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3A" w:rsidRPr="00680FA3" w:rsidRDefault="00B0423A" w:rsidP="00347DE6">
      <w:pPr>
        <w:widowControl/>
        <w:jc w:val="right"/>
        <w:rPr>
          <w:b/>
          <w:bCs/>
          <w:sz w:val="22"/>
          <w:szCs w:val="22"/>
          <w:lang w:val="es-CR"/>
        </w:rPr>
      </w:pPr>
      <w:bookmarkStart w:id="0" w:name="_GoBack"/>
      <w:bookmarkEnd w:id="0"/>
      <w:r w:rsidRPr="00680FA3">
        <w:rPr>
          <w:b/>
          <w:bCs/>
          <w:sz w:val="22"/>
          <w:szCs w:val="22"/>
          <w:lang w:val="es-CR"/>
        </w:rPr>
        <w:t>Anexo D</w:t>
      </w:r>
    </w:p>
    <w:p w:rsidR="00B0423A" w:rsidRPr="00680FA3" w:rsidRDefault="00B0423A" w:rsidP="003F73B0">
      <w:pPr>
        <w:tabs>
          <w:tab w:val="left" w:pos="-720"/>
        </w:tabs>
        <w:suppressAutoHyphens/>
        <w:jc w:val="center"/>
        <w:rPr>
          <w:b/>
          <w:bCs/>
          <w:sz w:val="22"/>
          <w:szCs w:val="22"/>
          <w:u w:val="single"/>
          <w:lang w:val="es-CR"/>
        </w:rPr>
      </w:pPr>
      <w:r w:rsidRPr="00680FA3">
        <w:rPr>
          <w:b/>
          <w:bCs/>
          <w:sz w:val="22"/>
          <w:szCs w:val="22"/>
          <w:u w:val="single"/>
          <w:lang w:val="es-CR"/>
        </w:rPr>
        <w:t>INFORME DE AVANCE DEL PROYECTO</w:t>
      </w:r>
    </w:p>
    <w:p w:rsidR="00B0423A" w:rsidRPr="00680FA3" w:rsidRDefault="00B0423A" w:rsidP="007A1043">
      <w:pPr>
        <w:rPr>
          <w:b/>
          <w:sz w:val="22"/>
          <w:szCs w:val="22"/>
          <w:lang w:val="es-CR"/>
        </w:rPr>
      </w:pPr>
    </w:p>
    <w:p w:rsidR="00B0423A" w:rsidRPr="00680FA3" w:rsidRDefault="00B0423A" w:rsidP="003F73B0">
      <w:pPr>
        <w:jc w:val="center"/>
        <w:rPr>
          <w:b/>
          <w:sz w:val="22"/>
          <w:szCs w:val="22"/>
          <w:lang w:val="es-CR"/>
        </w:rPr>
      </w:pPr>
    </w:p>
    <w:p w:rsidR="00B0423A" w:rsidRPr="00680FA3" w:rsidRDefault="00B0423A" w:rsidP="003F73B0">
      <w:pPr>
        <w:tabs>
          <w:tab w:val="left" w:pos="-720"/>
        </w:tabs>
        <w:suppressAutoHyphens/>
        <w:jc w:val="both"/>
        <w:rPr>
          <w:b/>
          <w:spacing w:val="-2"/>
          <w:sz w:val="22"/>
          <w:szCs w:val="22"/>
          <w:lang w:val="es-CR"/>
        </w:rPr>
      </w:pPr>
      <w:r w:rsidRPr="00680FA3">
        <w:rPr>
          <w:b/>
          <w:spacing w:val="-2"/>
          <w:sz w:val="22"/>
          <w:szCs w:val="22"/>
          <w:lang w:val="es-CR"/>
        </w:rPr>
        <w:t>1.</w:t>
      </w:r>
      <w:r w:rsidRPr="00680FA3">
        <w:rPr>
          <w:b/>
          <w:spacing w:val="-2"/>
          <w:sz w:val="22"/>
          <w:szCs w:val="22"/>
          <w:lang w:val="es-CR"/>
        </w:rPr>
        <w:tab/>
        <w:t>ANTECEDENTES</w:t>
      </w:r>
    </w:p>
    <w:p w:rsidR="00B0423A" w:rsidRPr="00680FA3" w:rsidRDefault="00B0423A" w:rsidP="003F73B0">
      <w:pPr>
        <w:tabs>
          <w:tab w:val="left" w:pos="-720"/>
        </w:tabs>
        <w:suppressAutoHyphens/>
        <w:jc w:val="both"/>
        <w:rPr>
          <w:spacing w:val="-2"/>
          <w:sz w:val="22"/>
          <w:szCs w:val="22"/>
          <w:lang w:val="es-CR"/>
        </w:rPr>
      </w:pPr>
    </w:p>
    <w:p w:rsidR="00B0423A" w:rsidRPr="00680FA3" w:rsidRDefault="00B57C29" w:rsidP="003F73B0">
      <w:pPr>
        <w:pBdr>
          <w:bottom w:val="single" w:sz="4" w:space="1" w:color="auto"/>
        </w:pBdr>
        <w:jc w:val="both"/>
        <w:rPr>
          <w:sz w:val="22"/>
          <w:szCs w:val="22"/>
          <w:lang w:val="es-CR"/>
        </w:rPr>
      </w:pPr>
      <w:r>
        <w:rPr>
          <w:sz w:val="22"/>
          <w:szCs w:val="22"/>
          <w:lang w:val="es-CR"/>
        </w:rPr>
        <w:t xml:space="preserve">Número de Informe: Segundo </w:t>
      </w:r>
      <w:r w:rsidR="00B0423A" w:rsidRPr="00680FA3">
        <w:rPr>
          <w:sz w:val="22"/>
          <w:szCs w:val="22"/>
          <w:lang w:val="es-CR"/>
        </w:rPr>
        <w:t xml:space="preserve"> informe</w:t>
      </w:r>
    </w:p>
    <w:p w:rsidR="00B0423A" w:rsidRPr="00680FA3" w:rsidRDefault="00B0423A" w:rsidP="00E04D9D">
      <w:pPr>
        <w:pBdr>
          <w:top w:val="single" w:sz="4" w:space="1" w:color="auto"/>
          <w:bottom w:val="single" w:sz="4" w:space="0" w:color="auto"/>
        </w:pBdr>
        <w:jc w:val="both"/>
        <w:rPr>
          <w:sz w:val="22"/>
          <w:szCs w:val="22"/>
          <w:lang w:val="es-CR"/>
        </w:rPr>
      </w:pPr>
    </w:p>
    <w:p w:rsidR="00B0423A" w:rsidRDefault="00B57C29" w:rsidP="00E04D9D">
      <w:pPr>
        <w:pBdr>
          <w:top w:val="single" w:sz="4" w:space="1" w:color="auto"/>
          <w:bottom w:val="single" w:sz="4" w:space="0" w:color="auto"/>
        </w:pBdr>
        <w:jc w:val="both"/>
        <w:rPr>
          <w:sz w:val="22"/>
          <w:szCs w:val="22"/>
          <w:lang w:val="es-CR"/>
        </w:rPr>
      </w:pPr>
      <w:r>
        <w:rPr>
          <w:sz w:val="22"/>
          <w:szCs w:val="22"/>
          <w:lang w:val="es-CR"/>
        </w:rPr>
        <w:t xml:space="preserve">Número de Proyecto: </w:t>
      </w:r>
    </w:p>
    <w:p w:rsidR="00B0423A" w:rsidRDefault="00B0423A" w:rsidP="0061185B">
      <w:pPr>
        <w:pBdr>
          <w:top w:val="single" w:sz="4" w:space="1" w:color="auto"/>
          <w:bottom w:val="single" w:sz="4" w:space="0" w:color="auto"/>
        </w:pBdr>
        <w:jc w:val="both"/>
        <w:rPr>
          <w:sz w:val="22"/>
          <w:szCs w:val="22"/>
          <w:lang w:val="es-CR"/>
        </w:rPr>
      </w:pPr>
      <w:r w:rsidRPr="00D92520">
        <w:rPr>
          <w:i/>
          <w:color w:val="000000"/>
          <w:szCs w:val="24"/>
          <w:lang w:val="es-CR"/>
        </w:rPr>
        <w:t>COS/SGP/FSP/OP5/DT/12/2</w:t>
      </w:r>
      <w:r>
        <w:rPr>
          <w:i/>
          <w:color w:val="000000"/>
          <w:szCs w:val="24"/>
          <w:lang w:val="es-CR"/>
        </w:rPr>
        <w:t>2</w:t>
      </w:r>
      <w:r>
        <w:rPr>
          <w:sz w:val="22"/>
          <w:szCs w:val="22"/>
          <w:lang w:val="es-CR"/>
        </w:rPr>
        <w:t>.</w:t>
      </w:r>
    </w:p>
    <w:p w:rsidR="00B0423A" w:rsidRDefault="00B0423A" w:rsidP="0061185B">
      <w:pPr>
        <w:pBdr>
          <w:top w:val="single" w:sz="4" w:space="1" w:color="auto"/>
          <w:bottom w:val="single" w:sz="4" w:space="0" w:color="auto"/>
        </w:pBdr>
        <w:jc w:val="both"/>
        <w:rPr>
          <w:sz w:val="22"/>
          <w:szCs w:val="22"/>
          <w:lang w:val="es-CR"/>
        </w:rPr>
      </w:pPr>
    </w:p>
    <w:p w:rsidR="00B0423A" w:rsidRDefault="00B0423A" w:rsidP="005714DB">
      <w:pPr>
        <w:tabs>
          <w:tab w:val="left" w:pos="3544"/>
          <w:tab w:val="center" w:pos="4680"/>
        </w:tabs>
        <w:suppressAutoHyphens/>
        <w:jc w:val="both"/>
        <w:rPr>
          <w:spacing w:val="-2"/>
          <w:szCs w:val="24"/>
          <w:lang w:val="es-CR"/>
        </w:rPr>
      </w:pPr>
      <w:r w:rsidRPr="0061185B">
        <w:rPr>
          <w:b/>
          <w:sz w:val="22"/>
          <w:szCs w:val="22"/>
          <w:lang w:val="es-CR"/>
        </w:rPr>
        <w:t>Título:</w:t>
      </w:r>
      <w:r w:rsidRPr="005714DB">
        <w:rPr>
          <w:spacing w:val="-2"/>
          <w:szCs w:val="24"/>
          <w:lang w:val="es-CR"/>
        </w:rPr>
        <w:t xml:space="preserve"> </w:t>
      </w:r>
      <w:r>
        <w:rPr>
          <w:spacing w:val="-2"/>
          <w:szCs w:val="24"/>
          <w:lang w:val="es-CR"/>
        </w:rPr>
        <w:t>Disminución de la degradación de la tierra en la comunidad de Llano Brenes,  parte alta de la cuenca del Rio Jesús María.</w:t>
      </w:r>
    </w:p>
    <w:p w:rsidR="00B0423A" w:rsidRDefault="00B0423A" w:rsidP="005714DB">
      <w:pPr>
        <w:tabs>
          <w:tab w:val="left" w:pos="-720"/>
        </w:tabs>
        <w:suppressAutoHyphens/>
        <w:jc w:val="both"/>
        <w:rPr>
          <w:spacing w:val="-2"/>
          <w:szCs w:val="24"/>
          <w:lang w:val="es-CR"/>
        </w:rPr>
      </w:pPr>
    </w:p>
    <w:p w:rsidR="00B0423A" w:rsidRDefault="00B0423A" w:rsidP="0061185B">
      <w:pPr>
        <w:pBdr>
          <w:top w:val="single" w:sz="4" w:space="1" w:color="auto"/>
          <w:bottom w:val="single" w:sz="4" w:space="0" w:color="auto"/>
        </w:pBdr>
        <w:jc w:val="both"/>
        <w:rPr>
          <w:sz w:val="22"/>
          <w:szCs w:val="22"/>
          <w:lang w:val="es-CR"/>
        </w:rPr>
      </w:pPr>
    </w:p>
    <w:p w:rsidR="00B0423A" w:rsidRDefault="00B0423A" w:rsidP="0061185B">
      <w:pPr>
        <w:pBdr>
          <w:top w:val="single" w:sz="4" w:space="1" w:color="auto"/>
          <w:bottom w:val="single" w:sz="4" w:space="0" w:color="auto"/>
        </w:pBdr>
        <w:jc w:val="both"/>
        <w:rPr>
          <w:sz w:val="22"/>
          <w:szCs w:val="22"/>
          <w:lang w:val="es-ES"/>
        </w:rPr>
      </w:pPr>
      <w:r w:rsidRPr="0061185B">
        <w:rPr>
          <w:b/>
          <w:sz w:val="22"/>
          <w:szCs w:val="22"/>
          <w:lang w:val="es-CR"/>
        </w:rPr>
        <w:t>Organización:</w:t>
      </w:r>
      <w:r w:rsidRPr="00680FA3">
        <w:rPr>
          <w:sz w:val="22"/>
          <w:szCs w:val="22"/>
          <w:lang w:val="es-CR"/>
        </w:rPr>
        <w:t xml:space="preserve"> </w:t>
      </w:r>
      <w:r w:rsidRPr="004E43E3">
        <w:rPr>
          <w:szCs w:val="24"/>
          <w:lang w:val="es-ES"/>
        </w:rPr>
        <w:t xml:space="preserve">Asociación de Agricultores </w:t>
      </w:r>
      <w:r>
        <w:rPr>
          <w:szCs w:val="24"/>
          <w:lang w:val="es-ES"/>
        </w:rPr>
        <w:t xml:space="preserve">Ramonenses </w:t>
      </w:r>
      <w:r w:rsidRPr="004E43E3">
        <w:rPr>
          <w:szCs w:val="24"/>
          <w:lang w:val="es-ES"/>
        </w:rPr>
        <w:t>Bruma y Sol de Llano Brenes</w:t>
      </w:r>
    </w:p>
    <w:p w:rsidR="00B0423A" w:rsidRDefault="00B0423A" w:rsidP="0061185B">
      <w:pPr>
        <w:pBdr>
          <w:top w:val="single" w:sz="4" w:space="1" w:color="auto"/>
          <w:bottom w:val="single" w:sz="4" w:space="0" w:color="auto"/>
        </w:pBdr>
        <w:jc w:val="both"/>
        <w:rPr>
          <w:sz w:val="22"/>
          <w:szCs w:val="22"/>
          <w:lang w:val="es-ES"/>
        </w:rPr>
      </w:pPr>
    </w:p>
    <w:p w:rsidR="00B0423A" w:rsidRDefault="00B0423A" w:rsidP="0061185B">
      <w:pPr>
        <w:pBdr>
          <w:top w:val="single" w:sz="4" w:space="1" w:color="auto"/>
          <w:bottom w:val="single" w:sz="4" w:space="0" w:color="auto"/>
        </w:pBdr>
        <w:jc w:val="both"/>
        <w:rPr>
          <w:sz w:val="22"/>
          <w:szCs w:val="22"/>
          <w:lang w:val="es-ES"/>
        </w:rPr>
      </w:pPr>
      <w:r w:rsidRPr="0061185B">
        <w:rPr>
          <w:b/>
          <w:sz w:val="22"/>
          <w:szCs w:val="22"/>
          <w:lang w:val="es-CR"/>
        </w:rPr>
        <w:t>Director del Proyecto o Responsable:</w:t>
      </w:r>
      <w:r w:rsidRPr="00680FA3">
        <w:rPr>
          <w:sz w:val="22"/>
          <w:szCs w:val="22"/>
          <w:lang w:val="es-CR"/>
        </w:rPr>
        <w:t xml:space="preserve"> </w:t>
      </w:r>
      <w:r>
        <w:rPr>
          <w:sz w:val="22"/>
          <w:szCs w:val="22"/>
          <w:lang w:val="es-CR"/>
        </w:rPr>
        <w:t>José</w:t>
      </w:r>
      <w:r w:rsidRPr="004E43E3">
        <w:rPr>
          <w:color w:val="000000"/>
          <w:spacing w:val="-2"/>
          <w:szCs w:val="24"/>
          <w:lang w:val="es-ES"/>
        </w:rPr>
        <w:t xml:space="preserve"> Joaquín Jiménez Alfaro</w:t>
      </w:r>
      <w:r>
        <w:rPr>
          <w:i/>
          <w:color w:val="000000"/>
          <w:spacing w:val="-2"/>
          <w:szCs w:val="24"/>
          <w:lang w:val="es-ES"/>
        </w:rPr>
        <w:t xml:space="preserve">, Presidente, </w:t>
      </w:r>
      <w:r w:rsidRPr="004E43E3">
        <w:rPr>
          <w:szCs w:val="24"/>
          <w:lang w:val="es-ES"/>
        </w:rPr>
        <w:t>(8867-7983)</w:t>
      </w:r>
    </w:p>
    <w:p w:rsidR="00B0423A" w:rsidRDefault="00B0423A" w:rsidP="0061185B">
      <w:pPr>
        <w:pBdr>
          <w:top w:val="single" w:sz="4" w:space="1" w:color="auto"/>
          <w:bottom w:val="single" w:sz="4" w:space="0" w:color="auto"/>
        </w:pBdr>
        <w:jc w:val="both"/>
        <w:rPr>
          <w:sz w:val="22"/>
          <w:szCs w:val="22"/>
          <w:lang w:val="es-ES"/>
        </w:rPr>
      </w:pPr>
    </w:p>
    <w:p w:rsidR="00B0423A" w:rsidRDefault="00B0423A" w:rsidP="0061185B">
      <w:pPr>
        <w:pBdr>
          <w:top w:val="single" w:sz="4" w:space="1" w:color="auto"/>
          <w:bottom w:val="single" w:sz="4" w:space="0" w:color="auto"/>
        </w:pBdr>
        <w:jc w:val="both"/>
        <w:rPr>
          <w:sz w:val="22"/>
          <w:szCs w:val="22"/>
          <w:lang w:val="es-ES"/>
        </w:rPr>
      </w:pPr>
      <w:r w:rsidRPr="00680FA3">
        <w:rPr>
          <w:sz w:val="22"/>
          <w:szCs w:val="22"/>
          <w:lang w:val="es-CR"/>
        </w:rPr>
        <w:t>Dirección de la Organización:</w:t>
      </w:r>
      <w:r w:rsidRPr="00680FA3">
        <w:rPr>
          <w:sz w:val="22"/>
          <w:szCs w:val="22"/>
          <w:lang w:val="es-ES"/>
        </w:rPr>
        <w:t xml:space="preserve"> </w:t>
      </w:r>
      <w:r>
        <w:rPr>
          <w:sz w:val="22"/>
          <w:szCs w:val="22"/>
          <w:lang w:val="es-ES"/>
        </w:rPr>
        <w:t>17</w:t>
      </w:r>
      <w:r>
        <w:rPr>
          <w:szCs w:val="24"/>
          <w:lang w:val="es-ES"/>
        </w:rPr>
        <w:t xml:space="preserve"> </w:t>
      </w:r>
      <w:r w:rsidRPr="004E43E3">
        <w:rPr>
          <w:szCs w:val="24"/>
          <w:lang w:val="es-ES"/>
        </w:rPr>
        <w:t xml:space="preserve"> km al su</w:t>
      </w:r>
      <w:r>
        <w:rPr>
          <w:szCs w:val="24"/>
          <w:lang w:val="es-ES"/>
        </w:rPr>
        <w:t>r</w:t>
      </w:r>
      <w:r w:rsidRPr="004E43E3">
        <w:rPr>
          <w:szCs w:val="24"/>
          <w:lang w:val="es-ES"/>
        </w:rPr>
        <w:t xml:space="preserve"> de la Parroquia de San Ramón, Llano Brenes</w:t>
      </w:r>
      <w:r>
        <w:rPr>
          <w:szCs w:val="24"/>
          <w:lang w:val="es-ES"/>
        </w:rPr>
        <w:t>, San Ramón, Alajuela</w:t>
      </w:r>
      <w:r>
        <w:rPr>
          <w:sz w:val="22"/>
          <w:szCs w:val="22"/>
          <w:lang w:val="es-ES"/>
        </w:rPr>
        <w:t xml:space="preserve"> </w:t>
      </w:r>
    </w:p>
    <w:p w:rsidR="00B0423A" w:rsidRDefault="00B0423A" w:rsidP="0061185B">
      <w:pPr>
        <w:pBdr>
          <w:top w:val="single" w:sz="4" w:space="1" w:color="auto"/>
          <w:bottom w:val="single" w:sz="4" w:space="0" w:color="auto"/>
        </w:pBdr>
        <w:jc w:val="both"/>
        <w:rPr>
          <w:sz w:val="22"/>
          <w:szCs w:val="22"/>
          <w:lang w:val="es-ES"/>
        </w:rPr>
      </w:pPr>
    </w:p>
    <w:p w:rsidR="00B0423A" w:rsidRDefault="00B0423A" w:rsidP="0061185B">
      <w:pPr>
        <w:pBdr>
          <w:top w:val="single" w:sz="4" w:space="1" w:color="auto"/>
          <w:bottom w:val="single" w:sz="4" w:space="0" w:color="auto"/>
        </w:pBdr>
        <w:jc w:val="both"/>
        <w:rPr>
          <w:sz w:val="22"/>
          <w:szCs w:val="22"/>
          <w:lang w:val="es-CR"/>
        </w:rPr>
      </w:pPr>
      <w:r w:rsidRPr="00680FA3">
        <w:rPr>
          <w:sz w:val="22"/>
          <w:szCs w:val="22"/>
          <w:lang w:val="es-CR"/>
        </w:rPr>
        <w:t>Teléfono:</w:t>
      </w:r>
      <w:r w:rsidRPr="00680FA3">
        <w:rPr>
          <w:sz w:val="22"/>
          <w:szCs w:val="22"/>
          <w:lang w:val="es-CR"/>
        </w:rPr>
        <w:tab/>
      </w:r>
      <w:r w:rsidRPr="004E43E3">
        <w:rPr>
          <w:i/>
          <w:color w:val="000000"/>
          <w:spacing w:val="-2"/>
          <w:szCs w:val="24"/>
          <w:lang w:val="es-ES"/>
        </w:rPr>
        <w:t>2453-0091 (8752-5207)</w:t>
      </w:r>
      <w:r>
        <w:rPr>
          <w:i/>
          <w:color w:val="000000"/>
          <w:spacing w:val="-2"/>
          <w:szCs w:val="24"/>
          <w:lang w:val="es-ES"/>
        </w:rPr>
        <w:t xml:space="preserve">, </w:t>
      </w:r>
      <w:r w:rsidRPr="004E43E3">
        <w:rPr>
          <w:szCs w:val="24"/>
          <w:lang w:val="es-ES"/>
        </w:rPr>
        <w:t>8867-7983</w:t>
      </w:r>
      <w:r>
        <w:rPr>
          <w:sz w:val="22"/>
          <w:szCs w:val="22"/>
          <w:lang w:val="es-CR"/>
        </w:rPr>
        <w:t xml:space="preserve">     </w:t>
      </w:r>
      <w:r w:rsidRPr="00680FA3">
        <w:rPr>
          <w:sz w:val="22"/>
          <w:szCs w:val="22"/>
          <w:lang w:val="es-CR"/>
        </w:rPr>
        <w:t>Fax:</w:t>
      </w:r>
      <w:r w:rsidRPr="00701BBD">
        <w:rPr>
          <w:rFonts w:ascii="Verdana" w:eastAsia="Arial Unicode MS" w:hAnsi="Verdana" w:cs="Raavi"/>
          <w:color w:val="000000"/>
          <w:sz w:val="20"/>
          <w:lang w:val="es-CR"/>
        </w:rPr>
        <w:t xml:space="preserve"> </w:t>
      </w:r>
      <w:r w:rsidRPr="00D92520">
        <w:rPr>
          <w:rFonts w:ascii="Verdana" w:eastAsia="Arial Unicode MS" w:hAnsi="Verdana" w:cs="Raavi"/>
          <w:color w:val="000000"/>
          <w:sz w:val="20"/>
          <w:lang w:val="es-CR"/>
        </w:rPr>
        <w:t xml:space="preserve">(506) </w:t>
      </w:r>
      <w:r w:rsidRPr="00D92520">
        <w:rPr>
          <w:rFonts w:ascii="Verdana" w:hAnsi="Verdana"/>
          <w:color w:val="000000"/>
          <w:spacing w:val="-2"/>
          <w:sz w:val="20"/>
          <w:lang w:val="es-CR"/>
        </w:rPr>
        <w:t xml:space="preserve">2453-00-91 </w:t>
      </w:r>
      <w:r w:rsidRPr="00D92520">
        <w:rPr>
          <w:rFonts w:ascii="Verdana" w:hAnsi="Verdana"/>
          <w:i/>
          <w:color w:val="000000"/>
          <w:spacing w:val="-2"/>
          <w:sz w:val="20"/>
          <w:lang w:val="es-CR"/>
        </w:rPr>
        <w:t>/</w:t>
      </w:r>
      <w:r>
        <w:rPr>
          <w:sz w:val="22"/>
          <w:szCs w:val="22"/>
          <w:lang w:val="es-CR"/>
        </w:rPr>
        <w:t xml:space="preserve"> </w:t>
      </w:r>
      <w:r w:rsidRPr="00680FA3">
        <w:rPr>
          <w:sz w:val="22"/>
          <w:szCs w:val="22"/>
          <w:lang w:val="es-CR"/>
        </w:rPr>
        <w:t>correo-electrónico:</w:t>
      </w:r>
      <w:r w:rsidRPr="00D92520">
        <w:rPr>
          <w:rFonts w:ascii="Verdana" w:hAnsi="Verdana"/>
          <w:i/>
          <w:color w:val="000000"/>
          <w:sz w:val="20"/>
          <w:lang w:val="es-ES_tradnl"/>
        </w:rPr>
        <w:t xml:space="preserve"> </w:t>
      </w:r>
      <w:hyperlink r:id="rId8" w:history="1">
        <w:r w:rsidRPr="00F17853">
          <w:rPr>
            <w:rStyle w:val="Hipervnculo"/>
            <w:lang w:val="es-CR"/>
          </w:rPr>
          <w:t>gpc787@gmial.com</w:t>
        </w:r>
      </w:hyperlink>
    </w:p>
    <w:p w:rsidR="00B0423A" w:rsidRDefault="00B0423A" w:rsidP="0061185B">
      <w:pPr>
        <w:pBdr>
          <w:top w:val="single" w:sz="4" w:space="1" w:color="auto"/>
          <w:bottom w:val="single" w:sz="4" w:space="0" w:color="auto"/>
        </w:pBdr>
        <w:jc w:val="both"/>
        <w:rPr>
          <w:sz w:val="22"/>
          <w:szCs w:val="22"/>
          <w:lang w:val="es-CR"/>
        </w:rPr>
      </w:pPr>
    </w:p>
    <w:p w:rsidR="00B0423A" w:rsidRPr="0061185B" w:rsidRDefault="00B0423A" w:rsidP="0061185B">
      <w:pPr>
        <w:pBdr>
          <w:top w:val="single" w:sz="4" w:space="1" w:color="auto"/>
          <w:bottom w:val="single" w:sz="4" w:space="0" w:color="auto"/>
        </w:pBdr>
        <w:jc w:val="both"/>
        <w:rPr>
          <w:sz w:val="22"/>
          <w:szCs w:val="22"/>
          <w:lang w:val="es-CR"/>
        </w:rPr>
      </w:pPr>
      <w:r w:rsidRPr="0061185B">
        <w:rPr>
          <w:sz w:val="22"/>
          <w:szCs w:val="22"/>
          <w:lang w:val="es-CR"/>
        </w:rPr>
        <w:t xml:space="preserve">Fecha de inicio y finalización del proyecto (como se propuso originalmente) </w:t>
      </w:r>
    </w:p>
    <w:p w:rsidR="00B0423A" w:rsidRDefault="00B0423A" w:rsidP="0061185B">
      <w:pPr>
        <w:pBdr>
          <w:top w:val="single" w:sz="4" w:space="1" w:color="auto"/>
          <w:bottom w:val="single" w:sz="4" w:space="0" w:color="auto"/>
        </w:pBdr>
        <w:jc w:val="both"/>
        <w:rPr>
          <w:b/>
          <w:sz w:val="22"/>
          <w:szCs w:val="22"/>
          <w:lang w:val="es-CR"/>
        </w:rPr>
      </w:pPr>
    </w:p>
    <w:p w:rsidR="00B0423A" w:rsidRPr="0061185B" w:rsidRDefault="00B0423A" w:rsidP="0061185B">
      <w:pPr>
        <w:pBdr>
          <w:top w:val="single" w:sz="4" w:space="1" w:color="auto"/>
          <w:bottom w:val="single" w:sz="4" w:space="0" w:color="auto"/>
        </w:pBdr>
        <w:jc w:val="both"/>
        <w:rPr>
          <w:sz w:val="22"/>
          <w:szCs w:val="22"/>
          <w:lang w:val="es-CR"/>
        </w:rPr>
      </w:pPr>
      <w:r w:rsidRPr="0061185B">
        <w:rPr>
          <w:b/>
          <w:sz w:val="22"/>
          <w:szCs w:val="22"/>
          <w:lang w:val="es-CR"/>
        </w:rPr>
        <w:t>INICIO:</w:t>
      </w:r>
      <w:r w:rsidRPr="0061185B">
        <w:rPr>
          <w:sz w:val="22"/>
          <w:szCs w:val="22"/>
          <w:lang w:val="es-CR"/>
        </w:rPr>
        <w:t xml:space="preserve"> </w:t>
      </w:r>
      <w:r w:rsidRPr="0061185B">
        <w:rPr>
          <w:sz w:val="20"/>
          <w:lang w:val="es-CR"/>
        </w:rPr>
        <w:t>9 de Julio del 2012</w:t>
      </w:r>
    </w:p>
    <w:p w:rsidR="00B0423A" w:rsidRPr="0061185B" w:rsidRDefault="00B0423A" w:rsidP="0061185B">
      <w:pPr>
        <w:pBdr>
          <w:top w:val="single" w:sz="4" w:space="1" w:color="auto"/>
          <w:bottom w:val="single" w:sz="4" w:space="0" w:color="auto"/>
        </w:pBdr>
        <w:jc w:val="both"/>
        <w:rPr>
          <w:sz w:val="22"/>
          <w:szCs w:val="22"/>
          <w:lang w:val="es-CR"/>
        </w:rPr>
      </w:pPr>
    </w:p>
    <w:p w:rsidR="00B0423A" w:rsidRPr="0061185B" w:rsidRDefault="00B0423A" w:rsidP="0061185B">
      <w:pPr>
        <w:pBdr>
          <w:top w:val="single" w:sz="4" w:space="1" w:color="auto"/>
          <w:bottom w:val="single" w:sz="4" w:space="0" w:color="auto"/>
        </w:pBdr>
        <w:jc w:val="both"/>
        <w:rPr>
          <w:sz w:val="22"/>
          <w:szCs w:val="22"/>
          <w:lang w:val="es-CR"/>
        </w:rPr>
      </w:pPr>
      <w:r w:rsidRPr="0061185B">
        <w:rPr>
          <w:b/>
          <w:sz w:val="22"/>
          <w:szCs w:val="22"/>
          <w:lang w:val="es-CR"/>
        </w:rPr>
        <w:t>FINALIZACIÓN:</w:t>
      </w:r>
      <w:r w:rsidRPr="0061185B">
        <w:rPr>
          <w:sz w:val="22"/>
          <w:szCs w:val="22"/>
          <w:lang w:val="es-CR"/>
        </w:rPr>
        <w:t xml:space="preserve"> </w:t>
      </w:r>
      <w:r w:rsidRPr="0061185B">
        <w:rPr>
          <w:sz w:val="20"/>
          <w:lang w:val="es-CR"/>
        </w:rPr>
        <w:t>30 junio 2014</w:t>
      </w:r>
    </w:p>
    <w:p w:rsidR="00B0423A" w:rsidRDefault="00B0423A" w:rsidP="0061185B">
      <w:pPr>
        <w:pBdr>
          <w:top w:val="single" w:sz="4" w:space="1" w:color="auto"/>
          <w:bottom w:val="single" w:sz="4" w:space="0" w:color="auto"/>
        </w:pBdr>
        <w:jc w:val="both"/>
        <w:rPr>
          <w:sz w:val="22"/>
          <w:szCs w:val="22"/>
          <w:lang w:val="es-CR"/>
        </w:rPr>
      </w:pPr>
    </w:p>
    <w:p w:rsidR="00B0423A" w:rsidRPr="00B57C29" w:rsidRDefault="00B0423A" w:rsidP="0061185B">
      <w:pPr>
        <w:pBdr>
          <w:top w:val="single" w:sz="4" w:space="1" w:color="auto"/>
          <w:bottom w:val="single" w:sz="4" w:space="0" w:color="auto"/>
        </w:pBdr>
        <w:jc w:val="both"/>
        <w:rPr>
          <w:b/>
          <w:sz w:val="22"/>
          <w:szCs w:val="22"/>
          <w:lang w:val="es-CR"/>
        </w:rPr>
      </w:pPr>
      <w:r w:rsidRPr="00680FA3">
        <w:rPr>
          <w:sz w:val="22"/>
          <w:szCs w:val="22"/>
          <w:lang w:val="es-CR"/>
        </w:rPr>
        <w:t xml:space="preserve">Cambios (si los hay) en las fechas de inicio y terminación: </w:t>
      </w:r>
      <w:r w:rsidRPr="00B57C29">
        <w:rPr>
          <w:b/>
          <w:sz w:val="22"/>
          <w:szCs w:val="22"/>
          <w:lang w:val="es-CR"/>
        </w:rPr>
        <w:t>no hay cambios</w:t>
      </w:r>
    </w:p>
    <w:p w:rsidR="00B0423A" w:rsidRPr="00B57C29" w:rsidRDefault="00B0423A" w:rsidP="0061185B">
      <w:pPr>
        <w:pBdr>
          <w:top w:val="single" w:sz="4" w:space="1" w:color="auto"/>
          <w:bottom w:val="single" w:sz="4" w:space="0" w:color="auto"/>
        </w:pBdr>
        <w:jc w:val="both"/>
        <w:rPr>
          <w:b/>
          <w:sz w:val="22"/>
          <w:szCs w:val="22"/>
          <w:lang w:val="es-CR"/>
        </w:rPr>
      </w:pPr>
    </w:p>
    <w:p w:rsidR="00B0423A" w:rsidRDefault="00B0423A" w:rsidP="0061185B">
      <w:pPr>
        <w:pBdr>
          <w:top w:val="single" w:sz="4" w:space="1" w:color="auto"/>
          <w:bottom w:val="single" w:sz="4" w:space="0" w:color="auto"/>
        </w:pBdr>
        <w:jc w:val="both"/>
        <w:rPr>
          <w:sz w:val="22"/>
          <w:szCs w:val="22"/>
          <w:lang w:val="es-CR"/>
        </w:rPr>
      </w:pPr>
      <w:r w:rsidRPr="00127E56">
        <w:rPr>
          <w:sz w:val="22"/>
          <w:szCs w:val="22"/>
          <w:lang w:val="es-CR"/>
        </w:rPr>
        <w:t>Periodo que cubre el reporte: día/mes/año al día/mes/año</w:t>
      </w:r>
      <w:r>
        <w:rPr>
          <w:sz w:val="22"/>
          <w:szCs w:val="22"/>
          <w:lang w:val="es-CR"/>
        </w:rPr>
        <w:t>.</w:t>
      </w:r>
    </w:p>
    <w:p w:rsidR="00B0423A" w:rsidRDefault="00B0423A" w:rsidP="0061185B">
      <w:pPr>
        <w:pBdr>
          <w:top w:val="single" w:sz="4" w:space="1" w:color="auto"/>
          <w:bottom w:val="single" w:sz="4" w:space="0" w:color="auto"/>
        </w:pBdr>
        <w:jc w:val="both"/>
        <w:rPr>
          <w:sz w:val="22"/>
          <w:szCs w:val="22"/>
          <w:lang w:val="es-CR"/>
        </w:rPr>
      </w:pPr>
    </w:p>
    <w:p w:rsidR="00B0423A" w:rsidRPr="00B57C29" w:rsidRDefault="00B57C29" w:rsidP="0061185B">
      <w:pPr>
        <w:pBdr>
          <w:top w:val="single" w:sz="4" w:space="1" w:color="auto"/>
          <w:bottom w:val="single" w:sz="4" w:space="0" w:color="auto"/>
        </w:pBdr>
        <w:jc w:val="both"/>
        <w:rPr>
          <w:b/>
          <w:sz w:val="22"/>
          <w:szCs w:val="22"/>
          <w:lang w:val="es-CR"/>
        </w:rPr>
      </w:pPr>
      <w:r w:rsidRPr="00B57C29">
        <w:rPr>
          <w:b/>
          <w:sz w:val="22"/>
          <w:szCs w:val="22"/>
          <w:lang w:val="es-CR"/>
        </w:rPr>
        <w:t>Del 19 de Noviembre 2012   al   30 Julio 2013</w:t>
      </w:r>
    </w:p>
    <w:p w:rsidR="00B0423A" w:rsidRPr="00B57C29" w:rsidRDefault="00B0423A" w:rsidP="003F73B0">
      <w:pPr>
        <w:pBdr>
          <w:bottom w:val="single" w:sz="6" w:space="1" w:color="auto"/>
        </w:pBdr>
        <w:jc w:val="both"/>
        <w:rPr>
          <w:b/>
          <w:i/>
          <w:sz w:val="22"/>
          <w:szCs w:val="22"/>
          <w:lang w:val="es-CR"/>
        </w:rPr>
      </w:pPr>
    </w:p>
    <w:tbl>
      <w:tblPr>
        <w:tblW w:w="0" w:type="auto"/>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907"/>
        <w:gridCol w:w="2907"/>
      </w:tblGrid>
      <w:tr w:rsidR="00B0423A" w:rsidRPr="00680FA3" w:rsidTr="008A49AF">
        <w:trPr>
          <w:jc w:val="center"/>
        </w:trPr>
        <w:tc>
          <w:tcPr>
            <w:tcW w:w="3085" w:type="dxa"/>
            <w:vMerge w:val="restart"/>
            <w:vAlign w:val="center"/>
          </w:tcPr>
          <w:p w:rsidR="00B0423A" w:rsidRPr="00680FA3" w:rsidRDefault="00B0423A" w:rsidP="000B5299">
            <w:pPr>
              <w:rPr>
                <w:b/>
                <w:szCs w:val="22"/>
                <w:lang w:val="es-CR"/>
              </w:rPr>
            </w:pPr>
            <w:r w:rsidRPr="00680FA3">
              <w:rPr>
                <w:b/>
                <w:sz w:val="22"/>
                <w:szCs w:val="22"/>
                <w:lang w:val="es-CR"/>
              </w:rPr>
              <w:t>N° de Beneficiarios:</w:t>
            </w:r>
          </w:p>
        </w:tc>
        <w:tc>
          <w:tcPr>
            <w:tcW w:w="2907" w:type="dxa"/>
          </w:tcPr>
          <w:p w:rsidR="00B0423A" w:rsidRPr="00680FA3" w:rsidRDefault="00B0423A" w:rsidP="0002198D">
            <w:pPr>
              <w:jc w:val="both"/>
              <w:rPr>
                <w:b/>
                <w:szCs w:val="22"/>
                <w:lang w:val="es-CR"/>
              </w:rPr>
            </w:pPr>
            <w:r w:rsidRPr="00680FA3">
              <w:rPr>
                <w:b/>
                <w:sz w:val="22"/>
                <w:szCs w:val="22"/>
                <w:lang w:val="es-CR"/>
              </w:rPr>
              <w:t>Hombres: 1</w:t>
            </w:r>
            <w:r>
              <w:rPr>
                <w:b/>
                <w:sz w:val="22"/>
                <w:szCs w:val="22"/>
                <w:lang w:val="es-CR"/>
              </w:rPr>
              <w:t>1</w:t>
            </w:r>
          </w:p>
        </w:tc>
        <w:tc>
          <w:tcPr>
            <w:tcW w:w="2907" w:type="dxa"/>
          </w:tcPr>
          <w:p w:rsidR="00B0423A" w:rsidRPr="00680FA3" w:rsidRDefault="00B0423A" w:rsidP="0002198D">
            <w:pPr>
              <w:jc w:val="both"/>
              <w:rPr>
                <w:b/>
                <w:szCs w:val="22"/>
                <w:lang w:val="es-CR"/>
              </w:rPr>
            </w:pPr>
            <w:r w:rsidRPr="00680FA3">
              <w:rPr>
                <w:b/>
                <w:sz w:val="22"/>
                <w:szCs w:val="22"/>
                <w:lang w:val="es-CR"/>
              </w:rPr>
              <w:t>Mujeres:</w:t>
            </w:r>
            <w:r>
              <w:rPr>
                <w:b/>
                <w:sz w:val="22"/>
                <w:szCs w:val="22"/>
                <w:lang w:val="es-CR"/>
              </w:rPr>
              <w:t>7</w:t>
            </w:r>
          </w:p>
        </w:tc>
      </w:tr>
      <w:tr w:rsidR="00B0423A" w:rsidRPr="00680FA3" w:rsidTr="008A49AF">
        <w:trPr>
          <w:jc w:val="center"/>
        </w:trPr>
        <w:tc>
          <w:tcPr>
            <w:tcW w:w="3085" w:type="dxa"/>
            <w:vMerge/>
          </w:tcPr>
          <w:p w:rsidR="00B0423A" w:rsidRPr="00680FA3" w:rsidRDefault="00B0423A" w:rsidP="0002198D">
            <w:pPr>
              <w:jc w:val="both"/>
              <w:rPr>
                <w:b/>
                <w:szCs w:val="22"/>
                <w:lang w:val="es-CR"/>
              </w:rPr>
            </w:pPr>
          </w:p>
        </w:tc>
        <w:tc>
          <w:tcPr>
            <w:tcW w:w="2907" w:type="dxa"/>
          </w:tcPr>
          <w:p w:rsidR="00B0423A" w:rsidRPr="00680FA3" w:rsidRDefault="00B0423A" w:rsidP="0002198D">
            <w:pPr>
              <w:jc w:val="both"/>
              <w:rPr>
                <w:b/>
                <w:szCs w:val="22"/>
                <w:lang w:val="es-CR"/>
              </w:rPr>
            </w:pPr>
            <w:r w:rsidRPr="00680FA3">
              <w:rPr>
                <w:b/>
                <w:sz w:val="22"/>
                <w:szCs w:val="22"/>
                <w:lang w:val="es-CR"/>
              </w:rPr>
              <w:t>Niños:0</w:t>
            </w:r>
          </w:p>
        </w:tc>
        <w:tc>
          <w:tcPr>
            <w:tcW w:w="2907" w:type="dxa"/>
          </w:tcPr>
          <w:p w:rsidR="00B0423A" w:rsidRPr="00680FA3" w:rsidRDefault="00B0423A" w:rsidP="0002198D">
            <w:pPr>
              <w:jc w:val="both"/>
              <w:rPr>
                <w:b/>
                <w:szCs w:val="22"/>
                <w:lang w:val="es-CR"/>
              </w:rPr>
            </w:pPr>
            <w:r w:rsidRPr="00680FA3">
              <w:rPr>
                <w:b/>
                <w:sz w:val="22"/>
                <w:szCs w:val="22"/>
                <w:lang w:val="es-CR"/>
              </w:rPr>
              <w:t>Niñas:0</w:t>
            </w:r>
          </w:p>
        </w:tc>
      </w:tr>
    </w:tbl>
    <w:p w:rsidR="00B0423A" w:rsidRPr="00680FA3" w:rsidRDefault="00B0423A" w:rsidP="003F73B0">
      <w:pPr>
        <w:jc w:val="both"/>
        <w:rPr>
          <w:sz w:val="22"/>
          <w:szCs w:val="22"/>
          <w:u w:val="single"/>
          <w:lang w:val="es-CR"/>
        </w:rPr>
      </w:pPr>
    </w:p>
    <w:tbl>
      <w:tblPr>
        <w:tblW w:w="8710" w:type="dxa"/>
        <w:jc w:val="center"/>
        <w:tblInd w:w="-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6"/>
        <w:gridCol w:w="3014"/>
      </w:tblGrid>
      <w:tr w:rsidR="00B0423A" w:rsidRPr="00680FA3" w:rsidTr="008A49AF">
        <w:trPr>
          <w:jc w:val="center"/>
        </w:trPr>
        <w:tc>
          <w:tcPr>
            <w:tcW w:w="5696" w:type="dxa"/>
            <w:tcBorders>
              <w:top w:val="single" w:sz="24" w:space="0" w:color="auto"/>
              <w:left w:val="single" w:sz="24" w:space="0" w:color="auto"/>
              <w:bottom w:val="single" w:sz="24" w:space="0" w:color="auto"/>
              <w:right w:val="single" w:sz="4" w:space="0" w:color="auto"/>
            </w:tcBorders>
          </w:tcPr>
          <w:p w:rsidR="00B0423A" w:rsidRPr="00680FA3" w:rsidRDefault="00B0423A" w:rsidP="0002198D">
            <w:pPr>
              <w:jc w:val="center"/>
              <w:rPr>
                <w:b/>
                <w:szCs w:val="22"/>
                <w:lang w:val="es-CR"/>
              </w:rPr>
            </w:pPr>
            <w:r w:rsidRPr="00680FA3">
              <w:rPr>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B0423A" w:rsidRPr="00680FA3" w:rsidRDefault="00B0423A" w:rsidP="0002198D">
            <w:pPr>
              <w:jc w:val="center"/>
              <w:rPr>
                <w:b/>
                <w:szCs w:val="22"/>
                <w:lang w:val="es-CR"/>
              </w:rPr>
            </w:pPr>
            <w:r w:rsidRPr="00680FA3">
              <w:rPr>
                <w:b/>
                <w:sz w:val="22"/>
                <w:szCs w:val="22"/>
                <w:lang w:val="es-CR"/>
              </w:rPr>
              <w:t>Colones/$</w:t>
            </w:r>
          </w:p>
        </w:tc>
      </w:tr>
      <w:tr w:rsidR="00B0423A" w:rsidRPr="00680FA3" w:rsidTr="008A49AF">
        <w:trPr>
          <w:jc w:val="center"/>
        </w:trPr>
        <w:tc>
          <w:tcPr>
            <w:tcW w:w="5696" w:type="dxa"/>
            <w:tcBorders>
              <w:top w:val="single" w:sz="24" w:space="0" w:color="auto"/>
              <w:left w:val="single" w:sz="24" w:space="0" w:color="auto"/>
              <w:right w:val="single" w:sz="4" w:space="0" w:color="auto"/>
            </w:tcBorders>
          </w:tcPr>
          <w:p w:rsidR="00B0423A" w:rsidRPr="00680FA3" w:rsidRDefault="00B0423A" w:rsidP="0002198D">
            <w:pPr>
              <w:pStyle w:val="WPDefaults"/>
              <w:jc w:val="both"/>
              <w:rPr>
                <w:rFonts w:ascii="Times New Roman" w:hAnsi="Times New Roman"/>
                <w:color w:val="auto"/>
                <w:sz w:val="22"/>
                <w:szCs w:val="22"/>
                <w:lang w:val="es-CR"/>
              </w:rPr>
            </w:pPr>
            <w:r w:rsidRPr="00680FA3">
              <w:rPr>
                <w:rFonts w:ascii="Times New Roman" w:hAnsi="Times New Roman"/>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B0423A" w:rsidRPr="00680FA3" w:rsidRDefault="00B0423A" w:rsidP="0002198D">
            <w:pPr>
              <w:jc w:val="both"/>
              <w:rPr>
                <w:szCs w:val="22"/>
                <w:lang w:val="es-CR"/>
              </w:rPr>
            </w:pPr>
            <w:r w:rsidRPr="00471757">
              <w:rPr>
                <w:spacing w:val="-2"/>
                <w:szCs w:val="24"/>
                <w:lang w:val="es-CR"/>
              </w:rPr>
              <w:t>(US$)</w:t>
            </w:r>
            <w:r>
              <w:rPr>
                <w:spacing w:val="-2"/>
                <w:szCs w:val="24"/>
                <w:lang w:val="es-CR"/>
              </w:rPr>
              <w:t>20.000</w:t>
            </w:r>
          </w:p>
        </w:tc>
      </w:tr>
      <w:tr w:rsidR="00B0423A" w:rsidRPr="00680FA3" w:rsidTr="008A49AF">
        <w:trPr>
          <w:jc w:val="center"/>
        </w:trPr>
        <w:tc>
          <w:tcPr>
            <w:tcW w:w="5696" w:type="dxa"/>
            <w:tcBorders>
              <w:left w:val="single" w:sz="24" w:space="0" w:color="auto"/>
              <w:right w:val="single" w:sz="4" w:space="0" w:color="auto"/>
            </w:tcBorders>
          </w:tcPr>
          <w:p w:rsidR="00B0423A" w:rsidRPr="00680FA3" w:rsidRDefault="00B0423A" w:rsidP="0002198D">
            <w:pPr>
              <w:jc w:val="both"/>
              <w:rPr>
                <w:szCs w:val="22"/>
                <w:lang w:val="es-CR"/>
              </w:rPr>
            </w:pPr>
            <w:r w:rsidRPr="00680FA3">
              <w:rPr>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B0423A" w:rsidRPr="00680FA3" w:rsidRDefault="00B0423A" w:rsidP="0002198D">
            <w:pPr>
              <w:jc w:val="both"/>
              <w:rPr>
                <w:szCs w:val="22"/>
                <w:lang w:val="es-CR"/>
              </w:rPr>
            </w:pPr>
            <w:r>
              <w:rPr>
                <w:sz w:val="22"/>
                <w:szCs w:val="22"/>
                <w:lang w:val="es-CR"/>
              </w:rPr>
              <w:t>¢</w:t>
            </w:r>
            <w:r w:rsidR="00B57C29">
              <w:rPr>
                <w:sz w:val="22"/>
                <w:szCs w:val="22"/>
                <w:lang w:val="es-CR"/>
              </w:rPr>
              <w:t xml:space="preserve"> 8.901.800</w:t>
            </w:r>
          </w:p>
        </w:tc>
      </w:tr>
      <w:tr w:rsidR="00B0423A" w:rsidRPr="00680FA3" w:rsidTr="008A49AF">
        <w:trPr>
          <w:jc w:val="center"/>
        </w:trPr>
        <w:tc>
          <w:tcPr>
            <w:tcW w:w="5696" w:type="dxa"/>
            <w:tcBorders>
              <w:left w:val="single" w:sz="24" w:space="0" w:color="auto"/>
              <w:right w:val="single" w:sz="4" w:space="0" w:color="auto"/>
            </w:tcBorders>
          </w:tcPr>
          <w:p w:rsidR="00B0423A" w:rsidRPr="00680FA3" w:rsidRDefault="00B0423A" w:rsidP="0002198D">
            <w:pPr>
              <w:jc w:val="both"/>
              <w:rPr>
                <w:szCs w:val="22"/>
                <w:lang w:val="es-CR"/>
              </w:rPr>
            </w:pPr>
            <w:r w:rsidRPr="00680FA3">
              <w:rPr>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B0423A" w:rsidRPr="007F1464" w:rsidRDefault="00B0423A" w:rsidP="00701BBD">
            <w:pPr>
              <w:jc w:val="both"/>
              <w:rPr>
                <w:szCs w:val="22"/>
                <w:lang w:val="es-CR"/>
              </w:rPr>
            </w:pPr>
            <w:r w:rsidRPr="007F1464">
              <w:rPr>
                <w:szCs w:val="22"/>
                <w:lang w:val="es-CR"/>
              </w:rPr>
              <w:t>¢</w:t>
            </w:r>
            <w:r w:rsidR="00A90E52">
              <w:rPr>
                <w:szCs w:val="22"/>
                <w:lang w:val="es-CR"/>
              </w:rPr>
              <w:t xml:space="preserve"> 8.401.305</w:t>
            </w:r>
          </w:p>
        </w:tc>
      </w:tr>
      <w:tr w:rsidR="00B0423A" w:rsidRPr="00127E56" w:rsidTr="008A49AF">
        <w:trPr>
          <w:jc w:val="center"/>
        </w:trPr>
        <w:tc>
          <w:tcPr>
            <w:tcW w:w="5696" w:type="dxa"/>
            <w:tcBorders>
              <w:left w:val="single" w:sz="24" w:space="0" w:color="auto"/>
              <w:right w:val="single" w:sz="4" w:space="0" w:color="auto"/>
            </w:tcBorders>
          </w:tcPr>
          <w:p w:rsidR="00B0423A" w:rsidRPr="00680FA3" w:rsidRDefault="00B0423A" w:rsidP="0002198D">
            <w:pPr>
              <w:jc w:val="both"/>
              <w:rPr>
                <w:szCs w:val="22"/>
                <w:lang w:val="es-CR"/>
              </w:rPr>
            </w:pPr>
            <w:r w:rsidRPr="00680FA3">
              <w:rPr>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B0423A" w:rsidRPr="007F1464" w:rsidRDefault="00B0423A" w:rsidP="0002198D">
            <w:pPr>
              <w:jc w:val="both"/>
              <w:rPr>
                <w:szCs w:val="22"/>
                <w:lang w:val="es-CR"/>
              </w:rPr>
            </w:pPr>
            <w:r w:rsidRPr="007F1464">
              <w:rPr>
                <w:szCs w:val="22"/>
                <w:lang w:val="es-CR"/>
              </w:rPr>
              <w:t>¢</w:t>
            </w:r>
            <w:r w:rsidR="00A90E52">
              <w:rPr>
                <w:szCs w:val="22"/>
                <w:lang w:val="es-CR"/>
              </w:rPr>
              <w:t xml:space="preserve"> 500.495</w:t>
            </w:r>
          </w:p>
        </w:tc>
      </w:tr>
      <w:tr w:rsidR="00B0423A" w:rsidRPr="00127E56" w:rsidTr="008A49AF">
        <w:trPr>
          <w:jc w:val="center"/>
        </w:trPr>
        <w:tc>
          <w:tcPr>
            <w:tcW w:w="5696" w:type="dxa"/>
            <w:tcBorders>
              <w:left w:val="single" w:sz="24" w:space="0" w:color="auto"/>
              <w:bottom w:val="single" w:sz="24" w:space="0" w:color="auto"/>
              <w:right w:val="single" w:sz="4" w:space="0" w:color="auto"/>
            </w:tcBorders>
          </w:tcPr>
          <w:p w:rsidR="00B0423A" w:rsidRPr="00680FA3" w:rsidRDefault="00B0423A" w:rsidP="0002198D">
            <w:pPr>
              <w:jc w:val="both"/>
              <w:rPr>
                <w:szCs w:val="22"/>
                <w:lang w:val="es-CR"/>
              </w:rPr>
            </w:pPr>
            <w:r w:rsidRPr="00680FA3">
              <w:rPr>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B0423A" w:rsidRPr="00680FA3" w:rsidRDefault="00B0423A" w:rsidP="0002198D">
            <w:pPr>
              <w:jc w:val="both"/>
              <w:rPr>
                <w:szCs w:val="22"/>
                <w:lang w:val="es-CR"/>
              </w:rPr>
            </w:pPr>
            <w:r w:rsidRPr="00680FA3">
              <w:rPr>
                <w:sz w:val="22"/>
                <w:szCs w:val="22"/>
                <w:lang w:val="es-CR"/>
              </w:rPr>
              <w:t>$</w:t>
            </w:r>
            <w:r w:rsidR="00A90E52">
              <w:rPr>
                <w:sz w:val="22"/>
                <w:szCs w:val="22"/>
                <w:lang w:val="es-CR"/>
              </w:rPr>
              <w:t xml:space="preserve"> 2.000</w:t>
            </w:r>
          </w:p>
        </w:tc>
      </w:tr>
    </w:tbl>
    <w:p w:rsidR="00B0423A" w:rsidRPr="00680FA3" w:rsidRDefault="00B0423A" w:rsidP="003F73B0">
      <w:pPr>
        <w:jc w:val="both"/>
        <w:rPr>
          <w:sz w:val="22"/>
          <w:szCs w:val="22"/>
          <w:u w:val="single"/>
          <w:lang w:val="es-CR"/>
        </w:rPr>
      </w:pPr>
    </w:p>
    <w:p w:rsidR="00B0423A" w:rsidRDefault="00B0423A" w:rsidP="003F73B0">
      <w:pPr>
        <w:jc w:val="both"/>
        <w:rPr>
          <w:b/>
          <w:sz w:val="22"/>
          <w:szCs w:val="22"/>
          <w:lang w:val="es-CR"/>
        </w:rPr>
      </w:pPr>
    </w:p>
    <w:p w:rsidR="008C3DF9" w:rsidRDefault="008C3DF9" w:rsidP="003F73B0">
      <w:pPr>
        <w:jc w:val="both"/>
        <w:rPr>
          <w:b/>
          <w:sz w:val="22"/>
          <w:szCs w:val="22"/>
          <w:lang w:val="es-CR"/>
        </w:rPr>
      </w:pPr>
    </w:p>
    <w:p w:rsidR="008C3DF9" w:rsidRDefault="008C3DF9" w:rsidP="003F73B0">
      <w:pPr>
        <w:jc w:val="both"/>
        <w:rPr>
          <w:b/>
          <w:sz w:val="22"/>
          <w:szCs w:val="22"/>
          <w:lang w:val="es-CR"/>
        </w:rPr>
      </w:pPr>
    </w:p>
    <w:p w:rsidR="008C3DF9" w:rsidRDefault="008C3DF9" w:rsidP="003F73B0">
      <w:pPr>
        <w:jc w:val="both"/>
        <w:rPr>
          <w:b/>
          <w:sz w:val="22"/>
          <w:szCs w:val="22"/>
          <w:lang w:val="es-CR"/>
        </w:rPr>
      </w:pPr>
    </w:p>
    <w:p w:rsidR="00B0423A" w:rsidRDefault="00B0423A" w:rsidP="003F73B0">
      <w:pPr>
        <w:jc w:val="both"/>
        <w:rPr>
          <w:b/>
          <w:sz w:val="22"/>
          <w:szCs w:val="22"/>
          <w:lang w:val="es-CR"/>
        </w:rPr>
      </w:pPr>
      <w:r w:rsidRPr="00680FA3">
        <w:rPr>
          <w:b/>
          <w:sz w:val="22"/>
          <w:szCs w:val="22"/>
          <w:lang w:val="es-CR"/>
        </w:rPr>
        <w:t>Informe hecho por:</w:t>
      </w:r>
    </w:p>
    <w:p w:rsidR="00B0423A" w:rsidRPr="00680FA3" w:rsidRDefault="00B0423A" w:rsidP="003F73B0">
      <w:pPr>
        <w:jc w:val="both"/>
        <w:rPr>
          <w:b/>
          <w:sz w:val="22"/>
          <w:szCs w:val="22"/>
          <w:lang w:val="es-CR"/>
        </w:rPr>
      </w:pPr>
    </w:p>
    <w:p w:rsidR="00B0423A" w:rsidRPr="00680FA3" w:rsidRDefault="00B0423A"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sidRPr="00680FA3">
        <w:rPr>
          <w:sz w:val="22"/>
          <w:szCs w:val="22"/>
          <w:lang w:val="es-CR"/>
        </w:rPr>
        <w:t xml:space="preserve">Nombre: </w:t>
      </w:r>
      <w:r>
        <w:rPr>
          <w:sz w:val="22"/>
          <w:szCs w:val="22"/>
          <w:lang w:val="es-CR"/>
        </w:rPr>
        <w:t>José</w:t>
      </w:r>
      <w:r w:rsidRPr="004E43E3">
        <w:rPr>
          <w:color w:val="000000"/>
          <w:spacing w:val="-2"/>
          <w:szCs w:val="24"/>
          <w:lang w:val="es-ES"/>
        </w:rPr>
        <w:t xml:space="preserve"> Joaquín Jiménez Alfaro</w:t>
      </w:r>
      <w:r>
        <w:rPr>
          <w:i/>
          <w:color w:val="000000"/>
          <w:spacing w:val="-2"/>
          <w:szCs w:val="24"/>
          <w:lang w:val="es-ES"/>
        </w:rPr>
        <w:t>,</w:t>
      </w:r>
    </w:p>
    <w:p w:rsidR="00B0423A" w:rsidRPr="00680FA3" w:rsidRDefault="00B0423A"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sidRPr="00680FA3">
        <w:rPr>
          <w:sz w:val="22"/>
          <w:szCs w:val="22"/>
          <w:lang w:val="es-CR"/>
        </w:rPr>
        <w:t>Cargo: Presidente</w:t>
      </w:r>
    </w:p>
    <w:p w:rsidR="00B0423A" w:rsidRPr="00680FA3" w:rsidRDefault="00B0423A"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sidRPr="00680FA3">
        <w:rPr>
          <w:sz w:val="22"/>
          <w:szCs w:val="22"/>
          <w:lang w:val="es-CR"/>
        </w:rPr>
        <w:t>Firma:</w:t>
      </w:r>
    </w:p>
    <w:p w:rsidR="00B0423A" w:rsidRPr="00680FA3" w:rsidRDefault="00B0423A" w:rsidP="003F73B0">
      <w:pPr>
        <w:pBdr>
          <w:top w:val="single" w:sz="4" w:space="1" w:color="auto"/>
          <w:left w:val="single" w:sz="4" w:space="0" w:color="auto"/>
          <w:bottom w:val="single" w:sz="4" w:space="1" w:color="auto"/>
          <w:right w:val="single" w:sz="4" w:space="4" w:color="auto"/>
          <w:between w:val="single" w:sz="4" w:space="1" w:color="auto"/>
        </w:pBdr>
        <w:jc w:val="both"/>
        <w:rPr>
          <w:sz w:val="22"/>
          <w:szCs w:val="22"/>
          <w:u w:val="single"/>
          <w:lang w:val="es-CR"/>
        </w:rPr>
      </w:pPr>
      <w:r>
        <w:rPr>
          <w:sz w:val="22"/>
          <w:szCs w:val="22"/>
          <w:lang w:val="es-CR"/>
        </w:rPr>
        <w:t xml:space="preserve">Fecha: </w:t>
      </w:r>
      <w:r w:rsidR="00FE2A27">
        <w:rPr>
          <w:sz w:val="22"/>
          <w:szCs w:val="22"/>
          <w:lang w:val="es-CR"/>
        </w:rPr>
        <w:t>30 de Julio 2013</w:t>
      </w:r>
    </w:p>
    <w:p w:rsidR="00B0423A" w:rsidRPr="00680FA3" w:rsidRDefault="00B0423A" w:rsidP="003F73B0">
      <w:pPr>
        <w:pStyle w:val="Textonotapie"/>
        <w:rPr>
          <w:rFonts w:ascii="Times New Roman" w:hAnsi="Times New Roman"/>
          <w:b/>
          <w:sz w:val="22"/>
          <w:szCs w:val="22"/>
          <w:lang w:val="es-CR"/>
        </w:rPr>
      </w:pPr>
    </w:p>
    <w:p w:rsidR="00B0423A" w:rsidRPr="00680FA3" w:rsidRDefault="002A098A" w:rsidP="003F73B0">
      <w:pPr>
        <w:pStyle w:val="Textonotapie"/>
        <w:rPr>
          <w:rFonts w:ascii="Times New Roman" w:hAnsi="Times New Roman"/>
          <w:b/>
          <w:sz w:val="22"/>
          <w:szCs w:val="22"/>
          <w:lang w:val="es-CR"/>
        </w:rPr>
      </w:pPr>
      <w:r>
        <w:rPr>
          <w:rFonts w:ascii="Times New Roman" w:hAnsi="Times New Roman"/>
          <w:b/>
          <w:noProof/>
          <w:sz w:val="22"/>
          <w:szCs w:val="22"/>
          <w:lang w:val="es-CR" w:eastAsia="es-CR"/>
        </w:rPr>
        <mc:AlternateContent>
          <mc:Choice Requires="wps">
            <w:drawing>
              <wp:inline distT="0" distB="0" distL="0" distR="0">
                <wp:extent cx="5695950" cy="1071880"/>
                <wp:effectExtent l="19050" t="19050" r="19050" b="23495"/>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DA6B46" w:rsidRPr="003F73B0" w:rsidRDefault="00DA6B46" w:rsidP="0039274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DA6B46" w:rsidRPr="00075FA9" w:rsidRDefault="00DA6B46"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DA6B46" w:rsidRPr="00075FA9" w:rsidRDefault="00DA6B46" w:rsidP="0039274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DA6B46" w:rsidRPr="00075FA9" w:rsidRDefault="00DA6B46"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DA6B46" w:rsidRPr="004967B6" w:rsidRDefault="00DA6B46" w:rsidP="00392740">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" fillcolor="silver" strokeweight="3pt">
                <v:fill opacity="32896f"/>
                <v:stroke linestyle="thinThin"/>
                <v:textbox>
                  <w:txbxContent>
                    <w:p w:rsidR="00DA6B46" w:rsidRPr="003F73B0" w:rsidRDefault="00DA6B46" w:rsidP="0039274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DA6B46" w:rsidRPr="00075FA9" w:rsidRDefault="00DA6B46"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DA6B46" w:rsidRPr="00075FA9" w:rsidRDefault="00DA6B46" w:rsidP="0039274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DA6B46" w:rsidRPr="00075FA9" w:rsidRDefault="00DA6B46" w:rsidP="0039274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DA6B46" w:rsidRPr="004967B6" w:rsidRDefault="00DA6B46" w:rsidP="00392740">
                      <w:pPr>
                        <w:pStyle w:val="Textonotapie"/>
                        <w:ind w:left="-540" w:right="-255" w:firstLine="540"/>
                        <w:rPr>
                          <w:rFonts w:ascii="Book Antiqua" w:hAnsi="Book Antiqua"/>
                          <w:lang w:val="es-ES"/>
                        </w:rPr>
                      </w:pPr>
                    </w:p>
                  </w:txbxContent>
                </v:textbox>
                <w10:anchorlock/>
              </v:shape>
            </w:pict>
          </mc:Fallback>
        </mc:AlternateContent>
      </w:r>
    </w:p>
    <w:p w:rsidR="00B0423A" w:rsidRPr="00680FA3" w:rsidRDefault="00B0423A" w:rsidP="003F73B0">
      <w:pPr>
        <w:pStyle w:val="Textonotapie"/>
        <w:rPr>
          <w:rFonts w:ascii="Times New Roman" w:hAnsi="Times New Roman"/>
          <w:sz w:val="22"/>
          <w:szCs w:val="22"/>
          <w:lang w:val="es-CR"/>
        </w:rPr>
      </w:pPr>
    </w:p>
    <w:p w:rsidR="00B0423A" w:rsidRPr="00680FA3" w:rsidRDefault="00B0423A">
      <w:pPr>
        <w:widowControl/>
        <w:rPr>
          <w:b/>
          <w:sz w:val="22"/>
          <w:szCs w:val="22"/>
          <w:lang w:val="es-CR" w:eastAsia="es-ES"/>
        </w:rPr>
      </w:pPr>
      <w:r w:rsidRPr="00680FA3">
        <w:rPr>
          <w:b/>
          <w:sz w:val="22"/>
          <w:szCs w:val="22"/>
          <w:lang w:val="es-CR"/>
        </w:rPr>
        <w:br w:type="page"/>
      </w:r>
    </w:p>
    <w:p w:rsidR="00B0423A" w:rsidRPr="00680FA3" w:rsidRDefault="00B0423A" w:rsidP="003F73B0">
      <w:pPr>
        <w:pStyle w:val="Textonotapie"/>
        <w:pBdr>
          <w:bottom w:val="single" w:sz="4" w:space="1" w:color="auto"/>
        </w:pBdr>
        <w:jc w:val="both"/>
        <w:rPr>
          <w:rFonts w:ascii="Times New Roman" w:hAnsi="Times New Roman"/>
          <w:sz w:val="22"/>
          <w:szCs w:val="22"/>
          <w:lang w:val="es-CR"/>
        </w:rPr>
      </w:pPr>
      <w:r w:rsidRPr="00680FA3">
        <w:rPr>
          <w:rFonts w:ascii="Times New Roman" w:hAnsi="Times New Roman"/>
          <w:b/>
          <w:sz w:val="22"/>
          <w:szCs w:val="22"/>
          <w:lang w:val="es-CR"/>
        </w:rPr>
        <w:t>I.  Informe Narrativo</w:t>
      </w:r>
      <w:r w:rsidRPr="00680FA3">
        <w:rPr>
          <w:rFonts w:ascii="Times New Roman" w:hAnsi="Times New Roman"/>
          <w:sz w:val="22"/>
          <w:szCs w:val="22"/>
          <w:lang w:val="es-CR"/>
        </w:rPr>
        <w:t xml:space="preserve"> (favor usar tanto espacio como sea necesario).</w:t>
      </w:r>
    </w:p>
    <w:p w:rsidR="00B0423A" w:rsidRPr="00680FA3" w:rsidRDefault="00B0423A" w:rsidP="003F73B0">
      <w:pPr>
        <w:pStyle w:val="Textonotapie"/>
        <w:jc w:val="both"/>
        <w:rPr>
          <w:rFonts w:ascii="Times New Roman" w:hAnsi="Times New Roman"/>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0423A" w:rsidRPr="00B57C29" w:rsidTr="0002198D">
        <w:tc>
          <w:tcPr>
            <w:tcW w:w="9828" w:type="dxa"/>
            <w:shd w:val="clear" w:color="auto" w:fill="E6E6E6"/>
          </w:tcPr>
          <w:p w:rsidR="00B0423A" w:rsidRPr="00680FA3" w:rsidRDefault="00B0423A" w:rsidP="0002198D">
            <w:pPr>
              <w:jc w:val="both"/>
              <w:rPr>
                <w:b/>
                <w:szCs w:val="22"/>
                <w:lang w:val="es-CR"/>
              </w:rPr>
            </w:pPr>
            <w:r w:rsidRPr="00680FA3">
              <w:rPr>
                <w:b/>
                <w:sz w:val="22"/>
                <w:szCs w:val="22"/>
                <w:lang w:val="es-CR"/>
              </w:rPr>
              <w:t>SECCION C: IMPLEMENTACION DEL PROYECTO</w:t>
            </w:r>
          </w:p>
        </w:tc>
      </w:tr>
      <w:tr w:rsidR="00B0423A" w:rsidRPr="00B57C29" w:rsidTr="0002198D">
        <w:tc>
          <w:tcPr>
            <w:tcW w:w="9828" w:type="dxa"/>
          </w:tcPr>
          <w:p w:rsidR="00B0423A" w:rsidRPr="00680FA3" w:rsidRDefault="00B0423A" w:rsidP="0002198D">
            <w:pPr>
              <w:jc w:val="both"/>
              <w:rPr>
                <w:szCs w:val="22"/>
                <w:lang w:val="es-CR"/>
              </w:rPr>
            </w:pPr>
            <w:r w:rsidRPr="00680FA3">
              <w:rPr>
                <w:b/>
                <w:sz w:val="22"/>
                <w:szCs w:val="22"/>
                <w:lang w:val="es-CR"/>
              </w:rPr>
              <w:t>1. Objetivos Principales</w:t>
            </w:r>
            <w:r w:rsidRPr="00680FA3">
              <w:rPr>
                <w:sz w:val="22"/>
                <w:szCs w:val="22"/>
                <w:lang w:val="es-CR"/>
              </w:rPr>
              <w:t xml:space="preserve"> </w:t>
            </w:r>
          </w:p>
          <w:p w:rsidR="00B0423A" w:rsidRPr="00680FA3" w:rsidRDefault="00B0423A" w:rsidP="0002198D">
            <w:pPr>
              <w:jc w:val="both"/>
              <w:rPr>
                <w:szCs w:val="22"/>
                <w:lang w:val="es-CR"/>
              </w:rPr>
            </w:pPr>
          </w:p>
          <w:p w:rsidR="00B0423A" w:rsidRDefault="00B0423A" w:rsidP="00B11372">
            <w:pPr>
              <w:jc w:val="both"/>
              <w:rPr>
                <w:spacing w:val="-2"/>
                <w:szCs w:val="22"/>
                <w:lang w:val="es-CR"/>
              </w:rPr>
            </w:pPr>
            <w:r w:rsidRPr="00B11372">
              <w:rPr>
                <w:b/>
                <w:spacing w:val="-2"/>
                <w:sz w:val="22"/>
                <w:szCs w:val="22"/>
                <w:lang w:val="es-CR"/>
              </w:rPr>
              <w:t>GENERAL:</w:t>
            </w:r>
            <w:r w:rsidRPr="00B11372">
              <w:rPr>
                <w:spacing w:val="-2"/>
                <w:sz w:val="22"/>
                <w:szCs w:val="22"/>
                <w:lang w:val="es-CR"/>
              </w:rPr>
              <w:t xml:space="preserve"> </w:t>
            </w:r>
          </w:p>
          <w:p w:rsidR="00B0423A" w:rsidRPr="00B11372" w:rsidRDefault="00B0423A" w:rsidP="00B11372">
            <w:pPr>
              <w:pStyle w:val="Prrafodelista"/>
              <w:numPr>
                <w:ilvl w:val="0"/>
                <w:numId w:val="40"/>
              </w:numPr>
              <w:jc w:val="both"/>
              <w:rPr>
                <w:spacing w:val="-2"/>
                <w:szCs w:val="22"/>
                <w:lang w:val="es-CR"/>
              </w:rPr>
            </w:pPr>
            <w:r w:rsidRPr="00B11372">
              <w:rPr>
                <w:spacing w:val="-2"/>
                <w:szCs w:val="24"/>
                <w:lang w:val="es-CR"/>
              </w:rPr>
              <w:t>Disminuir la degradación de la tierra en la comunidad de Llano Brenes, ubicada en la parte alta de la cuenca del Rio Jesús María, a través del fortalecimiento de las capacidades de las y los agricultores, la implementación de prácticas de conservación de suelos y la educación ambiental.</w:t>
            </w:r>
          </w:p>
          <w:p w:rsidR="00B0423A" w:rsidRDefault="00B0423A" w:rsidP="00B11372">
            <w:pPr>
              <w:jc w:val="both"/>
              <w:rPr>
                <w:spacing w:val="-2"/>
                <w:szCs w:val="22"/>
                <w:lang w:val="es-CR"/>
              </w:rPr>
            </w:pPr>
          </w:p>
          <w:p w:rsidR="00B0423A" w:rsidRDefault="00B0423A" w:rsidP="0002198D">
            <w:pPr>
              <w:jc w:val="both"/>
              <w:rPr>
                <w:b/>
                <w:spacing w:val="-2"/>
                <w:szCs w:val="22"/>
                <w:lang w:val="es-CR"/>
              </w:rPr>
            </w:pPr>
            <w:r w:rsidRPr="00680FA3">
              <w:rPr>
                <w:b/>
                <w:spacing w:val="-2"/>
                <w:sz w:val="22"/>
                <w:szCs w:val="22"/>
                <w:lang w:val="es-CR"/>
              </w:rPr>
              <w:t xml:space="preserve">ESPECÍFICOS: </w:t>
            </w:r>
          </w:p>
          <w:p w:rsidR="00B0423A" w:rsidRPr="00680FA3" w:rsidRDefault="00B0423A" w:rsidP="0002198D">
            <w:pPr>
              <w:jc w:val="both"/>
              <w:rPr>
                <w:b/>
                <w:szCs w:val="22"/>
                <w:lang w:val="es-CR"/>
              </w:rPr>
            </w:pPr>
          </w:p>
          <w:p w:rsidR="00B0423A" w:rsidRPr="00B11372" w:rsidRDefault="00B0423A" w:rsidP="00B11372">
            <w:pPr>
              <w:pStyle w:val="Prrafodelista"/>
              <w:numPr>
                <w:ilvl w:val="0"/>
                <w:numId w:val="31"/>
              </w:numPr>
              <w:jc w:val="both"/>
              <w:rPr>
                <w:szCs w:val="22"/>
                <w:lang w:val="es-CR"/>
              </w:rPr>
            </w:pPr>
            <w:r w:rsidRPr="000773B2">
              <w:rPr>
                <w:lang w:val="es-ES"/>
              </w:rPr>
              <w:t xml:space="preserve">Desarrollar prácticas de conservación de suelos que contribuyan a reducir la pérdida de suelo y que permitan un manejo integral de la finca. </w:t>
            </w:r>
          </w:p>
          <w:p w:rsidR="00B0423A" w:rsidRPr="00FE2A27" w:rsidRDefault="00B0423A" w:rsidP="00B11372">
            <w:pPr>
              <w:pStyle w:val="Prrafodelista"/>
              <w:numPr>
                <w:ilvl w:val="0"/>
                <w:numId w:val="31"/>
              </w:numPr>
              <w:jc w:val="both"/>
              <w:rPr>
                <w:szCs w:val="22"/>
                <w:lang w:val="es-CR"/>
              </w:rPr>
            </w:pPr>
            <w:r w:rsidRPr="00B11372">
              <w:rPr>
                <w:spacing w:val="-2"/>
                <w:sz w:val="22"/>
                <w:szCs w:val="22"/>
                <w:lang w:val="es-CR"/>
              </w:rPr>
              <w:t>Capacitar a los participantes en el proyecto en aspectos de manejo sostenible y conservación de suelos</w:t>
            </w:r>
          </w:p>
          <w:p w:rsidR="00FE2A27" w:rsidRPr="00FE2A27" w:rsidRDefault="00FE2A27" w:rsidP="00B11372">
            <w:pPr>
              <w:pStyle w:val="Prrafodelista"/>
              <w:numPr>
                <w:ilvl w:val="0"/>
                <w:numId w:val="31"/>
              </w:numPr>
              <w:jc w:val="both"/>
              <w:rPr>
                <w:szCs w:val="22"/>
                <w:lang w:val="es-CR"/>
              </w:rPr>
            </w:pPr>
            <w:r>
              <w:rPr>
                <w:spacing w:val="-2"/>
                <w:sz w:val="22"/>
                <w:szCs w:val="22"/>
                <w:lang w:val="es-CR"/>
              </w:rPr>
              <w:t>Establecer disipadores de energía dentro de los canales, utilizando piedra como material de construcción.</w:t>
            </w:r>
          </w:p>
          <w:p w:rsidR="00FE2A27" w:rsidRPr="00B11372" w:rsidRDefault="00FE2A27" w:rsidP="00B11372">
            <w:pPr>
              <w:pStyle w:val="Prrafodelista"/>
              <w:numPr>
                <w:ilvl w:val="0"/>
                <w:numId w:val="31"/>
              </w:numPr>
              <w:jc w:val="both"/>
              <w:rPr>
                <w:szCs w:val="22"/>
                <w:lang w:val="es-CR"/>
              </w:rPr>
            </w:pPr>
            <w:r>
              <w:rPr>
                <w:spacing w:val="-2"/>
                <w:sz w:val="22"/>
                <w:szCs w:val="22"/>
                <w:lang w:val="es-CR"/>
              </w:rPr>
              <w:t>Excavar  gavetas, colectoras de sedimentos, dentro de los canales, además actúan como fosas de infiltración de agua de escorrentía dimensiones 1 x 1 m y 2m x 2m.</w:t>
            </w:r>
          </w:p>
          <w:p w:rsidR="00B0423A" w:rsidRPr="00B11372" w:rsidRDefault="00B0423A" w:rsidP="00B11372">
            <w:pPr>
              <w:ind w:left="360"/>
              <w:jc w:val="both"/>
              <w:rPr>
                <w:szCs w:val="22"/>
                <w:lang w:val="es-CR"/>
              </w:rPr>
            </w:pPr>
          </w:p>
        </w:tc>
      </w:tr>
      <w:tr w:rsidR="00B0423A" w:rsidRPr="00B57C29" w:rsidTr="00311349">
        <w:tc>
          <w:tcPr>
            <w:tcW w:w="9828" w:type="dxa"/>
          </w:tcPr>
          <w:p w:rsidR="00B0423A" w:rsidRPr="00680FA3" w:rsidRDefault="00B0423A" w:rsidP="0002198D">
            <w:pPr>
              <w:jc w:val="both"/>
              <w:rPr>
                <w:b/>
                <w:szCs w:val="22"/>
                <w:lang w:val="es-CR"/>
              </w:rPr>
            </w:pPr>
            <w:r w:rsidRPr="00680FA3">
              <w:rPr>
                <w:b/>
                <w:sz w:val="22"/>
                <w:szCs w:val="22"/>
                <w:lang w:val="es-CR"/>
              </w:rPr>
              <w:t>2. Actividades Planificadas</w:t>
            </w:r>
          </w:p>
          <w:p w:rsidR="00B0423A" w:rsidRPr="00680FA3" w:rsidRDefault="00B0423A" w:rsidP="0002198D">
            <w:pPr>
              <w:jc w:val="both"/>
              <w:rPr>
                <w:i/>
                <w:szCs w:val="22"/>
                <w:lang w:val="es-CR"/>
              </w:rPr>
            </w:pPr>
            <w:r w:rsidRPr="00680FA3">
              <w:rPr>
                <w:i/>
                <w:sz w:val="22"/>
                <w:szCs w:val="22"/>
                <w:lang w:val="es-CR"/>
              </w:rPr>
              <w:t>Actividades planificadas según el documento de proyecto.</w:t>
            </w:r>
          </w:p>
          <w:p w:rsidR="00B0423A" w:rsidRPr="00680FA3" w:rsidRDefault="00B0423A" w:rsidP="0002198D">
            <w:pPr>
              <w:jc w:val="both"/>
              <w:rPr>
                <w:i/>
                <w:szCs w:val="22"/>
                <w:lang w:val="es-CR"/>
              </w:rPr>
            </w:pP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Construir acequias de ladera</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Construir canales de guardia</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Siembra de árboles de aguacate</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Siembra de árboles forestales</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Colocación de alcantarillas</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Curso sobre obras de conservación de suelos</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Curso sobre manejo sostenible del café</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Gira de observación de sistemas de siembra en ladera</w:t>
            </w:r>
          </w:p>
          <w:p w:rsidR="00B0423A" w:rsidRPr="00B11372" w:rsidRDefault="00B0423A" w:rsidP="000275B7">
            <w:pPr>
              <w:widowControl/>
              <w:numPr>
                <w:ilvl w:val="2"/>
                <w:numId w:val="16"/>
              </w:numPr>
              <w:suppressAutoHyphens/>
              <w:ind w:left="601" w:hanging="601"/>
              <w:jc w:val="both"/>
              <w:rPr>
                <w:i/>
                <w:szCs w:val="24"/>
                <w:lang w:val="es-ES"/>
              </w:rPr>
            </w:pPr>
            <w:r w:rsidRPr="00B11372">
              <w:rPr>
                <w:i/>
                <w:szCs w:val="24"/>
                <w:lang w:val="es-ES"/>
              </w:rPr>
              <w:t>Preparación de plegables sobre diferentes temas de conservación</w:t>
            </w:r>
          </w:p>
          <w:p w:rsidR="00B0423A" w:rsidRPr="00680FA3" w:rsidRDefault="00B0423A" w:rsidP="0002198D">
            <w:pPr>
              <w:jc w:val="both"/>
              <w:rPr>
                <w:i/>
                <w:szCs w:val="22"/>
                <w:lang w:val="es-CR"/>
              </w:rPr>
            </w:pPr>
          </w:p>
        </w:tc>
      </w:tr>
      <w:tr w:rsidR="00B0423A" w:rsidRPr="00B82378" w:rsidTr="00311349">
        <w:tc>
          <w:tcPr>
            <w:tcW w:w="9828" w:type="dxa"/>
          </w:tcPr>
          <w:p w:rsidR="00B0423A" w:rsidRPr="00680FA3" w:rsidRDefault="00B0423A" w:rsidP="008A095C">
            <w:pPr>
              <w:jc w:val="both"/>
              <w:rPr>
                <w:b/>
                <w:szCs w:val="22"/>
                <w:lang w:val="es-CR"/>
              </w:rPr>
            </w:pPr>
            <w:r w:rsidRPr="00680FA3">
              <w:rPr>
                <w:b/>
                <w:sz w:val="22"/>
                <w:szCs w:val="22"/>
                <w:lang w:val="es-CR"/>
              </w:rPr>
              <w:t>3. Actividades realizadas:</w:t>
            </w:r>
          </w:p>
          <w:p w:rsidR="00B0423A" w:rsidRDefault="00B0423A" w:rsidP="008A095C">
            <w:pPr>
              <w:jc w:val="both"/>
              <w:rPr>
                <w:i/>
                <w:szCs w:val="22"/>
                <w:lang w:val="es-CR"/>
              </w:rPr>
            </w:pPr>
            <w:r w:rsidRPr="00680FA3">
              <w:rPr>
                <w:i/>
                <w:sz w:val="22"/>
                <w:szCs w:val="22"/>
                <w:lang w:val="es-CR"/>
              </w:rPr>
              <w:t xml:space="preserve">A la fecha se han realizado únicamente las siguientes actividades: </w:t>
            </w:r>
          </w:p>
          <w:p w:rsidR="00B0423A" w:rsidRDefault="00B0423A" w:rsidP="008A095C">
            <w:pPr>
              <w:jc w:val="both"/>
              <w:rPr>
                <w:i/>
                <w:szCs w:val="22"/>
                <w:lang w:val="es-CR"/>
              </w:rPr>
            </w:pPr>
          </w:p>
          <w:p w:rsidR="00B0423A" w:rsidRPr="001915C1" w:rsidRDefault="00B0423A" w:rsidP="008A095C">
            <w:pPr>
              <w:pStyle w:val="Prrafodelista"/>
              <w:numPr>
                <w:ilvl w:val="0"/>
                <w:numId w:val="35"/>
              </w:numPr>
              <w:jc w:val="both"/>
              <w:rPr>
                <w:b/>
                <w:szCs w:val="22"/>
                <w:lang w:val="es-ES"/>
              </w:rPr>
            </w:pPr>
            <w:r w:rsidRPr="001915C1">
              <w:rPr>
                <w:b/>
                <w:sz w:val="22"/>
                <w:szCs w:val="22"/>
                <w:lang w:val="es-ES"/>
              </w:rPr>
              <w:t xml:space="preserve">Construcción de acequias de ladera </w:t>
            </w:r>
          </w:p>
          <w:p w:rsidR="00B0423A" w:rsidRDefault="00B0423A" w:rsidP="00EB27B0">
            <w:pPr>
              <w:widowControl/>
              <w:spacing w:before="100" w:beforeAutospacing="1" w:afterAutospacing="1"/>
              <w:jc w:val="both"/>
              <w:rPr>
                <w:szCs w:val="24"/>
                <w:lang w:val="es-MX" w:eastAsia="es-MX"/>
              </w:rPr>
            </w:pPr>
            <w:r w:rsidRPr="00EB27B0">
              <w:rPr>
                <w:bCs/>
                <w:szCs w:val="24"/>
                <w:lang w:val="es-ES" w:eastAsia="es-MX"/>
              </w:rPr>
              <w:t>El trazado se realizó con un codal, pendiente longitudinal al 1%, taludes a 45° Las acequias de ladera s</w:t>
            </w:r>
            <w:r w:rsidR="00FE2A27">
              <w:rPr>
                <w:szCs w:val="24"/>
                <w:lang w:val="es-MX" w:eastAsia="es-MX"/>
              </w:rPr>
              <w:t>on estructuras hidráulicas</w:t>
            </w:r>
            <w:r w:rsidRPr="00CE4C8A">
              <w:rPr>
                <w:szCs w:val="24"/>
                <w:lang w:val="es-MX" w:eastAsia="es-MX"/>
              </w:rPr>
              <w:t xml:space="preserve"> aplicables a terrenos con pendientes máximas del 30 %, </w:t>
            </w:r>
            <w:r w:rsidRPr="00EB27B0">
              <w:rPr>
                <w:szCs w:val="24"/>
                <w:lang w:val="es-MX" w:eastAsia="es-MX"/>
              </w:rPr>
              <w:t xml:space="preserve">en las fincas tratadas incluso se trabajó con pendiente mayores hasta en un 50%. Las acequias </w:t>
            </w:r>
            <w:r w:rsidRPr="00CE4C8A">
              <w:rPr>
                <w:szCs w:val="24"/>
                <w:lang w:val="es-MX" w:eastAsia="es-MX"/>
              </w:rPr>
              <w:t>se utilizan cuando no es posible construir terrazas de base ancha. Consisten en canales de 30 cm de ancho en el fondo, con taludes 1</w:t>
            </w:r>
            <w:r w:rsidRPr="00EB27B0">
              <w:rPr>
                <w:szCs w:val="24"/>
                <w:lang w:val="es-MX" w:eastAsia="es-MX"/>
              </w:rPr>
              <w:t xml:space="preserve"> </w:t>
            </w:r>
            <w:r w:rsidRPr="00CE4C8A">
              <w:rPr>
                <w:szCs w:val="24"/>
                <w:lang w:val="es-MX" w:eastAsia="es-MX"/>
              </w:rPr>
              <w:t>H:</w:t>
            </w:r>
            <w:r w:rsidRPr="00EB27B0">
              <w:rPr>
                <w:szCs w:val="24"/>
                <w:lang w:val="es-MX" w:eastAsia="es-MX"/>
              </w:rPr>
              <w:t xml:space="preserve"> </w:t>
            </w:r>
            <w:r w:rsidRPr="00CE4C8A">
              <w:rPr>
                <w:szCs w:val="24"/>
                <w:lang w:val="es-MX" w:eastAsia="es-MX"/>
              </w:rPr>
              <w:t xml:space="preserve">1V, estos se construyen a distancias regulares de acuerdo con la pendiente y el uso del terreno. </w:t>
            </w:r>
            <w:r w:rsidRPr="00EB27B0">
              <w:rPr>
                <w:szCs w:val="24"/>
                <w:lang w:val="es-MX" w:eastAsia="es-MX"/>
              </w:rPr>
              <w:t xml:space="preserve">(Ver </w:t>
            </w:r>
            <w:r w:rsidRPr="00EB27B0">
              <w:rPr>
                <w:b/>
                <w:i/>
                <w:szCs w:val="24"/>
                <w:lang w:val="es-MX" w:eastAsia="es-MX"/>
              </w:rPr>
              <w:t>Figura 1</w:t>
            </w:r>
            <w:r w:rsidRPr="00EB27B0">
              <w:rPr>
                <w:szCs w:val="24"/>
                <w:lang w:val="es-MX" w:eastAsia="es-MX"/>
              </w:rPr>
              <w:t xml:space="preserve"> en anexo</w:t>
            </w:r>
            <w:r w:rsidRPr="00CE4C8A">
              <w:rPr>
                <w:szCs w:val="24"/>
                <w:lang w:val="es-MX" w:eastAsia="es-MX"/>
              </w:rPr>
              <w:t>)</w:t>
            </w:r>
            <w:r>
              <w:rPr>
                <w:szCs w:val="24"/>
                <w:lang w:val="es-MX" w:eastAsia="es-MX"/>
              </w:rPr>
              <w:t xml:space="preserve">. </w:t>
            </w:r>
          </w:p>
          <w:p w:rsidR="00FE2A27" w:rsidRDefault="00FE2A27" w:rsidP="00EB27B0">
            <w:pPr>
              <w:widowControl/>
              <w:spacing w:before="100" w:beforeAutospacing="1" w:afterAutospacing="1"/>
              <w:jc w:val="both"/>
              <w:rPr>
                <w:szCs w:val="24"/>
                <w:lang w:val="es-MX" w:eastAsia="es-MX"/>
              </w:rPr>
            </w:pPr>
          </w:p>
          <w:p w:rsidR="00FE2A27" w:rsidRDefault="00FE2A27" w:rsidP="00EB27B0">
            <w:pPr>
              <w:widowControl/>
              <w:spacing w:before="100" w:beforeAutospacing="1" w:afterAutospacing="1"/>
              <w:jc w:val="both"/>
              <w:rPr>
                <w:szCs w:val="24"/>
                <w:lang w:val="es-MX" w:eastAsia="es-MX"/>
              </w:rPr>
            </w:pPr>
          </w:p>
          <w:p w:rsidR="00B0423A" w:rsidRDefault="00B0423A" w:rsidP="00EB27B0">
            <w:pPr>
              <w:widowControl/>
              <w:spacing w:before="100" w:beforeAutospacing="1" w:afterAutospacing="1"/>
              <w:jc w:val="both"/>
              <w:rPr>
                <w:szCs w:val="24"/>
                <w:lang w:val="es-MX" w:eastAsia="es-MX"/>
              </w:rPr>
            </w:pPr>
            <w:r>
              <w:rPr>
                <w:szCs w:val="24"/>
                <w:lang w:val="es-MX" w:eastAsia="es-MX"/>
              </w:rPr>
              <w:t xml:space="preserve">En el trazado y en la construcción de las acequias en las distintas fincas de los productores miembros del proyecto se contó con aporte técnico del personal técnico de la Agencia de Servicios Agropecuarios del MAG de Palmares. También por parte del MAG se contó con la colaboración de la Unidad de Gestión </w:t>
            </w:r>
            <w:r w:rsidR="00FE2A27">
              <w:rPr>
                <w:szCs w:val="24"/>
                <w:lang w:val="es-MX" w:eastAsia="es-MX"/>
              </w:rPr>
              <w:t>Agro empresarial</w:t>
            </w:r>
            <w:r>
              <w:rPr>
                <w:szCs w:val="24"/>
                <w:lang w:val="es-MX" w:eastAsia="es-MX"/>
              </w:rPr>
              <w:t xml:space="preserve"> de la Región Central Occidental.</w:t>
            </w:r>
          </w:p>
          <w:p w:rsidR="00B0423A" w:rsidRPr="00EB27B0" w:rsidRDefault="00B0423A" w:rsidP="00EB27B0">
            <w:pPr>
              <w:widowControl/>
              <w:spacing w:before="100" w:beforeAutospacing="1" w:afterAutospacing="1"/>
              <w:jc w:val="both"/>
              <w:rPr>
                <w:szCs w:val="24"/>
                <w:lang w:val="es-MX" w:eastAsia="es-MX"/>
              </w:rPr>
            </w:pPr>
            <w:r>
              <w:rPr>
                <w:szCs w:val="24"/>
                <w:lang w:val="es-MX" w:eastAsia="es-MX"/>
              </w:rPr>
              <w:t xml:space="preserve">En cuanto a CADETI, se tiene la participación en un 70%  en lo referente a la coordinación técnica y administrativa del Ing. Donald Vásquez Pacheco, representante del SINAC en CADETI.  </w:t>
            </w:r>
          </w:p>
          <w:p w:rsidR="00B0423A" w:rsidRPr="002B40D2" w:rsidRDefault="00B0423A" w:rsidP="008A095C">
            <w:pPr>
              <w:pStyle w:val="Prrafodelista"/>
              <w:numPr>
                <w:ilvl w:val="0"/>
                <w:numId w:val="35"/>
              </w:numPr>
              <w:jc w:val="both"/>
              <w:rPr>
                <w:i/>
                <w:szCs w:val="22"/>
                <w:lang w:val="es-CR"/>
              </w:rPr>
            </w:pPr>
            <w:r w:rsidRPr="001915C1">
              <w:rPr>
                <w:b/>
                <w:sz w:val="22"/>
                <w:szCs w:val="22"/>
                <w:lang w:val="es-ES"/>
              </w:rPr>
              <w:t>Construir canales de guardia:</w:t>
            </w:r>
            <w:r>
              <w:rPr>
                <w:sz w:val="22"/>
                <w:szCs w:val="22"/>
                <w:lang w:val="es-ES"/>
              </w:rPr>
              <w:t xml:space="preserve"> estos son estructuras hidráulicas de forma trapezoidal o parabólica que se construyen en la parte superior de los terrenos para evitar la entrada de escorrentía superficial proveniente de otros predios.   La pendiente longitudinal es 1% y la base es variable. En el trazado y la construcción también se contó con la colaboración del ASA Palmares así como la participación de los asociados del Bruma y Sol.  </w:t>
            </w:r>
          </w:p>
          <w:p w:rsidR="00B0423A" w:rsidRPr="00B82378" w:rsidRDefault="00B0423A" w:rsidP="00866892">
            <w:pPr>
              <w:pStyle w:val="Prrafodelista"/>
              <w:numPr>
                <w:ilvl w:val="0"/>
                <w:numId w:val="35"/>
              </w:numPr>
              <w:jc w:val="both"/>
              <w:rPr>
                <w:i/>
                <w:szCs w:val="22"/>
                <w:lang w:val="es-CR"/>
              </w:rPr>
            </w:pPr>
            <w:r>
              <w:rPr>
                <w:b/>
                <w:lang w:val="es-ES"/>
              </w:rPr>
              <w:t xml:space="preserve">Construcción de muros de piedras: </w:t>
            </w:r>
            <w:r w:rsidRPr="002B40D2">
              <w:rPr>
                <w:lang w:val="es-ES"/>
              </w:rPr>
              <w:t xml:space="preserve">estas </w:t>
            </w:r>
            <w:r>
              <w:rPr>
                <w:lang w:val="es-ES"/>
              </w:rPr>
              <w:t xml:space="preserve">estructuras se establecieron en el inmueble propiedad de la señora Ana Victoria Alvarado en la margen derecha del río Machuca. En un terreno cultivado de café donde hay alta </w:t>
            </w:r>
            <w:r w:rsidR="00FE2A27">
              <w:rPr>
                <w:lang w:val="es-ES"/>
              </w:rPr>
              <w:t>Pedregosidad</w:t>
            </w:r>
            <w:r>
              <w:rPr>
                <w:lang w:val="es-ES"/>
              </w:rPr>
              <w:t xml:space="preserve"> superficial y en el perfil. El objetivo de estas obras es,  crear terrazas por acumulación de sedimentos con un aumento de la tasa básica de infiltración. (ver fotos en anexos)</w:t>
            </w:r>
            <w:r w:rsidR="00B82378">
              <w:rPr>
                <w:lang w:val="es-ES"/>
              </w:rPr>
              <w:t>.</w:t>
            </w:r>
          </w:p>
          <w:p w:rsidR="00B82378" w:rsidRPr="00B82378" w:rsidRDefault="00B82378" w:rsidP="00B82378">
            <w:pPr>
              <w:pStyle w:val="Prrafodelista"/>
              <w:numPr>
                <w:ilvl w:val="0"/>
                <w:numId w:val="35"/>
              </w:numPr>
              <w:jc w:val="both"/>
              <w:rPr>
                <w:i/>
                <w:szCs w:val="22"/>
                <w:lang w:val="es-CR"/>
              </w:rPr>
            </w:pPr>
            <w:r>
              <w:rPr>
                <w:b/>
                <w:lang w:val="es-ES"/>
              </w:rPr>
              <w:t>Cantidad de canales y acequias establecidos</w:t>
            </w:r>
            <w:r>
              <w:rPr>
                <w:lang w:val="es-ES"/>
              </w:rPr>
              <w:t xml:space="preserve"> Se estima que a la fecha se tiene un total de 5.7 kilómetros de estructuras hidráulicas implantadas dentro de  las diferentes fincas de los participantes en el proyecto, con buen mantenimiento y en operación.</w:t>
            </w:r>
          </w:p>
          <w:p w:rsidR="00191F71" w:rsidRPr="00191F71" w:rsidRDefault="00B82378" w:rsidP="00B82378">
            <w:pPr>
              <w:pStyle w:val="Prrafodelista"/>
              <w:numPr>
                <w:ilvl w:val="0"/>
                <w:numId w:val="35"/>
              </w:numPr>
              <w:jc w:val="both"/>
              <w:rPr>
                <w:i/>
                <w:szCs w:val="22"/>
                <w:lang w:val="es-CR"/>
              </w:rPr>
            </w:pPr>
            <w:r>
              <w:rPr>
                <w:b/>
                <w:lang w:val="es-ES"/>
              </w:rPr>
              <w:t>Plantación de árboles de aguacate Haas</w:t>
            </w:r>
            <w:r>
              <w:rPr>
                <w:lang w:val="es-ES"/>
              </w:rPr>
              <w:t>: Fueron adquiridos en un vivero en la zona de los Santos, específicamente APACOOP R.L. un total de 100 árboles de aguacate de la variedad Haas, mismo que se plantaron en los inmuebles de los integrantes de la Asociación Bruma y Sol. Incluyendo, la implementación de terrazas individuales, cuando el caso lo amerito.</w:t>
            </w:r>
          </w:p>
          <w:p w:rsidR="00B82378" w:rsidRPr="00191F71" w:rsidRDefault="00191F71" w:rsidP="00B82378">
            <w:pPr>
              <w:pStyle w:val="Prrafodelista"/>
              <w:numPr>
                <w:ilvl w:val="0"/>
                <w:numId w:val="35"/>
              </w:numPr>
              <w:jc w:val="both"/>
              <w:rPr>
                <w:i/>
                <w:szCs w:val="22"/>
                <w:lang w:val="es-CR"/>
              </w:rPr>
            </w:pPr>
            <w:r>
              <w:rPr>
                <w:b/>
                <w:lang w:val="es-ES"/>
              </w:rPr>
              <w:t>Gira de trabajo a Santa Cruz de León Cortés</w:t>
            </w:r>
            <w:r>
              <w:rPr>
                <w:lang w:val="es-ES"/>
              </w:rPr>
              <w:t xml:space="preserve">: Se ejecutó gira de trabajo, con la participación de los miembros ejecutantes del proyecto. Se adjunta informe y lista de participantes. </w:t>
            </w:r>
          </w:p>
          <w:p w:rsidR="00B82378" w:rsidRPr="00866892" w:rsidRDefault="00B82378" w:rsidP="00B82378">
            <w:pPr>
              <w:pStyle w:val="Prrafodelista"/>
              <w:jc w:val="both"/>
              <w:rPr>
                <w:i/>
                <w:szCs w:val="22"/>
                <w:lang w:val="es-CR"/>
              </w:rPr>
            </w:pPr>
          </w:p>
        </w:tc>
      </w:tr>
      <w:tr w:rsidR="00B0423A" w:rsidRPr="00B57C29" w:rsidTr="0002198D">
        <w:tc>
          <w:tcPr>
            <w:tcW w:w="9828" w:type="dxa"/>
          </w:tcPr>
          <w:p w:rsidR="00B0423A" w:rsidRDefault="00B0423A" w:rsidP="002B40D2">
            <w:pPr>
              <w:jc w:val="both"/>
              <w:rPr>
                <w:b/>
                <w:szCs w:val="22"/>
                <w:lang w:val="es-CR"/>
              </w:rPr>
            </w:pPr>
            <w:r w:rsidRPr="00680FA3">
              <w:rPr>
                <w:b/>
                <w:bCs/>
                <w:sz w:val="22"/>
                <w:szCs w:val="22"/>
                <w:lang w:val="es-CR"/>
              </w:rPr>
              <w:lastRenderedPageBreak/>
              <w:t>4. Problemas y dificultades en la implementación del proyecto</w:t>
            </w:r>
            <w:r w:rsidRPr="00680FA3">
              <w:rPr>
                <w:b/>
                <w:sz w:val="22"/>
                <w:szCs w:val="22"/>
                <w:lang w:val="es-CR"/>
              </w:rPr>
              <w:t xml:space="preserve">: </w:t>
            </w:r>
          </w:p>
          <w:p w:rsidR="00B0423A" w:rsidRDefault="00B0423A" w:rsidP="002B40D2">
            <w:pPr>
              <w:jc w:val="both"/>
              <w:rPr>
                <w:b/>
                <w:szCs w:val="22"/>
                <w:lang w:val="es-CR"/>
              </w:rPr>
            </w:pPr>
          </w:p>
          <w:p w:rsidR="00B0423A" w:rsidRPr="00CA5473" w:rsidRDefault="00191F71" w:rsidP="00CA5473">
            <w:pPr>
              <w:pStyle w:val="Prrafodelista"/>
              <w:numPr>
                <w:ilvl w:val="0"/>
                <w:numId w:val="42"/>
              </w:numPr>
              <w:jc w:val="both"/>
              <w:rPr>
                <w:szCs w:val="22"/>
                <w:lang w:val="es-CR"/>
              </w:rPr>
            </w:pPr>
            <w:r>
              <w:rPr>
                <w:b/>
                <w:sz w:val="22"/>
                <w:szCs w:val="22"/>
                <w:lang w:val="es-CR"/>
              </w:rPr>
              <w:t xml:space="preserve">Retraso en el marcado de los canales: </w:t>
            </w:r>
            <w:r>
              <w:rPr>
                <w:sz w:val="22"/>
                <w:szCs w:val="22"/>
                <w:lang w:val="es-CR"/>
              </w:rPr>
              <w:t xml:space="preserve">Los funcionarios de la ASA – Palmares estuvieron 45 días, atendiendo la entrega de los insumos donados a los cafetaleros para el combate de la roya, además el vehículo 29 – 493, del MINAE, SINAC, asignado al desarrollo del proyecto Manejo Integral de la Cuenca del Rio Jesús María, por reparaciones se mantuvo 32 días en el taller </w:t>
            </w:r>
            <w:r w:rsidR="00CA5473">
              <w:rPr>
                <w:sz w:val="22"/>
                <w:szCs w:val="22"/>
                <w:lang w:val="es-CR"/>
              </w:rPr>
              <w:t>mecánico</w:t>
            </w:r>
            <w:r>
              <w:rPr>
                <w:sz w:val="22"/>
                <w:szCs w:val="22"/>
                <w:lang w:val="es-CR"/>
              </w:rPr>
              <w:t xml:space="preserve">. </w:t>
            </w:r>
            <w:r w:rsidR="00CA5473">
              <w:rPr>
                <w:sz w:val="22"/>
                <w:szCs w:val="22"/>
                <w:lang w:val="es-CR"/>
              </w:rPr>
              <w:t xml:space="preserve">Lo anterior derivó en dilatar el proceso de marcado con codal de los canales y acequias. </w:t>
            </w:r>
          </w:p>
          <w:p w:rsidR="00CA5473" w:rsidRPr="00DA6B46" w:rsidRDefault="00CA5473" w:rsidP="00CA5473">
            <w:pPr>
              <w:pStyle w:val="Prrafodelista"/>
              <w:numPr>
                <w:ilvl w:val="0"/>
                <w:numId w:val="42"/>
              </w:numPr>
              <w:jc w:val="both"/>
              <w:rPr>
                <w:b/>
                <w:szCs w:val="22"/>
                <w:lang w:val="es-CR"/>
              </w:rPr>
            </w:pPr>
            <w:r w:rsidRPr="00CA5473">
              <w:rPr>
                <w:b/>
                <w:szCs w:val="22"/>
                <w:lang w:val="es-CR"/>
              </w:rPr>
              <w:t>Plantación de los arboles forestales:</w:t>
            </w:r>
            <w:r>
              <w:rPr>
                <w:b/>
                <w:szCs w:val="22"/>
                <w:lang w:val="es-CR"/>
              </w:rPr>
              <w:t xml:space="preserve"> </w:t>
            </w:r>
            <w:r>
              <w:rPr>
                <w:szCs w:val="22"/>
                <w:lang w:val="es-CR"/>
              </w:rPr>
              <w:t xml:space="preserve">Se programó para el primer semestre de 2013, la siembra de 1000 árboles forestales de la especie María, Calofilun brasilienses, en los terrenos de los asociados de Bruma y Sol, se nos presentó el inconveniente de una falla en la comunicación con la persona encargada del vivero del ICE en Tronadora –Tilaran, </w:t>
            </w:r>
            <w:r w:rsidR="00DA6B46">
              <w:rPr>
                <w:szCs w:val="22"/>
                <w:lang w:val="es-CR"/>
              </w:rPr>
              <w:t>produjo que no separaran los árboles de la especie solicitada. Actividad que se trasladó para el año 2014.</w:t>
            </w:r>
            <w:r>
              <w:rPr>
                <w:szCs w:val="22"/>
                <w:lang w:val="es-CR"/>
              </w:rPr>
              <w:t xml:space="preserve">  </w:t>
            </w:r>
            <w:r w:rsidR="00DA6B46">
              <w:rPr>
                <w:szCs w:val="22"/>
                <w:lang w:val="es-CR"/>
              </w:rPr>
              <w:t>La donación de los árboles se coordinó con el Ing. Carlos Barboza Gómez ASA – San Mateo.</w:t>
            </w:r>
          </w:p>
          <w:p w:rsidR="00DA6B46" w:rsidRPr="00CA5473" w:rsidRDefault="00DA6B46" w:rsidP="00CA5473">
            <w:pPr>
              <w:pStyle w:val="Prrafodelista"/>
              <w:numPr>
                <w:ilvl w:val="0"/>
                <w:numId w:val="42"/>
              </w:numPr>
              <w:jc w:val="both"/>
              <w:rPr>
                <w:b/>
                <w:szCs w:val="22"/>
                <w:lang w:val="es-CR"/>
              </w:rPr>
            </w:pPr>
            <w:r>
              <w:rPr>
                <w:b/>
                <w:szCs w:val="22"/>
                <w:lang w:val="es-CR"/>
              </w:rPr>
              <w:lastRenderedPageBreak/>
              <w:t xml:space="preserve">Manejo de las facturas del proyecto: </w:t>
            </w:r>
            <w:r>
              <w:rPr>
                <w:szCs w:val="22"/>
                <w:lang w:val="es-CR"/>
              </w:rPr>
              <w:t xml:space="preserve">Hemos coordinado con la Unidad de Gestión de la Región Central Occidental concede en ASA – Palmares, para la Ing. Sari Marín Mayorga, nos brinde una capacitación en el tema de manejo financiero – contable a nuestra tesorera, acción que esperamos ejecutar en el mes de agosto 2013. Esta asesoría es importante para el mejor ordenamiento de nuestros libros. </w:t>
            </w:r>
          </w:p>
          <w:p w:rsidR="00CA5473" w:rsidRPr="00CA5473" w:rsidRDefault="00CA5473" w:rsidP="00CA5473">
            <w:pPr>
              <w:pStyle w:val="Prrafodelista"/>
              <w:jc w:val="both"/>
              <w:rPr>
                <w:b/>
                <w:szCs w:val="22"/>
                <w:lang w:val="es-CR"/>
              </w:rPr>
            </w:pPr>
            <w:r>
              <w:rPr>
                <w:szCs w:val="22"/>
                <w:lang w:val="es-CR"/>
              </w:rPr>
              <w:t xml:space="preserve"> </w:t>
            </w:r>
          </w:p>
        </w:tc>
      </w:tr>
      <w:tr w:rsidR="00B0423A" w:rsidRPr="00B57C29" w:rsidTr="0002198D">
        <w:tc>
          <w:tcPr>
            <w:tcW w:w="9828" w:type="dxa"/>
          </w:tcPr>
          <w:p w:rsidR="00B0423A" w:rsidRPr="00680FA3" w:rsidRDefault="00B0423A" w:rsidP="0002198D">
            <w:pPr>
              <w:jc w:val="both"/>
              <w:rPr>
                <w:b/>
                <w:szCs w:val="22"/>
                <w:lang w:val="es-CR"/>
              </w:rPr>
            </w:pPr>
            <w:r w:rsidRPr="00680FA3">
              <w:rPr>
                <w:b/>
                <w:sz w:val="22"/>
                <w:szCs w:val="22"/>
                <w:lang w:val="es-CR"/>
              </w:rPr>
              <w:lastRenderedPageBreak/>
              <w:t xml:space="preserve">5. Logro de los resultados basados en los indicadores del proyecto: </w:t>
            </w:r>
          </w:p>
          <w:p w:rsidR="00B0423A" w:rsidRPr="00680FA3" w:rsidRDefault="00B0423A" w:rsidP="0002198D">
            <w:pPr>
              <w:jc w:val="both"/>
              <w:rPr>
                <w:i/>
                <w:szCs w:val="22"/>
                <w:lang w:val="es-CR"/>
              </w:rPr>
            </w:pPr>
            <w:r w:rsidRPr="00680FA3">
              <w:rPr>
                <w:i/>
                <w:sz w:val="22"/>
                <w:szCs w:val="22"/>
                <w:lang w:val="es-CR"/>
              </w:rPr>
              <w:t>Referirse a los planteados en el documento de proyecto y en la tabla de indicadores (Anexo II) y agregar otros que no estaban planeados, si los hay.</w:t>
            </w:r>
          </w:p>
          <w:p w:rsidR="00B0423A" w:rsidRPr="00680FA3" w:rsidRDefault="00B0423A" w:rsidP="0002198D">
            <w:pPr>
              <w:jc w:val="both"/>
              <w:rPr>
                <w:szCs w:val="22"/>
                <w:lang w:val="es-CR"/>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23"/>
              <w:gridCol w:w="2949"/>
              <w:gridCol w:w="2126"/>
              <w:gridCol w:w="1547"/>
              <w:gridCol w:w="2092"/>
            </w:tblGrid>
            <w:tr w:rsidR="00B0423A" w:rsidRPr="00680FA3" w:rsidTr="00FB5E7A">
              <w:trPr>
                <w:trHeight w:val="355"/>
                <w:jc w:val="center"/>
              </w:trPr>
              <w:tc>
                <w:tcPr>
                  <w:tcW w:w="5109" w:type="dxa"/>
                  <w:gridSpan w:val="4"/>
                  <w:tcBorders>
                    <w:top w:val="single" w:sz="4" w:space="0" w:color="auto"/>
                    <w:left w:val="single" w:sz="4" w:space="0" w:color="auto"/>
                    <w:bottom w:val="single" w:sz="4" w:space="0" w:color="auto"/>
                    <w:right w:val="single" w:sz="4" w:space="0" w:color="auto"/>
                  </w:tcBorders>
                </w:tcPr>
                <w:p w:rsidR="00B0423A" w:rsidRPr="00680FA3" w:rsidRDefault="00B0423A" w:rsidP="00B30558">
                  <w:pPr>
                    <w:jc w:val="center"/>
                    <w:rPr>
                      <w:b/>
                      <w:szCs w:val="22"/>
                      <w:lang w:val="es-CR"/>
                    </w:rPr>
                  </w:pPr>
                  <w:r w:rsidRPr="00680FA3">
                    <w:rPr>
                      <w:b/>
                      <w:sz w:val="22"/>
                      <w:szCs w:val="22"/>
                      <w:lang w:val="es-CR"/>
                    </w:rPr>
                    <w:t>Planificado</w:t>
                  </w:r>
                </w:p>
              </w:tc>
              <w:tc>
                <w:tcPr>
                  <w:tcW w:w="3639"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B30558">
                  <w:pPr>
                    <w:jc w:val="center"/>
                    <w:rPr>
                      <w:b/>
                      <w:szCs w:val="22"/>
                      <w:lang w:val="es-CR"/>
                    </w:rPr>
                  </w:pPr>
                  <w:r w:rsidRPr="00680FA3">
                    <w:rPr>
                      <w:b/>
                      <w:sz w:val="22"/>
                      <w:szCs w:val="22"/>
                      <w:lang w:val="es-CR"/>
                    </w:rPr>
                    <w:t>Ejecutado</w:t>
                  </w:r>
                </w:p>
              </w:tc>
            </w:tr>
            <w:tr w:rsidR="00B0423A" w:rsidRPr="00680FA3" w:rsidTr="00FB5E7A">
              <w:trPr>
                <w:gridBefore w:val="1"/>
                <w:wBefore w:w="11" w:type="dxa"/>
                <w:trHeight w:val="355"/>
                <w:jc w:val="center"/>
              </w:trPr>
              <w:tc>
                <w:tcPr>
                  <w:tcW w:w="2972"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DC7574">
                  <w:pPr>
                    <w:tabs>
                      <w:tab w:val="left" w:pos="-720"/>
                    </w:tabs>
                    <w:suppressAutoHyphens/>
                    <w:jc w:val="both"/>
                    <w:rPr>
                      <w:spacing w:val="-2"/>
                      <w:szCs w:val="22"/>
                      <w:lang w:val="es-CR"/>
                    </w:rPr>
                  </w:pPr>
                  <w:r w:rsidRPr="00680FA3">
                    <w:rPr>
                      <w:spacing w:val="-2"/>
                      <w:sz w:val="22"/>
                      <w:szCs w:val="22"/>
                      <w:lang w:val="es-CR"/>
                    </w:rPr>
                    <w:t>Resultados</w:t>
                  </w:r>
                </w:p>
              </w:tc>
              <w:tc>
                <w:tcPr>
                  <w:tcW w:w="2126" w:type="dxa"/>
                  <w:tcBorders>
                    <w:top w:val="single" w:sz="4" w:space="0" w:color="auto"/>
                    <w:left w:val="single" w:sz="4" w:space="0" w:color="auto"/>
                    <w:bottom w:val="single" w:sz="4" w:space="0" w:color="auto"/>
                    <w:right w:val="single" w:sz="4" w:space="0" w:color="auto"/>
                  </w:tcBorders>
                </w:tcPr>
                <w:p w:rsidR="00B0423A" w:rsidRPr="00680FA3" w:rsidRDefault="00B0423A" w:rsidP="00DC7574">
                  <w:pPr>
                    <w:rPr>
                      <w:szCs w:val="22"/>
                      <w:lang w:val="es-CR"/>
                    </w:rPr>
                  </w:pPr>
                  <w:r w:rsidRPr="00680FA3">
                    <w:rPr>
                      <w:sz w:val="22"/>
                      <w:szCs w:val="22"/>
                      <w:lang w:val="es-CR"/>
                    </w:rPr>
                    <w:t xml:space="preserve">Indicadores </w:t>
                  </w:r>
                </w:p>
              </w:tc>
              <w:tc>
                <w:tcPr>
                  <w:tcW w:w="1547" w:type="dxa"/>
                  <w:tcBorders>
                    <w:top w:val="single" w:sz="4" w:space="0" w:color="auto"/>
                    <w:left w:val="single" w:sz="4" w:space="0" w:color="auto"/>
                    <w:bottom w:val="single" w:sz="4" w:space="0" w:color="auto"/>
                    <w:right w:val="single" w:sz="4" w:space="0" w:color="auto"/>
                  </w:tcBorders>
                </w:tcPr>
                <w:p w:rsidR="00B0423A" w:rsidRPr="00680FA3" w:rsidRDefault="00B0423A" w:rsidP="00DC7574">
                  <w:pPr>
                    <w:rPr>
                      <w:szCs w:val="22"/>
                      <w:lang w:val="es-CR"/>
                    </w:rPr>
                  </w:pPr>
                  <w:r w:rsidRPr="00680FA3">
                    <w:rPr>
                      <w:spacing w:val="-2"/>
                      <w:sz w:val="22"/>
                      <w:szCs w:val="22"/>
                      <w:lang w:val="es-CR"/>
                    </w:rPr>
                    <w:t>Resultados</w:t>
                  </w:r>
                </w:p>
              </w:tc>
              <w:tc>
                <w:tcPr>
                  <w:tcW w:w="2092" w:type="dxa"/>
                  <w:tcBorders>
                    <w:top w:val="single" w:sz="4" w:space="0" w:color="auto"/>
                    <w:left w:val="single" w:sz="4" w:space="0" w:color="auto"/>
                    <w:bottom w:val="single" w:sz="4" w:space="0" w:color="auto"/>
                    <w:right w:val="single" w:sz="4" w:space="0" w:color="auto"/>
                  </w:tcBorders>
                </w:tcPr>
                <w:p w:rsidR="00B0423A" w:rsidRPr="00680FA3" w:rsidRDefault="00B0423A" w:rsidP="00DC7574">
                  <w:pPr>
                    <w:rPr>
                      <w:szCs w:val="22"/>
                      <w:lang w:val="es-CR"/>
                    </w:rPr>
                  </w:pPr>
                  <w:r w:rsidRPr="00680FA3">
                    <w:rPr>
                      <w:sz w:val="22"/>
                      <w:szCs w:val="22"/>
                      <w:lang w:val="es-CR"/>
                    </w:rPr>
                    <w:t>Indicadores</w:t>
                  </w:r>
                </w:p>
              </w:tc>
            </w:tr>
            <w:tr w:rsidR="00B0423A" w:rsidRPr="00B57C29" w:rsidTr="00FB5E7A">
              <w:trPr>
                <w:gridBefore w:val="2"/>
                <w:wBefore w:w="34" w:type="dxa"/>
                <w:trHeight w:val="746"/>
                <w:jc w:val="center"/>
              </w:trPr>
              <w:tc>
                <w:tcPr>
                  <w:tcW w:w="2949" w:type="dxa"/>
                  <w:tcBorders>
                    <w:top w:val="single" w:sz="4" w:space="0" w:color="auto"/>
                    <w:left w:val="single" w:sz="4" w:space="0" w:color="auto"/>
                    <w:bottom w:val="single" w:sz="4" w:space="0" w:color="auto"/>
                    <w:right w:val="single" w:sz="4" w:space="0" w:color="auto"/>
                  </w:tcBorders>
                </w:tcPr>
                <w:p w:rsidR="00B0423A" w:rsidRPr="00680FA3" w:rsidRDefault="00B0423A" w:rsidP="00DC7574">
                  <w:pPr>
                    <w:tabs>
                      <w:tab w:val="left" w:pos="-720"/>
                    </w:tabs>
                    <w:suppressAutoHyphens/>
                    <w:jc w:val="both"/>
                    <w:rPr>
                      <w:spacing w:val="-2"/>
                      <w:szCs w:val="22"/>
                      <w:lang w:val="es-CR"/>
                    </w:rPr>
                  </w:pPr>
                  <w:r>
                    <w:rPr>
                      <w:sz w:val="22"/>
                      <w:szCs w:val="22"/>
                      <w:lang w:val="es-CR"/>
                    </w:rPr>
                    <w:t xml:space="preserve">18 </w:t>
                  </w:r>
                  <w:r w:rsidRPr="00680FA3">
                    <w:rPr>
                      <w:sz w:val="22"/>
                      <w:szCs w:val="22"/>
                      <w:lang w:val="es-CR"/>
                    </w:rPr>
                    <w:t xml:space="preserve">productores </w:t>
                  </w:r>
                  <w:r>
                    <w:rPr>
                      <w:sz w:val="22"/>
                      <w:szCs w:val="22"/>
                      <w:lang w:val="es-CR"/>
                    </w:rPr>
                    <w:t xml:space="preserve">y productoras </w:t>
                  </w:r>
                  <w:r w:rsidRPr="00680FA3">
                    <w:rPr>
                      <w:sz w:val="22"/>
                      <w:szCs w:val="22"/>
                      <w:lang w:val="es-CR"/>
                    </w:rPr>
                    <w:t>aplicando prácticas agrícolas sostenibles</w:t>
                  </w:r>
                </w:p>
              </w:tc>
              <w:tc>
                <w:tcPr>
                  <w:tcW w:w="2126" w:type="dxa"/>
                  <w:tcBorders>
                    <w:top w:val="single" w:sz="4" w:space="0" w:color="auto"/>
                    <w:left w:val="single" w:sz="4" w:space="0" w:color="auto"/>
                    <w:bottom w:val="single" w:sz="4" w:space="0" w:color="auto"/>
                    <w:right w:val="single" w:sz="4" w:space="0" w:color="auto"/>
                  </w:tcBorders>
                </w:tcPr>
                <w:p w:rsidR="00B0423A" w:rsidRPr="00680FA3" w:rsidRDefault="00B0423A" w:rsidP="00FB5E7A">
                  <w:pPr>
                    <w:jc w:val="center"/>
                    <w:rPr>
                      <w:szCs w:val="22"/>
                      <w:lang w:val="es-CR"/>
                    </w:rPr>
                  </w:pPr>
                  <w:r w:rsidRPr="00680FA3">
                    <w:rPr>
                      <w:sz w:val="22"/>
                      <w:szCs w:val="22"/>
                      <w:lang w:val="es-CR"/>
                    </w:rPr>
                    <w:t xml:space="preserve">Productores </w:t>
                  </w:r>
                  <w:r>
                    <w:rPr>
                      <w:sz w:val="22"/>
                      <w:szCs w:val="22"/>
                      <w:lang w:val="es-CR"/>
                    </w:rPr>
                    <w:t xml:space="preserve">y productoras </w:t>
                  </w:r>
                  <w:r w:rsidRPr="00680FA3">
                    <w:rPr>
                      <w:sz w:val="22"/>
                      <w:szCs w:val="22"/>
                      <w:lang w:val="es-CR"/>
                    </w:rPr>
                    <w:t>aplicando prácticas agrícolas sostenibles</w:t>
                  </w:r>
                </w:p>
              </w:tc>
              <w:tc>
                <w:tcPr>
                  <w:tcW w:w="1547" w:type="dxa"/>
                  <w:tcBorders>
                    <w:top w:val="single" w:sz="4" w:space="0" w:color="auto"/>
                    <w:left w:val="single" w:sz="4" w:space="0" w:color="auto"/>
                    <w:bottom w:val="single" w:sz="4" w:space="0" w:color="auto"/>
                    <w:right w:val="single" w:sz="4" w:space="0" w:color="auto"/>
                  </w:tcBorders>
                </w:tcPr>
                <w:p w:rsidR="00B0423A" w:rsidRPr="00680FA3" w:rsidRDefault="00B0423A" w:rsidP="00FB5E7A">
                  <w:pPr>
                    <w:jc w:val="center"/>
                    <w:rPr>
                      <w:szCs w:val="22"/>
                      <w:lang w:val="es-CR"/>
                    </w:rPr>
                  </w:pPr>
                  <w:r>
                    <w:rPr>
                      <w:sz w:val="22"/>
                      <w:szCs w:val="22"/>
                      <w:lang w:val="es-CR"/>
                    </w:rPr>
                    <w:t>18</w:t>
                  </w:r>
                  <w:r w:rsidRPr="00680FA3">
                    <w:rPr>
                      <w:sz w:val="22"/>
                      <w:szCs w:val="22"/>
                      <w:lang w:val="es-CR"/>
                    </w:rPr>
                    <w:t xml:space="preserve">  productores </w:t>
                  </w:r>
                  <w:r>
                    <w:rPr>
                      <w:sz w:val="22"/>
                      <w:szCs w:val="22"/>
                      <w:lang w:val="es-CR"/>
                    </w:rPr>
                    <w:t xml:space="preserve"> y productoras </w:t>
                  </w:r>
                  <w:r w:rsidRPr="00680FA3">
                    <w:rPr>
                      <w:sz w:val="22"/>
                      <w:szCs w:val="22"/>
                      <w:lang w:val="es-CR"/>
                    </w:rPr>
                    <w:t>aplicando prácticas agrícolas sostenibles</w:t>
                  </w:r>
                </w:p>
              </w:tc>
              <w:tc>
                <w:tcPr>
                  <w:tcW w:w="2092" w:type="dxa"/>
                  <w:tcBorders>
                    <w:top w:val="single" w:sz="4" w:space="0" w:color="auto"/>
                    <w:left w:val="single" w:sz="4" w:space="0" w:color="auto"/>
                    <w:bottom w:val="single" w:sz="4" w:space="0" w:color="auto"/>
                    <w:right w:val="single" w:sz="4" w:space="0" w:color="auto"/>
                  </w:tcBorders>
                </w:tcPr>
                <w:p w:rsidR="00B0423A" w:rsidRPr="00680FA3" w:rsidRDefault="00B0423A" w:rsidP="00FB5E7A">
                  <w:pPr>
                    <w:jc w:val="center"/>
                    <w:rPr>
                      <w:szCs w:val="22"/>
                      <w:lang w:val="es-CR"/>
                    </w:rPr>
                  </w:pPr>
                  <w:r w:rsidRPr="00680FA3">
                    <w:rPr>
                      <w:sz w:val="22"/>
                      <w:szCs w:val="22"/>
                      <w:lang w:val="es-CR"/>
                    </w:rPr>
                    <w:t xml:space="preserve">Productores </w:t>
                  </w:r>
                  <w:r>
                    <w:rPr>
                      <w:sz w:val="22"/>
                      <w:szCs w:val="22"/>
                      <w:lang w:val="es-CR"/>
                    </w:rPr>
                    <w:t xml:space="preserve"> y productoras</w:t>
                  </w:r>
                  <w:r w:rsidRPr="00680FA3">
                    <w:rPr>
                      <w:sz w:val="22"/>
                      <w:szCs w:val="22"/>
                      <w:lang w:val="es-CR"/>
                    </w:rPr>
                    <w:t xml:space="preserve"> aplicando prácticas agrícolas sostenibles</w:t>
                  </w:r>
                </w:p>
              </w:tc>
            </w:tr>
            <w:tr w:rsidR="00B0423A" w:rsidRPr="00B57C29" w:rsidTr="00FB5E7A">
              <w:trPr>
                <w:gridBefore w:val="2"/>
                <w:wBefore w:w="34" w:type="dxa"/>
                <w:trHeight w:val="772"/>
                <w:jc w:val="center"/>
              </w:trPr>
              <w:tc>
                <w:tcPr>
                  <w:tcW w:w="2949" w:type="dxa"/>
                  <w:tcBorders>
                    <w:top w:val="single" w:sz="4" w:space="0" w:color="auto"/>
                    <w:left w:val="single" w:sz="4" w:space="0" w:color="auto"/>
                    <w:bottom w:val="single" w:sz="4" w:space="0" w:color="auto"/>
                    <w:right w:val="single" w:sz="4" w:space="0" w:color="auto"/>
                  </w:tcBorders>
                </w:tcPr>
                <w:p w:rsidR="00B0423A" w:rsidRPr="00680FA3" w:rsidRDefault="00B0423A" w:rsidP="00DC7574">
                  <w:pPr>
                    <w:tabs>
                      <w:tab w:val="left" w:pos="-720"/>
                    </w:tabs>
                    <w:suppressAutoHyphens/>
                    <w:jc w:val="both"/>
                    <w:rPr>
                      <w:spacing w:val="-2"/>
                      <w:szCs w:val="22"/>
                      <w:lang w:val="es-CR"/>
                    </w:rPr>
                  </w:pPr>
                  <w:r>
                    <w:rPr>
                      <w:sz w:val="22"/>
                      <w:szCs w:val="22"/>
                      <w:lang w:val="es-MX"/>
                    </w:rPr>
                    <w:t xml:space="preserve">18 </w:t>
                  </w:r>
                  <w:r w:rsidRPr="00680FA3">
                    <w:rPr>
                      <w:sz w:val="22"/>
                      <w:szCs w:val="22"/>
                      <w:lang w:val="es-CR"/>
                    </w:rPr>
                    <w:t xml:space="preserve"> agricultores y agricultoras capacitados en prácticas de conservación de suelos en sus fincas</w:t>
                  </w:r>
                  <w:r w:rsidRPr="00680FA3">
                    <w:rPr>
                      <w:spacing w:val="-2"/>
                      <w:sz w:val="22"/>
                      <w:szCs w:val="22"/>
                      <w:lang w:val="es-CR"/>
                    </w:rPr>
                    <w:t xml:space="preserve"> </w:t>
                  </w:r>
                </w:p>
              </w:tc>
              <w:tc>
                <w:tcPr>
                  <w:tcW w:w="2126" w:type="dxa"/>
                  <w:tcBorders>
                    <w:top w:val="single" w:sz="4" w:space="0" w:color="auto"/>
                    <w:left w:val="single" w:sz="4" w:space="0" w:color="auto"/>
                    <w:bottom w:val="single" w:sz="4" w:space="0" w:color="auto"/>
                    <w:right w:val="single" w:sz="4" w:space="0" w:color="auto"/>
                  </w:tcBorders>
                </w:tcPr>
                <w:p w:rsidR="00B0423A" w:rsidRPr="00680FA3" w:rsidRDefault="00B0423A" w:rsidP="00DC7574">
                  <w:pPr>
                    <w:rPr>
                      <w:szCs w:val="22"/>
                      <w:lang w:val="es-CR"/>
                    </w:rPr>
                  </w:pPr>
                  <w:r w:rsidRPr="00680FA3">
                    <w:rPr>
                      <w:sz w:val="22"/>
                      <w:szCs w:val="22"/>
                      <w:lang w:val="es-CR"/>
                    </w:rPr>
                    <w:t>Agricultores y agricultoras capacitados en prácticas de conservación de suelos en sus fincas</w:t>
                  </w:r>
                </w:p>
              </w:tc>
              <w:tc>
                <w:tcPr>
                  <w:tcW w:w="1547" w:type="dxa"/>
                  <w:tcBorders>
                    <w:top w:val="single" w:sz="4" w:space="0" w:color="auto"/>
                    <w:left w:val="single" w:sz="4" w:space="0" w:color="auto"/>
                    <w:bottom w:val="single" w:sz="4" w:space="0" w:color="auto"/>
                    <w:right w:val="single" w:sz="4" w:space="0" w:color="auto"/>
                  </w:tcBorders>
                </w:tcPr>
                <w:p w:rsidR="00B0423A" w:rsidRPr="00680FA3" w:rsidRDefault="00570471" w:rsidP="00570471">
                  <w:pPr>
                    <w:rPr>
                      <w:szCs w:val="22"/>
                      <w:lang w:val="es-CR"/>
                    </w:rPr>
                  </w:pPr>
                  <w:r>
                    <w:rPr>
                      <w:sz w:val="22"/>
                      <w:szCs w:val="22"/>
                      <w:lang w:val="es-CR"/>
                    </w:rPr>
                    <w:t xml:space="preserve">Mediante giras </w:t>
                  </w:r>
                  <w:r w:rsidR="00F464F0">
                    <w:rPr>
                      <w:sz w:val="22"/>
                      <w:szCs w:val="22"/>
                      <w:lang w:val="es-CR"/>
                    </w:rPr>
                    <w:t xml:space="preserve">de trabajo y </w:t>
                  </w:r>
                  <w:r>
                    <w:rPr>
                      <w:sz w:val="22"/>
                      <w:szCs w:val="22"/>
                      <w:lang w:val="es-CR"/>
                    </w:rPr>
                    <w:t xml:space="preserve"> prácticas</w:t>
                  </w:r>
                  <w:r w:rsidR="00F464F0">
                    <w:rPr>
                      <w:sz w:val="22"/>
                      <w:szCs w:val="22"/>
                      <w:lang w:val="es-CR"/>
                    </w:rPr>
                    <w:t xml:space="preserve"> demostrativas</w:t>
                  </w:r>
                  <w:r>
                    <w:rPr>
                      <w:sz w:val="22"/>
                      <w:szCs w:val="22"/>
                      <w:lang w:val="es-CR"/>
                    </w:rPr>
                    <w:t xml:space="preserve"> de producción sostenible</w:t>
                  </w:r>
                </w:p>
                <w:p w:rsidR="00B0423A" w:rsidRPr="00680FA3" w:rsidRDefault="00B0423A" w:rsidP="00CA6E3B">
                  <w:pPr>
                    <w:jc w:val="center"/>
                    <w:rPr>
                      <w:szCs w:val="22"/>
                      <w:lang w:val="es-CR"/>
                    </w:rPr>
                  </w:pPr>
                </w:p>
              </w:tc>
              <w:tc>
                <w:tcPr>
                  <w:tcW w:w="2092" w:type="dxa"/>
                  <w:tcBorders>
                    <w:top w:val="single" w:sz="4" w:space="0" w:color="auto"/>
                    <w:left w:val="single" w:sz="4" w:space="0" w:color="auto"/>
                    <w:bottom w:val="single" w:sz="4" w:space="0" w:color="auto"/>
                    <w:right w:val="single" w:sz="4" w:space="0" w:color="auto"/>
                  </w:tcBorders>
                </w:tcPr>
                <w:p w:rsidR="00B0423A" w:rsidRPr="00680FA3" w:rsidRDefault="00570471" w:rsidP="00570471">
                  <w:pPr>
                    <w:rPr>
                      <w:szCs w:val="22"/>
                      <w:lang w:val="es-CR"/>
                    </w:rPr>
                  </w:pPr>
                  <w:r>
                    <w:rPr>
                      <w:sz w:val="22"/>
                      <w:szCs w:val="22"/>
                      <w:lang w:val="es-CR"/>
                    </w:rPr>
                    <w:t>Informes y lista de participantes, bitácora y boletas  de visitas de campo.</w:t>
                  </w:r>
                </w:p>
              </w:tc>
            </w:tr>
            <w:tr w:rsidR="00570471" w:rsidRPr="00B57C29" w:rsidTr="00FB5E7A">
              <w:trPr>
                <w:gridBefore w:val="2"/>
                <w:wBefore w:w="34" w:type="dxa"/>
                <w:trHeight w:val="772"/>
                <w:jc w:val="center"/>
              </w:trPr>
              <w:tc>
                <w:tcPr>
                  <w:tcW w:w="2949" w:type="dxa"/>
                  <w:tcBorders>
                    <w:top w:val="single" w:sz="4" w:space="0" w:color="auto"/>
                    <w:left w:val="single" w:sz="4" w:space="0" w:color="auto"/>
                    <w:bottom w:val="single" w:sz="4" w:space="0" w:color="auto"/>
                    <w:right w:val="single" w:sz="4" w:space="0" w:color="auto"/>
                  </w:tcBorders>
                </w:tcPr>
                <w:p w:rsidR="00570471" w:rsidRDefault="00570471" w:rsidP="00DC7574">
                  <w:pPr>
                    <w:tabs>
                      <w:tab w:val="left" w:pos="-720"/>
                    </w:tabs>
                    <w:suppressAutoHyphens/>
                    <w:jc w:val="both"/>
                    <w:rPr>
                      <w:sz w:val="22"/>
                      <w:szCs w:val="22"/>
                      <w:lang w:val="es-MX"/>
                    </w:rPr>
                  </w:pPr>
                  <w:r>
                    <w:rPr>
                      <w:sz w:val="22"/>
                      <w:szCs w:val="22"/>
                      <w:lang w:val="es-MX"/>
                    </w:rPr>
                    <w:t>Establecimiento de 100 árboles de aguacate variedad Haas</w:t>
                  </w:r>
                </w:p>
              </w:tc>
              <w:tc>
                <w:tcPr>
                  <w:tcW w:w="2126" w:type="dxa"/>
                  <w:tcBorders>
                    <w:top w:val="single" w:sz="4" w:space="0" w:color="auto"/>
                    <w:left w:val="single" w:sz="4" w:space="0" w:color="auto"/>
                    <w:bottom w:val="single" w:sz="4" w:space="0" w:color="auto"/>
                    <w:right w:val="single" w:sz="4" w:space="0" w:color="auto"/>
                  </w:tcBorders>
                </w:tcPr>
                <w:p w:rsidR="00570471" w:rsidRPr="00680FA3" w:rsidRDefault="00570471" w:rsidP="00DC7574">
                  <w:pPr>
                    <w:rPr>
                      <w:sz w:val="22"/>
                      <w:szCs w:val="22"/>
                      <w:lang w:val="es-CR"/>
                    </w:rPr>
                  </w:pPr>
                  <w:r>
                    <w:rPr>
                      <w:sz w:val="22"/>
                      <w:szCs w:val="22"/>
                      <w:lang w:val="es-CR"/>
                    </w:rPr>
                    <w:t>Adquisición de 100 árboles de Haas. Vivero APACOOP.</w:t>
                  </w:r>
                </w:p>
              </w:tc>
              <w:tc>
                <w:tcPr>
                  <w:tcW w:w="1547" w:type="dxa"/>
                  <w:tcBorders>
                    <w:top w:val="single" w:sz="4" w:space="0" w:color="auto"/>
                    <w:left w:val="single" w:sz="4" w:space="0" w:color="auto"/>
                    <w:bottom w:val="single" w:sz="4" w:space="0" w:color="auto"/>
                    <w:right w:val="single" w:sz="4" w:space="0" w:color="auto"/>
                  </w:tcBorders>
                </w:tcPr>
                <w:p w:rsidR="00570471" w:rsidRDefault="00570471" w:rsidP="00570471">
                  <w:pPr>
                    <w:rPr>
                      <w:sz w:val="22"/>
                      <w:szCs w:val="22"/>
                      <w:lang w:val="es-CR"/>
                    </w:rPr>
                  </w:pPr>
                  <w:r>
                    <w:rPr>
                      <w:sz w:val="22"/>
                      <w:szCs w:val="22"/>
                      <w:lang w:val="es-CR"/>
                    </w:rPr>
                    <w:t>Plantación de 100 árboles de Haas.</w:t>
                  </w:r>
                </w:p>
              </w:tc>
              <w:tc>
                <w:tcPr>
                  <w:tcW w:w="2092" w:type="dxa"/>
                  <w:tcBorders>
                    <w:top w:val="single" w:sz="4" w:space="0" w:color="auto"/>
                    <w:left w:val="single" w:sz="4" w:space="0" w:color="auto"/>
                    <w:bottom w:val="single" w:sz="4" w:space="0" w:color="auto"/>
                    <w:right w:val="single" w:sz="4" w:space="0" w:color="auto"/>
                  </w:tcBorders>
                </w:tcPr>
                <w:p w:rsidR="00570471" w:rsidRDefault="00570471" w:rsidP="00570471">
                  <w:pPr>
                    <w:rPr>
                      <w:sz w:val="22"/>
                      <w:szCs w:val="22"/>
                      <w:lang w:val="es-CR"/>
                    </w:rPr>
                  </w:pPr>
                  <w:r>
                    <w:rPr>
                      <w:sz w:val="22"/>
                      <w:szCs w:val="22"/>
                      <w:lang w:val="es-CR"/>
                    </w:rPr>
                    <w:t>Bitácora y boletas de supervisión – Coordinación Proyecto Cuenca</w:t>
                  </w:r>
                </w:p>
              </w:tc>
            </w:tr>
          </w:tbl>
          <w:p w:rsidR="00B0423A" w:rsidRPr="00680FA3" w:rsidRDefault="00B0423A" w:rsidP="0002198D">
            <w:pPr>
              <w:jc w:val="both"/>
              <w:rPr>
                <w:szCs w:val="22"/>
                <w:lang w:val="es-CR"/>
              </w:rPr>
            </w:pPr>
          </w:p>
          <w:p w:rsidR="00B0423A" w:rsidRPr="00680FA3" w:rsidRDefault="00B0423A" w:rsidP="0002198D">
            <w:pPr>
              <w:jc w:val="both"/>
              <w:rPr>
                <w:szCs w:val="22"/>
                <w:lang w:val="es-CR"/>
              </w:rPr>
            </w:pPr>
          </w:p>
        </w:tc>
      </w:tr>
      <w:tr w:rsidR="00B0423A" w:rsidRPr="00B57C29" w:rsidTr="0002198D">
        <w:tc>
          <w:tcPr>
            <w:tcW w:w="9828" w:type="dxa"/>
          </w:tcPr>
          <w:p w:rsidR="00B0423A" w:rsidRPr="00680FA3" w:rsidRDefault="00B0423A" w:rsidP="0002198D">
            <w:pPr>
              <w:jc w:val="both"/>
              <w:rPr>
                <w:i/>
                <w:szCs w:val="22"/>
                <w:lang w:val="es-CR"/>
              </w:rPr>
            </w:pPr>
            <w:r w:rsidRPr="00680FA3">
              <w:rPr>
                <w:b/>
                <w:sz w:val="22"/>
                <w:szCs w:val="22"/>
                <w:lang w:val="es-CR"/>
              </w:rPr>
              <w:t>6. Solicitudes</w:t>
            </w:r>
            <w:r w:rsidRPr="00680FA3">
              <w:rPr>
                <w:sz w:val="22"/>
                <w:szCs w:val="22"/>
                <w:lang w:val="es-CR"/>
              </w:rPr>
              <w:t xml:space="preserve">: </w:t>
            </w:r>
            <w:r w:rsidRPr="00680FA3">
              <w:rPr>
                <w:i/>
                <w:sz w:val="22"/>
                <w:szCs w:val="22"/>
                <w:lang w:val="es-CR"/>
              </w:rPr>
              <w:t xml:space="preserve">Indicar si requiere de asistencia técnica adicional, revisión en la duración del proyecto o de las actividades, indicando las razones. </w:t>
            </w:r>
          </w:p>
          <w:p w:rsidR="00B0423A" w:rsidRPr="00680FA3" w:rsidRDefault="00B0423A" w:rsidP="0002198D">
            <w:pPr>
              <w:jc w:val="both"/>
              <w:rPr>
                <w:i/>
                <w:szCs w:val="22"/>
                <w:lang w:val="es-CR"/>
              </w:rPr>
            </w:pPr>
          </w:p>
          <w:p w:rsidR="00B0423A" w:rsidRPr="00F464F0" w:rsidRDefault="00B0423A" w:rsidP="0005666D">
            <w:pPr>
              <w:pStyle w:val="Prrafodelista"/>
              <w:numPr>
                <w:ilvl w:val="0"/>
                <w:numId w:val="40"/>
              </w:numPr>
              <w:jc w:val="both"/>
              <w:rPr>
                <w:szCs w:val="22"/>
                <w:lang w:val="es-CR"/>
              </w:rPr>
            </w:pPr>
            <w:r w:rsidRPr="0005666D">
              <w:rPr>
                <w:sz w:val="22"/>
                <w:szCs w:val="22"/>
                <w:lang w:val="es-CR"/>
              </w:rPr>
              <w:t xml:space="preserve">Se requiere colaboración en la revisión del proyecto del informe financiero. </w:t>
            </w:r>
          </w:p>
          <w:p w:rsidR="00F464F0" w:rsidRPr="0005666D" w:rsidRDefault="00F464F0" w:rsidP="00F464F0">
            <w:pPr>
              <w:pStyle w:val="Prrafodelista"/>
              <w:jc w:val="both"/>
              <w:rPr>
                <w:szCs w:val="22"/>
                <w:lang w:val="es-CR"/>
              </w:rPr>
            </w:pPr>
          </w:p>
        </w:tc>
      </w:tr>
      <w:tr w:rsidR="00B0423A" w:rsidRPr="00B57C29" w:rsidTr="0002198D">
        <w:tc>
          <w:tcPr>
            <w:tcW w:w="9828" w:type="dxa"/>
          </w:tcPr>
          <w:p w:rsidR="00B0423A" w:rsidRDefault="00B0423A" w:rsidP="0002198D">
            <w:pPr>
              <w:jc w:val="both"/>
              <w:rPr>
                <w:i/>
                <w:szCs w:val="22"/>
                <w:lang w:val="es-CR"/>
              </w:rPr>
            </w:pPr>
            <w:r w:rsidRPr="00680FA3">
              <w:rPr>
                <w:b/>
                <w:sz w:val="22"/>
                <w:szCs w:val="22"/>
                <w:lang w:val="es-CR"/>
              </w:rPr>
              <w:t xml:space="preserve">7. Información Adicional </w:t>
            </w:r>
            <w:r w:rsidRPr="00680FA3">
              <w:rPr>
                <w:sz w:val="22"/>
                <w:szCs w:val="22"/>
                <w:lang w:val="es-CR"/>
              </w:rPr>
              <w:t>(opcional)</w:t>
            </w:r>
            <w:r w:rsidRPr="00680FA3">
              <w:rPr>
                <w:b/>
                <w:sz w:val="22"/>
                <w:szCs w:val="22"/>
                <w:lang w:val="es-CR"/>
              </w:rPr>
              <w:t>:</w:t>
            </w:r>
            <w:r w:rsidRPr="00680FA3">
              <w:rPr>
                <w:sz w:val="22"/>
                <w:szCs w:val="22"/>
                <w:lang w:val="es-CR"/>
              </w:rPr>
              <w:t xml:space="preserve"> </w:t>
            </w:r>
            <w:r w:rsidRPr="00680FA3">
              <w:rPr>
                <w:i/>
                <w:sz w:val="22"/>
                <w:szCs w:val="22"/>
                <w:lang w:val="es-CR"/>
              </w:rPr>
              <w:t xml:space="preserve">Cualquier información sobre experiencias valiosas o lecciones aprendidas que puedan ser útiles en la implementación de proyectos similares. Puede indicar aquí actividades relevantes que realiza la organización. </w:t>
            </w:r>
          </w:p>
          <w:p w:rsidR="00B0423A" w:rsidRPr="00680FA3" w:rsidRDefault="00B0423A" w:rsidP="0002198D">
            <w:pPr>
              <w:jc w:val="both"/>
              <w:rPr>
                <w:szCs w:val="22"/>
                <w:lang w:val="es-CR"/>
              </w:rPr>
            </w:pPr>
          </w:p>
          <w:p w:rsidR="00B0423A" w:rsidRPr="00F464F0" w:rsidRDefault="00B0423A" w:rsidP="0002198D">
            <w:pPr>
              <w:pStyle w:val="Prrafodelista"/>
              <w:numPr>
                <w:ilvl w:val="0"/>
                <w:numId w:val="38"/>
              </w:numPr>
              <w:jc w:val="both"/>
              <w:rPr>
                <w:szCs w:val="22"/>
                <w:lang w:val="es-CR"/>
              </w:rPr>
            </w:pPr>
            <w:r>
              <w:rPr>
                <w:sz w:val="22"/>
                <w:szCs w:val="22"/>
                <w:lang w:val="es-CR"/>
              </w:rPr>
              <w:t>Con el apoyo financiero del FONAFIFO en a</w:t>
            </w:r>
            <w:r w:rsidRPr="00A50DB7">
              <w:rPr>
                <w:sz w:val="22"/>
                <w:szCs w:val="22"/>
                <w:lang w:val="es-CR"/>
              </w:rPr>
              <w:t>ño</w:t>
            </w:r>
            <w:r>
              <w:rPr>
                <w:sz w:val="22"/>
                <w:szCs w:val="22"/>
                <w:lang w:val="es-CR"/>
              </w:rPr>
              <w:t>s</w:t>
            </w:r>
            <w:r w:rsidRPr="00A50DB7">
              <w:rPr>
                <w:sz w:val="22"/>
                <w:szCs w:val="22"/>
                <w:lang w:val="es-CR"/>
              </w:rPr>
              <w:t xml:space="preserve"> anteriores se han plantado árboles mader</w:t>
            </w:r>
            <w:r>
              <w:rPr>
                <w:sz w:val="22"/>
                <w:szCs w:val="22"/>
                <w:lang w:val="es-CR"/>
              </w:rPr>
              <w:t xml:space="preserve">ables </w:t>
            </w:r>
            <w:r w:rsidRPr="00A50DB7">
              <w:rPr>
                <w:sz w:val="22"/>
                <w:szCs w:val="22"/>
                <w:lang w:val="es-CR"/>
              </w:rPr>
              <w:t xml:space="preserve">como sombre de café, en linderos de fincas. </w:t>
            </w:r>
            <w:r w:rsidR="00F464F0">
              <w:rPr>
                <w:sz w:val="22"/>
                <w:szCs w:val="22"/>
                <w:lang w:val="es-CR"/>
              </w:rPr>
              <w:t xml:space="preserve">Además se está,  con la  colaboración del Tec. Randall Carranza Rodríguez del INDER, geo referenciando las diferentes áreas cubiertas de bosque con la finalidad de incluirlas dentro del pago por servicios ambientales modalidad protección del bosque. </w:t>
            </w:r>
          </w:p>
          <w:p w:rsidR="00F464F0" w:rsidRPr="00A50DB7" w:rsidRDefault="00F464F0" w:rsidP="0002198D">
            <w:pPr>
              <w:pStyle w:val="Prrafodelista"/>
              <w:numPr>
                <w:ilvl w:val="0"/>
                <w:numId w:val="38"/>
              </w:numPr>
              <w:jc w:val="both"/>
              <w:rPr>
                <w:szCs w:val="22"/>
                <w:lang w:val="es-CR"/>
              </w:rPr>
            </w:pPr>
            <w:r>
              <w:rPr>
                <w:sz w:val="22"/>
                <w:szCs w:val="22"/>
                <w:lang w:val="es-CR"/>
              </w:rPr>
              <w:t xml:space="preserve">La organización participo en la gira de campo realizada el 17 de junio 2013, en la Cuenca del Rio Jesús María, con motivo de la celebración del Día Mundial de Lucha contra la degradación de tierras  y la seguía. </w:t>
            </w:r>
          </w:p>
        </w:tc>
      </w:tr>
    </w:tbl>
    <w:p w:rsidR="00B0423A" w:rsidRPr="00680FA3" w:rsidRDefault="00B0423A" w:rsidP="003F73B0">
      <w:pPr>
        <w:jc w:val="both"/>
        <w:rPr>
          <w:sz w:val="22"/>
          <w:szCs w:val="22"/>
          <w:lang w:val="es-CR"/>
        </w:rPr>
      </w:pPr>
    </w:p>
    <w:p w:rsidR="00B0423A" w:rsidRDefault="00B0423A" w:rsidP="003F73B0">
      <w:pPr>
        <w:jc w:val="both"/>
        <w:rPr>
          <w:b/>
          <w:sz w:val="22"/>
          <w:szCs w:val="22"/>
          <w:lang w:val="es-CR"/>
        </w:rPr>
      </w:pPr>
    </w:p>
    <w:p w:rsidR="00F464F0" w:rsidRDefault="00F464F0" w:rsidP="003F73B0">
      <w:pPr>
        <w:jc w:val="both"/>
        <w:rPr>
          <w:b/>
          <w:sz w:val="22"/>
          <w:szCs w:val="22"/>
          <w:lang w:val="es-CR"/>
        </w:rPr>
      </w:pPr>
    </w:p>
    <w:p w:rsidR="00B0423A" w:rsidRDefault="00B0423A" w:rsidP="003F73B0">
      <w:pPr>
        <w:jc w:val="both"/>
        <w:rPr>
          <w:b/>
          <w:sz w:val="22"/>
          <w:szCs w:val="22"/>
          <w:lang w:val="es-CR"/>
        </w:rPr>
      </w:pPr>
    </w:p>
    <w:p w:rsidR="00B0423A" w:rsidRPr="00CA626B" w:rsidRDefault="00B0423A" w:rsidP="003F73B0">
      <w:pPr>
        <w:jc w:val="both"/>
        <w:rPr>
          <w:b/>
          <w:sz w:val="22"/>
          <w:szCs w:val="22"/>
          <w:lang w:val="es-CR"/>
        </w:rPr>
      </w:pPr>
    </w:p>
    <w:p w:rsidR="00B0423A" w:rsidRPr="00CA626B" w:rsidRDefault="00B0423A" w:rsidP="003F73B0">
      <w:pPr>
        <w:jc w:val="both"/>
        <w:rPr>
          <w:b/>
          <w:sz w:val="22"/>
          <w:szCs w:val="22"/>
          <w:lang w:val="es-CR"/>
        </w:rPr>
      </w:pPr>
      <w:r w:rsidRPr="00CA626B">
        <w:rPr>
          <w:b/>
          <w:sz w:val="22"/>
          <w:szCs w:val="22"/>
          <w:lang w:val="es-CR"/>
        </w:rPr>
        <w:t>8.  Solicitud para la revisión del presupuesto:</w:t>
      </w:r>
      <w:r w:rsidRPr="00CA626B">
        <w:rPr>
          <w:sz w:val="22"/>
          <w:szCs w:val="22"/>
          <w:lang w:val="es-CR"/>
        </w:rPr>
        <w:t xml:space="preserve"> </w:t>
      </w:r>
      <w:r w:rsidRPr="00CA626B">
        <w:rPr>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CA626B">
        <w:rPr>
          <w:iCs/>
          <w:sz w:val="22"/>
          <w:szCs w:val="22"/>
          <w:lang w:val="es-CR"/>
        </w:rPr>
        <w:t xml:space="preserve"> </w:t>
      </w:r>
    </w:p>
    <w:p w:rsidR="00B0423A" w:rsidRPr="00CA626B" w:rsidRDefault="00B0423A" w:rsidP="003F73B0">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375"/>
        <w:gridCol w:w="3368"/>
      </w:tblGrid>
      <w:tr w:rsidR="00B0423A" w:rsidRPr="00CA626B" w:rsidTr="00546A00">
        <w:tc>
          <w:tcPr>
            <w:tcW w:w="3327" w:type="dxa"/>
          </w:tcPr>
          <w:p w:rsidR="00B0423A" w:rsidRPr="00CA626B" w:rsidRDefault="00B0423A" w:rsidP="0002198D">
            <w:pPr>
              <w:tabs>
                <w:tab w:val="left" w:pos="180"/>
              </w:tabs>
              <w:ind w:right="357"/>
              <w:jc w:val="center"/>
              <w:rPr>
                <w:b/>
                <w:bCs/>
                <w:szCs w:val="22"/>
                <w:lang w:val="es-CR"/>
              </w:rPr>
            </w:pPr>
            <w:r w:rsidRPr="00CA626B">
              <w:rPr>
                <w:b/>
                <w:bCs/>
                <w:sz w:val="22"/>
                <w:szCs w:val="22"/>
                <w:lang w:val="es-CR"/>
              </w:rPr>
              <w:t>Categoría de Presupuesto</w:t>
            </w:r>
          </w:p>
        </w:tc>
        <w:tc>
          <w:tcPr>
            <w:tcW w:w="2375" w:type="dxa"/>
          </w:tcPr>
          <w:p w:rsidR="00B0423A" w:rsidRPr="00CA626B" w:rsidRDefault="00B0423A" w:rsidP="0002198D">
            <w:pPr>
              <w:tabs>
                <w:tab w:val="left" w:pos="180"/>
              </w:tabs>
              <w:ind w:right="357"/>
              <w:jc w:val="center"/>
              <w:rPr>
                <w:b/>
                <w:bCs/>
                <w:szCs w:val="22"/>
                <w:lang w:val="es-CR"/>
              </w:rPr>
            </w:pPr>
            <w:r w:rsidRPr="00CA626B">
              <w:rPr>
                <w:b/>
                <w:bCs/>
                <w:sz w:val="22"/>
                <w:szCs w:val="22"/>
                <w:lang w:val="es-CR"/>
              </w:rPr>
              <w:t>Monto aprobado</w:t>
            </w:r>
          </w:p>
        </w:tc>
        <w:tc>
          <w:tcPr>
            <w:tcW w:w="3368" w:type="dxa"/>
          </w:tcPr>
          <w:p w:rsidR="00B0423A" w:rsidRPr="00CA626B" w:rsidRDefault="00B0423A" w:rsidP="0002198D">
            <w:pPr>
              <w:tabs>
                <w:tab w:val="left" w:pos="180"/>
              </w:tabs>
              <w:ind w:right="357"/>
              <w:jc w:val="center"/>
              <w:rPr>
                <w:b/>
                <w:bCs/>
                <w:szCs w:val="22"/>
                <w:lang w:val="es-CR"/>
              </w:rPr>
            </w:pPr>
            <w:r w:rsidRPr="00CA626B">
              <w:rPr>
                <w:b/>
                <w:bCs/>
                <w:sz w:val="22"/>
                <w:szCs w:val="22"/>
                <w:lang w:val="es-CR"/>
              </w:rPr>
              <w:t>Modificación propuesta</w:t>
            </w:r>
          </w:p>
        </w:tc>
      </w:tr>
      <w:tr w:rsidR="00B0423A" w:rsidRPr="00B57C29" w:rsidTr="00546A00">
        <w:tc>
          <w:tcPr>
            <w:tcW w:w="3327" w:type="dxa"/>
          </w:tcPr>
          <w:p w:rsidR="00B0423A" w:rsidRPr="00CA626B" w:rsidRDefault="00B0423A" w:rsidP="0002198D">
            <w:pPr>
              <w:tabs>
                <w:tab w:val="left" w:pos="180"/>
              </w:tabs>
              <w:ind w:right="357"/>
              <w:jc w:val="both"/>
              <w:rPr>
                <w:szCs w:val="22"/>
                <w:lang w:val="es-CR"/>
              </w:rPr>
            </w:pPr>
            <w:r w:rsidRPr="00CA626B">
              <w:rPr>
                <w:sz w:val="22"/>
                <w:szCs w:val="22"/>
                <w:lang w:val="es-CR"/>
              </w:rPr>
              <w:t xml:space="preserve">A.  Materiales </w:t>
            </w:r>
          </w:p>
        </w:tc>
        <w:tc>
          <w:tcPr>
            <w:tcW w:w="2375" w:type="dxa"/>
          </w:tcPr>
          <w:p w:rsidR="00B0423A" w:rsidRPr="00CA626B" w:rsidRDefault="00B0423A" w:rsidP="0002198D">
            <w:pPr>
              <w:tabs>
                <w:tab w:val="left" w:pos="180"/>
              </w:tabs>
              <w:ind w:right="357"/>
              <w:jc w:val="both"/>
              <w:rPr>
                <w:szCs w:val="22"/>
                <w:lang w:val="es-CR"/>
              </w:rPr>
            </w:pPr>
          </w:p>
        </w:tc>
        <w:tc>
          <w:tcPr>
            <w:tcW w:w="3368" w:type="dxa"/>
          </w:tcPr>
          <w:p w:rsidR="00B0423A" w:rsidRPr="00CA626B" w:rsidRDefault="00B0423A" w:rsidP="0002198D">
            <w:pPr>
              <w:tabs>
                <w:tab w:val="left" w:pos="180"/>
              </w:tabs>
              <w:ind w:right="357"/>
              <w:jc w:val="both"/>
              <w:rPr>
                <w:szCs w:val="22"/>
                <w:lang w:val="es-CR"/>
              </w:rPr>
            </w:pPr>
            <w:r>
              <w:rPr>
                <w:szCs w:val="22"/>
                <w:lang w:val="es-CR"/>
              </w:rPr>
              <w:t>No hay modificaciones para este informe</w:t>
            </w:r>
          </w:p>
        </w:tc>
      </w:tr>
      <w:tr w:rsidR="00B0423A" w:rsidRPr="00CA626B" w:rsidTr="00546A00">
        <w:tc>
          <w:tcPr>
            <w:tcW w:w="3327" w:type="dxa"/>
          </w:tcPr>
          <w:p w:rsidR="00B0423A" w:rsidRPr="00CA626B" w:rsidRDefault="00B0423A" w:rsidP="0002198D">
            <w:pPr>
              <w:tabs>
                <w:tab w:val="left" w:pos="180"/>
              </w:tabs>
              <w:ind w:right="357"/>
              <w:jc w:val="both"/>
              <w:rPr>
                <w:szCs w:val="22"/>
                <w:lang w:val="es-CR"/>
              </w:rPr>
            </w:pPr>
            <w:r w:rsidRPr="00CA626B">
              <w:rPr>
                <w:sz w:val="22"/>
                <w:szCs w:val="22"/>
                <w:lang w:val="es-CR"/>
              </w:rPr>
              <w:t>B.  Equipo</w:t>
            </w:r>
          </w:p>
        </w:tc>
        <w:tc>
          <w:tcPr>
            <w:tcW w:w="2375" w:type="dxa"/>
          </w:tcPr>
          <w:p w:rsidR="00B0423A" w:rsidRPr="00CA626B" w:rsidRDefault="00B0423A" w:rsidP="0002198D">
            <w:pPr>
              <w:tabs>
                <w:tab w:val="left" w:pos="180"/>
              </w:tabs>
              <w:ind w:right="357"/>
              <w:jc w:val="both"/>
              <w:rPr>
                <w:szCs w:val="22"/>
                <w:lang w:val="es-CR"/>
              </w:rPr>
            </w:pPr>
          </w:p>
        </w:tc>
        <w:tc>
          <w:tcPr>
            <w:tcW w:w="3368" w:type="dxa"/>
          </w:tcPr>
          <w:p w:rsidR="00B0423A" w:rsidRPr="00CA626B" w:rsidRDefault="00B0423A" w:rsidP="0002198D">
            <w:pPr>
              <w:tabs>
                <w:tab w:val="left" w:pos="180"/>
              </w:tabs>
              <w:ind w:right="357"/>
              <w:jc w:val="both"/>
              <w:rPr>
                <w:szCs w:val="22"/>
                <w:lang w:val="es-CR"/>
              </w:rPr>
            </w:pPr>
          </w:p>
        </w:tc>
      </w:tr>
      <w:tr w:rsidR="00B0423A" w:rsidRPr="00CA626B" w:rsidTr="00546A00">
        <w:tc>
          <w:tcPr>
            <w:tcW w:w="3327" w:type="dxa"/>
          </w:tcPr>
          <w:p w:rsidR="00B0423A" w:rsidRPr="00CA626B" w:rsidRDefault="00B0423A" w:rsidP="0002198D">
            <w:pPr>
              <w:tabs>
                <w:tab w:val="left" w:pos="180"/>
              </w:tabs>
              <w:ind w:right="357"/>
              <w:jc w:val="both"/>
              <w:rPr>
                <w:szCs w:val="22"/>
                <w:lang w:val="es-CR"/>
              </w:rPr>
            </w:pPr>
            <w:r w:rsidRPr="00CA626B">
              <w:rPr>
                <w:sz w:val="22"/>
                <w:szCs w:val="22"/>
                <w:lang w:val="es-CR"/>
              </w:rPr>
              <w:t>C.  Mano de Obra</w:t>
            </w:r>
          </w:p>
        </w:tc>
        <w:tc>
          <w:tcPr>
            <w:tcW w:w="2375" w:type="dxa"/>
          </w:tcPr>
          <w:p w:rsidR="00B0423A" w:rsidRPr="00CA626B" w:rsidRDefault="00B0423A" w:rsidP="0002198D">
            <w:pPr>
              <w:tabs>
                <w:tab w:val="left" w:pos="180"/>
              </w:tabs>
              <w:ind w:right="357"/>
              <w:jc w:val="both"/>
              <w:rPr>
                <w:szCs w:val="22"/>
                <w:lang w:val="es-CR"/>
              </w:rPr>
            </w:pPr>
          </w:p>
        </w:tc>
        <w:tc>
          <w:tcPr>
            <w:tcW w:w="3368" w:type="dxa"/>
          </w:tcPr>
          <w:p w:rsidR="00B0423A" w:rsidRPr="00CA626B" w:rsidRDefault="00B0423A" w:rsidP="0002198D">
            <w:pPr>
              <w:tabs>
                <w:tab w:val="left" w:pos="180"/>
              </w:tabs>
              <w:ind w:right="357"/>
              <w:jc w:val="both"/>
              <w:rPr>
                <w:szCs w:val="22"/>
                <w:lang w:val="es-CR"/>
              </w:rPr>
            </w:pPr>
          </w:p>
        </w:tc>
      </w:tr>
      <w:tr w:rsidR="00B0423A" w:rsidRPr="00CA626B" w:rsidTr="00546A00">
        <w:tc>
          <w:tcPr>
            <w:tcW w:w="3327" w:type="dxa"/>
          </w:tcPr>
          <w:p w:rsidR="00B0423A" w:rsidRPr="00CA626B" w:rsidRDefault="00B0423A" w:rsidP="0002198D">
            <w:pPr>
              <w:tabs>
                <w:tab w:val="left" w:pos="180"/>
              </w:tabs>
              <w:ind w:right="357"/>
              <w:jc w:val="both"/>
              <w:rPr>
                <w:szCs w:val="22"/>
                <w:lang w:val="es-CR"/>
              </w:rPr>
            </w:pPr>
            <w:r w:rsidRPr="00CA626B">
              <w:rPr>
                <w:sz w:val="22"/>
                <w:szCs w:val="22"/>
                <w:lang w:val="es-CR"/>
              </w:rPr>
              <w:t>D. Seguimiento/</w:t>
            </w:r>
            <w:r w:rsidR="00F464F0" w:rsidRPr="00CA626B">
              <w:rPr>
                <w:sz w:val="22"/>
                <w:szCs w:val="22"/>
                <w:lang w:val="es-CR"/>
              </w:rPr>
              <w:t>Evalua</w:t>
            </w:r>
            <w:r w:rsidR="00F464F0">
              <w:rPr>
                <w:sz w:val="22"/>
                <w:szCs w:val="22"/>
                <w:lang w:val="es-CR"/>
              </w:rPr>
              <w:t>ción</w:t>
            </w:r>
          </w:p>
        </w:tc>
        <w:tc>
          <w:tcPr>
            <w:tcW w:w="2375" w:type="dxa"/>
          </w:tcPr>
          <w:p w:rsidR="00B0423A" w:rsidRPr="00CA626B" w:rsidRDefault="00B0423A" w:rsidP="0002198D">
            <w:pPr>
              <w:tabs>
                <w:tab w:val="left" w:pos="180"/>
              </w:tabs>
              <w:ind w:right="357"/>
              <w:jc w:val="both"/>
              <w:rPr>
                <w:szCs w:val="22"/>
                <w:lang w:val="es-CR"/>
              </w:rPr>
            </w:pPr>
          </w:p>
        </w:tc>
        <w:tc>
          <w:tcPr>
            <w:tcW w:w="3368" w:type="dxa"/>
          </w:tcPr>
          <w:p w:rsidR="00B0423A" w:rsidRPr="00CA626B" w:rsidRDefault="00B0423A" w:rsidP="0002198D">
            <w:pPr>
              <w:tabs>
                <w:tab w:val="left" w:pos="180"/>
              </w:tabs>
              <w:ind w:right="357"/>
              <w:jc w:val="both"/>
              <w:rPr>
                <w:szCs w:val="22"/>
                <w:lang w:val="es-CR"/>
              </w:rPr>
            </w:pPr>
          </w:p>
        </w:tc>
      </w:tr>
      <w:tr w:rsidR="00B0423A" w:rsidRPr="00CA626B" w:rsidTr="00546A00">
        <w:tc>
          <w:tcPr>
            <w:tcW w:w="3327" w:type="dxa"/>
          </w:tcPr>
          <w:p w:rsidR="00B0423A" w:rsidRPr="00CA626B" w:rsidRDefault="00B0423A" w:rsidP="0002198D">
            <w:pPr>
              <w:tabs>
                <w:tab w:val="left" w:pos="180"/>
              </w:tabs>
              <w:ind w:right="357"/>
              <w:rPr>
                <w:szCs w:val="22"/>
                <w:lang w:val="es-CR"/>
              </w:rPr>
            </w:pPr>
            <w:r w:rsidRPr="00CA626B">
              <w:rPr>
                <w:sz w:val="22"/>
                <w:szCs w:val="22"/>
                <w:lang w:val="es-CR"/>
              </w:rPr>
              <w:t>E.  Imprevistos (2%)</w:t>
            </w:r>
          </w:p>
        </w:tc>
        <w:tc>
          <w:tcPr>
            <w:tcW w:w="2375" w:type="dxa"/>
          </w:tcPr>
          <w:p w:rsidR="00B0423A" w:rsidRPr="00CA626B" w:rsidRDefault="00B0423A" w:rsidP="0002198D">
            <w:pPr>
              <w:tabs>
                <w:tab w:val="left" w:pos="180"/>
              </w:tabs>
              <w:ind w:right="357"/>
              <w:jc w:val="both"/>
              <w:rPr>
                <w:szCs w:val="22"/>
                <w:lang w:val="es-CR"/>
              </w:rPr>
            </w:pPr>
          </w:p>
        </w:tc>
        <w:tc>
          <w:tcPr>
            <w:tcW w:w="3368" w:type="dxa"/>
          </w:tcPr>
          <w:p w:rsidR="00B0423A" w:rsidRPr="00CA626B" w:rsidRDefault="00B0423A" w:rsidP="0002198D">
            <w:pPr>
              <w:tabs>
                <w:tab w:val="left" w:pos="180"/>
              </w:tabs>
              <w:ind w:right="357"/>
              <w:jc w:val="both"/>
              <w:rPr>
                <w:szCs w:val="22"/>
                <w:lang w:val="es-CR"/>
              </w:rPr>
            </w:pPr>
          </w:p>
        </w:tc>
      </w:tr>
      <w:tr w:rsidR="00B0423A" w:rsidRPr="00CA626B" w:rsidTr="00546A00">
        <w:tc>
          <w:tcPr>
            <w:tcW w:w="3327" w:type="dxa"/>
          </w:tcPr>
          <w:p w:rsidR="00B0423A" w:rsidRPr="00CA626B" w:rsidRDefault="00B0423A" w:rsidP="0002198D">
            <w:pPr>
              <w:tabs>
                <w:tab w:val="left" w:pos="180"/>
              </w:tabs>
              <w:ind w:right="357"/>
              <w:jc w:val="right"/>
              <w:rPr>
                <w:szCs w:val="22"/>
                <w:lang w:val="es-CR"/>
              </w:rPr>
            </w:pPr>
            <w:r w:rsidRPr="00CA626B">
              <w:rPr>
                <w:sz w:val="22"/>
                <w:szCs w:val="22"/>
                <w:lang w:val="es-CR"/>
              </w:rPr>
              <w:t>TOTAL</w:t>
            </w:r>
          </w:p>
        </w:tc>
        <w:tc>
          <w:tcPr>
            <w:tcW w:w="2375" w:type="dxa"/>
          </w:tcPr>
          <w:p w:rsidR="00B0423A" w:rsidRPr="00CA626B" w:rsidRDefault="00B0423A" w:rsidP="0002198D">
            <w:pPr>
              <w:tabs>
                <w:tab w:val="left" w:pos="180"/>
              </w:tabs>
              <w:ind w:right="357"/>
              <w:jc w:val="both"/>
              <w:rPr>
                <w:szCs w:val="22"/>
                <w:lang w:val="es-CR"/>
              </w:rPr>
            </w:pPr>
          </w:p>
        </w:tc>
        <w:tc>
          <w:tcPr>
            <w:tcW w:w="3368" w:type="dxa"/>
          </w:tcPr>
          <w:p w:rsidR="00B0423A" w:rsidRPr="00CA626B" w:rsidRDefault="00B0423A" w:rsidP="0002198D">
            <w:pPr>
              <w:tabs>
                <w:tab w:val="left" w:pos="180"/>
              </w:tabs>
              <w:ind w:right="357"/>
              <w:jc w:val="both"/>
              <w:rPr>
                <w:szCs w:val="22"/>
                <w:lang w:val="es-CR"/>
              </w:rPr>
            </w:pPr>
          </w:p>
        </w:tc>
      </w:tr>
    </w:tbl>
    <w:p w:rsidR="00B0423A" w:rsidRPr="00CA626B" w:rsidRDefault="00B0423A" w:rsidP="003F73B0">
      <w:pPr>
        <w:numPr>
          <w:ilvl w:val="12"/>
          <w:numId w:val="0"/>
        </w:numPr>
        <w:jc w:val="center"/>
        <w:rPr>
          <w:sz w:val="22"/>
          <w:szCs w:val="22"/>
          <w:lang w:val="es-CR"/>
        </w:rPr>
      </w:pPr>
    </w:p>
    <w:p w:rsidR="00B0423A" w:rsidRPr="00CA626B" w:rsidRDefault="00B0423A" w:rsidP="00A20919">
      <w:pPr>
        <w:widowControl/>
        <w:jc w:val="both"/>
        <w:rPr>
          <w:bCs/>
          <w:sz w:val="22"/>
          <w:szCs w:val="22"/>
          <w:lang w:val="es-CR" w:eastAsia="es-CR"/>
        </w:rPr>
      </w:pPr>
      <w:r w:rsidRPr="00CA626B">
        <w:rPr>
          <w:bCs/>
          <w:sz w:val="22"/>
          <w:szCs w:val="22"/>
          <w:lang w:val="es-CR" w:eastAsia="es-CR"/>
        </w:rPr>
        <w:t>El presupuesto, permanece como se aprobó inicialmente</w:t>
      </w:r>
      <w:r>
        <w:rPr>
          <w:bCs/>
          <w:sz w:val="22"/>
          <w:szCs w:val="22"/>
          <w:lang w:val="es-CR" w:eastAsia="es-CR"/>
        </w:rPr>
        <w:t xml:space="preserve">, con los rubros y el monto que se detallan a continuación. </w:t>
      </w:r>
    </w:p>
    <w:p w:rsidR="00B0423A" w:rsidRPr="00CA626B" w:rsidRDefault="00B0423A">
      <w:pPr>
        <w:widowControl/>
        <w:rPr>
          <w:b/>
          <w:bCs/>
          <w:sz w:val="22"/>
          <w:szCs w:val="22"/>
          <w:lang w:val="es-CR" w:eastAsia="es-C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8"/>
        <w:gridCol w:w="4042"/>
      </w:tblGrid>
      <w:tr w:rsidR="00B0423A" w:rsidRPr="00471757" w:rsidTr="00A20919">
        <w:trPr>
          <w:trHeight w:val="590"/>
          <w:tblHeader/>
        </w:trPr>
        <w:tc>
          <w:tcPr>
            <w:tcW w:w="5598" w:type="dxa"/>
            <w:vAlign w:val="center"/>
          </w:tcPr>
          <w:p w:rsidR="00B0423A" w:rsidRPr="00471757" w:rsidRDefault="00B0423A" w:rsidP="00355738">
            <w:pPr>
              <w:tabs>
                <w:tab w:val="left" w:pos="-720"/>
              </w:tabs>
              <w:suppressAutoHyphens/>
              <w:jc w:val="center"/>
              <w:rPr>
                <w:b/>
                <w:spacing w:val="-2"/>
                <w:szCs w:val="22"/>
                <w:lang w:val="es-CR"/>
              </w:rPr>
            </w:pPr>
            <w:r w:rsidRPr="00471757">
              <w:rPr>
                <w:b/>
                <w:spacing w:val="-2"/>
                <w:sz w:val="22"/>
                <w:szCs w:val="22"/>
                <w:lang w:val="es-CR"/>
              </w:rPr>
              <w:t>CATEGORIA DE GASTO</w:t>
            </w:r>
          </w:p>
        </w:tc>
        <w:tc>
          <w:tcPr>
            <w:tcW w:w="4042" w:type="dxa"/>
            <w:vAlign w:val="center"/>
          </w:tcPr>
          <w:p w:rsidR="00B0423A" w:rsidRPr="00471757" w:rsidRDefault="00B0423A" w:rsidP="00355738">
            <w:pPr>
              <w:autoSpaceDE w:val="0"/>
              <w:autoSpaceDN w:val="0"/>
              <w:adjustRightInd w:val="0"/>
              <w:jc w:val="center"/>
              <w:rPr>
                <w:b/>
                <w:bCs/>
                <w:szCs w:val="22"/>
                <w:lang w:val="es-CR"/>
              </w:rPr>
            </w:pPr>
            <w:r w:rsidRPr="00471757">
              <w:rPr>
                <w:b/>
                <w:bCs/>
                <w:sz w:val="22"/>
                <w:szCs w:val="22"/>
                <w:lang w:val="es-CR"/>
              </w:rPr>
              <w:t>AÑO 1</w:t>
            </w:r>
          </w:p>
          <w:p w:rsidR="00B0423A" w:rsidRPr="00471757" w:rsidRDefault="00B0423A" w:rsidP="00355738">
            <w:pPr>
              <w:autoSpaceDE w:val="0"/>
              <w:autoSpaceDN w:val="0"/>
              <w:adjustRightInd w:val="0"/>
              <w:jc w:val="center"/>
              <w:rPr>
                <w:b/>
                <w:bCs/>
                <w:szCs w:val="22"/>
                <w:lang w:val="es-CR"/>
              </w:rPr>
            </w:pPr>
            <w:r w:rsidRPr="00471757">
              <w:rPr>
                <w:b/>
                <w:bCs/>
                <w:sz w:val="22"/>
                <w:szCs w:val="22"/>
                <w:lang w:val="es-CR"/>
              </w:rPr>
              <w:t>[</w:t>
            </w:r>
            <w:r w:rsidRPr="00471757">
              <w:rPr>
                <w:bCs/>
                <w:sz w:val="22"/>
                <w:szCs w:val="22"/>
                <w:lang w:val="es-CR"/>
              </w:rPr>
              <w:t>COLONES</w:t>
            </w:r>
            <w:r w:rsidRPr="00471757">
              <w:rPr>
                <w:b/>
                <w:bCs/>
                <w:sz w:val="22"/>
                <w:szCs w:val="22"/>
                <w:lang w:val="es-CR"/>
              </w:rPr>
              <w:t>]</w:t>
            </w: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Capacitación:</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1.033.880</w:t>
            </w: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Intercambios:</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516.940</w:t>
            </w:r>
          </w:p>
        </w:tc>
      </w:tr>
      <w:tr w:rsidR="00B0423A" w:rsidRPr="00B57C29" w:rsidTr="00A20919">
        <w:tc>
          <w:tcPr>
            <w:tcW w:w="5598" w:type="dxa"/>
          </w:tcPr>
          <w:p w:rsidR="00B0423A" w:rsidRPr="00471757" w:rsidRDefault="00B0423A" w:rsidP="00CA626B">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Compra de Equipo</w:t>
            </w:r>
            <w:r>
              <w:rPr>
                <w:spacing w:val="-2"/>
                <w:sz w:val="22"/>
                <w:szCs w:val="22"/>
                <w:lang w:val="es-CR"/>
              </w:rPr>
              <w:t xml:space="preserve"> o herramientas</w:t>
            </w:r>
          </w:p>
        </w:tc>
        <w:tc>
          <w:tcPr>
            <w:tcW w:w="4042" w:type="dxa"/>
          </w:tcPr>
          <w:p w:rsidR="00B0423A" w:rsidRPr="005A427E" w:rsidRDefault="00B0423A" w:rsidP="00355738">
            <w:pPr>
              <w:tabs>
                <w:tab w:val="left" w:pos="-720"/>
              </w:tabs>
              <w:suppressAutoHyphens/>
              <w:jc w:val="right"/>
              <w:rPr>
                <w:spacing w:val="-2"/>
                <w:szCs w:val="22"/>
                <w:lang w:val="es-CR"/>
              </w:rPr>
            </w:pP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Compra de Materiales</w:t>
            </w:r>
            <w:r>
              <w:rPr>
                <w:spacing w:val="-2"/>
                <w:sz w:val="22"/>
                <w:szCs w:val="22"/>
                <w:lang w:val="es-CR"/>
              </w:rPr>
              <w:t xml:space="preserve"> y hechura de obras de conservación</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7.754.100</w:t>
            </w: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rPr>
                <w:spacing w:val="-2"/>
                <w:szCs w:val="22"/>
                <w:lang w:val="es-CR"/>
              </w:rPr>
            </w:pPr>
            <w:r w:rsidRPr="00471757">
              <w:rPr>
                <w:spacing w:val="-2"/>
                <w:sz w:val="22"/>
                <w:szCs w:val="22"/>
                <w:lang w:val="es-CR"/>
              </w:rPr>
              <w:t>Promoción y Divulgación</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258.470</w:t>
            </w: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rPr>
                <w:spacing w:val="-2"/>
                <w:szCs w:val="22"/>
                <w:lang w:val="es-CR"/>
              </w:rPr>
            </w:pPr>
            <w:r w:rsidRPr="00471757">
              <w:rPr>
                <w:spacing w:val="-2"/>
                <w:sz w:val="22"/>
                <w:szCs w:val="22"/>
                <w:lang w:val="es-CR"/>
              </w:rPr>
              <w:t>Seguimiento y Evaluación</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258.470</w:t>
            </w: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jc w:val="both"/>
              <w:rPr>
                <w:spacing w:val="-2"/>
                <w:szCs w:val="22"/>
                <w:lang w:val="es-CR"/>
              </w:rPr>
            </w:pPr>
            <w:r w:rsidRPr="00471757">
              <w:rPr>
                <w:spacing w:val="-2"/>
                <w:sz w:val="22"/>
                <w:szCs w:val="22"/>
                <w:lang w:val="es-CR"/>
              </w:rPr>
              <w:t>Auditoria</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258.470</w:t>
            </w:r>
          </w:p>
        </w:tc>
      </w:tr>
      <w:tr w:rsidR="00B0423A" w:rsidRPr="005A427E" w:rsidTr="00A20919">
        <w:tc>
          <w:tcPr>
            <w:tcW w:w="5598" w:type="dxa"/>
          </w:tcPr>
          <w:p w:rsidR="00B0423A" w:rsidRPr="00471757" w:rsidRDefault="00B0423A" w:rsidP="00CA626B">
            <w:pPr>
              <w:widowControl/>
              <w:numPr>
                <w:ilvl w:val="0"/>
                <w:numId w:val="41"/>
              </w:numPr>
              <w:tabs>
                <w:tab w:val="left" w:pos="-720"/>
              </w:tabs>
              <w:suppressAutoHyphens/>
              <w:ind w:left="356" w:hanging="284"/>
              <w:rPr>
                <w:spacing w:val="-2"/>
                <w:szCs w:val="22"/>
                <w:lang w:val="es-CR"/>
              </w:rPr>
            </w:pPr>
            <w:r w:rsidRPr="00471757">
              <w:rPr>
                <w:spacing w:val="-2"/>
                <w:sz w:val="22"/>
                <w:szCs w:val="22"/>
                <w:lang w:val="es-CR"/>
              </w:rPr>
              <w:t>Imprevistos</w:t>
            </w:r>
          </w:p>
        </w:tc>
        <w:tc>
          <w:tcPr>
            <w:tcW w:w="4042" w:type="dxa"/>
          </w:tcPr>
          <w:p w:rsidR="00B0423A" w:rsidRPr="005A427E" w:rsidRDefault="00F76119" w:rsidP="00355738">
            <w:pPr>
              <w:tabs>
                <w:tab w:val="left" w:pos="-720"/>
              </w:tabs>
              <w:suppressAutoHyphens/>
              <w:jc w:val="right"/>
              <w:rPr>
                <w:spacing w:val="-2"/>
                <w:szCs w:val="22"/>
                <w:lang w:val="es-CR"/>
              </w:rPr>
            </w:pPr>
            <w:r>
              <w:rPr>
                <w:spacing w:val="-2"/>
                <w:sz w:val="22"/>
                <w:szCs w:val="22"/>
                <w:lang w:val="es-CR"/>
              </w:rPr>
              <w:t>¢</w:t>
            </w:r>
            <w:r w:rsidR="00B0423A" w:rsidRPr="005A427E">
              <w:rPr>
                <w:spacing w:val="-2"/>
                <w:sz w:val="22"/>
                <w:szCs w:val="22"/>
                <w:lang w:val="es-CR"/>
              </w:rPr>
              <w:t>258.470</w:t>
            </w:r>
          </w:p>
        </w:tc>
      </w:tr>
      <w:tr w:rsidR="00B0423A" w:rsidRPr="00471757" w:rsidTr="00A20919">
        <w:tc>
          <w:tcPr>
            <w:tcW w:w="5598" w:type="dxa"/>
          </w:tcPr>
          <w:p w:rsidR="00B0423A" w:rsidRPr="00471757" w:rsidRDefault="00B0423A" w:rsidP="00355738">
            <w:pPr>
              <w:tabs>
                <w:tab w:val="left" w:pos="-720"/>
              </w:tabs>
              <w:suppressAutoHyphens/>
              <w:jc w:val="center"/>
              <w:rPr>
                <w:b/>
                <w:szCs w:val="22"/>
                <w:lang w:val="es-CR"/>
              </w:rPr>
            </w:pPr>
            <w:r w:rsidRPr="00471757">
              <w:rPr>
                <w:b/>
                <w:sz w:val="22"/>
                <w:szCs w:val="22"/>
                <w:lang w:val="es-CR"/>
              </w:rPr>
              <w:t>TOTAL</w:t>
            </w:r>
          </w:p>
        </w:tc>
        <w:tc>
          <w:tcPr>
            <w:tcW w:w="4042" w:type="dxa"/>
          </w:tcPr>
          <w:p w:rsidR="00B0423A" w:rsidRPr="00471757" w:rsidRDefault="00F76119" w:rsidP="00355738">
            <w:pPr>
              <w:tabs>
                <w:tab w:val="left" w:pos="-720"/>
              </w:tabs>
              <w:suppressAutoHyphens/>
              <w:jc w:val="right"/>
              <w:rPr>
                <w:b/>
                <w:spacing w:val="-2"/>
                <w:szCs w:val="22"/>
                <w:lang w:val="es-CR"/>
              </w:rPr>
            </w:pPr>
            <w:r>
              <w:rPr>
                <w:b/>
                <w:spacing w:val="-2"/>
                <w:sz w:val="22"/>
                <w:szCs w:val="22"/>
                <w:lang w:val="es-CR"/>
              </w:rPr>
              <w:t>¢</w:t>
            </w:r>
            <w:r w:rsidR="00B0423A">
              <w:rPr>
                <w:b/>
                <w:spacing w:val="-2"/>
                <w:sz w:val="22"/>
                <w:szCs w:val="22"/>
                <w:lang w:val="es-CR"/>
              </w:rPr>
              <w:t>10.338.800</w:t>
            </w:r>
          </w:p>
        </w:tc>
      </w:tr>
    </w:tbl>
    <w:p w:rsidR="00B0423A" w:rsidRDefault="00B0423A">
      <w:pPr>
        <w:widowControl/>
        <w:rPr>
          <w:b/>
          <w:bCs/>
          <w:sz w:val="20"/>
          <w:lang w:val="es-CR" w:eastAsia="es-CR"/>
        </w:rPr>
      </w:pPr>
    </w:p>
    <w:p w:rsidR="00B0423A" w:rsidRDefault="00B0423A">
      <w:pPr>
        <w:widowControl/>
        <w:rPr>
          <w:b/>
          <w:bCs/>
          <w:sz w:val="20"/>
          <w:lang w:val="es-CR" w:eastAsia="es-CR"/>
        </w:rPr>
      </w:pPr>
    </w:p>
    <w:p w:rsidR="00B0423A" w:rsidRDefault="00B0423A">
      <w:pPr>
        <w:widowControl/>
        <w:rPr>
          <w:b/>
          <w:bCs/>
          <w:sz w:val="20"/>
          <w:lang w:val="es-CR" w:eastAsia="es-CR"/>
        </w:rPr>
      </w:pPr>
    </w:p>
    <w:p w:rsidR="00B0423A" w:rsidRPr="00680FA3" w:rsidRDefault="00B0423A">
      <w:pPr>
        <w:widowControl/>
        <w:rPr>
          <w:b/>
          <w:bCs/>
          <w:sz w:val="20"/>
          <w:lang w:val="es-CR" w:eastAsia="es-CR"/>
        </w:rPr>
      </w:pPr>
      <w:r w:rsidRPr="00680FA3">
        <w:rPr>
          <w:b/>
          <w:bCs/>
          <w:sz w:val="20"/>
          <w:lang w:val="es-CR" w:eastAsia="es-CR"/>
        </w:rPr>
        <w:br w:type="page"/>
      </w:r>
    </w:p>
    <w:p w:rsidR="00B0423A" w:rsidRPr="00680FA3" w:rsidRDefault="00B0423A" w:rsidP="003F73B0">
      <w:pPr>
        <w:jc w:val="center"/>
        <w:rPr>
          <w:sz w:val="22"/>
          <w:szCs w:val="22"/>
          <w:lang w:val="es-CR"/>
        </w:rPr>
      </w:pPr>
      <w:r w:rsidRPr="00680FA3">
        <w:rPr>
          <w:b/>
          <w:bCs/>
          <w:sz w:val="22"/>
          <w:szCs w:val="22"/>
          <w:lang w:val="es-CR" w:eastAsia="es-CR"/>
        </w:rPr>
        <w:t>ANEXO E</w:t>
      </w:r>
    </w:p>
    <w:p w:rsidR="00B0423A" w:rsidRPr="00680FA3" w:rsidRDefault="00B0423A" w:rsidP="003F73B0">
      <w:pPr>
        <w:widowControl/>
        <w:tabs>
          <w:tab w:val="left" w:pos="1290"/>
          <w:tab w:val="left" w:pos="2498"/>
          <w:tab w:val="left" w:pos="3706"/>
          <w:tab w:val="left" w:pos="4914"/>
          <w:tab w:val="left" w:pos="6122"/>
          <w:tab w:val="left" w:pos="7330"/>
          <w:tab w:val="left" w:pos="8538"/>
        </w:tabs>
        <w:ind w:left="60"/>
        <w:jc w:val="center"/>
        <w:rPr>
          <w:sz w:val="22"/>
          <w:szCs w:val="22"/>
          <w:lang w:val="es-CR" w:eastAsia="es-CR"/>
        </w:rPr>
      </w:pPr>
    </w:p>
    <w:p w:rsidR="00B0423A" w:rsidRPr="00680FA3" w:rsidRDefault="00B0423A" w:rsidP="003F73B0">
      <w:pPr>
        <w:widowControl/>
        <w:tabs>
          <w:tab w:val="left" w:pos="1290"/>
          <w:tab w:val="left" w:pos="8538"/>
        </w:tabs>
        <w:ind w:left="60"/>
        <w:jc w:val="center"/>
        <w:rPr>
          <w:sz w:val="22"/>
          <w:szCs w:val="22"/>
          <w:lang w:val="es-CR" w:eastAsia="es-CR"/>
        </w:rPr>
      </w:pPr>
      <w:r w:rsidRPr="00680FA3">
        <w:rPr>
          <w:b/>
          <w:bCs/>
          <w:sz w:val="22"/>
          <w:szCs w:val="22"/>
          <w:u w:val="single"/>
          <w:lang w:val="es-CR" w:eastAsia="es-CR"/>
        </w:rPr>
        <w:t>INFORME FINANCIERO DE AVANCE</w:t>
      </w:r>
    </w:p>
    <w:p w:rsidR="00B0423A" w:rsidRPr="00680FA3" w:rsidRDefault="00B0423A" w:rsidP="003F73B0">
      <w:pPr>
        <w:widowControl/>
        <w:tabs>
          <w:tab w:val="left" w:pos="1290"/>
          <w:tab w:val="left" w:pos="8538"/>
        </w:tabs>
        <w:ind w:left="60"/>
        <w:jc w:val="center"/>
        <w:rPr>
          <w:sz w:val="22"/>
          <w:szCs w:val="22"/>
          <w:lang w:val="es-CR" w:eastAsia="es-CR"/>
        </w:rPr>
      </w:pPr>
      <w:r w:rsidRPr="00680FA3">
        <w:rPr>
          <w:b/>
          <w:bCs/>
          <w:sz w:val="22"/>
          <w:szCs w:val="22"/>
          <w:lang w:val="es-CR" w:eastAsia="es-CR"/>
        </w:rPr>
        <w:t xml:space="preserve">AL </w:t>
      </w:r>
      <w:r w:rsidR="00FE1D32">
        <w:rPr>
          <w:b/>
          <w:bCs/>
          <w:sz w:val="22"/>
          <w:szCs w:val="22"/>
          <w:lang w:val="es-CR" w:eastAsia="es-CR"/>
        </w:rPr>
        <w:t>30 de Julio 2013</w:t>
      </w:r>
    </w:p>
    <w:p w:rsidR="00B0423A" w:rsidRPr="00680FA3" w:rsidRDefault="00B0423A" w:rsidP="003F73B0">
      <w:pPr>
        <w:widowControl/>
        <w:tabs>
          <w:tab w:val="left" w:pos="1290"/>
          <w:tab w:val="left" w:pos="2498"/>
          <w:tab w:val="left" w:pos="3706"/>
          <w:tab w:val="left" w:pos="4914"/>
          <w:tab w:val="left" w:pos="6122"/>
          <w:tab w:val="left" w:pos="7330"/>
          <w:tab w:val="left" w:pos="8538"/>
        </w:tabs>
        <w:ind w:left="60"/>
        <w:jc w:val="center"/>
        <w:rPr>
          <w:sz w:val="22"/>
          <w:szCs w:val="22"/>
          <w:lang w:val="es-CR" w:eastAsia="es-CR"/>
        </w:rPr>
      </w:pPr>
    </w:p>
    <w:tbl>
      <w:tblPr>
        <w:tblW w:w="9230" w:type="dxa"/>
        <w:tblInd w:w="60" w:type="dxa"/>
        <w:tblCellMar>
          <w:left w:w="70" w:type="dxa"/>
          <w:right w:w="70" w:type="dxa"/>
        </w:tblCellMar>
        <w:tblLook w:val="00A0" w:firstRow="1" w:lastRow="0" w:firstColumn="1" w:lastColumn="0" w:noHBand="0" w:noVBand="0"/>
      </w:tblPr>
      <w:tblGrid>
        <w:gridCol w:w="1570"/>
        <w:gridCol w:w="2268"/>
        <w:gridCol w:w="3402"/>
        <w:gridCol w:w="1990"/>
      </w:tblGrid>
      <w:tr w:rsidR="00B0423A" w:rsidRPr="00B57C29" w:rsidTr="00546A00">
        <w:trPr>
          <w:trHeight w:val="255"/>
        </w:trPr>
        <w:tc>
          <w:tcPr>
            <w:tcW w:w="9230" w:type="dxa"/>
            <w:gridSpan w:val="4"/>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jc w:val="both"/>
              <w:rPr>
                <w:b/>
                <w:bCs/>
                <w:szCs w:val="22"/>
                <w:lang w:val="es-CR" w:eastAsia="es-CR"/>
              </w:rPr>
            </w:pPr>
            <w:r w:rsidRPr="00680FA3">
              <w:rPr>
                <w:b/>
                <w:bCs/>
                <w:sz w:val="22"/>
                <w:szCs w:val="22"/>
                <w:lang w:val="es-CR" w:eastAsia="es-CR"/>
              </w:rPr>
              <w:t>SECCION A:  DETALLE DEL PROYECTO</w:t>
            </w:r>
          </w:p>
        </w:tc>
      </w:tr>
      <w:tr w:rsidR="00B0423A" w:rsidRPr="00680FA3" w:rsidTr="00546A00">
        <w:trPr>
          <w:trHeight w:val="255"/>
        </w:trPr>
        <w:tc>
          <w:tcPr>
            <w:tcW w:w="3838"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bCs/>
                <w:szCs w:val="22"/>
                <w:lang w:val="es-CR" w:eastAsia="es-CR"/>
              </w:rPr>
            </w:pPr>
            <w:r w:rsidRPr="00680FA3">
              <w:rPr>
                <w:b/>
                <w:bCs/>
                <w:sz w:val="22"/>
                <w:szCs w:val="22"/>
                <w:lang w:val="es-CR" w:eastAsia="es-CR"/>
              </w:rPr>
              <w:t xml:space="preserve">1. Informe Numero: </w:t>
            </w:r>
          </w:p>
        </w:tc>
        <w:tc>
          <w:tcPr>
            <w:tcW w:w="5392" w:type="dxa"/>
            <w:gridSpan w:val="2"/>
            <w:tcBorders>
              <w:top w:val="single" w:sz="4" w:space="0" w:color="auto"/>
              <w:left w:val="single" w:sz="4" w:space="0" w:color="auto"/>
              <w:bottom w:val="single" w:sz="4" w:space="0" w:color="auto"/>
              <w:right w:val="single" w:sz="4" w:space="0" w:color="auto"/>
            </w:tcBorders>
            <w:vAlign w:val="bottom"/>
          </w:tcPr>
          <w:p w:rsidR="00B0423A" w:rsidRPr="00680FA3" w:rsidRDefault="00B0423A" w:rsidP="003F73B0">
            <w:pPr>
              <w:widowControl/>
              <w:jc w:val="center"/>
              <w:rPr>
                <w:szCs w:val="22"/>
                <w:lang w:val="es-CR" w:eastAsia="es-CR"/>
              </w:rPr>
            </w:pPr>
            <w:r w:rsidRPr="00680FA3">
              <w:rPr>
                <w:sz w:val="22"/>
                <w:szCs w:val="22"/>
                <w:lang w:val="es-CR" w:eastAsia="es-CR"/>
              </w:rPr>
              <w:t>0</w:t>
            </w:r>
            <w:r w:rsidR="00FE1D32">
              <w:rPr>
                <w:sz w:val="22"/>
                <w:szCs w:val="22"/>
                <w:lang w:val="es-CR" w:eastAsia="es-CR"/>
              </w:rPr>
              <w:t>2</w:t>
            </w:r>
          </w:p>
        </w:tc>
      </w:tr>
      <w:tr w:rsidR="00B0423A" w:rsidRPr="00680FA3" w:rsidTr="00546A00">
        <w:trPr>
          <w:trHeight w:val="255"/>
        </w:trPr>
        <w:tc>
          <w:tcPr>
            <w:tcW w:w="3838"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bCs/>
                <w:szCs w:val="22"/>
                <w:lang w:val="es-CR" w:eastAsia="es-CR"/>
              </w:rPr>
            </w:pPr>
            <w:r w:rsidRPr="00680FA3">
              <w:rPr>
                <w:b/>
                <w:bCs/>
                <w:sz w:val="22"/>
                <w:szCs w:val="22"/>
                <w:lang w:val="es-CR" w:eastAsia="es-CR"/>
              </w:rPr>
              <w:t>2. Numero de Proyecto:</w:t>
            </w:r>
          </w:p>
        </w:tc>
        <w:tc>
          <w:tcPr>
            <w:tcW w:w="5392" w:type="dxa"/>
            <w:gridSpan w:val="2"/>
            <w:tcBorders>
              <w:top w:val="single" w:sz="4" w:space="0" w:color="auto"/>
              <w:left w:val="single" w:sz="4" w:space="0" w:color="auto"/>
              <w:bottom w:val="single" w:sz="4" w:space="0" w:color="auto"/>
              <w:right w:val="single" w:sz="4" w:space="0" w:color="auto"/>
            </w:tcBorders>
            <w:vAlign w:val="bottom"/>
          </w:tcPr>
          <w:p w:rsidR="00B0423A" w:rsidRPr="00680FA3" w:rsidRDefault="00B0423A" w:rsidP="007044CF">
            <w:pPr>
              <w:pBdr>
                <w:top w:val="single" w:sz="4" w:space="1" w:color="auto"/>
                <w:bottom w:val="single" w:sz="4" w:space="0" w:color="auto"/>
              </w:pBdr>
              <w:jc w:val="both"/>
              <w:rPr>
                <w:szCs w:val="22"/>
                <w:lang w:val="es-CR"/>
              </w:rPr>
            </w:pPr>
            <w:r w:rsidRPr="00680FA3">
              <w:rPr>
                <w:sz w:val="22"/>
                <w:szCs w:val="22"/>
                <w:lang w:val="es-CR"/>
              </w:rPr>
              <w:t>COS/SGP/FSP/OP5/DT/12/</w:t>
            </w:r>
            <w:r>
              <w:rPr>
                <w:sz w:val="22"/>
                <w:szCs w:val="22"/>
                <w:lang w:val="es-CR"/>
              </w:rPr>
              <w:t>22</w:t>
            </w:r>
          </w:p>
        </w:tc>
      </w:tr>
      <w:tr w:rsidR="00B0423A" w:rsidRPr="00B57C29" w:rsidTr="00546A00">
        <w:trPr>
          <w:trHeight w:val="255"/>
        </w:trPr>
        <w:tc>
          <w:tcPr>
            <w:tcW w:w="3838"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bCs/>
                <w:szCs w:val="22"/>
                <w:lang w:val="es-CR" w:eastAsia="es-CR"/>
              </w:rPr>
            </w:pPr>
            <w:r w:rsidRPr="00680FA3">
              <w:rPr>
                <w:b/>
                <w:bCs/>
                <w:sz w:val="22"/>
                <w:szCs w:val="22"/>
                <w:lang w:val="es-CR" w:eastAsia="es-CR"/>
              </w:rPr>
              <w:t xml:space="preserve">3. </w:t>
            </w:r>
            <w:r w:rsidR="00FE1D32" w:rsidRPr="00680FA3">
              <w:rPr>
                <w:b/>
                <w:bCs/>
                <w:sz w:val="22"/>
                <w:szCs w:val="22"/>
                <w:lang w:val="es-CR" w:eastAsia="es-CR"/>
              </w:rPr>
              <w:t>Título</w:t>
            </w:r>
            <w:r w:rsidRPr="00680FA3">
              <w:rPr>
                <w:b/>
                <w:bCs/>
                <w:sz w:val="22"/>
                <w:szCs w:val="22"/>
                <w:lang w:val="es-CR" w:eastAsia="es-CR"/>
              </w:rPr>
              <w:t xml:space="preserve"> del Proyecto:</w:t>
            </w:r>
          </w:p>
        </w:tc>
        <w:tc>
          <w:tcPr>
            <w:tcW w:w="5392" w:type="dxa"/>
            <w:gridSpan w:val="2"/>
            <w:tcBorders>
              <w:top w:val="single" w:sz="4" w:space="0" w:color="auto"/>
              <w:left w:val="single" w:sz="4" w:space="0" w:color="auto"/>
              <w:bottom w:val="single" w:sz="4" w:space="0" w:color="auto"/>
              <w:right w:val="single" w:sz="4" w:space="0" w:color="auto"/>
            </w:tcBorders>
            <w:vAlign w:val="bottom"/>
          </w:tcPr>
          <w:p w:rsidR="00B0423A" w:rsidRPr="00680FA3" w:rsidRDefault="00B0423A" w:rsidP="007044CF">
            <w:pPr>
              <w:widowControl/>
              <w:jc w:val="both"/>
              <w:rPr>
                <w:szCs w:val="22"/>
                <w:lang w:val="es-CR" w:eastAsia="es-CR"/>
              </w:rPr>
            </w:pPr>
            <w:r>
              <w:rPr>
                <w:spacing w:val="-2"/>
                <w:szCs w:val="24"/>
                <w:lang w:val="es-CR"/>
              </w:rPr>
              <w:t>Disminución de la degradación de la tierra en la comunidad de Llano Brenes,  parte alta de la cuenca del Rio Jesús María.</w:t>
            </w:r>
          </w:p>
        </w:tc>
      </w:tr>
      <w:tr w:rsidR="00B0423A" w:rsidRPr="00B57C29" w:rsidTr="00546A00">
        <w:trPr>
          <w:trHeight w:val="255"/>
        </w:trPr>
        <w:tc>
          <w:tcPr>
            <w:tcW w:w="3838"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bCs/>
                <w:szCs w:val="22"/>
                <w:lang w:val="es-CR" w:eastAsia="es-CR"/>
              </w:rPr>
            </w:pPr>
            <w:r w:rsidRPr="00680FA3">
              <w:rPr>
                <w:b/>
                <w:bCs/>
                <w:sz w:val="22"/>
                <w:szCs w:val="22"/>
                <w:lang w:val="es-CR" w:eastAsia="es-CR"/>
              </w:rPr>
              <w:t>4. Organización:</w:t>
            </w:r>
          </w:p>
        </w:tc>
        <w:tc>
          <w:tcPr>
            <w:tcW w:w="5392" w:type="dxa"/>
            <w:gridSpan w:val="2"/>
            <w:tcBorders>
              <w:top w:val="single" w:sz="4" w:space="0" w:color="auto"/>
              <w:left w:val="single" w:sz="4" w:space="0" w:color="auto"/>
              <w:bottom w:val="single" w:sz="4" w:space="0" w:color="auto"/>
              <w:right w:val="single" w:sz="4" w:space="0" w:color="auto"/>
            </w:tcBorders>
            <w:vAlign w:val="bottom"/>
          </w:tcPr>
          <w:p w:rsidR="00B0423A" w:rsidRPr="00680FA3" w:rsidRDefault="00B0423A" w:rsidP="005714DB">
            <w:pPr>
              <w:widowControl/>
              <w:jc w:val="both"/>
              <w:rPr>
                <w:szCs w:val="22"/>
                <w:lang w:val="es-CR" w:eastAsia="es-CR"/>
              </w:rPr>
            </w:pPr>
            <w:r w:rsidRPr="004E43E3">
              <w:rPr>
                <w:szCs w:val="24"/>
                <w:lang w:val="es-ES"/>
              </w:rPr>
              <w:t xml:space="preserve">Asociación de Agricultores </w:t>
            </w:r>
            <w:r>
              <w:rPr>
                <w:szCs w:val="24"/>
                <w:lang w:val="es-ES"/>
              </w:rPr>
              <w:t xml:space="preserve">Ramonenses </w:t>
            </w:r>
            <w:r w:rsidRPr="004E43E3">
              <w:rPr>
                <w:szCs w:val="24"/>
                <w:lang w:val="es-ES"/>
              </w:rPr>
              <w:t>Bruma y Sol de Llano Brenes</w:t>
            </w:r>
          </w:p>
        </w:tc>
      </w:tr>
      <w:tr w:rsidR="00B0423A" w:rsidRPr="00680FA3" w:rsidTr="00546A00">
        <w:trPr>
          <w:trHeight w:val="255"/>
        </w:trPr>
        <w:tc>
          <w:tcPr>
            <w:tcW w:w="3838"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bCs/>
                <w:szCs w:val="22"/>
                <w:lang w:val="es-CR" w:eastAsia="es-CR"/>
              </w:rPr>
            </w:pPr>
            <w:r w:rsidRPr="00680FA3">
              <w:rPr>
                <w:b/>
                <w:bCs/>
                <w:sz w:val="22"/>
                <w:szCs w:val="22"/>
                <w:lang w:val="es-CR" w:eastAsia="es-CR"/>
              </w:rPr>
              <w:t>5. Total de fondos aprobados según MOA:</w:t>
            </w:r>
          </w:p>
        </w:tc>
        <w:tc>
          <w:tcPr>
            <w:tcW w:w="5392"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7044CF">
            <w:pPr>
              <w:widowControl/>
              <w:jc w:val="both"/>
              <w:rPr>
                <w:b/>
                <w:bCs/>
                <w:szCs w:val="22"/>
                <w:lang w:val="es-CR" w:eastAsia="es-CR"/>
              </w:rPr>
            </w:pPr>
            <w:r w:rsidRPr="00680FA3">
              <w:rPr>
                <w:bCs/>
                <w:sz w:val="22"/>
                <w:szCs w:val="22"/>
                <w:lang w:val="es-CR"/>
              </w:rPr>
              <w:t>$20.</w:t>
            </w:r>
            <w:r>
              <w:rPr>
                <w:bCs/>
                <w:sz w:val="22"/>
                <w:szCs w:val="22"/>
                <w:lang w:val="es-CR"/>
              </w:rPr>
              <w:t>000</w:t>
            </w:r>
          </w:p>
        </w:tc>
      </w:tr>
      <w:tr w:rsidR="00B0423A" w:rsidRPr="00B57C29" w:rsidTr="00546A00">
        <w:trPr>
          <w:trHeight w:val="255"/>
        </w:trPr>
        <w:tc>
          <w:tcPr>
            <w:tcW w:w="3838"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bCs/>
                <w:szCs w:val="22"/>
                <w:lang w:val="es-CR" w:eastAsia="es-CR"/>
              </w:rPr>
            </w:pPr>
            <w:r w:rsidRPr="00680FA3">
              <w:rPr>
                <w:b/>
                <w:bCs/>
                <w:sz w:val="22"/>
                <w:szCs w:val="22"/>
                <w:lang w:val="es-CR" w:eastAsia="es-CR"/>
              </w:rPr>
              <w:t xml:space="preserve">6. Periodo que cubre el reporte:  </w:t>
            </w:r>
          </w:p>
        </w:tc>
        <w:tc>
          <w:tcPr>
            <w:tcW w:w="5392" w:type="dxa"/>
            <w:gridSpan w:val="2"/>
            <w:tcBorders>
              <w:top w:val="single" w:sz="4" w:space="0" w:color="auto"/>
              <w:left w:val="single" w:sz="4" w:space="0" w:color="auto"/>
              <w:bottom w:val="single" w:sz="4" w:space="0" w:color="auto"/>
              <w:right w:val="single" w:sz="4" w:space="0" w:color="auto"/>
            </w:tcBorders>
          </w:tcPr>
          <w:p w:rsidR="00B0423A" w:rsidRPr="00680FA3" w:rsidRDefault="00FE1D32" w:rsidP="007044CF">
            <w:pPr>
              <w:widowControl/>
              <w:jc w:val="both"/>
              <w:rPr>
                <w:i/>
                <w:iCs/>
                <w:szCs w:val="22"/>
                <w:lang w:val="es-CR" w:eastAsia="es-CR"/>
              </w:rPr>
            </w:pPr>
            <w:r w:rsidRPr="00680FA3">
              <w:rPr>
                <w:i/>
                <w:iCs/>
                <w:sz w:val="22"/>
                <w:szCs w:val="22"/>
                <w:lang w:val="es-CR" w:eastAsia="es-CR"/>
              </w:rPr>
              <w:t>día</w:t>
            </w:r>
            <w:r w:rsidR="00B0423A" w:rsidRPr="00680FA3">
              <w:rPr>
                <w:i/>
                <w:iCs/>
                <w:sz w:val="22"/>
                <w:szCs w:val="22"/>
                <w:lang w:val="es-CR" w:eastAsia="es-CR"/>
              </w:rPr>
              <w:t xml:space="preserve">/mes/año </w:t>
            </w:r>
            <w:r w:rsidR="00B0423A" w:rsidRPr="00680FA3">
              <w:rPr>
                <w:b/>
                <w:bCs/>
                <w:sz w:val="22"/>
                <w:szCs w:val="22"/>
                <w:lang w:val="es-CR" w:eastAsia="es-CR"/>
              </w:rPr>
              <w:t>al</w:t>
            </w:r>
            <w:r w:rsidR="00B0423A" w:rsidRPr="00680FA3">
              <w:rPr>
                <w:i/>
                <w:iCs/>
                <w:sz w:val="22"/>
                <w:szCs w:val="22"/>
                <w:lang w:val="es-CR" w:eastAsia="es-CR"/>
              </w:rPr>
              <w:t xml:space="preserve"> </w:t>
            </w:r>
            <w:r w:rsidRPr="00680FA3">
              <w:rPr>
                <w:i/>
                <w:iCs/>
                <w:sz w:val="22"/>
                <w:szCs w:val="22"/>
                <w:lang w:val="es-CR" w:eastAsia="es-CR"/>
              </w:rPr>
              <w:t>día</w:t>
            </w:r>
            <w:r w:rsidR="00B0423A" w:rsidRPr="00680FA3">
              <w:rPr>
                <w:i/>
                <w:iCs/>
                <w:sz w:val="22"/>
                <w:szCs w:val="22"/>
                <w:lang w:val="es-CR" w:eastAsia="es-CR"/>
              </w:rPr>
              <w:t>/mes/año</w:t>
            </w:r>
          </w:p>
          <w:p w:rsidR="00B0423A" w:rsidRPr="00FE1D32" w:rsidRDefault="00FE1D32" w:rsidP="007044CF">
            <w:pPr>
              <w:widowControl/>
              <w:jc w:val="both"/>
              <w:rPr>
                <w:b/>
                <w:szCs w:val="22"/>
                <w:lang w:val="es-CR"/>
              </w:rPr>
            </w:pPr>
            <w:r>
              <w:rPr>
                <w:sz w:val="22"/>
                <w:szCs w:val="22"/>
                <w:lang w:val="es-CR"/>
              </w:rPr>
              <w:t xml:space="preserve"> </w:t>
            </w:r>
            <w:r w:rsidRPr="00FE1D32">
              <w:rPr>
                <w:b/>
                <w:sz w:val="22"/>
                <w:szCs w:val="22"/>
                <w:lang w:val="es-CR"/>
              </w:rPr>
              <w:t>19 de noviembre 2012 al 30 de julio 2013</w:t>
            </w:r>
          </w:p>
          <w:p w:rsidR="00B0423A" w:rsidRPr="00FE1D32" w:rsidRDefault="00B0423A" w:rsidP="007044CF">
            <w:pPr>
              <w:widowControl/>
              <w:jc w:val="both"/>
              <w:rPr>
                <w:b/>
                <w:iCs/>
                <w:szCs w:val="22"/>
                <w:lang w:val="es-CR" w:eastAsia="es-CR"/>
              </w:rPr>
            </w:pPr>
          </w:p>
        </w:tc>
      </w:tr>
      <w:tr w:rsidR="00B0423A" w:rsidRPr="00B57C29" w:rsidTr="00546A00">
        <w:trPr>
          <w:trHeight w:val="270"/>
        </w:trPr>
        <w:tc>
          <w:tcPr>
            <w:tcW w:w="9230" w:type="dxa"/>
            <w:gridSpan w:val="4"/>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jc w:val="both"/>
              <w:rPr>
                <w:b/>
                <w:bCs/>
                <w:szCs w:val="22"/>
                <w:lang w:val="es-CR" w:eastAsia="es-CR"/>
              </w:rPr>
            </w:pPr>
          </w:p>
        </w:tc>
      </w:tr>
      <w:tr w:rsidR="00B0423A" w:rsidRPr="00B57C29" w:rsidTr="00546A00">
        <w:trPr>
          <w:trHeight w:val="285"/>
        </w:trPr>
        <w:tc>
          <w:tcPr>
            <w:tcW w:w="9230" w:type="dxa"/>
            <w:gridSpan w:val="4"/>
            <w:tcBorders>
              <w:top w:val="single" w:sz="4" w:space="0" w:color="auto"/>
              <w:left w:val="single" w:sz="4" w:space="0" w:color="auto"/>
              <w:bottom w:val="single" w:sz="4" w:space="0" w:color="auto"/>
              <w:right w:val="single" w:sz="4" w:space="0" w:color="auto"/>
            </w:tcBorders>
            <w:vAlign w:val="bottom"/>
          </w:tcPr>
          <w:p w:rsidR="00B0423A" w:rsidRPr="00680FA3" w:rsidRDefault="00B0423A" w:rsidP="00401906">
            <w:pPr>
              <w:widowControl/>
              <w:rPr>
                <w:b/>
                <w:bCs/>
                <w:sz w:val="20"/>
                <w:lang w:val="es-CR" w:eastAsia="es-CR"/>
              </w:rPr>
            </w:pPr>
            <w:r w:rsidRPr="00680FA3">
              <w:rPr>
                <w:b/>
                <w:bCs/>
                <w:sz w:val="20"/>
                <w:lang w:val="es-CR" w:eastAsia="es-CR"/>
              </w:rPr>
              <w:t>SECCION B. REPORTE DE GASTOS</w:t>
            </w:r>
          </w:p>
        </w:tc>
      </w:tr>
      <w:tr w:rsidR="00B0423A" w:rsidRPr="00680FA3" w:rsidTr="00546A00">
        <w:trPr>
          <w:trHeight w:val="76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jc w:val="center"/>
              <w:rPr>
                <w:b/>
                <w:sz w:val="20"/>
                <w:lang w:val="es-CR" w:eastAsia="es-CR"/>
              </w:rPr>
            </w:pPr>
            <w:r w:rsidRPr="00680FA3">
              <w:rPr>
                <w:b/>
                <w:sz w:val="20"/>
                <w:lang w:val="es-CR" w:eastAsia="es-CR"/>
              </w:rPr>
              <w:t>Numero de Factura y/o recibo</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jc w:val="center"/>
              <w:rPr>
                <w:b/>
                <w:sz w:val="20"/>
                <w:lang w:val="es-CR" w:eastAsia="es-CR"/>
              </w:rPr>
            </w:pPr>
            <w:r w:rsidRPr="00680FA3">
              <w:rPr>
                <w:b/>
                <w:sz w:val="20"/>
                <w:lang w:val="es-CR" w:eastAsia="es-CR"/>
              </w:rPr>
              <w:t>Descripción del gasto</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jc w:val="center"/>
              <w:rPr>
                <w:b/>
                <w:sz w:val="20"/>
                <w:lang w:val="es-CR" w:eastAsia="es-CR"/>
              </w:rPr>
            </w:pPr>
            <w:r w:rsidRPr="00680FA3">
              <w:rPr>
                <w:b/>
                <w:sz w:val="20"/>
                <w:lang w:val="es-CR" w:eastAsia="es-CR"/>
              </w:rPr>
              <w:t>Monto Colones</w:t>
            </w:r>
          </w:p>
        </w:tc>
      </w:tr>
      <w:tr w:rsidR="00B0423A" w:rsidRPr="00B57C2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i/>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150DD7">
            <w:pPr>
              <w:pStyle w:val="Prrafodelista"/>
              <w:widowControl/>
              <w:numPr>
                <w:ilvl w:val="0"/>
                <w:numId w:val="39"/>
              </w:numPr>
              <w:rPr>
                <w:b/>
                <w:i/>
                <w:szCs w:val="22"/>
                <w:lang w:val="es-CR" w:eastAsia="es-CR"/>
              </w:rPr>
            </w:pPr>
            <w:r w:rsidRPr="00680FA3">
              <w:rPr>
                <w:b/>
                <w:i/>
                <w:color w:val="000000"/>
                <w:spacing w:val="-2"/>
                <w:sz w:val="22"/>
                <w:szCs w:val="22"/>
                <w:lang w:val="es-CR" w:eastAsia="es-CR"/>
              </w:rPr>
              <w:t xml:space="preserve"> Compra de Materiales y hechura de obras de conservación</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szCs w:val="22"/>
                <w:lang w:val="es-CR" w:eastAsia="es-CR"/>
              </w:rPr>
            </w:pPr>
            <w:r w:rsidRPr="00680FA3">
              <w:rPr>
                <w:sz w:val="22"/>
                <w:szCs w:val="22"/>
                <w:lang w:val="es-CR" w:eastAsia="es-CR"/>
              </w:rPr>
              <w:t> </w:t>
            </w:r>
          </w:p>
        </w:tc>
      </w:tr>
      <w:tr w:rsidR="00B0423A" w:rsidRPr="00B57C2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FE1D32" w:rsidP="003F73B0">
            <w:pPr>
              <w:widowControl/>
              <w:rPr>
                <w:szCs w:val="22"/>
                <w:lang w:val="es-CR" w:eastAsia="es-CR"/>
              </w:rPr>
            </w:pPr>
            <w:r>
              <w:rPr>
                <w:szCs w:val="22"/>
                <w:lang w:val="es-CR" w:eastAsia="es-CR"/>
              </w:rPr>
              <w:t>41577413</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szCs w:val="22"/>
                <w:lang w:val="es-CR" w:eastAsia="es-CR"/>
              </w:rPr>
            </w:pPr>
            <w:r w:rsidRPr="00680FA3">
              <w:rPr>
                <w:sz w:val="22"/>
                <w:szCs w:val="22"/>
                <w:lang w:val="es-CR" w:eastAsia="es-CR"/>
              </w:rPr>
              <w:t>Compra de fertilizantes químicos</w:t>
            </w:r>
            <w:r w:rsidR="00FE1D32">
              <w:rPr>
                <w:sz w:val="22"/>
                <w:szCs w:val="22"/>
                <w:lang w:val="es-CR" w:eastAsia="es-CR"/>
              </w:rPr>
              <w:t xml:space="preserve"> formula 17 2 14 7.4 0.2 NITROXTEN</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szCs w:val="22"/>
                <w:lang w:val="es-CR" w:eastAsia="es-CR"/>
              </w:rPr>
            </w:pPr>
          </w:p>
        </w:tc>
      </w:tr>
      <w:tr w:rsidR="00B0423A" w:rsidRPr="00680FA3"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8C3DF9" w:rsidRDefault="00B0423A" w:rsidP="0053285B">
            <w:pPr>
              <w:widowControl/>
              <w:rPr>
                <w:b/>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8C3DF9" w:rsidRDefault="00B0423A" w:rsidP="00150DD7">
            <w:pPr>
              <w:widowControl/>
              <w:rPr>
                <w:b/>
                <w:szCs w:val="22"/>
                <w:lang w:val="es-CR" w:eastAsia="es-CR"/>
              </w:rPr>
            </w:pPr>
            <w:r w:rsidRPr="008C3DF9">
              <w:rPr>
                <w:b/>
                <w:sz w:val="22"/>
                <w:szCs w:val="22"/>
                <w:lang w:val="es-CR" w:eastAsia="es-CR"/>
              </w:rPr>
              <w:t xml:space="preserve">Subtotal A: </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4C1DB8" w:rsidP="001962EA">
            <w:pPr>
              <w:widowControl/>
              <w:rPr>
                <w:szCs w:val="22"/>
                <w:lang w:val="es-CR" w:eastAsia="es-CR"/>
              </w:rPr>
            </w:pPr>
            <w:r>
              <w:rPr>
                <w:sz w:val="22"/>
                <w:szCs w:val="22"/>
                <w:lang w:val="es-CR" w:eastAsia="es-CR"/>
              </w:rPr>
              <w:t>¢</w:t>
            </w:r>
            <w:r w:rsidR="00FE1D32">
              <w:rPr>
                <w:sz w:val="22"/>
                <w:szCs w:val="22"/>
                <w:lang w:val="es-CR" w:eastAsia="es-CR"/>
              </w:rPr>
              <w:t>3.089.030</w:t>
            </w:r>
          </w:p>
        </w:tc>
      </w:tr>
      <w:tr w:rsidR="00B0423A" w:rsidRPr="00680FA3"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b/>
                <w:i/>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B0423A" w:rsidP="00150DD7">
            <w:pPr>
              <w:pStyle w:val="Prrafodelista"/>
              <w:widowControl/>
              <w:numPr>
                <w:ilvl w:val="0"/>
                <w:numId w:val="39"/>
              </w:numPr>
              <w:rPr>
                <w:b/>
                <w:i/>
                <w:szCs w:val="22"/>
                <w:lang w:val="es-CR" w:eastAsia="es-CR"/>
              </w:rPr>
            </w:pPr>
            <w:r w:rsidRPr="00680FA3">
              <w:rPr>
                <w:b/>
                <w:i/>
                <w:color w:val="000000"/>
                <w:spacing w:val="-2"/>
                <w:sz w:val="22"/>
                <w:szCs w:val="22"/>
                <w:lang w:val="es-CR" w:eastAsia="es-CR"/>
              </w:rPr>
              <w:t>Seguimiento y Evaluación</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150DD7">
            <w:pPr>
              <w:widowControl/>
              <w:rPr>
                <w:szCs w:val="22"/>
                <w:lang w:val="es-CR" w:eastAsia="es-CR"/>
              </w:rPr>
            </w:pP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8C3DF9" w:rsidP="00E47E94">
            <w:pPr>
              <w:widowControl/>
              <w:rPr>
                <w:szCs w:val="22"/>
                <w:lang w:val="es-CR" w:eastAsia="es-CR"/>
              </w:rPr>
            </w:pPr>
            <w:r>
              <w:rPr>
                <w:szCs w:val="22"/>
                <w:lang w:val="es-CR" w:eastAsia="es-CR"/>
              </w:rPr>
              <w:t>000254</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8C3DF9" w:rsidP="003F73B0">
            <w:pPr>
              <w:widowControl/>
              <w:rPr>
                <w:szCs w:val="22"/>
                <w:lang w:val="es-CR" w:eastAsia="es-CR"/>
              </w:rPr>
            </w:pPr>
            <w:r>
              <w:rPr>
                <w:szCs w:val="22"/>
                <w:lang w:val="es-CR" w:eastAsia="es-CR"/>
              </w:rPr>
              <w:t xml:space="preserve">Adquisición de víveres, para refrigerio en atención  de reunión P.P.D., ASA/MAG- Palmares, MINAE, Aso. Bruma y Sol  </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4C1DB8" w:rsidP="00150DD7">
            <w:pPr>
              <w:widowControl/>
              <w:rPr>
                <w:szCs w:val="22"/>
                <w:lang w:val="es-CR" w:eastAsia="es-CR"/>
              </w:rPr>
            </w:pPr>
            <w:r>
              <w:rPr>
                <w:szCs w:val="22"/>
                <w:lang w:val="es-CR" w:eastAsia="es-CR"/>
              </w:rPr>
              <w:t>¢</w:t>
            </w:r>
            <w:r w:rsidR="008C3DF9">
              <w:rPr>
                <w:szCs w:val="22"/>
                <w:lang w:val="es-CR" w:eastAsia="es-CR"/>
              </w:rPr>
              <w:t>14.800</w:t>
            </w: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8C3DF9" w:rsidP="0053285B">
            <w:pPr>
              <w:widowControl/>
              <w:rPr>
                <w:szCs w:val="22"/>
                <w:lang w:val="es-CR" w:eastAsia="es-CR"/>
              </w:rPr>
            </w:pPr>
            <w:r>
              <w:rPr>
                <w:szCs w:val="22"/>
                <w:lang w:val="es-CR" w:eastAsia="es-CR"/>
              </w:rPr>
              <w:t>1261</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8C3DF9" w:rsidRDefault="008C3DF9" w:rsidP="00150DD7">
            <w:pPr>
              <w:widowControl/>
              <w:rPr>
                <w:szCs w:val="22"/>
                <w:lang w:val="es-CR" w:eastAsia="es-CR"/>
              </w:rPr>
            </w:pPr>
            <w:r w:rsidRPr="008C3DF9">
              <w:rPr>
                <w:szCs w:val="22"/>
                <w:lang w:val="es-CR" w:eastAsia="es-CR"/>
              </w:rPr>
              <w:t xml:space="preserve">Servicio </w:t>
            </w:r>
            <w:r>
              <w:rPr>
                <w:szCs w:val="22"/>
                <w:lang w:val="es-CR" w:eastAsia="es-CR"/>
              </w:rPr>
              <w:t>de restaurante / Gira de reconocimiento de sistema de producción de aguacate a visitar</w:t>
            </w:r>
            <w:r w:rsidR="00AE17DB">
              <w:rPr>
                <w:szCs w:val="22"/>
                <w:lang w:val="es-CR" w:eastAsia="es-CR"/>
              </w:rPr>
              <w:t>/</w:t>
            </w:r>
            <w:r>
              <w:rPr>
                <w:szCs w:val="22"/>
                <w:lang w:val="es-CR" w:eastAsia="es-CR"/>
              </w:rPr>
              <w:t xml:space="preserve"> Los Santos</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4C1DB8" w:rsidP="003F73B0">
            <w:pPr>
              <w:widowControl/>
              <w:rPr>
                <w:szCs w:val="22"/>
                <w:lang w:val="es-CR" w:eastAsia="es-CR"/>
              </w:rPr>
            </w:pPr>
            <w:r>
              <w:rPr>
                <w:szCs w:val="22"/>
                <w:lang w:val="es-CR" w:eastAsia="es-CR"/>
              </w:rPr>
              <w:t>¢</w:t>
            </w:r>
            <w:r w:rsidR="008C3DF9">
              <w:rPr>
                <w:szCs w:val="22"/>
                <w:lang w:val="es-CR" w:eastAsia="es-CR"/>
              </w:rPr>
              <w:t>4.600</w:t>
            </w: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195BC6" w:rsidRDefault="008C3DF9" w:rsidP="00150DD7">
            <w:pPr>
              <w:widowControl/>
              <w:rPr>
                <w:b/>
                <w:szCs w:val="22"/>
                <w:lang w:val="es-CR" w:eastAsia="es-CR"/>
              </w:rPr>
            </w:pPr>
            <w:r w:rsidRPr="00195BC6">
              <w:rPr>
                <w:b/>
                <w:szCs w:val="22"/>
                <w:lang w:val="es-CR" w:eastAsia="es-CR"/>
              </w:rPr>
              <w:t xml:space="preserve">Subtotal </w:t>
            </w:r>
            <w:r w:rsidR="00195BC6" w:rsidRPr="00195BC6">
              <w:rPr>
                <w:b/>
                <w:szCs w:val="22"/>
                <w:lang w:val="es-CR" w:eastAsia="es-CR"/>
              </w:rPr>
              <w:t>B</w:t>
            </w:r>
            <w:r w:rsidR="00195BC6">
              <w:rPr>
                <w:b/>
                <w:szCs w:val="22"/>
                <w:lang w:val="es-CR" w:eastAsia="es-CR"/>
              </w:rPr>
              <w:t>:</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4C1DB8" w:rsidP="003F73B0">
            <w:pPr>
              <w:widowControl/>
              <w:rPr>
                <w:szCs w:val="22"/>
                <w:lang w:val="es-CR" w:eastAsia="es-CR"/>
              </w:rPr>
            </w:pPr>
            <w:r>
              <w:rPr>
                <w:szCs w:val="22"/>
                <w:lang w:val="es-CR" w:eastAsia="es-CR"/>
              </w:rPr>
              <w:t>¢</w:t>
            </w:r>
            <w:r w:rsidR="00195BC6">
              <w:rPr>
                <w:szCs w:val="22"/>
                <w:lang w:val="es-CR" w:eastAsia="es-CR"/>
              </w:rPr>
              <w:t>19.400</w:t>
            </w: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3A11B6" w:rsidRDefault="003A11B6" w:rsidP="003A11B6">
            <w:pPr>
              <w:widowControl/>
              <w:numPr>
                <w:ilvl w:val="0"/>
                <w:numId w:val="39"/>
              </w:numPr>
              <w:rPr>
                <w:b/>
                <w:szCs w:val="22"/>
                <w:lang w:val="es-CR" w:eastAsia="es-CR"/>
              </w:rPr>
            </w:pPr>
            <w:r w:rsidRPr="003A11B6">
              <w:rPr>
                <w:b/>
                <w:szCs w:val="22"/>
                <w:lang w:val="es-CR" w:eastAsia="es-CR"/>
              </w:rPr>
              <w:t>Intercambios</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szCs w:val="22"/>
                <w:lang w:val="es-CR" w:eastAsia="es-CR"/>
              </w:rPr>
            </w:pP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3A11B6" w:rsidP="0053285B">
            <w:pPr>
              <w:widowControl/>
              <w:rPr>
                <w:szCs w:val="22"/>
                <w:lang w:val="es-CR" w:eastAsia="es-CR"/>
              </w:rPr>
            </w:pPr>
            <w:r>
              <w:rPr>
                <w:szCs w:val="22"/>
                <w:lang w:val="es-CR" w:eastAsia="es-CR"/>
              </w:rPr>
              <w:t>00917</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3A11B6" w:rsidP="00150DD7">
            <w:pPr>
              <w:widowControl/>
              <w:rPr>
                <w:szCs w:val="22"/>
                <w:lang w:val="es-CR" w:eastAsia="es-CR"/>
              </w:rPr>
            </w:pPr>
            <w:r>
              <w:rPr>
                <w:szCs w:val="22"/>
                <w:lang w:val="es-CR" w:eastAsia="es-CR"/>
              </w:rPr>
              <w:t>Pago por refrigerios y almuerzos / Gira Santa Cruz/ León Cortes</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4C1DB8" w:rsidP="003F73B0">
            <w:pPr>
              <w:widowControl/>
              <w:rPr>
                <w:szCs w:val="22"/>
                <w:lang w:val="es-CR" w:eastAsia="es-CR"/>
              </w:rPr>
            </w:pPr>
            <w:r>
              <w:rPr>
                <w:szCs w:val="22"/>
                <w:lang w:val="es-CR" w:eastAsia="es-CR"/>
              </w:rPr>
              <w:t>¢</w:t>
            </w:r>
            <w:r w:rsidR="003A11B6">
              <w:rPr>
                <w:szCs w:val="22"/>
                <w:lang w:val="es-CR" w:eastAsia="es-CR"/>
              </w:rPr>
              <w:t>200.000</w:t>
            </w: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3A11B6" w:rsidP="0053285B">
            <w:pPr>
              <w:widowControl/>
              <w:rPr>
                <w:szCs w:val="22"/>
                <w:lang w:val="es-CR" w:eastAsia="es-CR"/>
              </w:rPr>
            </w:pPr>
            <w:r>
              <w:rPr>
                <w:szCs w:val="22"/>
                <w:lang w:val="es-CR" w:eastAsia="es-CR"/>
              </w:rPr>
              <w:t>0258381</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3A11B6" w:rsidP="00D62878">
            <w:pPr>
              <w:widowControl/>
              <w:rPr>
                <w:szCs w:val="22"/>
                <w:lang w:val="es-CR" w:eastAsia="es-CR"/>
              </w:rPr>
            </w:pPr>
            <w:r>
              <w:rPr>
                <w:szCs w:val="22"/>
                <w:lang w:val="es-CR" w:eastAsia="es-CR"/>
              </w:rPr>
              <w:t>Cancelación de servicio transporte gira de trabajo</w:t>
            </w:r>
            <w:r w:rsidR="004C1DB8">
              <w:rPr>
                <w:szCs w:val="22"/>
                <w:lang w:val="es-CR" w:eastAsia="es-CR"/>
              </w:rPr>
              <w:t>/</w:t>
            </w:r>
            <w:r>
              <w:rPr>
                <w:szCs w:val="22"/>
                <w:lang w:val="es-CR" w:eastAsia="es-CR"/>
              </w:rPr>
              <w:t xml:space="preserve"> Santa Cruz de León Cortes</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4C1DB8" w:rsidP="003F73B0">
            <w:pPr>
              <w:widowControl/>
              <w:rPr>
                <w:szCs w:val="22"/>
                <w:lang w:val="es-CR" w:eastAsia="es-CR"/>
              </w:rPr>
            </w:pPr>
            <w:r>
              <w:rPr>
                <w:szCs w:val="22"/>
                <w:lang w:val="es-CR" w:eastAsia="es-CR"/>
              </w:rPr>
              <w:t>¢</w:t>
            </w:r>
            <w:r w:rsidR="00AE17DB">
              <w:rPr>
                <w:szCs w:val="22"/>
                <w:lang w:val="es-CR" w:eastAsia="es-CR"/>
              </w:rPr>
              <w:t>120.000</w:t>
            </w:r>
          </w:p>
        </w:tc>
      </w:tr>
      <w:tr w:rsidR="00AE17DB"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AE17DB" w:rsidRDefault="00AE17DB"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AE17DB" w:rsidRPr="00AE17DB" w:rsidRDefault="00AE17DB" w:rsidP="00D62878">
            <w:pPr>
              <w:widowControl/>
              <w:rPr>
                <w:b/>
                <w:szCs w:val="22"/>
                <w:lang w:val="es-CR" w:eastAsia="es-CR"/>
              </w:rPr>
            </w:pPr>
            <w:r w:rsidRPr="00AE17DB">
              <w:rPr>
                <w:b/>
                <w:szCs w:val="22"/>
                <w:lang w:val="es-CR" w:eastAsia="es-CR"/>
              </w:rPr>
              <w:t>Subtotal C</w:t>
            </w:r>
            <w:r>
              <w:rPr>
                <w:b/>
                <w:szCs w:val="22"/>
                <w:lang w:val="es-CR" w:eastAsia="es-CR"/>
              </w:rPr>
              <w:t>:</w:t>
            </w:r>
          </w:p>
        </w:tc>
        <w:tc>
          <w:tcPr>
            <w:tcW w:w="1990" w:type="dxa"/>
            <w:tcBorders>
              <w:top w:val="single" w:sz="4" w:space="0" w:color="auto"/>
              <w:left w:val="single" w:sz="4" w:space="0" w:color="auto"/>
              <w:bottom w:val="single" w:sz="4" w:space="0" w:color="auto"/>
              <w:right w:val="single" w:sz="4" w:space="0" w:color="auto"/>
            </w:tcBorders>
          </w:tcPr>
          <w:p w:rsidR="00AE17DB" w:rsidRDefault="004C1DB8" w:rsidP="003F73B0">
            <w:pPr>
              <w:widowControl/>
              <w:rPr>
                <w:szCs w:val="22"/>
                <w:lang w:val="es-CR" w:eastAsia="es-CR"/>
              </w:rPr>
            </w:pPr>
            <w:r>
              <w:rPr>
                <w:szCs w:val="22"/>
                <w:lang w:val="es-CR" w:eastAsia="es-CR"/>
              </w:rPr>
              <w:t>¢</w:t>
            </w:r>
            <w:r w:rsidR="00AE17DB">
              <w:rPr>
                <w:szCs w:val="22"/>
                <w:lang w:val="es-CR" w:eastAsia="es-CR"/>
              </w:rPr>
              <w:t>320.000</w:t>
            </w:r>
          </w:p>
        </w:tc>
      </w:tr>
      <w:tr w:rsidR="00B0423A" w:rsidRPr="00AE17DB"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AE17DB" w:rsidRDefault="00AE17DB" w:rsidP="00AE17DB">
            <w:pPr>
              <w:widowControl/>
              <w:numPr>
                <w:ilvl w:val="0"/>
                <w:numId w:val="39"/>
              </w:numPr>
              <w:rPr>
                <w:b/>
                <w:szCs w:val="22"/>
                <w:lang w:val="es-CR" w:eastAsia="es-CR"/>
              </w:rPr>
            </w:pPr>
            <w:r w:rsidRPr="00AE17DB">
              <w:rPr>
                <w:b/>
                <w:szCs w:val="22"/>
                <w:lang w:val="es-CR" w:eastAsia="es-CR"/>
              </w:rPr>
              <w:t>Imprevistos</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szCs w:val="22"/>
                <w:lang w:val="es-CR" w:eastAsia="es-CR"/>
              </w:rPr>
            </w:pP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AE17DB" w:rsidP="0053285B">
            <w:pPr>
              <w:widowControl/>
              <w:rPr>
                <w:szCs w:val="22"/>
                <w:lang w:val="es-CR" w:eastAsia="es-CR"/>
              </w:rPr>
            </w:pPr>
            <w:r>
              <w:rPr>
                <w:szCs w:val="22"/>
                <w:lang w:val="es-CR" w:eastAsia="es-CR"/>
              </w:rPr>
              <w:t>3138</w:t>
            </w:r>
          </w:p>
        </w:tc>
        <w:tc>
          <w:tcPr>
            <w:tcW w:w="5670" w:type="dxa"/>
            <w:gridSpan w:val="2"/>
            <w:tcBorders>
              <w:top w:val="single" w:sz="4" w:space="0" w:color="auto"/>
              <w:left w:val="single" w:sz="4" w:space="0" w:color="auto"/>
              <w:bottom w:val="single" w:sz="4" w:space="0" w:color="auto"/>
              <w:right w:val="single" w:sz="4" w:space="0" w:color="auto"/>
            </w:tcBorders>
          </w:tcPr>
          <w:p w:rsidR="00B0423A" w:rsidRPr="00680FA3" w:rsidRDefault="00AE17DB" w:rsidP="008D402F">
            <w:pPr>
              <w:widowControl/>
              <w:rPr>
                <w:szCs w:val="22"/>
                <w:lang w:val="es-CR" w:eastAsia="es-CR"/>
              </w:rPr>
            </w:pPr>
            <w:r>
              <w:rPr>
                <w:szCs w:val="22"/>
                <w:lang w:val="es-CR" w:eastAsia="es-CR"/>
              </w:rPr>
              <w:t>Pago de 100 árboles de aguacate variedad Haas / APACOOP R.L.</w:t>
            </w:r>
          </w:p>
        </w:tc>
        <w:tc>
          <w:tcPr>
            <w:tcW w:w="1990" w:type="dxa"/>
            <w:tcBorders>
              <w:top w:val="single" w:sz="4" w:space="0" w:color="auto"/>
              <w:left w:val="single" w:sz="4" w:space="0" w:color="auto"/>
              <w:bottom w:val="single" w:sz="4" w:space="0" w:color="auto"/>
              <w:right w:val="single" w:sz="4" w:space="0" w:color="auto"/>
            </w:tcBorders>
          </w:tcPr>
          <w:p w:rsidR="00B0423A" w:rsidRPr="00680FA3" w:rsidRDefault="00B0423A" w:rsidP="003F73B0">
            <w:pPr>
              <w:widowControl/>
              <w:rPr>
                <w:szCs w:val="22"/>
                <w:lang w:val="es-CR" w:eastAsia="es-CR"/>
              </w:rPr>
            </w:pP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AE17DB" w:rsidRDefault="00B0423A" w:rsidP="0053285B">
            <w:pPr>
              <w:widowControl/>
              <w:rPr>
                <w:b/>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AE17DB" w:rsidRDefault="00AE17DB" w:rsidP="00127E56">
            <w:pPr>
              <w:widowControl/>
              <w:rPr>
                <w:szCs w:val="22"/>
                <w:lang w:val="es-CR" w:eastAsia="es-CR"/>
              </w:rPr>
            </w:pPr>
            <w:r w:rsidRPr="00AE17DB">
              <w:rPr>
                <w:b/>
                <w:szCs w:val="22"/>
                <w:lang w:val="es-CR" w:eastAsia="es-CR"/>
              </w:rPr>
              <w:t>Subtotal D</w:t>
            </w:r>
            <w:r>
              <w:rPr>
                <w:b/>
                <w:szCs w:val="22"/>
                <w:lang w:val="es-CR" w:eastAsia="es-CR"/>
              </w:rPr>
              <w:t>:</w:t>
            </w:r>
          </w:p>
        </w:tc>
        <w:tc>
          <w:tcPr>
            <w:tcW w:w="1990" w:type="dxa"/>
            <w:tcBorders>
              <w:top w:val="single" w:sz="4" w:space="0" w:color="auto"/>
              <w:left w:val="single" w:sz="4" w:space="0" w:color="auto"/>
              <w:bottom w:val="single" w:sz="4" w:space="0" w:color="auto"/>
              <w:right w:val="single" w:sz="4" w:space="0" w:color="auto"/>
            </w:tcBorders>
          </w:tcPr>
          <w:p w:rsidR="00B0423A" w:rsidRPr="00127E56" w:rsidRDefault="004C1DB8" w:rsidP="003F73B0">
            <w:pPr>
              <w:widowControl/>
              <w:rPr>
                <w:szCs w:val="22"/>
                <w:lang w:val="es-CR" w:eastAsia="es-CR"/>
              </w:rPr>
            </w:pPr>
            <w:r>
              <w:rPr>
                <w:szCs w:val="22"/>
                <w:lang w:val="es-CR" w:eastAsia="es-CR"/>
              </w:rPr>
              <w:t>¢</w:t>
            </w:r>
            <w:r w:rsidR="00AE17DB">
              <w:rPr>
                <w:szCs w:val="22"/>
                <w:lang w:val="es-CR" w:eastAsia="es-CR"/>
              </w:rPr>
              <w:t>245.000</w:t>
            </w:r>
          </w:p>
        </w:tc>
      </w:tr>
      <w:tr w:rsidR="00B0423A" w:rsidRPr="008C3DF9" w:rsidTr="00546A00">
        <w:trPr>
          <w:trHeight w:val="315"/>
        </w:trPr>
        <w:tc>
          <w:tcPr>
            <w:tcW w:w="1570" w:type="dxa"/>
            <w:tcBorders>
              <w:top w:val="single" w:sz="4" w:space="0" w:color="auto"/>
              <w:left w:val="single" w:sz="4" w:space="0" w:color="auto"/>
              <w:bottom w:val="single" w:sz="4" w:space="0" w:color="auto"/>
              <w:right w:val="single" w:sz="4" w:space="0" w:color="auto"/>
            </w:tcBorders>
          </w:tcPr>
          <w:p w:rsidR="00B0423A" w:rsidRPr="00680FA3" w:rsidRDefault="00B0423A" w:rsidP="0053285B">
            <w:pPr>
              <w:widowControl/>
              <w:rPr>
                <w:szCs w:val="22"/>
                <w:lang w:val="es-CR" w:eastAsia="es-CR"/>
              </w:rPr>
            </w:pPr>
          </w:p>
        </w:tc>
        <w:tc>
          <w:tcPr>
            <w:tcW w:w="5670" w:type="dxa"/>
            <w:gridSpan w:val="2"/>
            <w:tcBorders>
              <w:top w:val="single" w:sz="4" w:space="0" w:color="auto"/>
              <w:left w:val="single" w:sz="4" w:space="0" w:color="auto"/>
              <w:bottom w:val="single" w:sz="4" w:space="0" w:color="auto"/>
              <w:right w:val="single" w:sz="4" w:space="0" w:color="auto"/>
            </w:tcBorders>
          </w:tcPr>
          <w:p w:rsidR="00B0423A" w:rsidRPr="00AE17DB" w:rsidRDefault="00AE17DB" w:rsidP="008D402F">
            <w:pPr>
              <w:widowControl/>
              <w:rPr>
                <w:b/>
                <w:szCs w:val="22"/>
                <w:lang w:val="es-CR" w:eastAsia="es-CR"/>
              </w:rPr>
            </w:pPr>
            <w:r w:rsidRPr="00AE17DB">
              <w:rPr>
                <w:b/>
                <w:szCs w:val="22"/>
                <w:lang w:val="es-CR" w:eastAsia="es-CR"/>
              </w:rPr>
              <w:t>TOTAL  de GASTOS</w:t>
            </w:r>
          </w:p>
        </w:tc>
        <w:tc>
          <w:tcPr>
            <w:tcW w:w="1990" w:type="dxa"/>
            <w:tcBorders>
              <w:top w:val="single" w:sz="4" w:space="0" w:color="auto"/>
              <w:left w:val="single" w:sz="4" w:space="0" w:color="auto"/>
              <w:bottom w:val="single" w:sz="4" w:space="0" w:color="auto"/>
              <w:right w:val="single" w:sz="4" w:space="0" w:color="auto"/>
            </w:tcBorders>
          </w:tcPr>
          <w:p w:rsidR="00B0423A" w:rsidRPr="004C1DB8" w:rsidRDefault="004C1DB8" w:rsidP="003F73B0">
            <w:pPr>
              <w:widowControl/>
              <w:rPr>
                <w:b/>
                <w:szCs w:val="22"/>
                <w:lang w:val="es-CR" w:eastAsia="es-CR"/>
              </w:rPr>
            </w:pPr>
            <w:r>
              <w:rPr>
                <w:b/>
                <w:szCs w:val="22"/>
                <w:lang w:val="es-CR" w:eastAsia="es-CR"/>
              </w:rPr>
              <w:t>¢</w:t>
            </w:r>
            <w:r w:rsidR="00AE17DB" w:rsidRPr="004C1DB8">
              <w:rPr>
                <w:b/>
                <w:szCs w:val="22"/>
                <w:lang w:val="es-CR" w:eastAsia="es-CR"/>
              </w:rPr>
              <w:t>3.673.430</w:t>
            </w:r>
          </w:p>
        </w:tc>
      </w:tr>
    </w:tbl>
    <w:p w:rsidR="00B0423A" w:rsidRPr="00680FA3" w:rsidRDefault="00B0423A"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B0423A" w:rsidRPr="00680FA3" w:rsidRDefault="00B0423A"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B0423A" w:rsidRPr="00680FA3" w:rsidRDefault="00B0423A"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p w:rsidR="00B0423A" w:rsidRDefault="00B0423A" w:rsidP="003F73B0">
      <w:pPr>
        <w:widowControl/>
        <w:tabs>
          <w:tab w:val="left" w:pos="1430"/>
          <w:tab w:val="left" w:pos="2640"/>
          <w:tab w:val="left" w:pos="3848"/>
          <w:tab w:val="left" w:pos="5056"/>
          <w:tab w:val="left" w:pos="6264"/>
          <w:tab w:val="left" w:pos="7472"/>
          <w:tab w:val="left" w:pos="8680"/>
        </w:tabs>
        <w:ind w:left="60"/>
        <w:rPr>
          <w:sz w:val="20"/>
          <w:lang w:val="es-CR" w:eastAsia="es-CR"/>
        </w:rPr>
      </w:pPr>
    </w:p>
    <w:tbl>
      <w:tblPr>
        <w:tblW w:w="10065" w:type="dxa"/>
        <w:tblInd w:w="-214" w:type="dxa"/>
        <w:tblLayout w:type="fixed"/>
        <w:tblCellMar>
          <w:left w:w="70" w:type="dxa"/>
          <w:right w:w="70" w:type="dxa"/>
        </w:tblCellMar>
        <w:tblLook w:val="00A0" w:firstRow="1" w:lastRow="0" w:firstColumn="1" w:lastColumn="0" w:noHBand="0" w:noVBand="0"/>
      </w:tblPr>
      <w:tblGrid>
        <w:gridCol w:w="3119"/>
        <w:gridCol w:w="1276"/>
        <w:gridCol w:w="992"/>
        <w:gridCol w:w="993"/>
        <w:gridCol w:w="992"/>
        <w:gridCol w:w="1276"/>
        <w:gridCol w:w="1417"/>
      </w:tblGrid>
      <w:tr w:rsidR="00B0423A" w:rsidRPr="00B57C29" w:rsidTr="00546A00">
        <w:trPr>
          <w:trHeight w:val="285"/>
        </w:trPr>
        <w:tc>
          <w:tcPr>
            <w:tcW w:w="10065" w:type="dxa"/>
            <w:gridSpan w:val="7"/>
            <w:tcBorders>
              <w:top w:val="single" w:sz="4" w:space="0" w:color="auto"/>
              <w:left w:val="single" w:sz="4" w:space="0" w:color="auto"/>
              <w:bottom w:val="single" w:sz="4" w:space="0" w:color="auto"/>
              <w:right w:val="single" w:sz="4" w:space="0" w:color="auto"/>
            </w:tcBorders>
            <w:vAlign w:val="bottom"/>
          </w:tcPr>
          <w:p w:rsidR="00B0423A" w:rsidRPr="00546A00" w:rsidRDefault="00B0423A" w:rsidP="00E66252">
            <w:pPr>
              <w:widowControl/>
              <w:jc w:val="center"/>
              <w:rPr>
                <w:b/>
                <w:bCs/>
                <w:sz w:val="20"/>
                <w:lang w:val="es-CR" w:eastAsia="es-CR"/>
              </w:rPr>
            </w:pPr>
            <w:r w:rsidRPr="00546A00">
              <w:rPr>
                <w:b/>
                <w:bCs/>
                <w:sz w:val="20"/>
                <w:lang w:val="es-CR" w:eastAsia="es-CR"/>
              </w:rPr>
              <w:t>SECCIÓN C: REPORTE DE GASTO ACUMULADO</w:t>
            </w:r>
          </w:p>
        </w:tc>
      </w:tr>
      <w:tr w:rsidR="00B0423A" w:rsidRPr="00546A00" w:rsidTr="00851063">
        <w:trPr>
          <w:trHeight w:val="510"/>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Categoría de Presupuesto</w:t>
            </w:r>
          </w:p>
        </w:tc>
        <w:tc>
          <w:tcPr>
            <w:tcW w:w="1276"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Monto Aprobado</w:t>
            </w:r>
          </w:p>
        </w:tc>
        <w:tc>
          <w:tcPr>
            <w:tcW w:w="992"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Gasto I informe</w:t>
            </w:r>
          </w:p>
        </w:tc>
        <w:tc>
          <w:tcPr>
            <w:tcW w:w="993"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Gasto II informe</w:t>
            </w:r>
          </w:p>
        </w:tc>
        <w:tc>
          <w:tcPr>
            <w:tcW w:w="992"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Gasto Informe final</w:t>
            </w:r>
          </w:p>
        </w:tc>
        <w:tc>
          <w:tcPr>
            <w:tcW w:w="1276"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Gasto Acumulado</w:t>
            </w:r>
          </w:p>
        </w:tc>
        <w:tc>
          <w:tcPr>
            <w:tcW w:w="1417"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sz w:val="20"/>
                <w:lang w:val="es-CR" w:eastAsia="es-CR"/>
              </w:rPr>
            </w:pPr>
            <w:r w:rsidRPr="00546A00">
              <w:rPr>
                <w:b/>
                <w:sz w:val="20"/>
                <w:lang w:val="es-CR" w:eastAsia="es-CR"/>
              </w:rPr>
              <w:t>Balance</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jc w:val="both"/>
              <w:rPr>
                <w:sz w:val="20"/>
                <w:lang w:val="es-CR" w:eastAsia="es-CR"/>
              </w:rPr>
            </w:pPr>
            <w:r w:rsidRPr="00546A00">
              <w:rPr>
                <w:spacing w:val="-2"/>
                <w:sz w:val="20"/>
                <w:lang w:val="es-CR" w:eastAsia="es-CR"/>
              </w:rPr>
              <w:t>Capacitación:</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jc w:val="center"/>
              <w:rPr>
                <w:sz w:val="20"/>
                <w:lang w:val="es-CR" w:eastAsia="es-CR"/>
              </w:rPr>
            </w:pPr>
            <w:r w:rsidRPr="00546A00">
              <w:rPr>
                <w:spacing w:val="-2"/>
                <w:sz w:val="20"/>
                <w:lang w:val="es-CR"/>
              </w:rPr>
              <w:t>1.033.880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jc w:val="center"/>
              <w:rPr>
                <w:sz w:val="20"/>
                <w:lang w:val="es-CR" w:eastAsia="es-CR"/>
              </w:rPr>
            </w:pPr>
            <w:r>
              <w:rPr>
                <w:spacing w:val="-2"/>
                <w:sz w:val="20"/>
                <w:lang w:val="es-CR"/>
              </w:rPr>
              <w:t>¢</w:t>
            </w:r>
            <w:r w:rsidR="00B0423A" w:rsidRPr="00546A00">
              <w:rPr>
                <w:spacing w:val="-2"/>
                <w:sz w:val="20"/>
                <w:lang w:val="es-CR"/>
              </w:rPr>
              <w:t>1.033.880</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jc w:val="both"/>
              <w:rPr>
                <w:sz w:val="20"/>
                <w:lang w:val="es-CR" w:eastAsia="es-CR"/>
              </w:rPr>
            </w:pPr>
            <w:r w:rsidRPr="00546A00">
              <w:rPr>
                <w:spacing w:val="-2"/>
                <w:sz w:val="20"/>
                <w:lang w:val="es-CR" w:eastAsia="es-CR"/>
              </w:rPr>
              <w:t>Intercambios:</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jc w:val="center"/>
              <w:rPr>
                <w:sz w:val="20"/>
                <w:lang w:val="es-CR" w:eastAsia="es-CR"/>
              </w:rPr>
            </w:pPr>
            <w:r w:rsidRPr="00546A00">
              <w:rPr>
                <w:spacing w:val="-2"/>
                <w:sz w:val="20"/>
                <w:lang w:val="es-CR"/>
              </w:rPr>
              <w:t>516.940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AE17DB" w:rsidP="00B32CB3">
            <w:pPr>
              <w:widowControl/>
              <w:jc w:val="center"/>
              <w:rPr>
                <w:sz w:val="20"/>
                <w:lang w:val="es-CR" w:eastAsia="es-CR"/>
              </w:rPr>
            </w:pPr>
            <w:r>
              <w:rPr>
                <w:sz w:val="20"/>
                <w:lang w:val="es-CR" w:eastAsia="es-CR"/>
              </w:rPr>
              <w:t>320.00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w:t>
            </w:r>
            <w:r w:rsidR="00AE17DB">
              <w:rPr>
                <w:sz w:val="20"/>
                <w:lang w:val="es-CR" w:eastAsia="es-CR"/>
              </w:rPr>
              <w:t>320.000</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jc w:val="center"/>
              <w:rPr>
                <w:sz w:val="20"/>
                <w:lang w:val="es-CR" w:eastAsia="es-CR"/>
              </w:rPr>
            </w:pPr>
            <w:r>
              <w:rPr>
                <w:sz w:val="20"/>
                <w:lang w:val="es-CR" w:eastAsia="es-CR"/>
              </w:rPr>
              <w:t>¢</w:t>
            </w:r>
            <w:r w:rsidR="00AE17DB">
              <w:rPr>
                <w:sz w:val="20"/>
                <w:lang w:val="es-CR" w:eastAsia="es-CR"/>
              </w:rPr>
              <w:t>196.940</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jc w:val="both"/>
              <w:rPr>
                <w:sz w:val="20"/>
                <w:lang w:val="es-CR" w:eastAsia="es-CR"/>
              </w:rPr>
            </w:pPr>
            <w:r w:rsidRPr="00546A00">
              <w:rPr>
                <w:spacing w:val="-2"/>
                <w:sz w:val="20"/>
                <w:lang w:val="es-CR" w:eastAsia="es-CR"/>
              </w:rPr>
              <w:t>Compra de Materiales y hechura de obras de conservación</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pacing w:val="-2"/>
                <w:sz w:val="20"/>
                <w:lang w:val="es-CR"/>
              </w:rPr>
              <w:t>¢</w:t>
            </w:r>
            <w:r w:rsidR="00B0423A" w:rsidRPr="00546A00">
              <w:rPr>
                <w:spacing w:val="-2"/>
                <w:sz w:val="20"/>
                <w:lang w:val="es-CR"/>
              </w:rPr>
              <w:t>7.754.100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4.665.070</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3.089.030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851063">
            <w:pPr>
              <w:widowControl/>
              <w:rPr>
                <w:sz w:val="20"/>
                <w:lang w:val="es-CR" w:eastAsia="es-CR"/>
              </w:rPr>
            </w:pPr>
            <w:r>
              <w:rPr>
                <w:sz w:val="20"/>
                <w:lang w:val="es-CR" w:eastAsia="es-CR"/>
              </w:rPr>
              <w:t>¢</w:t>
            </w:r>
            <w:r w:rsidR="000C0BC0">
              <w:rPr>
                <w:sz w:val="20"/>
                <w:lang w:val="es-CR" w:eastAsia="es-CR"/>
              </w:rPr>
              <w:t>7754100</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0C0BC0" w:rsidP="00B32CB3">
            <w:pPr>
              <w:widowControl/>
              <w:jc w:val="center"/>
              <w:rPr>
                <w:sz w:val="20"/>
                <w:lang w:val="es-CR" w:eastAsia="es-CR"/>
              </w:rPr>
            </w:pPr>
            <w:r>
              <w:rPr>
                <w:sz w:val="20"/>
                <w:lang w:val="es-CR" w:eastAsia="es-CR"/>
              </w:rPr>
              <w:t>0.00</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rPr>
                <w:sz w:val="20"/>
                <w:lang w:val="es-CR" w:eastAsia="es-CR"/>
              </w:rPr>
            </w:pPr>
            <w:r w:rsidRPr="00546A00">
              <w:rPr>
                <w:spacing w:val="-2"/>
                <w:sz w:val="20"/>
                <w:lang w:val="es-CR" w:eastAsia="es-CR"/>
              </w:rPr>
              <w:t>Promoción y Divulgación</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tabs>
                <w:tab w:val="left" w:pos="-720"/>
              </w:tabs>
              <w:suppressAutoHyphens/>
              <w:jc w:val="center"/>
              <w:rPr>
                <w:spacing w:val="-2"/>
                <w:sz w:val="20"/>
                <w:lang w:val="es-CR"/>
              </w:rPr>
            </w:pPr>
            <w:r w:rsidRPr="00546A00">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pacing w:val="-2"/>
                <w:sz w:val="20"/>
                <w:lang w:val="es-CR"/>
              </w:rPr>
              <w:t>258.470</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rPr>
                <w:sz w:val="20"/>
                <w:lang w:val="es-CR" w:eastAsia="es-CR"/>
              </w:rPr>
            </w:pPr>
            <w:r w:rsidRPr="00546A00">
              <w:rPr>
                <w:spacing w:val="-2"/>
                <w:sz w:val="20"/>
                <w:lang w:val="es-CR" w:eastAsia="es-CR"/>
              </w:rPr>
              <w:t>Seguimiento y Evaluación</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tabs>
                <w:tab w:val="left" w:pos="-720"/>
              </w:tabs>
              <w:suppressAutoHyphens/>
              <w:jc w:val="center"/>
              <w:rPr>
                <w:spacing w:val="-2"/>
                <w:sz w:val="20"/>
                <w:lang w:val="es-CR"/>
              </w:rPr>
            </w:pPr>
            <w:r w:rsidRPr="00546A00">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62,805</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19.400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82.205</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176.265</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jc w:val="both"/>
              <w:rPr>
                <w:sz w:val="20"/>
                <w:lang w:val="es-CR" w:eastAsia="es-CR"/>
              </w:rPr>
            </w:pPr>
            <w:r w:rsidRPr="00546A00">
              <w:rPr>
                <w:spacing w:val="-2"/>
                <w:sz w:val="20"/>
                <w:lang w:val="es-CR" w:eastAsia="es-CR"/>
              </w:rPr>
              <w:t>Auditoria</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tabs>
                <w:tab w:val="left" w:pos="-720"/>
              </w:tabs>
              <w:suppressAutoHyphens/>
              <w:jc w:val="center"/>
              <w:rPr>
                <w:spacing w:val="-2"/>
                <w:sz w:val="20"/>
                <w:lang w:val="es-CR"/>
              </w:rPr>
            </w:pPr>
            <w:r w:rsidRPr="00546A00">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0C0BC0" w:rsidP="00B32CB3">
            <w:pPr>
              <w:widowControl/>
              <w:jc w:val="center"/>
              <w:rPr>
                <w:sz w:val="20"/>
                <w:lang w:val="es-CR" w:eastAsia="es-CR"/>
              </w:rPr>
            </w:pPr>
            <w:r>
              <w:rPr>
                <w:sz w:val="20"/>
                <w:lang w:val="es-CR" w:eastAsia="es-CR"/>
              </w:rPr>
              <w:t>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jc w:val="center"/>
              <w:rPr>
                <w:sz w:val="20"/>
                <w:lang w:val="es-CR" w:eastAsia="es-CR"/>
              </w:rPr>
            </w:pPr>
            <w:r w:rsidRPr="00546A00">
              <w:rPr>
                <w:spacing w:val="-2"/>
                <w:sz w:val="20"/>
                <w:lang w:val="es-CR"/>
              </w:rPr>
              <w:t>258.470</w:t>
            </w:r>
          </w:p>
        </w:tc>
      </w:tr>
      <w:tr w:rsidR="00B0423A" w:rsidRPr="00546A00" w:rsidTr="00851063">
        <w:trPr>
          <w:trHeight w:val="255"/>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DC7574">
            <w:pPr>
              <w:widowControl/>
              <w:numPr>
                <w:ilvl w:val="0"/>
                <w:numId w:val="28"/>
              </w:numPr>
              <w:ind w:left="370" w:hanging="284"/>
              <w:rPr>
                <w:sz w:val="20"/>
                <w:lang w:val="es-CR" w:eastAsia="es-CR"/>
              </w:rPr>
            </w:pPr>
            <w:r w:rsidRPr="00546A00">
              <w:rPr>
                <w:spacing w:val="-2"/>
                <w:sz w:val="20"/>
                <w:lang w:val="es-CR" w:eastAsia="es-CR"/>
              </w:rPr>
              <w:t>Imprevistos</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tabs>
                <w:tab w:val="left" w:pos="-720"/>
              </w:tabs>
              <w:suppressAutoHyphens/>
              <w:jc w:val="center"/>
              <w:rPr>
                <w:spacing w:val="-2"/>
                <w:sz w:val="20"/>
                <w:lang w:val="es-CR"/>
              </w:rPr>
            </w:pPr>
            <w:r w:rsidRPr="00546A00">
              <w:rPr>
                <w:spacing w:val="-2"/>
                <w:sz w:val="20"/>
                <w:lang w:val="es-CR"/>
              </w:rPr>
              <w:t>258.470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r w:rsidRPr="00546A00">
              <w:rPr>
                <w:sz w:val="20"/>
                <w:lang w:val="es-CR" w:eastAsia="es-CR"/>
              </w:rPr>
              <w:t>0</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245.000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widowControl/>
              <w:jc w:val="center"/>
              <w:rPr>
                <w:sz w:val="20"/>
                <w:lang w:val="es-CR" w:eastAsia="es-CR"/>
              </w:rPr>
            </w:pPr>
            <w:r>
              <w:rPr>
                <w:sz w:val="20"/>
                <w:lang w:val="es-CR" w:eastAsia="es-CR"/>
              </w:rPr>
              <w:t>245.000</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546A00" w:rsidRDefault="00851063" w:rsidP="00B32CB3">
            <w:pPr>
              <w:jc w:val="center"/>
              <w:rPr>
                <w:sz w:val="20"/>
                <w:lang w:val="es-CR" w:eastAsia="es-CR"/>
              </w:rPr>
            </w:pPr>
            <w:r>
              <w:rPr>
                <w:spacing w:val="-2"/>
                <w:sz w:val="20"/>
                <w:lang w:val="es-CR"/>
              </w:rPr>
              <w:t>13.470</w:t>
            </w:r>
          </w:p>
        </w:tc>
      </w:tr>
      <w:tr w:rsidR="00B0423A" w:rsidRPr="00546A00" w:rsidTr="00851063">
        <w:trPr>
          <w:trHeight w:val="330"/>
        </w:trPr>
        <w:tc>
          <w:tcPr>
            <w:tcW w:w="3119" w:type="dxa"/>
            <w:tcBorders>
              <w:top w:val="single" w:sz="4" w:space="0" w:color="auto"/>
              <w:left w:val="single" w:sz="4" w:space="0" w:color="auto"/>
              <w:bottom w:val="single" w:sz="4" w:space="0" w:color="auto"/>
              <w:right w:val="single" w:sz="4" w:space="0" w:color="auto"/>
            </w:tcBorders>
          </w:tcPr>
          <w:p w:rsidR="00B0423A" w:rsidRPr="00546A00" w:rsidRDefault="00B0423A" w:rsidP="003F73B0">
            <w:pPr>
              <w:widowControl/>
              <w:jc w:val="center"/>
              <w:rPr>
                <w:b/>
                <w:bCs/>
                <w:sz w:val="20"/>
                <w:lang w:val="es-CR" w:eastAsia="es-CR"/>
              </w:rPr>
            </w:pPr>
            <w:r w:rsidRPr="00546A00">
              <w:rPr>
                <w:b/>
                <w:bCs/>
                <w:sz w:val="20"/>
                <w:lang w:val="es-CR" w:eastAsia="es-CR"/>
              </w:rPr>
              <w:t>TOTAL</w:t>
            </w: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b/>
                <w:i/>
                <w:sz w:val="20"/>
                <w:lang w:val="es-CR" w:eastAsia="es-CR"/>
              </w:rPr>
            </w:pPr>
            <w:r w:rsidRPr="00546A00">
              <w:rPr>
                <w:b/>
                <w:bCs/>
                <w:i/>
                <w:sz w:val="20"/>
                <w:lang w:val="es-CR" w:eastAsia="es-CR"/>
              </w:rPr>
              <w:t>¢</w:t>
            </w:r>
            <w:r w:rsidRPr="00546A00">
              <w:rPr>
                <w:b/>
                <w:i/>
                <w:spacing w:val="-2"/>
                <w:sz w:val="20"/>
                <w:lang w:val="es-CR"/>
              </w:rPr>
              <w:t>10.338.800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0C0BC0" w:rsidRDefault="000C0BC0" w:rsidP="00B32CB3">
            <w:pPr>
              <w:widowControl/>
              <w:jc w:val="center"/>
              <w:rPr>
                <w:b/>
                <w:sz w:val="20"/>
                <w:lang w:val="es-CR" w:eastAsia="es-CR"/>
              </w:rPr>
            </w:pPr>
            <w:r>
              <w:rPr>
                <w:b/>
                <w:sz w:val="20"/>
                <w:lang w:val="es-CR" w:eastAsia="es-CR"/>
              </w:rPr>
              <w:t>4.727.875</w:t>
            </w:r>
          </w:p>
        </w:tc>
        <w:tc>
          <w:tcPr>
            <w:tcW w:w="993" w:type="dxa"/>
            <w:tcBorders>
              <w:top w:val="single" w:sz="4" w:space="0" w:color="auto"/>
              <w:left w:val="single" w:sz="4" w:space="0" w:color="auto"/>
              <w:bottom w:val="single" w:sz="4" w:space="0" w:color="auto"/>
              <w:right w:val="single" w:sz="4" w:space="0" w:color="auto"/>
            </w:tcBorders>
            <w:vAlign w:val="center"/>
          </w:tcPr>
          <w:p w:rsidR="00B0423A" w:rsidRPr="000C0BC0" w:rsidRDefault="000C0BC0" w:rsidP="00B32CB3">
            <w:pPr>
              <w:widowControl/>
              <w:jc w:val="center"/>
              <w:rPr>
                <w:b/>
                <w:sz w:val="20"/>
                <w:lang w:val="es-CR" w:eastAsia="es-CR"/>
              </w:rPr>
            </w:pPr>
            <w:r>
              <w:rPr>
                <w:b/>
                <w:sz w:val="20"/>
                <w:lang w:val="es-CR" w:eastAsia="es-CR"/>
              </w:rPr>
              <w:t>3.673.430</w:t>
            </w:r>
          </w:p>
        </w:tc>
        <w:tc>
          <w:tcPr>
            <w:tcW w:w="992" w:type="dxa"/>
            <w:tcBorders>
              <w:top w:val="single" w:sz="4" w:space="0" w:color="auto"/>
              <w:left w:val="single" w:sz="4" w:space="0" w:color="auto"/>
              <w:bottom w:val="single" w:sz="4" w:space="0" w:color="auto"/>
              <w:right w:val="single" w:sz="4" w:space="0" w:color="auto"/>
            </w:tcBorders>
            <w:vAlign w:val="center"/>
          </w:tcPr>
          <w:p w:rsidR="00B0423A" w:rsidRPr="00546A00" w:rsidRDefault="00B0423A" w:rsidP="00B32CB3">
            <w:pPr>
              <w:widowControl/>
              <w:jc w:val="center"/>
              <w:rPr>
                <w:b/>
                <w:i/>
                <w:sz w:val="20"/>
                <w:lang w:val="es-CR" w:eastAsia="es-CR"/>
              </w:rPr>
            </w:pPr>
          </w:p>
        </w:tc>
        <w:tc>
          <w:tcPr>
            <w:tcW w:w="1276" w:type="dxa"/>
            <w:tcBorders>
              <w:top w:val="single" w:sz="4" w:space="0" w:color="auto"/>
              <w:left w:val="single" w:sz="4" w:space="0" w:color="auto"/>
              <w:bottom w:val="single" w:sz="4" w:space="0" w:color="auto"/>
              <w:right w:val="single" w:sz="4" w:space="0" w:color="auto"/>
            </w:tcBorders>
            <w:vAlign w:val="center"/>
          </w:tcPr>
          <w:p w:rsidR="00B0423A" w:rsidRPr="00546A00" w:rsidRDefault="000C0BC0" w:rsidP="00B32CB3">
            <w:pPr>
              <w:widowControl/>
              <w:jc w:val="center"/>
              <w:rPr>
                <w:b/>
                <w:i/>
                <w:sz w:val="20"/>
                <w:lang w:val="es-CR" w:eastAsia="es-CR"/>
              </w:rPr>
            </w:pPr>
            <w:r>
              <w:rPr>
                <w:b/>
                <w:sz w:val="20"/>
                <w:lang w:val="es-CR" w:eastAsia="es-CR"/>
              </w:rPr>
              <w:t>¢8.401.305</w:t>
            </w:r>
          </w:p>
        </w:tc>
        <w:tc>
          <w:tcPr>
            <w:tcW w:w="1417" w:type="dxa"/>
            <w:tcBorders>
              <w:top w:val="single" w:sz="4" w:space="0" w:color="auto"/>
              <w:left w:val="single" w:sz="4" w:space="0" w:color="auto"/>
              <w:bottom w:val="single" w:sz="4" w:space="0" w:color="auto"/>
              <w:right w:val="single" w:sz="4" w:space="0" w:color="auto"/>
            </w:tcBorders>
            <w:vAlign w:val="center"/>
          </w:tcPr>
          <w:p w:rsidR="00B0423A" w:rsidRPr="000C0BC0" w:rsidRDefault="000C0BC0" w:rsidP="00851063">
            <w:pPr>
              <w:widowControl/>
              <w:rPr>
                <w:b/>
                <w:sz w:val="20"/>
                <w:lang w:val="es-CR" w:eastAsia="es-CR"/>
              </w:rPr>
            </w:pPr>
            <w:r>
              <w:rPr>
                <w:b/>
                <w:sz w:val="20"/>
                <w:lang w:val="es-CR" w:eastAsia="es-CR"/>
              </w:rPr>
              <w:t>¢</w:t>
            </w:r>
            <w:r w:rsidR="00612356">
              <w:rPr>
                <w:b/>
                <w:sz w:val="20"/>
                <w:lang w:val="es-CR" w:eastAsia="es-CR"/>
              </w:rPr>
              <w:t>1.937.495</w:t>
            </w:r>
          </w:p>
        </w:tc>
      </w:tr>
    </w:tbl>
    <w:p w:rsidR="00B0423A" w:rsidRPr="008A1DE5" w:rsidRDefault="00B0423A" w:rsidP="003F73B0">
      <w:pPr>
        <w:widowControl/>
        <w:tabs>
          <w:tab w:val="left" w:pos="1270"/>
          <w:tab w:val="left" w:pos="2478"/>
          <w:tab w:val="left" w:pos="3686"/>
          <w:tab w:val="left" w:pos="4894"/>
          <w:tab w:val="left" w:pos="6102"/>
          <w:tab w:val="left" w:pos="7310"/>
        </w:tabs>
        <w:ind w:left="60"/>
        <w:rPr>
          <w:sz w:val="20"/>
          <w:lang w:val="es-CR" w:eastAsia="es-CR"/>
        </w:rPr>
      </w:pPr>
    </w:p>
    <w:p w:rsidR="00B0423A" w:rsidRPr="00546A00" w:rsidRDefault="00B0423A" w:rsidP="00761A72">
      <w:pPr>
        <w:widowControl/>
        <w:tabs>
          <w:tab w:val="left" w:pos="7310"/>
        </w:tabs>
        <w:rPr>
          <w:bCs/>
          <w:szCs w:val="24"/>
          <w:lang w:val="es-CR" w:eastAsia="es-CR"/>
        </w:rPr>
      </w:pPr>
    </w:p>
    <w:p w:rsidR="00B0423A" w:rsidRDefault="00B0423A" w:rsidP="00761A72">
      <w:pPr>
        <w:widowControl/>
        <w:tabs>
          <w:tab w:val="left" w:pos="7310"/>
        </w:tabs>
        <w:rPr>
          <w:b/>
          <w:bCs/>
          <w:sz w:val="20"/>
          <w:lang w:val="es-CR" w:eastAsia="es-CR"/>
        </w:rPr>
      </w:pPr>
    </w:p>
    <w:p w:rsidR="00B0423A" w:rsidRPr="00680FA3" w:rsidRDefault="00B0423A" w:rsidP="003F73B0">
      <w:pPr>
        <w:widowControl/>
        <w:tabs>
          <w:tab w:val="left" w:pos="7310"/>
        </w:tabs>
        <w:ind w:left="60"/>
        <w:rPr>
          <w:sz w:val="20"/>
          <w:lang w:val="es-CR" w:eastAsia="es-CR"/>
        </w:rPr>
      </w:pPr>
    </w:p>
    <w:tbl>
      <w:tblPr>
        <w:tblW w:w="7250" w:type="dxa"/>
        <w:jc w:val="center"/>
        <w:tblInd w:w="60" w:type="dxa"/>
        <w:tblCellMar>
          <w:left w:w="70" w:type="dxa"/>
          <w:right w:w="70" w:type="dxa"/>
        </w:tblCellMar>
        <w:tblLook w:val="00A0" w:firstRow="1" w:lastRow="0" w:firstColumn="1" w:lastColumn="0" w:noHBand="0" w:noVBand="0"/>
      </w:tblPr>
      <w:tblGrid>
        <w:gridCol w:w="4768"/>
        <w:gridCol w:w="1275"/>
        <w:gridCol w:w="1207"/>
      </w:tblGrid>
      <w:tr w:rsidR="00B0423A" w:rsidRPr="00546A00" w:rsidTr="00FC0196">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cPr>
          <w:p w:rsidR="00B0423A" w:rsidRPr="00680FA3" w:rsidRDefault="00B0423A" w:rsidP="003F73B0">
            <w:pPr>
              <w:widowControl/>
              <w:rPr>
                <w:b/>
                <w:bCs/>
                <w:sz w:val="20"/>
                <w:lang w:val="es-CR" w:eastAsia="es-CR"/>
              </w:rPr>
            </w:pPr>
            <w:r w:rsidRPr="00680FA3">
              <w:rPr>
                <w:b/>
                <w:bCs/>
                <w:sz w:val="20"/>
                <w:lang w:val="es-CR" w:eastAsia="es-CR"/>
              </w:rPr>
              <w:t>Sección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cPr>
          <w:p w:rsidR="00B0423A" w:rsidRPr="00680FA3" w:rsidRDefault="00B0423A" w:rsidP="003F73B0">
            <w:pPr>
              <w:widowControl/>
              <w:jc w:val="center"/>
              <w:rPr>
                <w:b/>
                <w:bCs/>
                <w:sz w:val="20"/>
                <w:lang w:val="es-CR" w:eastAsia="es-CR"/>
              </w:rPr>
            </w:pPr>
            <w:r w:rsidRPr="00680FA3">
              <w:rPr>
                <w:b/>
                <w:bCs/>
                <w:sz w:val="20"/>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cPr>
          <w:p w:rsidR="00B0423A" w:rsidRPr="00680FA3" w:rsidRDefault="00B0423A" w:rsidP="003F73B0">
            <w:pPr>
              <w:widowControl/>
              <w:jc w:val="center"/>
              <w:rPr>
                <w:b/>
                <w:bCs/>
                <w:sz w:val="20"/>
                <w:lang w:val="es-CR" w:eastAsia="es-CR"/>
              </w:rPr>
            </w:pPr>
            <w:r w:rsidRPr="00680FA3">
              <w:rPr>
                <w:b/>
                <w:bCs/>
                <w:sz w:val="20"/>
                <w:lang w:val="es-CR" w:eastAsia="es-CR"/>
              </w:rPr>
              <w:t>Dólares</w:t>
            </w:r>
          </w:p>
        </w:tc>
      </w:tr>
      <w:tr w:rsidR="00B0423A" w:rsidRPr="00612356" w:rsidTr="00FC0196">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b/>
                <w:color w:val="000000"/>
                <w:sz w:val="20"/>
                <w:lang w:val="es-CR" w:eastAsia="es-CR"/>
              </w:rPr>
            </w:pPr>
            <w:r w:rsidRPr="00680FA3">
              <w:rPr>
                <w:b/>
                <w:color w:val="000000"/>
                <w:sz w:val="20"/>
                <w:lang w:val="es-CR" w:eastAsia="es-CR"/>
              </w:rPr>
              <w:t>Monto total de la donación:</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B0423A" w:rsidP="00C86A7F">
            <w:pPr>
              <w:widowControl/>
              <w:jc w:val="right"/>
              <w:rPr>
                <w:szCs w:val="22"/>
                <w:lang w:val="es-CR" w:eastAsia="es-CR"/>
              </w:rPr>
            </w:pPr>
            <w:r w:rsidRPr="006F6F83">
              <w:rPr>
                <w:bCs/>
                <w:color w:val="000000"/>
                <w:sz w:val="22"/>
                <w:szCs w:val="22"/>
                <w:lang w:val="es-CR" w:eastAsia="es-CR"/>
              </w:rPr>
              <w:t>¢</w:t>
            </w:r>
            <w:r w:rsidRPr="006F6F83">
              <w:rPr>
                <w:spacing w:val="-2"/>
                <w:sz w:val="22"/>
                <w:szCs w:val="22"/>
                <w:lang w:val="es-CR"/>
              </w:rPr>
              <w:t>10.338.800</w:t>
            </w:r>
            <w:r w:rsidRPr="006F6F83">
              <w:rPr>
                <w:bCs/>
                <w:color w:val="000000"/>
                <w:sz w:val="22"/>
                <w:szCs w:val="22"/>
                <w:lang w:val="es-CR" w:eastAsia="es-CR"/>
              </w:rPr>
              <w:t>.</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B0423A" w:rsidP="003F73B0">
            <w:pPr>
              <w:widowControl/>
              <w:jc w:val="center"/>
              <w:rPr>
                <w:szCs w:val="22"/>
                <w:lang w:val="es-CR" w:eastAsia="es-CR"/>
              </w:rPr>
            </w:pPr>
            <w:r w:rsidRPr="006F6F83">
              <w:rPr>
                <w:bCs/>
                <w:color w:val="000000"/>
                <w:spacing w:val="-2"/>
                <w:sz w:val="22"/>
                <w:szCs w:val="22"/>
                <w:lang w:val="es-CR" w:eastAsia="es-CR"/>
              </w:rPr>
              <w:t>$20.</w:t>
            </w:r>
            <w:r w:rsidR="00612356">
              <w:rPr>
                <w:bCs/>
                <w:color w:val="000000"/>
                <w:spacing w:val="-2"/>
                <w:sz w:val="22"/>
                <w:szCs w:val="22"/>
                <w:lang w:val="es-CR" w:eastAsia="es-CR"/>
              </w:rPr>
              <w:t>000.00</w:t>
            </w:r>
            <w:r w:rsidRPr="006F6F83">
              <w:rPr>
                <w:sz w:val="22"/>
                <w:szCs w:val="22"/>
                <w:lang w:val="es-CR" w:eastAsia="es-CR"/>
              </w:rPr>
              <w:t> </w:t>
            </w:r>
          </w:p>
        </w:tc>
      </w:tr>
      <w:tr w:rsidR="00B0423A" w:rsidRPr="00612356"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b/>
                <w:sz w:val="20"/>
                <w:lang w:val="es-CR" w:eastAsia="es-CR"/>
              </w:rPr>
            </w:pPr>
            <w:r w:rsidRPr="00680FA3">
              <w:rPr>
                <w:b/>
                <w:sz w:val="20"/>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F90AEC" w:rsidP="00E4745E">
            <w:pPr>
              <w:widowControl/>
              <w:jc w:val="right"/>
              <w:rPr>
                <w:szCs w:val="22"/>
                <w:lang w:val="es-CR" w:eastAsia="es-CR"/>
              </w:rPr>
            </w:pPr>
            <w:r>
              <w:rPr>
                <w:szCs w:val="22"/>
                <w:lang w:val="es-CR" w:eastAsia="es-CR"/>
              </w:rPr>
              <w:t>¢</w:t>
            </w:r>
            <w:r w:rsidR="00612356">
              <w:rPr>
                <w:szCs w:val="22"/>
                <w:lang w:val="es-CR" w:eastAsia="es-CR"/>
              </w:rPr>
              <w:t>8.901.800</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B0423A" w:rsidP="003F73B0">
            <w:pPr>
              <w:widowControl/>
              <w:jc w:val="center"/>
              <w:rPr>
                <w:szCs w:val="22"/>
                <w:lang w:val="es-CR" w:eastAsia="es-CR"/>
              </w:rPr>
            </w:pPr>
            <w:r w:rsidRPr="006F6F83">
              <w:rPr>
                <w:bCs/>
                <w:color w:val="000000"/>
                <w:spacing w:val="-2"/>
                <w:sz w:val="22"/>
                <w:szCs w:val="22"/>
                <w:lang w:val="es-CR" w:eastAsia="es-CR"/>
              </w:rPr>
              <w:t>$1</w:t>
            </w:r>
            <w:r w:rsidR="00F90AEC">
              <w:rPr>
                <w:bCs/>
                <w:color w:val="000000"/>
                <w:spacing w:val="-2"/>
                <w:sz w:val="22"/>
                <w:szCs w:val="22"/>
                <w:lang w:val="es-CR" w:eastAsia="es-CR"/>
              </w:rPr>
              <w:t>7.220.18</w:t>
            </w:r>
          </w:p>
        </w:tc>
      </w:tr>
      <w:tr w:rsidR="00B0423A" w:rsidRPr="00612356"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b/>
                <w:sz w:val="20"/>
                <w:lang w:val="es-CR" w:eastAsia="es-CR"/>
              </w:rPr>
            </w:pPr>
            <w:r w:rsidRPr="00680FA3">
              <w:rPr>
                <w:b/>
                <w:sz w:val="20"/>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B0423A" w:rsidP="00916816">
            <w:pPr>
              <w:widowControl/>
              <w:jc w:val="right"/>
              <w:rPr>
                <w:szCs w:val="22"/>
                <w:lang w:val="es-CR" w:eastAsia="es-CR"/>
              </w:rPr>
            </w:pPr>
            <w:r w:rsidRPr="006F6F83">
              <w:rPr>
                <w:bCs/>
                <w:color w:val="000000"/>
                <w:sz w:val="22"/>
                <w:szCs w:val="22"/>
                <w:lang w:val="es-CR" w:eastAsia="es-CR"/>
              </w:rPr>
              <w:t>¢</w:t>
            </w:r>
            <w:r w:rsidR="00612356">
              <w:rPr>
                <w:sz w:val="22"/>
                <w:szCs w:val="22"/>
                <w:lang w:val="es-CR" w:eastAsia="es-CR"/>
              </w:rPr>
              <w:t>8.401.305</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B0423A" w:rsidP="003F73B0">
            <w:pPr>
              <w:widowControl/>
              <w:jc w:val="center"/>
              <w:rPr>
                <w:szCs w:val="22"/>
                <w:lang w:val="es-CR" w:eastAsia="es-CR"/>
              </w:rPr>
            </w:pPr>
            <w:r w:rsidRPr="006F6F83">
              <w:rPr>
                <w:bCs/>
                <w:color w:val="000000"/>
                <w:spacing w:val="-2"/>
                <w:sz w:val="22"/>
                <w:szCs w:val="22"/>
                <w:lang w:val="es-CR" w:eastAsia="es-CR"/>
              </w:rPr>
              <w:t>$</w:t>
            </w:r>
            <w:r w:rsidR="00F90AEC">
              <w:rPr>
                <w:bCs/>
                <w:color w:val="000000"/>
                <w:spacing w:val="-2"/>
                <w:sz w:val="22"/>
                <w:szCs w:val="22"/>
                <w:lang w:val="es-CR" w:eastAsia="es-CR"/>
              </w:rPr>
              <w:t>16.252.00</w:t>
            </w:r>
          </w:p>
        </w:tc>
      </w:tr>
      <w:tr w:rsidR="00B0423A" w:rsidRPr="00F90AEC"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b/>
                <w:sz w:val="20"/>
                <w:lang w:val="es-CR" w:eastAsia="es-CR"/>
              </w:rPr>
            </w:pPr>
            <w:r w:rsidRPr="00680FA3">
              <w:rPr>
                <w:b/>
                <w:sz w:val="20"/>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F90AEC" w:rsidP="00752F16">
            <w:pPr>
              <w:widowControl/>
              <w:jc w:val="right"/>
              <w:rPr>
                <w:szCs w:val="22"/>
                <w:lang w:val="es-CR" w:eastAsia="es-CR"/>
              </w:rPr>
            </w:pPr>
            <w:r>
              <w:rPr>
                <w:szCs w:val="22"/>
                <w:lang w:val="es-CR" w:eastAsia="es-CR"/>
              </w:rPr>
              <w:t>¢500.495</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F6F83" w:rsidRDefault="00B0423A" w:rsidP="000F37F6">
            <w:pPr>
              <w:widowControl/>
              <w:jc w:val="center"/>
              <w:rPr>
                <w:szCs w:val="22"/>
                <w:lang w:val="es-CR" w:eastAsia="es-CR"/>
              </w:rPr>
            </w:pPr>
            <w:r w:rsidRPr="006F6F83">
              <w:rPr>
                <w:bCs/>
                <w:color w:val="000000"/>
                <w:spacing w:val="-2"/>
                <w:sz w:val="22"/>
                <w:szCs w:val="22"/>
                <w:lang w:val="es-CR" w:eastAsia="es-CR"/>
              </w:rPr>
              <w:t>$</w:t>
            </w:r>
            <w:r>
              <w:rPr>
                <w:bCs/>
                <w:color w:val="000000"/>
                <w:spacing w:val="-2"/>
                <w:sz w:val="22"/>
                <w:szCs w:val="22"/>
                <w:lang w:val="es-CR" w:eastAsia="es-CR"/>
              </w:rPr>
              <w:t xml:space="preserve"> </w:t>
            </w:r>
            <w:r w:rsidR="00F90AEC">
              <w:rPr>
                <w:sz w:val="22"/>
                <w:szCs w:val="22"/>
                <w:lang w:val="es-CR" w:eastAsia="es-CR"/>
              </w:rPr>
              <w:t>968.18</w:t>
            </w:r>
            <w:r w:rsidRPr="006F6F83">
              <w:rPr>
                <w:sz w:val="22"/>
                <w:szCs w:val="22"/>
                <w:lang w:val="es-CR" w:eastAsia="es-CR"/>
              </w:rPr>
              <w:t> </w:t>
            </w:r>
          </w:p>
        </w:tc>
      </w:tr>
      <w:tr w:rsidR="00B0423A" w:rsidRPr="00F90AEC" w:rsidTr="00FC0196">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b/>
                <w:sz w:val="20"/>
                <w:lang w:val="es-CR" w:eastAsia="es-CR"/>
              </w:rPr>
            </w:pPr>
            <w:r w:rsidRPr="00680FA3">
              <w:rPr>
                <w:b/>
                <w:sz w:val="20"/>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jc w:val="center"/>
              <w:rPr>
                <w:szCs w:val="24"/>
                <w:lang w:val="es-CR" w:eastAsia="es-CR"/>
              </w:rPr>
            </w:pPr>
          </w:p>
        </w:tc>
        <w:tc>
          <w:tcPr>
            <w:tcW w:w="1208"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jc w:val="center"/>
              <w:rPr>
                <w:szCs w:val="24"/>
                <w:lang w:val="es-CR" w:eastAsia="es-CR"/>
              </w:rPr>
            </w:pPr>
            <w:r w:rsidRPr="006F6F83">
              <w:rPr>
                <w:bCs/>
                <w:color w:val="000000"/>
                <w:spacing w:val="-2"/>
                <w:sz w:val="22"/>
                <w:szCs w:val="22"/>
                <w:lang w:val="es-CR" w:eastAsia="es-CR"/>
              </w:rPr>
              <w:t>$</w:t>
            </w:r>
            <w:r>
              <w:rPr>
                <w:bCs/>
                <w:color w:val="000000"/>
                <w:spacing w:val="-2"/>
                <w:sz w:val="22"/>
                <w:szCs w:val="22"/>
                <w:lang w:val="es-CR" w:eastAsia="es-CR"/>
              </w:rPr>
              <w:t xml:space="preserve"> </w:t>
            </w:r>
            <w:r w:rsidR="00612356">
              <w:rPr>
                <w:szCs w:val="24"/>
                <w:lang w:val="es-CR" w:eastAsia="es-CR"/>
              </w:rPr>
              <w:t>2.000.00</w:t>
            </w:r>
          </w:p>
        </w:tc>
      </w:tr>
    </w:tbl>
    <w:p w:rsidR="00B0423A" w:rsidRPr="00680FA3" w:rsidRDefault="00B0423A" w:rsidP="003F73B0">
      <w:pPr>
        <w:widowControl/>
        <w:rPr>
          <w:sz w:val="20"/>
          <w:lang w:val="es-CR" w:eastAsia="es-CR"/>
        </w:rPr>
      </w:pPr>
      <w:r w:rsidRPr="00680FA3">
        <w:rPr>
          <w:sz w:val="20"/>
          <w:lang w:val="es-CR" w:eastAsia="es-CR"/>
        </w:rPr>
        <w:t> </w:t>
      </w:r>
    </w:p>
    <w:p w:rsidR="00B0423A" w:rsidRPr="00680FA3" w:rsidRDefault="00B0423A" w:rsidP="003F73B0">
      <w:pPr>
        <w:widowControl/>
        <w:rPr>
          <w:sz w:val="20"/>
          <w:lang w:val="es-CR" w:eastAsia="es-CR"/>
        </w:rPr>
      </w:pPr>
      <w:r w:rsidRPr="00680FA3">
        <w:rPr>
          <w:sz w:val="20"/>
          <w:lang w:val="es-CR" w:eastAsia="es-CR"/>
        </w:rPr>
        <w:t> </w:t>
      </w:r>
    </w:p>
    <w:tbl>
      <w:tblPr>
        <w:tblW w:w="6704" w:type="dxa"/>
        <w:jc w:val="center"/>
        <w:tblInd w:w="-612" w:type="dxa"/>
        <w:tblCellMar>
          <w:left w:w="70" w:type="dxa"/>
          <w:right w:w="70" w:type="dxa"/>
        </w:tblCellMar>
        <w:tblLook w:val="00A0" w:firstRow="1" w:lastRow="0" w:firstColumn="1" w:lastColumn="0" w:noHBand="0" w:noVBand="0"/>
      </w:tblPr>
      <w:tblGrid>
        <w:gridCol w:w="2168"/>
        <w:gridCol w:w="2977"/>
        <w:gridCol w:w="1559"/>
      </w:tblGrid>
      <w:tr w:rsidR="00B0423A" w:rsidRPr="00B57C29" w:rsidTr="003812D1">
        <w:trPr>
          <w:trHeight w:val="270"/>
          <w:jc w:val="center"/>
        </w:trPr>
        <w:tc>
          <w:tcPr>
            <w:tcW w:w="6704" w:type="dxa"/>
            <w:gridSpan w:val="3"/>
            <w:tcBorders>
              <w:top w:val="single" w:sz="4" w:space="0" w:color="auto"/>
              <w:left w:val="single" w:sz="4" w:space="0" w:color="auto"/>
              <w:bottom w:val="single" w:sz="4" w:space="0" w:color="auto"/>
              <w:right w:val="single" w:sz="4" w:space="0" w:color="auto"/>
            </w:tcBorders>
            <w:shd w:val="clear" w:color="auto" w:fill="C4BC96"/>
            <w:vAlign w:val="bottom"/>
          </w:tcPr>
          <w:p w:rsidR="00B0423A" w:rsidRPr="00680FA3" w:rsidRDefault="00B0423A" w:rsidP="003F73B0">
            <w:pPr>
              <w:widowControl/>
              <w:jc w:val="both"/>
              <w:rPr>
                <w:b/>
                <w:bCs/>
                <w:sz w:val="20"/>
                <w:lang w:val="es-CR" w:eastAsia="es-CR"/>
              </w:rPr>
            </w:pPr>
            <w:r w:rsidRPr="00680FA3">
              <w:rPr>
                <w:b/>
                <w:bCs/>
                <w:sz w:val="20"/>
                <w:lang w:val="es-CR" w:eastAsia="es-CR"/>
              </w:rPr>
              <w:t>Sección E:  Cofinanciamiento aportado/recibido</w:t>
            </w:r>
          </w:p>
        </w:tc>
      </w:tr>
      <w:tr w:rsidR="00B0423A" w:rsidRPr="00680FA3" w:rsidTr="003812D1">
        <w:trPr>
          <w:trHeight w:val="630"/>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jc w:val="center"/>
              <w:rPr>
                <w:b/>
                <w:sz w:val="20"/>
                <w:lang w:val="es-CR" w:eastAsia="es-CR"/>
              </w:rPr>
            </w:pPr>
            <w:r w:rsidRPr="00680FA3">
              <w:rPr>
                <w:b/>
                <w:sz w:val="20"/>
                <w:lang w:val="es-CR" w:eastAsia="es-CR"/>
              </w:rPr>
              <w:t>Nombre fuente</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546A00">
            <w:pPr>
              <w:widowControl/>
              <w:jc w:val="center"/>
              <w:rPr>
                <w:b/>
                <w:sz w:val="20"/>
                <w:lang w:val="es-CR" w:eastAsia="es-CR"/>
              </w:rPr>
            </w:pPr>
            <w:r w:rsidRPr="00680FA3">
              <w:rPr>
                <w:b/>
                <w:sz w:val="20"/>
                <w:lang w:val="es-CR" w:eastAsia="es-CR"/>
              </w:rPr>
              <w:t>En especie o Efectivo</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0423A" w:rsidRDefault="00B0423A" w:rsidP="00546A00">
            <w:pPr>
              <w:widowControl/>
              <w:jc w:val="center"/>
              <w:rPr>
                <w:b/>
                <w:sz w:val="20"/>
                <w:lang w:val="es-CR" w:eastAsia="es-CR"/>
              </w:rPr>
            </w:pPr>
            <w:r w:rsidRPr="00680FA3">
              <w:rPr>
                <w:b/>
                <w:sz w:val="20"/>
                <w:lang w:val="es-CR" w:eastAsia="es-CR"/>
              </w:rPr>
              <w:t>Monto</w:t>
            </w:r>
          </w:p>
          <w:p w:rsidR="00B0423A" w:rsidRPr="00680FA3" w:rsidRDefault="00B0423A" w:rsidP="00546A00">
            <w:pPr>
              <w:widowControl/>
              <w:jc w:val="center"/>
              <w:rPr>
                <w:b/>
                <w:sz w:val="20"/>
                <w:lang w:val="es-CR" w:eastAsia="es-CR"/>
              </w:rPr>
            </w:pPr>
            <w:r w:rsidRPr="00680FA3">
              <w:rPr>
                <w:b/>
                <w:sz w:val="20"/>
                <w:lang w:val="es-CR" w:eastAsia="es-CR"/>
              </w:rPr>
              <w:t>$</w:t>
            </w:r>
          </w:p>
        </w:tc>
      </w:tr>
      <w:tr w:rsidR="00B0423A" w:rsidRPr="00680FA3" w:rsidTr="003812D1">
        <w:trPr>
          <w:trHeight w:val="315"/>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B0423A" w:rsidRPr="004D254B" w:rsidRDefault="00B0423A" w:rsidP="007B5327">
            <w:pPr>
              <w:pStyle w:val="Sinespaciado"/>
              <w:rPr>
                <w:rFonts w:ascii="Times New Roman" w:hAnsi="Times New Roman"/>
              </w:rPr>
            </w:pPr>
            <w:r w:rsidRPr="004D254B">
              <w:rPr>
                <w:rFonts w:ascii="Times New Roman" w:hAnsi="Times New Roman"/>
              </w:rPr>
              <w:t>1.MAG</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0423A" w:rsidRPr="000220ED" w:rsidRDefault="00B0423A" w:rsidP="00DC7574">
            <w:pPr>
              <w:rPr>
                <w:szCs w:val="24"/>
                <w:lang w:val="es-CR"/>
              </w:rPr>
            </w:pPr>
            <w:r>
              <w:rPr>
                <w:szCs w:val="24"/>
                <w:lang w:val="es-CR"/>
              </w:rPr>
              <w:t>Especie (1.500.000)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482B0F">
            <w:pPr>
              <w:widowControl/>
              <w:jc w:val="right"/>
              <w:rPr>
                <w:sz w:val="20"/>
                <w:lang w:val="es-CR" w:eastAsia="es-CR"/>
              </w:rPr>
            </w:pPr>
            <w:r w:rsidRPr="00680FA3">
              <w:rPr>
                <w:sz w:val="20"/>
                <w:lang w:val="es-CR" w:eastAsia="es-CR"/>
              </w:rPr>
              <w:t> </w:t>
            </w:r>
            <w:r>
              <w:rPr>
                <w:sz w:val="20"/>
                <w:lang w:val="es-CR" w:eastAsia="es-CR"/>
              </w:rPr>
              <w:t>3000</w:t>
            </w:r>
          </w:p>
        </w:tc>
      </w:tr>
      <w:tr w:rsidR="00B0423A" w:rsidRPr="00680FA3" w:rsidTr="003812D1">
        <w:trPr>
          <w:trHeight w:val="315"/>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B0423A" w:rsidRPr="004D254B" w:rsidRDefault="00B0423A" w:rsidP="007B5327">
            <w:pPr>
              <w:pStyle w:val="Sinespaciado"/>
              <w:rPr>
                <w:rFonts w:ascii="Times New Roman" w:hAnsi="Times New Roman"/>
              </w:rPr>
            </w:pPr>
            <w:r w:rsidRPr="004D254B">
              <w:rPr>
                <w:rFonts w:ascii="Times New Roman" w:hAnsi="Times New Roman"/>
              </w:rPr>
              <w:t>2.CADETI</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0423A" w:rsidRPr="000220ED" w:rsidRDefault="00B0423A" w:rsidP="00DC7574">
            <w:pPr>
              <w:rPr>
                <w:szCs w:val="24"/>
                <w:lang w:val="es-CR"/>
              </w:rPr>
            </w:pPr>
            <w:r>
              <w:rPr>
                <w:szCs w:val="24"/>
                <w:lang w:val="es-CR"/>
              </w:rPr>
              <w:t>Especie (1.800.000)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482B0F">
            <w:pPr>
              <w:widowControl/>
              <w:jc w:val="right"/>
              <w:rPr>
                <w:sz w:val="20"/>
                <w:lang w:val="es-CR" w:eastAsia="es-CR"/>
              </w:rPr>
            </w:pPr>
            <w:r w:rsidRPr="00680FA3">
              <w:rPr>
                <w:sz w:val="20"/>
                <w:lang w:val="es-CR" w:eastAsia="es-CR"/>
              </w:rPr>
              <w:t> </w:t>
            </w:r>
            <w:r>
              <w:rPr>
                <w:sz w:val="20"/>
                <w:lang w:val="es-CR" w:eastAsia="es-CR"/>
              </w:rPr>
              <w:t>3600</w:t>
            </w:r>
          </w:p>
        </w:tc>
      </w:tr>
      <w:tr w:rsidR="00B0423A" w:rsidRPr="00680FA3" w:rsidTr="003812D1">
        <w:trPr>
          <w:trHeight w:val="315"/>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B0423A" w:rsidRPr="004D254B" w:rsidRDefault="00B0423A" w:rsidP="007B5327">
            <w:pPr>
              <w:pStyle w:val="Sinespaciado"/>
              <w:rPr>
                <w:rFonts w:ascii="Times New Roman" w:hAnsi="Times New Roman"/>
              </w:rPr>
            </w:pPr>
            <w:r w:rsidRPr="004D254B">
              <w:rPr>
                <w:rFonts w:ascii="Times New Roman" w:hAnsi="Times New Roman"/>
              </w:rPr>
              <w:t>3. A</w:t>
            </w:r>
            <w:r>
              <w:rPr>
                <w:rFonts w:ascii="Times New Roman" w:hAnsi="Times New Roman"/>
              </w:rPr>
              <w:t>so Bruma y Sol</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sz w:val="20"/>
                <w:lang w:val="es-CR" w:eastAsia="es-CR"/>
              </w:rPr>
            </w:pPr>
            <w:r w:rsidRPr="00680FA3">
              <w:rPr>
                <w:sz w:val="20"/>
                <w:lang w:val="es-CR" w:eastAsia="es-CR"/>
              </w:rPr>
              <w:t> </w:t>
            </w:r>
            <w:r>
              <w:rPr>
                <w:szCs w:val="24"/>
                <w:lang w:val="es-CR"/>
              </w:rPr>
              <w:t>Especie (1.500.000)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482B0F">
            <w:pPr>
              <w:widowControl/>
              <w:jc w:val="right"/>
              <w:rPr>
                <w:sz w:val="20"/>
                <w:lang w:val="es-CR" w:eastAsia="es-CR"/>
              </w:rPr>
            </w:pPr>
            <w:r w:rsidRPr="00680FA3">
              <w:rPr>
                <w:sz w:val="20"/>
                <w:lang w:val="es-CR" w:eastAsia="es-CR"/>
              </w:rPr>
              <w:t> </w:t>
            </w:r>
            <w:r>
              <w:rPr>
                <w:sz w:val="20"/>
                <w:lang w:val="es-CR" w:eastAsia="es-CR"/>
              </w:rPr>
              <w:t>3000</w:t>
            </w:r>
          </w:p>
        </w:tc>
      </w:tr>
      <w:tr w:rsidR="00B0423A" w:rsidRPr="00680FA3" w:rsidTr="003812D1">
        <w:trPr>
          <w:trHeight w:val="330"/>
          <w:jc w:val="center"/>
        </w:trPr>
        <w:tc>
          <w:tcPr>
            <w:tcW w:w="2168"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rPr>
                <w:sz w:val="20"/>
                <w:lang w:val="es-CR" w:eastAsia="es-CR"/>
              </w:rPr>
            </w:pPr>
            <w:r w:rsidRPr="00680FA3">
              <w:rPr>
                <w:sz w:val="20"/>
                <w:lang w:val="es-CR" w:eastAsia="es-CR"/>
              </w:rPr>
              <w:t> </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F73B0">
            <w:pPr>
              <w:widowControl/>
              <w:jc w:val="right"/>
              <w:rPr>
                <w:b/>
                <w:bCs/>
                <w:sz w:val="20"/>
                <w:lang w:val="es-CR" w:eastAsia="es-CR"/>
              </w:rPr>
            </w:pPr>
            <w:r w:rsidRPr="00680FA3">
              <w:rPr>
                <w:b/>
                <w:bCs/>
                <w:sz w:val="20"/>
                <w:lang w:val="es-CR" w:eastAsia="es-CR"/>
              </w:rPr>
              <w:t>Total</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B0423A" w:rsidRPr="00680FA3" w:rsidRDefault="00B0423A" w:rsidP="003812D1">
            <w:pPr>
              <w:widowControl/>
              <w:jc w:val="right"/>
              <w:rPr>
                <w:sz w:val="20"/>
                <w:lang w:val="es-CR" w:eastAsia="es-CR"/>
              </w:rPr>
            </w:pPr>
            <w:r w:rsidRPr="00680FA3">
              <w:rPr>
                <w:sz w:val="20"/>
                <w:lang w:val="es-CR" w:eastAsia="es-CR"/>
              </w:rPr>
              <w:t> </w:t>
            </w:r>
            <w:r>
              <w:rPr>
                <w:sz w:val="20"/>
                <w:lang w:val="es-CR" w:eastAsia="es-CR"/>
              </w:rPr>
              <w:t>9.600</w:t>
            </w:r>
          </w:p>
        </w:tc>
      </w:tr>
    </w:tbl>
    <w:p w:rsidR="004C1DB8" w:rsidRDefault="00B0423A" w:rsidP="003F73B0">
      <w:pPr>
        <w:widowControl/>
        <w:tabs>
          <w:tab w:val="left" w:pos="1430"/>
          <w:tab w:val="left" w:pos="2640"/>
          <w:tab w:val="left" w:pos="3848"/>
          <w:tab w:val="left" w:pos="5056"/>
          <w:tab w:val="left" w:pos="6264"/>
          <w:tab w:val="left" w:pos="7472"/>
          <w:tab w:val="left" w:pos="8680"/>
        </w:tabs>
        <w:ind w:left="60"/>
        <w:rPr>
          <w:sz w:val="20"/>
          <w:lang w:val="es-CR" w:eastAsia="es-CR"/>
        </w:rPr>
      </w:pPr>
      <w:r w:rsidRPr="00680FA3">
        <w:rPr>
          <w:sz w:val="20"/>
          <w:lang w:val="es-CR" w:eastAsia="es-CR"/>
        </w:rPr>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t> </w:t>
      </w:r>
      <w:r w:rsidRPr="00680FA3">
        <w:rPr>
          <w:sz w:val="20"/>
          <w:lang w:val="es-CR" w:eastAsia="es-CR"/>
        </w:rPr>
        <w:tab/>
      </w:r>
    </w:p>
    <w:p w:rsidR="00B0423A" w:rsidRPr="00680FA3" w:rsidRDefault="00B0423A" w:rsidP="003F73B0">
      <w:pPr>
        <w:widowControl/>
        <w:tabs>
          <w:tab w:val="left" w:pos="1430"/>
          <w:tab w:val="left" w:pos="2640"/>
          <w:tab w:val="left" w:pos="3848"/>
          <w:tab w:val="left" w:pos="5056"/>
          <w:tab w:val="left" w:pos="6264"/>
          <w:tab w:val="left" w:pos="7472"/>
          <w:tab w:val="left" w:pos="8680"/>
        </w:tabs>
        <w:ind w:left="60"/>
        <w:rPr>
          <w:sz w:val="20"/>
          <w:lang w:val="es-CR" w:eastAsia="es-CR"/>
        </w:rPr>
      </w:pPr>
      <w:r w:rsidRPr="00680FA3">
        <w:rPr>
          <w:sz w:val="20"/>
          <w:lang w:val="es-CR" w:eastAsia="es-CR"/>
        </w:rPr>
        <w:t> </w:t>
      </w:r>
    </w:p>
    <w:p w:rsidR="00B0423A" w:rsidRPr="00F46EEC" w:rsidRDefault="00B0423A"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680FA3">
        <w:rPr>
          <w:sz w:val="20"/>
          <w:lang w:val="es-CR" w:eastAsia="es-CR"/>
        </w:rPr>
        <w:t> </w:t>
      </w:r>
      <w:r w:rsidRPr="00680FA3">
        <w:rPr>
          <w:sz w:val="20"/>
          <w:lang w:val="es-CR" w:eastAsia="es-CR"/>
        </w:rPr>
        <w:tab/>
        <w:t> </w:t>
      </w:r>
      <w:r w:rsidRPr="00680FA3">
        <w:rPr>
          <w:sz w:val="20"/>
          <w:lang w:val="es-CR" w:eastAsia="es-CR"/>
        </w:rPr>
        <w:tab/>
        <w:t> </w:t>
      </w:r>
      <w:r w:rsidRPr="00680FA3">
        <w:rPr>
          <w:sz w:val="20"/>
          <w:lang w:val="es-CR" w:eastAsia="es-CR"/>
        </w:rPr>
        <w:tab/>
      </w: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B0423A" w:rsidRPr="00F46EEC" w:rsidRDefault="002A098A" w:rsidP="003F73B0">
      <w:pPr>
        <w:widowControl/>
        <w:rPr>
          <w:rFonts w:ascii="Calibri" w:hAnsi="Calibri" w:cs="Calibri"/>
          <w:sz w:val="20"/>
          <w:lang w:val="es-CR" w:eastAsia="es-CR"/>
        </w:rPr>
      </w:pPr>
      <w:r>
        <w:rPr>
          <w:noProof/>
          <w:lang w:val="es-CR" w:eastAsia="es-CR"/>
        </w:rPr>
        <mc:AlternateContent>
          <mc:Choice Requires="wps">
            <w:drawing>
              <wp:anchor distT="6096" distB="10287" distL="120396" distR="115443" simplePos="0" relativeHeight="2" behindDoc="0" locked="0" layoutInCell="1" allowOverlap="1">
                <wp:simplePos x="0" y="0"/>
                <wp:positionH relativeFrom="column">
                  <wp:posOffset>282956</wp:posOffset>
                </wp:positionH>
                <wp:positionV relativeFrom="paragraph">
                  <wp:posOffset>40259</wp:posOffset>
                </wp:positionV>
                <wp:extent cx="5743575" cy="1094740"/>
                <wp:effectExtent l="19050" t="19050" r="28575" b="1016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38225"/>
                        </a:xfrm>
                        <a:prstGeom prst="rect">
                          <a:avLst/>
                        </a:prstGeom>
                        <a:solidFill>
                          <a:srgbClr val="C0C0C0">
                            <a:alpha val="50000"/>
                          </a:srgbClr>
                        </a:solidFill>
                        <a:ln w="38100" cmpd="dbl">
                          <a:solidFill>
                            <a:srgbClr val="000000"/>
                          </a:solidFill>
                          <a:miter lim="800000"/>
                          <a:headEnd/>
                          <a:tailEnd/>
                        </a:ln>
                      </wps:spPr>
                      <wps:txbx>
                        <w:txbxContent>
                          <w:p w:rsidR="002A098A" w:rsidRDefault="002A098A" w:rsidP="002A098A">
                            <w:pPr>
                              <w:pStyle w:val="NormalWeb"/>
                              <w:spacing w:before="0" w:after="0"/>
                            </w:pPr>
                            <w:r>
                              <w:rPr>
                                <w:rFonts w:ascii="Book Antiqua" w:hAnsi="Book Antiqua" w:cstheme="minorBidi"/>
                                <w:color w:val="000000"/>
                              </w:rPr>
                              <w:t>Para uso del PPD:</w:t>
                            </w:r>
                          </w:p>
                          <w:p w:rsidR="002A098A" w:rsidRDefault="002A098A" w:rsidP="002A098A">
                            <w:pPr>
                              <w:pStyle w:val="NormalWeb"/>
                              <w:spacing w:before="0" w:after="0"/>
                            </w:pPr>
                            <w:r>
                              <w:rPr>
                                <w:rFonts w:ascii="Book Antiqua" w:hAnsi="Book Antiqua" w:cstheme="minorBidi"/>
                                <w:color w:val="000000"/>
                                <w:sz w:val="20"/>
                                <w:szCs w:val="20"/>
                              </w:rPr>
                              <w:t>Fecha Recibido: __________________________</w:t>
                            </w:r>
                          </w:p>
                          <w:p w:rsidR="002A098A" w:rsidRDefault="002A098A" w:rsidP="002A098A">
                            <w:pPr>
                              <w:pStyle w:val="NormalWeb"/>
                              <w:spacing w:before="0" w:after="0"/>
                            </w:pPr>
                            <w:r>
                              <w:rPr>
                                <w:rFonts w:ascii="Book Antiqua" w:hAnsi="Book Antiqua" w:cstheme="minorBidi"/>
                                <w:color w:val="000000"/>
                                <w:sz w:val="20"/>
                                <w:szCs w:val="20"/>
                              </w:rPr>
                              <w:t xml:space="preserve">Revisado por:  _________________________    Cargo: _________________________    </w:t>
                            </w:r>
                          </w:p>
                          <w:p w:rsidR="002A098A" w:rsidRDefault="002A098A" w:rsidP="002A098A">
                            <w:pPr>
                              <w:pStyle w:val="NormalWeb"/>
                              <w:spacing w:before="0" w:after="0"/>
                            </w:pPr>
                            <w:r>
                              <w:rPr>
                                <w:rFonts w:ascii="Book Antiqua" w:hAnsi="Book Antiqua" w:cstheme="minorBidi"/>
                                <w:color w:val="000000"/>
                                <w:sz w:val="20"/>
                                <w:szCs w:val="20"/>
                              </w:rPr>
                              <w:t xml:space="preserve">Firma: _________________________    Fecha revisado: _________________________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3pt;margin-top:3.15pt;width:452.25pt;height:86.2pt;z-index:2;visibility:visible;mso-wrap-style:square;mso-width-percent:0;mso-height-percent:0;mso-wrap-distance-left:9.48pt;mso-wrap-distance-top:.48pt;mso-wrap-distance-right:9.09pt;mso-wrap-distance-bottom:.81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" fillcolor="silver" strokeweight="3pt">
                <v:fill opacity="32896f"/>
                <v:stroke linestyle="thinThin"/>
                <v:textbox>
                  <w:txbxContent>
                    <w:p w:rsidR="002A098A" w:rsidRDefault="002A098A" w:rsidP="002A098A">
                      <w:pPr>
                        <w:pStyle w:val="NormalWeb"/>
                        <w:spacing w:before="0" w:after="0"/>
                      </w:pPr>
                      <w:r>
                        <w:rPr>
                          <w:rFonts w:ascii="Book Antiqua" w:hAnsi="Book Antiqua" w:cstheme="minorBidi"/>
                          <w:color w:val="000000"/>
                        </w:rPr>
                        <w:t>Para uso del PPD:</w:t>
                      </w:r>
                    </w:p>
                    <w:p w:rsidR="002A098A" w:rsidRDefault="002A098A" w:rsidP="002A098A">
                      <w:pPr>
                        <w:pStyle w:val="NormalWeb"/>
                        <w:spacing w:before="0" w:after="0"/>
                      </w:pPr>
                      <w:r>
                        <w:rPr>
                          <w:rFonts w:ascii="Book Antiqua" w:hAnsi="Book Antiqua" w:cstheme="minorBidi"/>
                          <w:color w:val="000000"/>
                          <w:sz w:val="20"/>
                          <w:szCs w:val="20"/>
                        </w:rPr>
                        <w:t>Fecha Recibido: __________________________</w:t>
                      </w:r>
                    </w:p>
                    <w:p w:rsidR="002A098A" w:rsidRDefault="002A098A" w:rsidP="002A098A">
                      <w:pPr>
                        <w:pStyle w:val="NormalWeb"/>
                        <w:spacing w:before="0" w:after="0"/>
                      </w:pPr>
                      <w:r>
                        <w:rPr>
                          <w:rFonts w:ascii="Book Antiqua" w:hAnsi="Book Antiqua" w:cstheme="minorBidi"/>
                          <w:color w:val="000000"/>
                          <w:sz w:val="20"/>
                          <w:szCs w:val="20"/>
                        </w:rPr>
                        <w:t xml:space="preserve">Revisado por:  _________________________    Cargo: _________________________    </w:t>
                      </w:r>
                    </w:p>
                    <w:p w:rsidR="002A098A" w:rsidRDefault="002A098A" w:rsidP="002A098A">
                      <w:pPr>
                        <w:pStyle w:val="NormalWeb"/>
                        <w:spacing w:before="0" w:after="0"/>
                      </w:pPr>
                      <w:r>
                        <w:rPr>
                          <w:rFonts w:ascii="Book Antiqua" w:hAnsi="Book Antiqua" w:cstheme="minorBidi"/>
                          <w:color w:val="000000"/>
                          <w:sz w:val="20"/>
                          <w:szCs w:val="20"/>
                        </w:rPr>
                        <w:t xml:space="preserve">Firma: _________________________    Fecha revisado: _________________________    </w:t>
                      </w:r>
                    </w:p>
                  </w:txbxContent>
                </v:textbox>
              </v:shape>
            </w:pict>
          </mc:Fallback>
        </mc:AlternateContent>
      </w:r>
    </w:p>
    <w:p w:rsidR="00B0423A" w:rsidRPr="00F46EEC" w:rsidRDefault="00B0423A" w:rsidP="003F73B0">
      <w:pPr>
        <w:widowControl/>
        <w:ind w:left="30"/>
        <w:rPr>
          <w:rFonts w:ascii="Calibri" w:hAnsi="Calibri" w:cs="Calibri"/>
          <w:sz w:val="20"/>
          <w:lang w:val="es-CR" w:eastAsia="es-CR"/>
        </w:rPr>
      </w:pPr>
      <w:r w:rsidRPr="00F46EEC">
        <w:rPr>
          <w:rFonts w:ascii="Calibri" w:hAnsi="Calibri" w:cs="Calibri"/>
          <w:sz w:val="20"/>
          <w:lang w:val="es-CR" w:eastAsia="es-CR"/>
        </w:rPr>
        <w:t> </w:t>
      </w:r>
    </w:p>
    <w:p w:rsidR="00B0423A" w:rsidRPr="00F46EEC" w:rsidRDefault="00B0423A"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B0423A" w:rsidRPr="00F46EEC" w:rsidRDefault="00B0423A"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B0423A" w:rsidRPr="00F46EEC" w:rsidRDefault="00B0423A" w:rsidP="003F73B0">
      <w:pPr>
        <w:widowControl/>
        <w:tabs>
          <w:tab w:val="left" w:pos="1430"/>
          <w:tab w:val="left" w:pos="2640"/>
          <w:tab w:val="left" w:pos="3848"/>
          <w:tab w:val="left" w:pos="5056"/>
          <w:tab w:val="left" w:pos="6264"/>
          <w:tab w:val="left" w:pos="7472"/>
          <w:tab w:val="left" w:pos="8680"/>
        </w:tabs>
        <w:ind w:left="60"/>
        <w:rPr>
          <w:rFonts w:ascii="Calibri" w:hAnsi="Calibri" w:cs="Calibri"/>
          <w:sz w:val="20"/>
          <w:lang w:val="es-CR" w:eastAsia="es-CR"/>
        </w:rPr>
      </w:pPr>
      <w:r w:rsidRPr="00F46EEC">
        <w:rPr>
          <w:rFonts w:ascii="Calibri" w:hAnsi="Calibri" w:cs="Calibri"/>
          <w:sz w:val="20"/>
          <w:lang w:val="es-CR" w:eastAsia="es-CR"/>
        </w:rPr>
        <w:t> </w:t>
      </w:r>
      <w:r w:rsidRPr="00F46EEC">
        <w:rPr>
          <w:rFonts w:ascii="Calibri" w:hAnsi="Calibri" w:cs="Calibri"/>
          <w:sz w:val="20"/>
          <w:lang w:val="es-CR" w:eastAsia="es-CR"/>
        </w:rPr>
        <w:tab/>
      </w:r>
      <w:r w:rsidRPr="00F46EEC">
        <w:rPr>
          <w:rFonts w:ascii="Calibri" w:hAnsi="Calibri" w:cs="Calibri"/>
          <w:b/>
          <w:bCs/>
          <w:sz w:val="20"/>
          <w:lang w:val="es-CR" w:eastAsia="es-CR"/>
        </w:rPr>
        <w:t> </w:t>
      </w:r>
      <w:r w:rsidRPr="00F46EEC">
        <w:rPr>
          <w:rFonts w:ascii="Calibri" w:hAnsi="Calibri" w:cs="Calibri"/>
          <w:b/>
          <w:bCs/>
          <w:sz w:val="20"/>
          <w:lang w:val="es-CR" w:eastAsia="es-CR"/>
        </w:rPr>
        <w:tab/>
      </w:r>
      <w:r w:rsidRPr="00F46EEC">
        <w:rPr>
          <w:rFonts w:ascii="Calibri" w:hAnsi="Calibri" w:cs="Calibri"/>
          <w:sz w:val="20"/>
          <w:lang w:val="es-CR" w:eastAsia="es-CR"/>
        </w:rPr>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r w:rsidRPr="00F46EEC">
        <w:rPr>
          <w:rFonts w:ascii="Calibri" w:hAnsi="Calibri" w:cs="Calibri"/>
          <w:sz w:val="20"/>
          <w:lang w:val="es-CR" w:eastAsia="es-CR"/>
        </w:rPr>
        <w:tab/>
        <w:t> </w:t>
      </w:r>
    </w:p>
    <w:p w:rsidR="00B0423A" w:rsidRPr="00752F16" w:rsidRDefault="00B0423A" w:rsidP="00752F16">
      <w:pPr>
        <w:widowControl/>
        <w:tabs>
          <w:tab w:val="left" w:pos="1430"/>
          <w:tab w:val="left" w:pos="2640"/>
          <w:tab w:val="left" w:pos="3848"/>
          <w:tab w:val="left" w:pos="5056"/>
          <w:tab w:val="left" w:pos="6264"/>
          <w:tab w:val="left" w:pos="7472"/>
          <w:tab w:val="left" w:pos="8680"/>
        </w:tabs>
        <w:ind w:left="60"/>
        <w:jc w:val="center"/>
        <w:rPr>
          <w:rFonts w:ascii="Calibri" w:hAnsi="Calibri" w:cs="Calibri"/>
          <w:b/>
          <w:sz w:val="20"/>
          <w:lang w:val="es-CR" w:eastAsia="es-CR"/>
        </w:rPr>
      </w:pPr>
    </w:p>
    <w:p w:rsidR="00B0423A" w:rsidRPr="00752F16" w:rsidRDefault="00B0423A" w:rsidP="00752F16">
      <w:pPr>
        <w:widowControl/>
        <w:tabs>
          <w:tab w:val="left" w:pos="1430"/>
          <w:tab w:val="left" w:pos="2640"/>
          <w:tab w:val="left" w:pos="3848"/>
          <w:tab w:val="left" w:pos="5056"/>
          <w:tab w:val="left" w:pos="6264"/>
          <w:tab w:val="left" w:pos="7472"/>
          <w:tab w:val="left" w:pos="8680"/>
        </w:tabs>
        <w:ind w:left="60"/>
        <w:jc w:val="center"/>
        <w:rPr>
          <w:rFonts w:ascii="Calibri" w:hAnsi="Calibri" w:cs="Arial"/>
          <w:b/>
          <w:color w:val="1F497D"/>
          <w:sz w:val="40"/>
          <w:szCs w:val="40"/>
          <w:lang w:val="es-CR" w:eastAsia="es-MX"/>
        </w:rPr>
      </w:pPr>
    </w:p>
    <w:p w:rsidR="00B0423A" w:rsidRPr="00043DB8" w:rsidRDefault="00043DB8" w:rsidP="00EE39A5">
      <w:pPr>
        <w:widowControl/>
        <w:spacing w:before="100" w:beforeAutospacing="1" w:after="100" w:afterAutospacing="1"/>
        <w:rPr>
          <w:rFonts w:ascii="Calibri" w:hAnsi="Calibri" w:cs="Arial"/>
          <w:color w:val="1F497D"/>
          <w:sz w:val="36"/>
          <w:szCs w:val="36"/>
          <w:lang w:val="es-CR" w:eastAsia="es-MX"/>
        </w:rPr>
      </w:pPr>
      <w:r w:rsidRPr="00043DB8">
        <w:rPr>
          <w:rFonts w:ascii="Calibri" w:hAnsi="Calibri" w:cs="Arial"/>
          <w:color w:val="1F497D"/>
          <w:sz w:val="36"/>
          <w:szCs w:val="36"/>
          <w:lang w:val="es-CR" w:eastAsia="es-MX"/>
        </w:rPr>
        <w:lastRenderedPageBreak/>
        <w:t>ANEXOS</w:t>
      </w:r>
    </w:p>
    <w:p w:rsidR="00B0423A" w:rsidRPr="00CE4C8A" w:rsidRDefault="00B0423A" w:rsidP="00EE39A5">
      <w:pPr>
        <w:widowControl/>
        <w:spacing w:before="100" w:beforeAutospacing="1" w:after="100" w:afterAutospacing="1"/>
        <w:rPr>
          <w:rFonts w:ascii="Calibri" w:hAnsi="Calibri" w:cs="Arial"/>
          <w:sz w:val="22"/>
          <w:szCs w:val="22"/>
          <w:lang w:val="es-CR" w:eastAsia="es-MX"/>
        </w:rPr>
      </w:pPr>
      <w:r w:rsidRPr="003812D1">
        <w:rPr>
          <w:rFonts w:ascii="Calibri" w:hAnsi="Calibri" w:cs="Arial"/>
          <w:b/>
          <w:sz w:val="22"/>
          <w:szCs w:val="22"/>
          <w:lang w:val="es-CR" w:eastAsia="es-MX"/>
        </w:rPr>
        <w:t>FIGURA 1.</w:t>
      </w:r>
      <w:r w:rsidRPr="00CE4C8A">
        <w:rPr>
          <w:rFonts w:ascii="Calibri" w:hAnsi="Calibri" w:cs="Arial"/>
          <w:sz w:val="22"/>
          <w:szCs w:val="22"/>
          <w:lang w:val="es-CR" w:eastAsia="es-MX"/>
        </w:rPr>
        <w:t xml:space="preserve"> </w:t>
      </w:r>
      <w:r w:rsidRPr="003812D1">
        <w:rPr>
          <w:rFonts w:ascii="Calibri" w:hAnsi="Calibri" w:cs="Arial"/>
          <w:i/>
          <w:sz w:val="22"/>
          <w:szCs w:val="22"/>
          <w:lang w:val="es-CR" w:eastAsia="es-MX"/>
        </w:rPr>
        <w:t>Acequia de ladera de forma trapezoidal</w:t>
      </w:r>
    </w:p>
    <w:p w:rsidR="00B0423A" w:rsidRDefault="002A098A" w:rsidP="00EB27B0">
      <w:pPr>
        <w:widowControl/>
        <w:spacing w:before="100" w:beforeAutospacing="1" w:after="100" w:afterAutospacing="1"/>
        <w:jc w:val="center"/>
        <w:rPr>
          <w:rFonts w:ascii="Calibri" w:hAnsi="Calibri" w:cs="Arial"/>
          <w:color w:val="1F497D"/>
          <w:sz w:val="22"/>
          <w:szCs w:val="22"/>
          <w:lang w:val="es-CR" w:eastAsia="es-MX"/>
        </w:rPr>
      </w:pPr>
      <w:r>
        <w:rPr>
          <w:rFonts w:ascii="Arial" w:hAnsi="Arial" w:cs="Arial"/>
          <w:noProof/>
          <w:sz w:val="20"/>
          <w:lang w:val="es-CR" w:eastAsia="es-CR"/>
        </w:rPr>
        <w:drawing>
          <wp:inline distT="0" distB="0" distL="0" distR="0">
            <wp:extent cx="4725670" cy="3012440"/>
            <wp:effectExtent l="0" t="0" r="0" b="0"/>
            <wp:docPr id="2" name="il_fi" descr="http://www.upme.gov.co/guia_ambiental/carbon/gestion/guias/plantas/contenid/fi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pme.gov.co/guia_ambiental/carbon/gestion/guias/plantas/contenid/fig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5670" cy="3012440"/>
                    </a:xfrm>
                    <a:prstGeom prst="rect">
                      <a:avLst/>
                    </a:prstGeom>
                    <a:noFill/>
                    <a:ln>
                      <a:noFill/>
                    </a:ln>
                  </pic:spPr>
                </pic:pic>
              </a:graphicData>
            </a:graphic>
          </wp:inline>
        </w:drawing>
      </w:r>
    </w:p>
    <w:p w:rsidR="00B0423A" w:rsidRDefault="00B0423A" w:rsidP="00EE39A5">
      <w:pPr>
        <w:widowControl/>
        <w:spacing w:before="100" w:beforeAutospacing="1" w:after="100" w:afterAutospacing="1"/>
        <w:rPr>
          <w:rFonts w:ascii="Calibri" w:hAnsi="Calibri" w:cs="Arial"/>
          <w:sz w:val="22"/>
          <w:szCs w:val="22"/>
          <w:lang w:val="es-CR" w:eastAsia="es-MX"/>
        </w:rPr>
      </w:pPr>
    </w:p>
    <w:p w:rsidR="00B0423A" w:rsidRPr="00190395" w:rsidRDefault="00B0423A" w:rsidP="00EE39A5">
      <w:pPr>
        <w:widowControl/>
        <w:spacing w:before="100" w:beforeAutospacing="1" w:after="100" w:afterAutospacing="1"/>
        <w:rPr>
          <w:rFonts w:ascii="Calibri" w:hAnsi="Calibri" w:cs="Arial"/>
          <w:sz w:val="22"/>
          <w:szCs w:val="22"/>
          <w:lang w:val="es-CR" w:eastAsia="es-MX"/>
        </w:rPr>
      </w:pPr>
      <w:r w:rsidRPr="003812D1">
        <w:rPr>
          <w:rFonts w:ascii="Calibri" w:hAnsi="Calibri" w:cs="Arial"/>
          <w:b/>
          <w:sz w:val="22"/>
          <w:szCs w:val="22"/>
          <w:lang w:val="es-CR" w:eastAsia="es-MX"/>
        </w:rPr>
        <w:t>Foto 1.</w:t>
      </w:r>
      <w:r w:rsidRPr="00190395">
        <w:rPr>
          <w:rFonts w:ascii="Calibri" w:hAnsi="Calibri" w:cs="Arial"/>
          <w:sz w:val="22"/>
          <w:szCs w:val="22"/>
          <w:lang w:val="es-CR" w:eastAsia="es-MX"/>
        </w:rPr>
        <w:t xml:space="preserve"> </w:t>
      </w:r>
      <w:r w:rsidRPr="003812D1">
        <w:rPr>
          <w:rFonts w:ascii="Calibri" w:hAnsi="Calibri" w:cs="Arial"/>
          <w:i/>
          <w:sz w:val="22"/>
          <w:szCs w:val="22"/>
          <w:lang w:val="es-CR" w:eastAsia="es-MX"/>
        </w:rPr>
        <w:t>Muro de piedra</w:t>
      </w:r>
    </w:p>
    <w:p w:rsidR="00B0423A" w:rsidRDefault="002A098A" w:rsidP="00190395">
      <w:pPr>
        <w:widowControl/>
        <w:spacing w:before="100" w:beforeAutospacing="1" w:after="100" w:afterAutospacing="1"/>
        <w:jc w:val="center"/>
        <w:rPr>
          <w:rFonts w:ascii="Calibri" w:hAnsi="Calibri" w:cs="Arial"/>
          <w:color w:val="1F497D"/>
          <w:sz w:val="22"/>
          <w:szCs w:val="22"/>
          <w:lang w:val="es-CR" w:eastAsia="es-MX"/>
        </w:rPr>
      </w:pPr>
      <w:r>
        <w:rPr>
          <w:rFonts w:ascii="Arial" w:hAnsi="Arial" w:cs="Arial"/>
          <w:noProof/>
          <w:sz w:val="20"/>
          <w:lang w:val="es-CR" w:eastAsia="es-CR"/>
        </w:rPr>
        <w:drawing>
          <wp:inline distT="0" distB="0" distL="0" distR="0">
            <wp:extent cx="3803650" cy="2543175"/>
            <wp:effectExtent l="0" t="0" r="6350" b="9525"/>
            <wp:docPr id="3" name="Imagen 3" descr="http://www.cartaetnograficagc.org/ethnographic_images/photos.php/07850/07850,MUROS%20DE%20PIED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rtaetnograficagc.org/ethnographic_images/photos.php/07850/07850,MUROS%20DE%20PIEDR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0" cy="2543175"/>
                    </a:xfrm>
                    <a:prstGeom prst="rect">
                      <a:avLst/>
                    </a:prstGeom>
                    <a:noFill/>
                    <a:ln>
                      <a:noFill/>
                    </a:ln>
                  </pic:spPr>
                </pic:pic>
              </a:graphicData>
            </a:graphic>
          </wp:inline>
        </w:drawing>
      </w:r>
    </w:p>
    <w:p w:rsidR="00B0423A" w:rsidRDefault="00B0423A" w:rsidP="00EE39A5">
      <w:pPr>
        <w:widowControl/>
        <w:spacing w:before="100" w:beforeAutospacing="1" w:after="100" w:afterAutospacing="1"/>
        <w:rPr>
          <w:rFonts w:ascii="Calibri" w:hAnsi="Calibri" w:cs="Arial"/>
          <w:color w:val="1F497D"/>
          <w:sz w:val="22"/>
          <w:szCs w:val="22"/>
          <w:lang w:val="es-CR" w:eastAsia="es-MX"/>
        </w:rPr>
      </w:pPr>
    </w:p>
    <w:sectPr w:rsidR="00B0423A" w:rsidSect="00866892">
      <w:headerReference w:type="default" r:id="rId11"/>
      <w:footerReference w:type="even" r:id="rId12"/>
      <w:footerReference w:type="default" r:id="rId13"/>
      <w:endnotePr>
        <w:numFmt w:val="decimal"/>
      </w:endnotePr>
      <w:pgSz w:w="12242" w:h="15842" w:code="1"/>
      <w:pgMar w:top="1418" w:right="1440" w:bottom="1418" w:left="1440" w:header="556" w:footer="556" w:gutter="0"/>
      <w:pgNumType w:start="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EE" w:rsidRDefault="002055EE">
      <w:r>
        <w:separator/>
      </w:r>
    </w:p>
  </w:endnote>
  <w:endnote w:type="continuationSeparator" w:id="0">
    <w:p w:rsidR="002055EE" w:rsidRDefault="0020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aavi">
    <w:panose1 w:val="020B0502040204020203"/>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46" w:rsidRDefault="00DA6B46" w:rsidP="004B10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B46" w:rsidRDefault="00DA6B46" w:rsidP="008668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46" w:rsidRDefault="00DA6B46" w:rsidP="004B10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098A">
      <w:rPr>
        <w:rStyle w:val="Nmerodepgina"/>
        <w:noProof/>
      </w:rPr>
      <w:t>0</w:t>
    </w:r>
    <w:r>
      <w:rPr>
        <w:rStyle w:val="Nmerodepgina"/>
      </w:rPr>
      <w:fldChar w:fldCharType="end"/>
    </w:r>
  </w:p>
  <w:p w:rsidR="00DA6B46" w:rsidRDefault="00DA6B46" w:rsidP="0086689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EE" w:rsidRDefault="002055EE">
      <w:r>
        <w:separator/>
      </w:r>
    </w:p>
  </w:footnote>
  <w:footnote w:type="continuationSeparator" w:id="0">
    <w:p w:rsidR="002055EE" w:rsidRDefault="0020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46" w:rsidRPr="008464E4" w:rsidRDefault="00DA6B46" w:rsidP="008464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4"/>
    <w:multiLevelType w:val="multilevel"/>
    <w:tmpl w:val="00000004"/>
    <w:name w:val="WW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30A3E95"/>
    <w:multiLevelType w:val="hybridMultilevel"/>
    <w:tmpl w:val="A1DE3160"/>
    <w:lvl w:ilvl="0" w:tplc="140A0015">
      <w:start w:val="1"/>
      <w:numFmt w:val="upperLetter"/>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
    <w:nsid w:val="043F095B"/>
    <w:multiLevelType w:val="multilevel"/>
    <w:tmpl w:val="A596110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090F303B"/>
    <w:multiLevelType w:val="hybridMultilevel"/>
    <w:tmpl w:val="E4D665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A6B6B42"/>
    <w:multiLevelType w:val="hybridMultilevel"/>
    <w:tmpl w:val="20106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ADD676D"/>
    <w:multiLevelType w:val="hybridMultilevel"/>
    <w:tmpl w:val="120822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0CFD00D9"/>
    <w:multiLevelType w:val="multilevel"/>
    <w:tmpl w:val="E53CC970"/>
    <w:lvl w:ilvl="0">
      <w:start w:val="1"/>
      <w:numFmt w:val="upperRoman"/>
      <w:lvlText w:val="%1."/>
      <w:lvlJc w:val="right"/>
      <w:pPr>
        <w:ind w:left="2203" w:hanging="360"/>
      </w:pPr>
      <w:rPr>
        <w:rFonts w:cs="Times New Roman"/>
      </w:rPr>
    </w:lvl>
    <w:lvl w:ilvl="1">
      <w:start w:val="2"/>
      <w:numFmt w:val="decimal"/>
      <w:isLgl/>
      <w:lvlText w:val="%1.%2"/>
      <w:lvlJc w:val="left"/>
      <w:pPr>
        <w:ind w:left="3815" w:hanging="1425"/>
      </w:pPr>
      <w:rPr>
        <w:rFonts w:cs="Times New Roman" w:hint="default"/>
        <w:color w:val="auto"/>
      </w:rPr>
    </w:lvl>
    <w:lvl w:ilvl="2">
      <w:start w:val="1"/>
      <w:numFmt w:val="decimal"/>
      <w:isLgl/>
      <w:lvlText w:val="%1.%2.%3"/>
      <w:lvlJc w:val="left"/>
      <w:pPr>
        <w:ind w:left="4362" w:hanging="1425"/>
      </w:pPr>
      <w:rPr>
        <w:rFonts w:cs="Times New Roman" w:hint="default"/>
        <w:color w:val="auto"/>
      </w:rPr>
    </w:lvl>
    <w:lvl w:ilvl="3">
      <w:start w:val="1"/>
      <w:numFmt w:val="decimal"/>
      <w:isLgl/>
      <w:lvlText w:val="%1.%2.%3.%4"/>
      <w:lvlJc w:val="left"/>
      <w:pPr>
        <w:ind w:left="4909" w:hanging="1425"/>
      </w:pPr>
      <w:rPr>
        <w:rFonts w:cs="Times New Roman" w:hint="default"/>
        <w:color w:val="auto"/>
      </w:rPr>
    </w:lvl>
    <w:lvl w:ilvl="4">
      <w:start w:val="1"/>
      <w:numFmt w:val="decimal"/>
      <w:isLgl/>
      <w:lvlText w:val="%1.%2.%3.%4.%5"/>
      <w:lvlJc w:val="left"/>
      <w:pPr>
        <w:ind w:left="5456" w:hanging="1425"/>
      </w:pPr>
      <w:rPr>
        <w:rFonts w:cs="Times New Roman" w:hint="default"/>
        <w:color w:val="auto"/>
      </w:rPr>
    </w:lvl>
    <w:lvl w:ilvl="5">
      <w:start w:val="1"/>
      <w:numFmt w:val="decimal"/>
      <w:isLgl/>
      <w:lvlText w:val="%1.%2.%3.%4.%5.%6"/>
      <w:lvlJc w:val="left"/>
      <w:pPr>
        <w:ind w:left="6018" w:hanging="1440"/>
      </w:pPr>
      <w:rPr>
        <w:rFonts w:cs="Times New Roman" w:hint="default"/>
        <w:color w:val="auto"/>
      </w:rPr>
    </w:lvl>
    <w:lvl w:ilvl="6">
      <w:start w:val="1"/>
      <w:numFmt w:val="decimal"/>
      <w:isLgl/>
      <w:lvlText w:val="%1.%2.%3.%4.%5.%6.%7"/>
      <w:lvlJc w:val="left"/>
      <w:pPr>
        <w:ind w:left="6565" w:hanging="1440"/>
      </w:pPr>
      <w:rPr>
        <w:rFonts w:cs="Times New Roman" w:hint="default"/>
        <w:color w:val="auto"/>
      </w:rPr>
    </w:lvl>
    <w:lvl w:ilvl="7">
      <w:start w:val="1"/>
      <w:numFmt w:val="decimal"/>
      <w:isLgl/>
      <w:lvlText w:val="%1.%2.%3.%4.%5.%6.%7.%8"/>
      <w:lvlJc w:val="left"/>
      <w:pPr>
        <w:ind w:left="7472" w:hanging="1800"/>
      </w:pPr>
      <w:rPr>
        <w:rFonts w:cs="Times New Roman" w:hint="default"/>
        <w:color w:val="auto"/>
      </w:rPr>
    </w:lvl>
    <w:lvl w:ilvl="8">
      <w:start w:val="1"/>
      <w:numFmt w:val="decimal"/>
      <w:isLgl/>
      <w:lvlText w:val="%1.%2.%3.%4.%5.%6.%7.%8.%9"/>
      <w:lvlJc w:val="left"/>
      <w:pPr>
        <w:ind w:left="8019" w:hanging="1800"/>
      </w:pPr>
      <w:rPr>
        <w:rFonts w:cs="Times New Roman" w:hint="default"/>
        <w:color w:val="auto"/>
      </w:rPr>
    </w:lvl>
  </w:abstractNum>
  <w:abstractNum w:abstractNumId="8">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0CD3848"/>
    <w:multiLevelType w:val="hybridMultilevel"/>
    <w:tmpl w:val="CE341D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1F93571"/>
    <w:multiLevelType w:val="hybridMultilevel"/>
    <w:tmpl w:val="B7408F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155B7C67"/>
    <w:multiLevelType w:val="multilevel"/>
    <w:tmpl w:val="B110487A"/>
    <w:lvl w:ilvl="0">
      <w:start w:val="5"/>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1440"/>
        </w:tabs>
        <w:ind w:left="144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1C29795F"/>
    <w:multiLevelType w:val="multilevel"/>
    <w:tmpl w:val="F09295C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9D769AC"/>
    <w:multiLevelType w:val="hybridMultilevel"/>
    <w:tmpl w:val="76C287E8"/>
    <w:lvl w:ilvl="0" w:tplc="0C0A0015">
      <w:start w:val="1"/>
      <w:numFmt w:val="upp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2B3378CA"/>
    <w:multiLevelType w:val="hybridMultilevel"/>
    <w:tmpl w:val="60FAAC8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E9B3908"/>
    <w:multiLevelType w:val="multilevel"/>
    <w:tmpl w:val="6B0404F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3D70539"/>
    <w:multiLevelType w:val="hybridMultilevel"/>
    <w:tmpl w:val="99B2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3F1B01"/>
    <w:multiLevelType w:val="hybridMultilevel"/>
    <w:tmpl w:val="4D9833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7D34891"/>
    <w:multiLevelType w:val="hybridMultilevel"/>
    <w:tmpl w:val="06B0E82E"/>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FB0134C"/>
    <w:multiLevelType w:val="hybridMultilevel"/>
    <w:tmpl w:val="EA625B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8A82B2D"/>
    <w:multiLevelType w:val="multilevel"/>
    <w:tmpl w:val="4BD8FF0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9132248"/>
    <w:multiLevelType w:val="hybridMultilevel"/>
    <w:tmpl w:val="BF42F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A4D2E5E"/>
    <w:multiLevelType w:val="hybridMultilevel"/>
    <w:tmpl w:val="33F21C26"/>
    <w:lvl w:ilvl="0" w:tplc="0409000F">
      <w:start w:val="1"/>
      <w:numFmt w:val="lowerLetter"/>
      <w:lvlText w:val="%1."/>
      <w:lvlJc w:val="left"/>
      <w:pPr>
        <w:tabs>
          <w:tab w:val="num" w:pos="1068"/>
        </w:tabs>
        <w:ind w:left="1068" w:hanging="360"/>
      </w:pPr>
      <w:rPr>
        <w:rFonts w:cs="Times New Roman"/>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3">
    <w:nsid w:val="5123045D"/>
    <w:multiLevelType w:val="multilevel"/>
    <w:tmpl w:val="A596110E"/>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564E340D"/>
    <w:multiLevelType w:val="hybridMultilevel"/>
    <w:tmpl w:val="07548CD4"/>
    <w:lvl w:ilvl="0" w:tplc="140A0015">
      <w:start w:val="1"/>
      <w:numFmt w:val="upperLetter"/>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25">
    <w:nsid w:val="56CF01F6"/>
    <w:multiLevelType w:val="hybridMultilevel"/>
    <w:tmpl w:val="E3C81B5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70D5913"/>
    <w:multiLevelType w:val="hybridMultilevel"/>
    <w:tmpl w:val="A7748A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0811313"/>
    <w:multiLevelType w:val="hybridMultilevel"/>
    <w:tmpl w:val="D73E014E"/>
    <w:lvl w:ilvl="0" w:tplc="0C0A0015">
      <w:start w:val="1"/>
      <w:numFmt w:val="upp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1DD1B79"/>
    <w:multiLevelType w:val="hybridMultilevel"/>
    <w:tmpl w:val="23C22004"/>
    <w:lvl w:ilvl="0" w:tplc="0C0A000D">
      <w:start w:val="1"/>
      <w:numFmt w:val="upperLetter"/>
      <w:lvlText w:val="%1."/>
      <w:lvlJc w:val="left"/>
      <w:pPr>
        <w:ind w:left="540" w:hanging="360"/>
      </w:pPr>
      <w:rPr>
        <w:rFonts w:cs="Times New Roman" w:hint="default"/>
      </w:rPr>
    </w:lvl>
    <w:lvl w:ilvl="1" w:tplc="0C0A0003" w:tentative="1">
      <w:start w:val="1"/>
      <w:numFmt w:val="lowerLetter"/>
      <w:lvlText w:val="%2."/>
      <w:lvlJc w:val="left"/>
      <w:pPr>
        <w:ind w:left="1260" w:hanging="360"/>
      </w:pPr>
      <w:rPr>
        <w:rFonts w:cs="Times New Roman"/>
      </w:rPr>
    </w:lvl>
    <w:lvl w:ilvl="2" w:tplc="0C0A0005" w:tentative="1">
      <w:start w:val="1"/>
      <w:numFmt w:val="lowerRoman"/>
      <w:lvlText w:val="%3."/>
      <w:lvlJc w:val="right"/>
      <w:pPr>
        <w:ind w:left="1980" w:hanging="180"/>
      </w:pPr>
      <w:rPr>
        <w:rFonts w:cs="Times New Roman"/>
      </w:rPr>
    </w:lvl>
    <w:lvl w:ilvl="3" w:tplc="0C0A0001" w:tentative="1">
      <w:start w:val="1"/>
      <w:numFmt w:val="decimal"/>
      <w:lvlText w:val="%4."/>
      <w:lvlJc w:val="left"/>
      <w:pPr>
        <w:ind w:left="2700" w:hanging="360"/>
      </w:pPr>
      <w:rPr>
        <w:rFonts w:cs="Times New Roman"/>
      </w:rPr>
    </w:lvl>
    <w:lvl w:ilvl="4" w:tplc="0C0A0003" w:tentative="1">
      <w:start w:val="1"/>
      <w:numFmt w:val="lowerLetter"/>
      <w:lvlText w:val="%5."/>
      <w:lvlJc w:val="left"/>
      <w:pPr>
        <w:ind w:left="3420" w:hanging="360"/>
      </w:pPr>
      <w:rPr>
        <w:rFonts w:cs="Times New Roman"/>
      </w:rPr>
    </w:lvl>
    <w:lvl w:ilvl="5" w:tplc="0C0A0005" w:tentative="1">
      <w:start w:val="1"/>
      <w:numFmt w:val="lowerRoman"/>
      <w:lvlText w:val="%6."/>
      <w:lvlJc w:val="right"/>
      <w:pPr>
        <w:ind w:left="4140" w:hanging="180"/>
      </w:pPr>
      <w:rPr>
        <w:rFonts w:cs="Times New Roman"/>
      </w:rPr>
    </w:lvl>
    <w:lvl w:ilvl="6" w:tplc="0C0A0001" w:tentative="1">
      <w:start w:val="1"/>
      <w:numFmt w:val="decimal"/>
      <w:lvlText w:val="%7."/>
      <w:lvlJc w:val="left"/>
      <w:pPr>
        <w:ind w:left="4860" w:hanging="360"/>
      </w:pPr>
      <w:rPr>
        <w:rFonts w:cs="Times New Roman"/>
      </w:rPr>
    </w:lvl>
    <w:lvl w:ilvl="7" w:tplc="0C0A0003" w:tentative="1">
      <w:start w:val="1"/>
      <w:numFmt w:val="lowerLetter"/>
      <w:lvlText w:val="%8."/>
      <w:lvlJc w:val="left"/>
      <w:pPr>
        <w:ind w:left="5580" w:hanging="360"/>
      </w:pPr>
      <w:rPr>
        <w:rFonts w:cs="Times New Roman"/>
      </w:rPr>
    </w:lvl>
    <w:lvl w:ilvl="8" w:tplc="0C0A0005" w:tentative="1">
      <w:start w:val="1"/>
      <w:numFmt w:val="lowerRoman"/>
      <w:lvlText w:val="%9."/>
      <w:lvlJc w:val="right"/>
      <w:pPr>
        <w:ind w:left="6300" w:hanging="180"/>
      </w:pPr>
      <w:rPr>
        <w:rFonts w:cs="Times New Roman"/>
      </w:rPr>
    </w:lvl>
  </w:abstractNum>
  <w:abstractNum w:abstractNumId="29">
    <w:nsid w:val="63FF08C2"/>
    <w:multiLevelType w:val="hybridMultilevel"/>
    <w:tmpl w:val="7A9E9504"/>
    <w:lvl w:ilvl="0" w:tplc="3952810E">
      <w:start w:val="1"/>
      <w:numFmt w:val="decimalZero"/>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67E625AE"/>
    <w:multiLevelType w:val="hybridMultilevel"/>
    <w:tmpl w:val="C5805A4E"/>
    <w:lvl w:ilvl="0" w:tplc="BF80086E">
      <w:start w:val="1"/>
      <w:numFmt w:val="upperLetter"/>
      <w:lvlText w:val="%1."/>
      <w:lvlJc w:val="left"/>
      <w:pPr>
        <w:ind w:left="720" w:hanging="360"/>
      </w:pPr>
      <w:rPr>
        <w:rFonts w:cs="Times New Roman" w:hint="default"/>
      </w:rPr>
    </w:lvl>
    <w:lvl w:ilvl="1" w:tplc="0C0A0003"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31">
    <w:nsid w:val="68DD25DA"/>
    <w:multiLevelType w:val="hybridMultilevel"/>
    <w:tmpl w:val="A4A626B6"/>
    <w:lvl w:ilvl="0" w:tplc="0C0A000F">
      <w:start w:val="2"/>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6A004AA4"/>
    <w:multiLevelType w:val="multilevel"/>
    <w:tmpl w:val="DF58D958"/>
    <w:lvl w:ilvl="0">
      <w:start w:val="1"/>
      <w:numFmt w:val="decimal"/>
      <w:lvlText w:val="%1"/>
      <w:lvlJc w:val="left"/>
      <w:pPr>
        <w:ind w:left="2070" w:hanging="2070"/>
      </w:pPr>
      <w:rPr>
        <w:rFonts w:cs="Times New Roman" w:hint="default"/>
      </w:rPr>
    </w:lvl>
    <w:lvl w:ilvl="1">
      <w:start w:val="1"/>
      <w:numFmt w:val="decimal"/>
      <w:lvlText w:val="%1.%2"/>
      <w:lvlJc w:val="left"/>
      <w:pPr>
        <w:ind w:left="2070" w:hanging="2070"/>
      </w:pPr>
      <w:rPr>
        <w:rFonts w:cs="Times New Roman" w:hint="default"/>
      </w:rPr>
    </w:lvl>
    <w:lvl w:ilvl="2">
      <w:start w:val="1"/>
      <w:numFmt w:val="decimal"/>
      <w:lvlText w:val="%1.%2.%3"/>
      <w:lvlJc w:val="left"/>
      <w:pPr>
        <w:ind w:left="2070" w:hanging="2070"/>
      </w:pPr>
      <w:rPr>
        <w:rFonts w:cs="Times New Roman" w:hint="default"/>
      </w:rPr>
    </w:lvl>
    <w:lvl w:ilvl="3">
      <w:start w:val="1"/>
      <w:numFmt w:val="decimal"/>
      <w:lvlText w:val="%1.%2.%3.%4"/>
      <w:lvlJc w:val="left"/>
      <w:pPr>
        <w:ind w:left="2070" w:hanging="2070"/>
      </w:pPr>
      <w:rPr>
        <w:rFonts w:cs="Times New Roman" w:hint="default"/>
      </w:rPr>
    </w:lvl>
    <w:lvl w:ilvl="4">
      <w:start w:val="1"/>
      <w:numFmt w:val="decimal"/>
      <w:lvlText w:val="%1.%2.%3.%4.%5"/>
      <w:lvlJc w:val="left"/>
      <w:pPr>
        <w:ind w:left="2070" w:hanging="2070"/>
      </w:pPr>
      <w:rPr>
        <w:rFonts w:cs="Times New Roman" w:hint="default"/>
      </w:rPr>
    </w:lvl>
    <w:lvl w:ilvl="5">
      <w:start w:val="1"/>
      <w:numFmt w:val="decimal"/>
      <w:lvlText w:val="%1.%2.%3.%4.%5.%6"/>
      <w:lvlJc w:val="left"/>
      <w:pPr>
        <w:ind w:left="2070" w:hanging="2070"/>
      </w:pPr>
      <w:rPr>
        <w:rFonts w:cs="Times New Roman" w:hint="default"/>
      </w:rPr>
    </w:lvl>
    <w:lvl w:ilvl="6">
      <w:start w:val="1"/>
      <w:numFmt w:val="decimal"/>
      <w:lvlText w:val="%1.%2.%3.%4.%5.%6.%7"/>
      <w:lvlJc w:val="left"/>
      <w:pPr>
        <w:ind w:left="2070" w:hanging="2070"/>
      </w:pPr>
      <w:rPr>
        <w:rFonts w:cs="Times New Roman" w:hint="default"/>
      </w:rPr>
    </w:lvl>
    <w:lvl w:ilvl="7">
      <w:start w:val="1"/>
      <w:numFmt w:val="decimal"/>
      <w:lvlText w:val="%1.%2.%3.%4.%5.%6.%7.%8"/>
      <w:lvlJc w:val="left"/>
      <w:pPr>
        <w:ind w:left="2070" w:hanging="2070"/>
      </w:pPr>
      <w:rPr>
        <w:rFonts w:cs="Times New Roman" w:hint="default"/>
      </w:rPr>
    </w:lvl>
    <w:lvl w:ilvl="8">
      <w:start w:val="1"/>
      <w:numFmt w:val="decimal"/>
      <w:lvlText w:val="%1.%2.%3.%4.%5.%6.%7.%8.%9"/>
      <w:lvlJc w:val="left"/>
      <w:pPr>
        <w:ind w:left="2070" w:hanging="2070"/>
      </w:pPr>
      <w:rPr>
        <w:rFonts w:cs="Times New Roman" w:hint="default"/>
      </w:rPr>
    </w:lvl>
  </w:abstractNum>
  <w:abstractNum w:abstractNumId="33">
    <w:nsid w:val="6BFC61AA"/>
    <w:multiLevelType w:val="multilevel"/>
    <w:tmpl w:val="DF94EF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6DF23670"/>
    <w:multiLevelType w:val="multilevel"/>
    <w:tmpl w:val="6F627958"/>
    <w:lvl w:ilvl="0">
      <w:start w:val="2"/>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6FF3020B"/>
    <w:multiLevelType w:val="hybridMultilevel"/>
    <w:tmpl w:val="17A6C438"/>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36">
    <w:nsid w:val="70217E73"/>
    <w:multiLevelType w:val="multilevel"/>
    <w:tmpl w:val="E7AA0EC6"/>
    <w:lvl w:ilvl="0">
      <w:start w:val="3"/>
      <w:numFmt w:val="upperRoman"/>
      <w:lvlText w:val="%1."/>
      <w:lvlJc w:val="left"/>
      <w:pPr>
        <w:tabs>
          <w:tab w:val="num" w:pos="862"/>
        </w:tabs>
        <w:ind w:left="862" w:hanging="720"/>
      </w:pPr>
      <w:rPr>
        <w:rFonts w:cs="Times New Roman" w:hint="default"/>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nsid w:val="75E653D5"/>
    <w:multiLevelType w:val="multilevel"/>
    <w:tmpl w:val="C8E8FE3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433936"/>
    <w:multiLevelType w:val="hybridMultilevel"/>
    <w:tmpl w:val="1EE6BE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74D0EEE"/>
    <w:multiLevelType w:val="multilevel"/>
    <w:tmpl w:val="E18C38A2"/>
    <w:lvl w:ilvl="0">
      <w:start w:val="1"/>
      <w:numFmt w:val="upperRoman"/>
      <w:lvlText w:val="%1."/>
      <w:lvlJc w:val="right"/>
      <w:pPr>
        <w:ind w:left="2203" w:hanging="360"/>
      </w:pPr>
      <w:rPr>
        <w:rFonts w:cs="Times New Roman" w:hint="default"/>
      </w:rPr>
    </w:lvl>
    <w:lvl w:ilvl="1">
      <w:start w:val="1"/>
      <w:numFmt w:val="decimal"/>
      <w:isLgl/>
      <w:lvlText w:val="%1.%2"/>
      <w:lvlJc w:val="left"/>
      <w:pPr>
        <w:ind w:left="1851" w:hanging="1425"/>
      </w:pPr>
      <w:rPr>
        <w:rFonts w:cs="Times New Roman" w:hint="default"/>
        <w:color w:val="auto"/>
      </w:rPr>
    </w:lvl>
    <w:lvl w:ilvl="2">
      <w:start w:val="1"/>
      <w:numFmt w:val="decimal"/>
      <w:isLgl/>
      <w:lvlText w:val="%1.%2.%3"/>
      <w:lvlJc w:val="left"/>
      <w:pPr>
        <w:ind w:left="4362" w:hanging="1425"/>
      </w:pPr>
      <w:rPr>
        <w:rFonts w:cs="Times New Roman" w:hint="default"/>
        <w:color w:val="auto"/>
      </w:rPr>
    </w:lvl>
    <w:lvl w:ilvl="3">
      <w:start w:val="1"/>
      <w:numFmt w:val="decimal"/>
      <w:isLgl/>
      <w:lvlText w:val="%1.%2.%3.%4"/>
      <w:lvlJc w:val="left"/>
      <w:pPr>
        <w:ind w:left="4909" w:hanging="1425"/>
      </w:pPr>
      <w:rPr>
        <w:rFonts w:cs="Times New Roman" w:hint="default"/>
        <w:color w:val="auto"/>
      </w:rPr>
    </w:lvl>
    <w:lvl w:ilvl="4">
      <w:start w:val="1"/>
      <w:numFmt w:val="decimal"/>
      <w:isLgl/>
      <w:lvlText w:val="%1.%2.%3.%4.%5"/>
      <w:lvlJc w:val="left"/>
      <w:pPr>
        <w:ind w:left="5456" w:hanging="1425"/>
      </w:pPr>
      <w:rPr>
        <w:rFonts w:cs="Times New Roman" w:hint="default"/>
        <w:color w:val="auto"/>
      </w:rPr>
    </w:lvl>
    <w:lvl w:ilvl="5">
      <w:start w:val="1"/>
      <w:numFmt w:val="decimal"/>
      <w:isLgl/>
      <w:lvlText w:val="%1.%2.%3.%4.%5.%6"/>
      <w:lvlJc w:val="left"/>
      <w:pPr>
        <w:ind w:left="6018" w:hanging="1440"/>
      </w:pPr>
      <w:rPr>
        <w:rFonts w:cs="Times New Roman" w:hint="default"/>
        <w:color w:val="auto"/>
      </w:rPr>
    </w:lvl>
    <w:lvl w:ilvl="6">
      <w:start w:val="1"/>
      <w:numFmt w:val="decimal"/>
      <w:isLgl/>
      <w:lvlText w:val="%1.%2.%3.%4.%5.%6.%7"/>
      <w:lvlJc w:val="left"/>
      <w:pPr>
        <w:ind w:left="6565" w:hanging="1440"/>
      </w:pPr>
      <w:rPr>
        <w:rFonts w:cs="Times New Roman" w:hint="default"/>
        <w:color w:val="auto"/>
      </w:rPr>
    </w:lvl>
    <w:lvl w:ilvl="7">
      <w:start w:val="1"/>
      <w:numFmt w:val="decimal"/>
      <w:isLgl/>
      <w:lvlText w:val="%1.%2.%3.%4.%5.%6.%7.%8"/>
      <w:lvlJc w:val="left"/>
      <w:pPr>
        <w:ind w:left="7472" w:hanging="1800"/>
      </w:pPr>
      <w:rPr>
        <w:rFonts w:cs="Times New Roman" w:hint="default"/>
        <w:color w:val="auto"/>
      </w:rPr>
    </w:lvl>
    <w:lvl w:ilvl="8">
      <w:start w:val="1"/>
      <w:numFmt w:val="decimal"/>
      <w:isLgl/>
      <w:lvlText w:val="%1.%2.%3.%4.%5.%6.%7.%8.%9"/>
      <w:lvlJc w:val="left"/>
      <w:pPr>
        <w:ind w:left="8019" w:hanging="1800"/>
      </w:pPr>
      <w:rPr>
        <w:rFonts w:cs="Times New Roman" w:hint="default"/>
        <w:color w:val="auto"/>
      </w:rPr>
    </w:lvl>
  </w:abstractNum>
  <w:abstractNum w:abstractNumId="40">
    <w:nsid w:val="779E486F"/>
    <w:multiLevelType w:val="multilevel"/>
    <w:tmpl w:val="2C2264E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9045104"/>
    <w:multiLevelType w:val="multilevel"/>
    <w:tmpl w:val="A596110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1"/>
  </w:num>
  <w:num w:numId="2">
    <w:abstractNumId w:val="7"/>
  </w:num>
  <w:num w:numId="3">
    <w:abstractNumId w:val="37"/>
  </w:num>
  <w:num w:numId="4">
    <w:abstractNumId w:val="22"/>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1"/>
  </w:num>
  <w:num w:numId="7">
    <w:abstractNumId w:val="8"/>
  </w:num>
  <w:num w:numId="8">
    <w:abstractNumId w:val="36"/>
  </w:num>
  <w:num w:numId="9">
    <w:abstractNumId w:val="12"/>
  </w:num>
  <w:num w:numId="10">
    <w:abstractNumId w:val="15"/>
  </w:num>
  <w:num w:numId="11">
    <w:abstractNumId w:val="9"/>
  </w:num>
  <w:num w:numId="12">
    <w:abstractNumId w:val="30"/>
  </w:num>
  <w:num w:numId="13">
    <w:abstractNumId w:val="28"/>
  </w:num>
  <w:num w:numId="14">
    <w:abstractNumId w:val="39"/>
  </w:num>
  <w:num w:numId="15">
    <w:abstractNumId w:val="18"/>
  </w:num>
  <w:num w:numId="16">
    <w:abstractNumId w:val="32"/>
  </w:num>
  <w:num w:numId="17">
    <w:abstractNumId w:val="1"/>
  </w:num>
  <w:num w:numId="18">
    <w:abstractNumId w:val="35"/>
  </w:num>
  <w:num w:numId="19">
    <w:abstractNumId w:val="33"/>
  </w:num>
  <w:num w:numId="20">
    <w:abstractNumId w:val="41"/>
  </w:num>
  <w:num w:numId="21">
    <w:abstractNumId w:val="23"/>
  </w:num>
  <w:num w:numId="22">
    <w:abstractNumId w:val="3"/>
  </w:num>
  <w:num w:numId="23">
    <w:abstractNumId w:val="40"/>
  </w:num>
  <w:num w:numId="24">
    <w:abstractNumId w:val="34"/>
  </w:num>
  <w:num w:numId="25">
    <w:abstractNumId w:val="38"/>
  </w:num>
  <w:num w:numId="26">
    <w:abstractNumId w:val="21"/>
  </w:num>
  <w:num w:numId="27">
    <w:abstractNumId w:val="20"/>
  </w:num>
  <w:num w:numId="28">
    <w:abstractNumId w:val="24"/>
  </w:num>
  <w:num w:numId="29">
    <w:abstractNumId w:val="29"/>
  </w:num>
  <w:num w:numId="30">
    <w:abstractNumId w:val="27"/>
  </w:num>
  <w:num w:numId="31">
    <w:abstractNumId w:val="5"/>
  </w:num>
  <w:num w:numId="32">
    <w:abstractNumId w:val="10"/>
  </w:num>
  <w:num w:numId="33">
    <w:abstractNumId w:val="25"/>
  </w:num>
  <w:num w:numId="34">
    <w:abstractNumId w:val="14"/>
  </w:num>
  <w:num w:numId="35">
    <w:abstractNumId w:val="6"/>
  </w:num>
  <w:num w:numId="36">
    <w:abstractNumId w:val="19"/>
  </w:num>
  <w:num w:numId="37">
    <w:abstractNumId w:val="17"/>
  </w:num>
  <w:num w:numId="38">
    <w:abstractNumId w:val="26"/>
  </w:num>
  <w:num w:numId="39">
    <w:abstractNumId w:val="2"/>
  </w:num>
  <w:num w:numId="40">
    <w:abstractNumId w:val="16"/>
  </w:num>
  <w:num w:numId="41">
    <w:abstractNumId w:val="13"/>
  </w:num>
  <w:num w:numId="4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FF"/>
    <w:rsid w:val="00010DC3"/>
    <w:rsid w:val="00014E5B"/>
    <w:rsid w:val="00016C14"/>
    <w:rsid w:val="00020582"/>
    <w:rsid w:val="0002198D"/>
    <w:rsid w:val="000220ED"/>
    <w:rsid w:val="00024915"/>
    <w:rsid w:val="000275B7"/>
    <w:rsid w:val="00030687"/>
    <w:rsid w:val="000321F9"/>
    <w:rsid w:val="000366EB"/>
    <w:rsid w:val="000377C5"/>
    <w:rsid w:val="0004137C"/>
    <w:rsid w:val="000437C6"/>
    <w:rsid w:val="00043B2E"/>
    <w:rsid w:val="00043DB8"/>
    <w:rsid w:val="000456F6"/>
    <w:rsid w:val="00045B37"/>
    <w:rsid w:val="000472B1"/>
    <w:rsid w:val="0005096F"/>
    <w:rsid w:val="0005666D"/>
    <w:rsid w:val="00061EFF"/>
    <w:rsid w:val="00064B56"/>
    <w:rsid w:val="00066DD8"/>
    <w:rsid w:val="0007051A"/>
    <w:rsid w:val="00075FA9"/>
    <w:rsid w:val="00076E78"/>
    <w:rsid w:val="000773B2"/>
    <w:rsid w:val="000800D0"/>
    <w:rsid w:val="00081282"/>
    <w:rsid w:val="00082F4D"/>
    <w:rsid w:val="0008566D"/>
    <w:rsid w:val="00085F1F"/>
    <w:rsid w:val="00090C79"/>
    <w:rsid w:val="00095B68"/>
    <w:rsid w:val="00095EDA"/>
    <w:rsid w:val="000A474C"/>
    <w:rsid w:val="000B5299"/>
    <w:rsid w:val="000C0BC0"/>
    <w:rsid w:val="000C24C3"/>
    <w:rsid w:val="000C260E"/>
    <w:rsid w:val="000C2F5A"/>
    <w:rsid w:val="000C3466"/>
    <w:rsid w:val="000C7FDA"/>
    <w:rsid w:val="000D0EFD"/>
    <w:rsid w:val="000D0F05"/>
    <w:rsid w:val="000D27FD"/>
    <w:rsid w:val="000E18E3"/>
    <w:rsid w:val="000E67F6"/>
    <w:rsid w:val="000F0CB9"/>
    <w:rsid w:val="000F37F6"/>
    <w:rsid w:val="000F770C"/>
    <w:rsid w:val="00105863"/>
    <w:rsid w:val="00105BD9"/>
    <w:rsid w:val="001207E9"/>
    <w:rsid w:val="00122D58"/>
    <w:rsid w:val="00122FDE"/>
    <w:rsid w:val="00126800"/>
    <w:rsid w:val="00127050"/>
    <w:rsid w:val="00127E56"/>
    <w:rsid w:val="00136D71"/>
    <w:rsid w:val="00137E67"/>
    <w:rsid w:val="00141CDA"/>
    <w:rsid w:val="001431F6"/>
    <w:rsid w:val="00150DD7"/>
    <w:rsid w:val="00151684"/>
    <w:rsid w:val="00156014"/>
    <w:rsid w:val="00156C4B"/>
    <w:rsid w:val="00160410"/>
    <w:rsid w:val="001630CD"/>
    <w:rsid w:val="0016379B"/>
    <w:rsid w:val="00163D64"/>
    <w:rsid w:val="00164958"/>
    <w:rsid w:val="00165310"/>
    <w:rsid w:val="00173198"/>
    <w:rsid w:val="00173D41"/>
    <w:rsid w:val="0017788B"/>
    <w:rsid w:val="001822DE"/>
    <w:rsid w:val="001850A5"/>
    <w:rsid w:val="001863EB"/>
    <w:rsid w:val="001869BA"/>
    <w:rsid w:val="00190395"/>
    <w:rsid w:val="001915C1"/>
    <w:rsid w:val="00191F71"/>
    <w:rsid w:val="00192276"/>
    <w:rsid w:val="00192973"/>
    <w:rsid w:val="00193EA3"/>
    <w:rsid w:val="00194FD0"/>
    <w:rsid w:val="00195BC6"/>
    <w:rsid w:val="001962EA"/>
    <w:rsid w:val="001B1CC6"/>
    <w:rsid w:val="001C1874"/>
    <w:rsid w:val="001C5AFD"/>
    <w:rsid w:val="001C6708"/>
    <w:rsid w:val="001D1615"/>
    <w:rsid w:val="001D36C4"/>
    <w:rsid w:val="001D3EB1"/>
    <w:rsid w:val="001D581E"/>
    <w:rsid w:val="001D5CAC"/>
    <w:rsid w:val="001D5CB8"/>
    <w:rsid w:val="001F04EB"/>
    <w:rsid w:val="001F0B93"/>
    <w:rsid w:val="001F0D3E"/>
    <w:rsid w:val="001F57B0"/>
    <w:rsid w:val="002027FD"/>
    <w:rsid w:val="002055EE"/>
    <w:rsid w:val="0021745A"/>
    <w:rsid w:val="00226EDB"/>
    <w:rsid w:val="002311BF"/>
    <w:rsid w:val="002353DF"/>
    <w:rsid w:val="0023775F"/>
    <w:rsid w:val="00237DEE"/>
    <w:rsid w:val="002404C2"/>
    <w:rsid w:val="0024089E"/>
    <w:rsid w:val="00243E60"/>
    <w:rsid w:val="00245CB3"/>
    <w:rsid w:val="002510A0"/>
    <w:rsid w:val="00251F8B"/>
    <w:rsid w:val="00256AC9"/>
    <w:rsid w:val="0026443C"/>
    <w:rsid w:val="002770B4"/>
    <w:rsid w:val="00277A1E"/>
    <w:rsid w:val="00277A7D"/>
    <w:rsid w:val="00291291"/>
    <w:rsid w:val="0029230F"/>
    <w:rsid w:val="00297EB4"/>
    <w:rsid w:val="002A098A"/>
    <w:rsid w:val="002A2088"/>
    <w:rsid w:val="002A2190"/>
    <w:rsid w:val="002A3448"/>
    <w:rsid w:val="002A6DEC"/>
    <w:rsid w:val="002B2C04"/>
    <w:rsid w:val="002B40D2"/>
    <w:rsid w:val="002C702A"/>
    <w:rsid w:val="002D27AE"/>
    <w:rsid w:val="002D6E2D"/>
    <w:rsid w:val="002F27D5"/>
    <w:rsid w:val="002F3F03"/>
    <w:rsid w:val="002F477D"/>
    <w:rsid w:val="002F7FD8"/>
    <w:rsid w:val="003010C1"/>
    <w:rsid w:val="00302A9D"/>
    <w:rsid w:val="00311349"/>
    <w:rsid w:val="003142A4"/>
    <w:rsid w:val="003228BF"/>
    <w:rsid w:val="00327CEC"/>
    <w:rsid w:val="0033708F"/>
    <w:rsid w:val="00340751"/>
    <w:rsid w:val="00340A15"/>
    <w:rsid w:val="00347DE6"/>
    <w:rsid w:val="003504F4"/>
    <w:rsid w:val="00354F0C"/>
    <w:rsid w:val="00355738"/>
    <w:rsid w:val="003633B1"/>
    <w:rsid w:val="0036594D"/>
    <w:rsid w:val="0036604E"/>
    <w:rsid w:val="0037084A"/>
    <w:rsid w:val="00371490"/>
    <w:rsid w:val="00377D4D"/>
    <w:rsid w:val="00380BB0"/>
    <w:rsid w:val="003812D1"/>
    <w:rsid w:val="003812F0"/>
    <w:rsid w:val="00387BA0"/>
    <w:rsid w:val="00392740"/>
    <w:rsid w:val="003A1012"/>
    <w:rsid w:val="003A11B6"/>
    <w:rsid w:val="003A3E0F"/>
    <w:rsid w:val="003B2259"/>
    <w:rsid w:val="003B6FBA"/>
    <w:rsid w:val="003C1543"/>
    <w:rsid w:val="003D08A8"/>
    <w:rsid w:val="003D101E"/>
    <w:rsid w:val="003E48B8"/>
    <w:rsid w:val="003E6F9E"/>
    <w:rsid w:val="003F73B0"/>
    <w:rsid w:val="00401906"/>
    <w:rsid w:val="00410AEA"/>
    <w:rsid w:val="0042365E"/>
    <w:rsid w:val="0042669F"/>
    <w:rsid w:val="00435430"/>
    <w:rsid w:val="00435DB4"/>
    <w:rsid w:val="00437D58"/>
    <w:rsid w:val="00443AAC"/>
    <w:rsid w:val="0044461A"/>
    <w:rsid w:val="00446EE5"/>
    <w:rsid w:val="0045032D"/>
    <w:rsid w:val="00456E3D"/>
    <w:rsid w:val="00467083"/>
    <w:rsid w:val="0046769F"/>
    <w:rsid w:val="00471757"/>
    <w:rsid w:val="00471E39"/>
    <w:rsid w:val="00477113"/>
    <w:rsid w:val="0048044B"/>
    <w:rsid w:val="00482A88"/>
    <w:rsid w:val="00482B0F"/>
    <w:rsid w:val="0048635F"/>
    <w:rsid w:val="0049521D"/>
    <w:rsid w:val="004967B6"/>
    <w:rsid w:val="00497302"/>
    <w:rsid w:val="004A1160"/>
    <w:rsid w:val="004A51E4"/>
    <w:rsid w:val="004A716C"/>
    <w:rsid w:val="004B103A"/>
    <w:rsid w:val="004B1B48"/>
    <w:rsid w:val="004B1DC3"/>
    <w:rsid w:val="004B1F69"/>
    <w:rsid w:val="004C1DB8"/>
    <w:rsid w:val="004C1E2D"/>
    <w:rsid w:val="004D254B"/>
    <w:rsid w:val="004D782D"/>
    <w:rsid w:val="004E12C3"/>
    <w:rsid w:val="004E43E3"/>
    <w:rsid w:val="0050248A"/>
    <w:rsid w:val="00502B5C"/>
    <w:rsid w:val="005073C8"/>
    <w:rsid w:val="00507C9F"/>
    <w:rsid w:val="00510489"/>
    <w:rsid w:val="005104F3"/>
    <w:rsid w:val="005105D1"/>
    <w:rsid w:val="00510F0E"/>
    <w:rsid w:val="00512C4B"/>
    <w:rsid w:val="00512FE4"/>
    <w:rsid w:val="00513800"/>
    <w:rsid w:val="0051445A"/>
    <w:rsid w:val="00521385"/>
    <w:rsid w:val="00523149"/>
    <w:rsid w:val="0053285B"/>
    <w:rsid w:val="005360F5"/>
    <w:rsid w:val="00546A00"/>
    <w:rsid w:val="005510CC"/>
    <w:rsid w:val="00552824"/>
    <w:rsid w:val="00553D94"/>
    <w:rsid w:val="005552F4"/>
    <w:rsid w:val="00570471"/>
    <w:rsid w:val="005714DB"/>
    <w:rsid w:val="00580DA0"/>
    <w:rsid w:val="00585889"/>
    <w:rsid w:val="00587C96"/>
    <w:rsid w:val="005921C0"/>
    <w:rsid w:val="005925E5"/>
    <w:rsid w:val="0059539A"/>
    <w:rsid w:val="00597CE7"/>
    <w:rsid w:val="005A427E"/>
    <w:rsid w:val="005A71CE"/>
    <w:rsid w:val="005C7A18"/>
    <w:rsid w:val="005D6962"/>
    <w:rsid w:val="005D6C13"/>
    <w:rsid w:val="005E13C0"/>
    <w:rsid w:val="005E251E"/>
    <w:rsid w:val="005E372F"/>
    <w:rsid w:val="005E52AB"/>
    <w:rsid w:val="006014BD"/>
    <w:rsid w:val="00603B4D"/>
    <w:rsid w:val="00606E86"/>
    <w:rsid w:val="0061185B"/>
    <w:rsid w:val="00612356"/>
    <w:rsid w:val="00617726"/>
    <w:rsid w:val="0062497C"/>
    <w:rsid w:val="0062681D"/>
    <w:rsid w:val="006271BA"/>
    <w:rsid w:val="00627952"/>
    <w:rsid w:val="00630FB2"/>
    <w:rsid w:val="0063613C"/>
    <w:rsid w:val="0064175E"/>
    <w:rsid w:val="00645CE7"/>
    <w:rsid w:val="00646865"/>
    <w:rsid w:val="006468CC"/>
    <w:rsid w:val="00647969"/>
    <w:rsid w:val="00652EBF"/>
    <w:rsid w:val="00657D2F"/>
    <w:rsid w:val="006632F2"/>
    <w:rsid w:val="006635EA"/>
    <w:rsid w:val="00666E47"/>
    <w:rsid w:val="00671D36"/>
    <w:rsid w:val="00673AD4"/>
    <w:rsid w:val="00674947"/>
    <w:rsid w:val="00680FA3"/>
    <w:rsid w:val="00684A3E"/>
    <w:rsid w:val="00696D16"/>
    <w:rsid w:val="006A5AF2"/>
    <w:rsid w:val="006A738D"/>
    <w:rsid w:val="006B7ABB"/>
    <w:rsid w:val="006C1D45"/>
    <w:rsid w:val="006C7F07"/>
    <w:rsid w:val="006D412F"/>
    <w:rsid w:val="006E5A30"/>
    <w:rsid w:val="006E6631"/>
    <w:rsid w:val="006F1D76"/>
    <w:rsid w:val="006F6F83"/>
    <w:rsid w:val="00701BBD"/>
    <w:rsid w:val="007044CF"/>
    <w:rsid w:val="007051EE"/>
    <w:rsid w:val="00714281"/>
    <w:rsid w:val="00720806"/>
    <w:rsid w:val="007224EE"/>
    <w:rsid w:val="00731001"/>
    <w:rsid w:val="00742D48"/>
    <w:rsid w:val="00742F00"/>
    <w:rsid w:val="00752F16"/>
    <w:rsid w:val="00761A72"/>
    <w:rsid w:val="00765E68"/>
    <w:rsid w:val="00773A66"/>
    <w:rsid w:val="007740FC"/>
    <w:rsid w:val="0077560A"/>
    <w:rsid w:val="00775826"/>
    <w:rsid w:val="00777D9D"/>
    <w:rsid w:val="007826E5"/>
    <w:rsid w:val="0078448A"/>
    <w:rsid w:val="00787107"/>
    <w:rsid w:val="007970EE"/>
    <w:rsid w:val="007A08E5"/>
    <w:rsid w:val="007A1043"/>
    <w:rsid w:val="007A1B64"/>
    <w:rsid w:val="007A2E3C"/>
    <w:rsid w:val="007A66A0"/>
    <w:rsid w:val="007B0C74"/>
    <w:rsid w:val="007B251B"/>
    <w:rsid w:val="007B2AA8"/>
    <w:rsid w:val="007B5327"/>
    <w:rsid w:val="007B6190"/>
    <w:rsid w:val="007C2764"/>
    <w:rsid w:val="007C4C78"/>
    <w:rsid w:val="007C5203"/>
    <w:rsid w:val="007D54F3"/>
    <w:rsid w:val="007D75E2"/>
    <w:rsid w:val="007E35F6"/>
    <w:rsid w:val="007E45E0"/>
    <w:rsid w:val="007E48AF"/>
    <w:rsid w:val="007E5577"/>
    <w:rsid w:val="007E5617"/>
    <w:rsid w:val="007F0094"/>
    <w:rsid w:val="007F1464"/>
    <w:rsid w:val="007F2CE5"/>
    <w:rsid w:val="00801D66"/>
    <w:rsid w:val="00805361"/>
    <w:rsid w:val="008058D8"/>
    <w:rsid w:val="00805AD2"/>
    <w:rsid w:val="00805B4F"/>
    <w:rsid w:val="00806ED1"/>
    <w:rsid w:val="0080705F"/>
    <w:rsid w:val="008103DF"/>
    <w:rsid w:val="00811692"/>
    <w:rsid w:val="00813F89"/>
    <w:rsid w:val="0081625C"/>
    <w:rsid w:val="00821B65"/>
    <w:rsid w:val="00821FC0"/>
    <w:rsid w:val="00822242"/>
    <w:rsid w:val="00822474"/>
    <w:rsid w:val="008227CC"/>
    <w:rsid w:val="008267B6"/>
    <w:rsid w:val="00832805"/>
    <w:rsid w:val="0083451B"/>
    <w:rsid w:val="00836652"/>
    <w:rsid w:val="00840827"/>
    <w:rsid w:val="008464E4"/>
    <w:rsid w:val="00851063"/>
    <w:rsid w:val="00861328"/>
    <w:rsid w:val="00866892"/>
    <w:rsid w:val="00870C7D"/>
    <w:rsid w:val="00874695"/>
    <w:rsid w:val="00877B2A"/>
    <w:rsid w:val="008801A0"/>
    <w:rsid w:val="00880ED2"/>
    <w:rsid w:val="00881D58"/>
    <w:rsid w:val="00887B0F"/>
    <w:rsid w:val="00891FE3"/>
    <w:rsid w:val="008A095C"/>
    <w:rsid w:val="008A1DE5"/>
    <w:rsid w:val="008A49AF"/>
    <w:rsid w:val="008A6508"/>
    <w:rsid w:val="008B5C91"/>
    <w:rsid w:val="008B74E2"/>
    <w:rsid w:val="008C3DF9"/>
    <w:rsid w:val="008D203C"/>
    <w:rsid w:val="008D286A"/>
    <w:rsid w:val="008D402F"/>
    <w:rsid w:val="008D4553"/>
    <w:rsid w:val="008E5812"/>
    <w:rsid w:val="008F160A"/>
    <w:rsid w:val="008F3DF7"/>
    <w:rsid w:val="00903DD1"/>
    <w:rsid w:val="00906148"/>
    <w:rsid w:val="009100C6"/>
    <w:rsid w:val="009105DF"/>
    <w:rsid w:val="00916816"/>
    <w:rsid w:val="00917A5D"/>
    <w:rsid w:val="00917D55"/>
    <w:rsid w:val="0092368C"/>
    <w:rsid w:val="009366DC"/>
    <w:rsid w:val="009367DE"/>
    <w:rsid w:val="00942F2B"/>
    <w:rsid w:val="009434CF"/>
    <w:rsid w:val="00951052"/>
    <w:rsid w:val="00951652"/>
    <w:rsid w:val="009521DF"/>
    <w:rsid w:val="009560B6"/>
    <w:rsid w:val="00960B7D"/>
    <w:rsid w:val="009630A2"/>
    <w:rsid w:val="00964922"/>
    <w:rsid w:val="00970586"/>
    <w:rsid w:val="009715B8"/>
    <w:rsid w:val="0097299D"/>
    <w:rsid w:val="00972ACB"/>
    <w:rsid w:val="00975397"/>
    <w:rsid w:val="0098137A"/>
    <w:rsid w:val="00983A9B"/>
    <w:rsid w:val="009867F5"/>
    <w:rsid w:val="009912B4"/>
    <w:rsid w:val="009939C8"/>
    <w:rsid w:val="0099406D"/>
    <w:rsid w:val="009A2DC5"/>
    <w:rsid w:val="009A5CD8"/>
    <w:rsid w:val="009B5F57"/>
    <w:rsid w:val="009B76C3"/>
    <w:rsid w:val="009D16C6"/>
    <w:rsid w:val="009E70D0"/>
    <w:rsid w:val="009F00B7"/>
    <w:rsid w:val="00A01E87"/>
    <w:rsid w:val="00A03BE9"/>
    <w:rsid w:val="00A06B0B"/>
    <w:rsid w:val="00A11A2C"/>
    <w:rsid w:val="00A20919"/>
    <w:rsid w:val="00A222C8"/>
    <w:rsid w:val="00A31B32"/>
    <w:rsid w:val="00A356A9"/>
    <w:rsid w:val="00A37905"/>
    <w:rsid w:val="00A50DB7"/>
    <w:rsid w:val="00A53EFD"/>
    <w:rsid w:val="00A5510D"/>
    <w:rsid w:val="00A557A5"/>
    <w:rsid w:val="00A65158"/>
    <w:rsid w:val="00A727B6"/>
    <w:rsid w:val="00A77C38"/>
    <w:rsid w:val="00A804B5"/>
    <w:rsid w:val="00A8599C"/>
    <w:rsid w:val="00A87E1F"/>
    <w:rsid w:val="00A90E52"/>
    <w:rsid w:val="00A912D0"/>
    <w:rsid w:val="00A916B9"/>
    <w:rsid w:val="00A954B2"/>
    <w:rsid w:val="00AA027A"/>
    <w:rsid w:val="00AB6A21"/>
    <w:rsid w:val="00AB728E"/>
    <w:rsid w:val="00AC16E3"/>
    <w:rsid w:val="00AC1939"/>
    <w:rsid w:val="00AD15B6"/>
    <w:rsid w:val="00AD4847"/>
    <w:rsid w:val="00AD4AD1"/>
    <w:rsid w:val="00AD5DCA"/>
    <w:rsid w:val="00AE17DB"/>
    <w:rsid w:val="00AE5E25"/>
    <w:rsid w:val="00B0157C"/>
    <w:rsid w:val="00B03A86"/>
    <w:rsid w:val="00B0423A"/>
    <w:rsid w:val="00B11372"/>
    <w:rsid w:val="00B1207B"/>
    <w:rsid w:val="00B17F6E"/>
    <w:rsid w:val="00B20947"/>
    <w:rsid w:val="00B211FC"/>
    <w:rsid w:val="00B2120B"/>
    <w:rsid w:val="00B2193C"/>
    <w:rsid w:val="00B26B82"/>
    <w:rsid w:val="00B30558"/>
    <w:rsid w:val="00B32CB3"/>
    <w:rsid w:val="00B37572"/>
    <w:rsid w:val="00B4095E"/>
    <w:rsid w:val="00B43280"/>
    <w:rsid w:val="00B519B6"/>
    <w:rsid w:val="00B524A5"/>
    <w:rsid w:val="00B54215"/>
    <w:rsid w:val="00B57C29"/>
    <w:rsid w:val="00B637F3"/>
    <w:rsid w:val="00B7621B"/>
    <w:rsid w:val="00B82378"/>
    <w:rsid w:val="00B94E8E"/>
    <w:rsid w:val="00BA0E98"/>
    <w:rsid w:val="00BB1562"/>
    <w:rsid w:val="00BB45D9"/>
    <w:rsid w:val="00BB591C"/>
    <w:rsid w:val="00BC1BF0"/>
    <w:rsid w:val="00BC5EBC"/>
    <w:rsid w:val="00BC600C"/>
    <w:rsid w:val="00BC681A"/>
    <w:rsid w:val="00BD3E75"/>
    <w:rsid w:val="00BD4F38"/>
    <w:rsid w:val="00BE3E56"/>
    <w:rsid w:val="00BF2C32"/>
    <w:rsid w:val="00BF54AC"/>
    <w:rsid w:val="00C00D8E"/>
    <w:rsid w:val="00C07322"/>
    <w:rsid w:val="00C114E8"/>
    <w:rsid w:val="00C129A8"/>
    <w:rsid w:val="00C17E4D"/>
    <w:rsid w:val="00C32172"/>
    <w:rsid w:val="00C374CB"/>
    <w:rsid w:val="00C403E2"/>
    <w:rsid w:val="00C46BE4"/>
    <w:rsid w:val="00C515F0"/>
    <w:rsid w:val="00C53BC0"/>
    <w:rsid w:val="00C601F9"/>
    <w:rsid w:val="00C6256E"/>
    <w:rsid w:val="00C63E1C"/>
    <w:rsid w:val="00C64783"/>
    <w:rsid w:val="00C66B8D"/>
    <w:rsid w:val="00C66E82"/>
    <w:rsid w:val="00C72503"/>
    <w:rsid w:val="00C73EA0"/>
    <w:rsid w:val="00C74FE3"/>
    <w:rsid w:val="00C81A3E"/>
    <w:rsid w:val="00C86A7F"/>
    <w:rsid w:val="00C86D07"/>
    <w:rsid w:val="00C9100D"/>
    <w:rsid w:val="00C915F7"/>
    <w:rsid w:val="00C95A67"/>
    <w:rsid w:val="00CA5473"/>
    <w:rsid w:val="00CA626B"/>
    <w:rsid w:val="00CA6E3B"/>
    <w:rsid w:val="00CA7878"/>
    <w:rsid w:val="00CB1778"/>
    <w:rsid w:val="00CB45BB"/>
    <w:rsid w:val="00CB6B71"/>
    <w:rsid w:val="00CC19EA"/>
    <w:rsid w:val="00CC75D8"/>
    <w:rsid w:val="00CD1DD6"/>
    <w:rsid w:val="00CD6DBE"/>
    <w:rsid w:val="00CE3153"/>
    <w:rsid w:val="00CE4C8A"/>
    <w:rsid w:val="00CE6AFF"/>
    <w:rsid w:val="00D01A50"/>
    <w:rsid w:val="00D069E4"/>
    <w:rsid w:val="00D10F29"/>
    <w:rsid w:val="00D16922"/>
    <w:rsid w:val="00D2224A"/>
    <w:rsid w:val="00D23053"/>
    <w:rsid w:val="00D260D1"/>
    <w:rsid w:val="00D373F7"/>
    <w:rsid w:val="00D43F96"/>
    <w:rsid w:val="00D475DB"/>
    <w:rsid w:val="00D62878"/>
    <w:rsid w:val="00D67A3F"/>
    <w:rsid w:val="00D72155"/>
    <w:rsid w:val="00D73445"/>
    <w:rsid w:val="00D77D41"/>
    <w:rsid w:val="00D92520"/>
    <w:rsid w:val="00DA35DF"/>
    <w:rsid w:val="00DA46B0"/>
    <w:rsid w:val="00DA6B46"/>
    <w:rsid w:val="00DA7DE2"/>
    <w:rsid w:val="00DC2A5A"/>
    <w:rsid w:val="00DC44F3"/>
    <w:rsid w:val="00DC7574"/>
    <w:rsid w:val="00DD542E"/>
    <w:rsid w:val="00DE0181"/>
    <w:rsid w:val="00DE33D6"/>
    <w:rsid w:val="00DE5F77"/>
    <w:rsid w:val="00DF01C8"/>
    <w:rsid w:val="00DF3CA6"/>
    <w:rsid w:val="00DF520D"/>
    <w:rsid w:val="00E02650"/>
    <w:rsid w:val="00E04CDB"/>
    <w:rsid w:val="00E04D9D"/>
    <w:rsid w:val="00E1664E"/>
    <w:rsid w:val="00E23A1E"/>
    <w:rsid w:val="00E26425"/>
    <w:rsid w:val="00E2791B"/>
    <w:rsid w:val="00E27DFB"/>
    <w:rsid w:val="00E3401A"/>
    <w:rsid w:val="00E44310"/>
    <w:rsid w:val="00E4745E"/>
    <w:rsid w:val="00E47E94"/>
    <w:rsid w:val="00E54A29"/>
    <w:rsid w:val="00E57644"/>
    <w:rsid w:val="00E60C56"/>
    <w:rsid w:val="00E62FCF"/>
    <w:rsid w:val="00E66252"/>
    <w:rsid w:val="00E66FA6"/>
    <w:rsid w:val="00E73F66"/>
    <w:rsid w:val="00E75376"/>
    <w:rsid w:val="00E805D1"/>
    <w:rsid w:val="00E80930"/>
    <w:rsid w:val="00E84D14"/>
    <w:rsid w:val="00E85A61"/>
    <w:rsid w:val="00E914B6"/>
    <w:rsid w:val="00E91F6F"/>
    <w:rsid w:val="00EA1B6B"/>
    <w:rsid w:val="00EB1FB2"/>
    <w:rsid w:val="00EB27B0"/>
    <w:rsid w:val="00EB2E47"/>
    <w:rsid w:val="00EB4D1A"/>
    <w:rsid w:val="00EC040A"/>
    <w:rsid w:val="00ED3EE1"/>
    <w:rsid w:val="00ED6270"/>
    <w:rsid w:val="00EE39A5"/>
    <w:rsid w:val="00EE4B40"/>
    <w:rsid w:val="00EE7012"/>
    <w:rsid w:val="00EF0674"/>
    <w:rsid w:val="00EF7B00"/>
    <w:rsid w:val="00F027C6"/>
    <w:rsid w:val="00F100E7"/>
    <w:rsid w:val="00F16249"/>
    <w:rsid w:val="00F17853"/>
    <w:rsid w:val="00F20384"/>
    <w:rsid w:val="00F21560"/>
    <w:rsid w:val="00F23AAF"/>
    <w:rsid w:val="00F263DB"/>
    <w:rsid w:val="00F2769A"/>
    <w:rsid w:val="00F34A46"/>
    <w:rsid w:val="00F40B88"/>
    <w:rsid w:val="00F464F0"/>
    <w:rsid w:val="00F46EEC"/>
    <w:rsid w:val="00F554D3"/>
    <w:rsid w:val="00F57876"/>
    <w:rsid w:val="00F60C8F"/>
    <w:rsid w:val="00F66674"/>
    <w:rsid w:val="00F673E3"/>
    <w:rsid w:val="00F6774B"/>
    <w:rsid w:val="00F76119"/>
    <w:rsid w:val="00F77375"/>
    <w:rsid w:val="00F81319"/>
    <w:rsid w:val="00F86FD0"/>
    <w:rsid w:val="00F90AEC"/>
    <w:rsid w:val="00F954C2"/>
    <w:rsid w:val="00FA0E0B"/>
    <w:rsid w:val="00FA15B9"/>
    <w:rsid w:val="00FB2232"/>
    <w:rsid w:val="00FB2C7D"/>
    <w:rsid w:val="00FB384C"/>
    <w:rsid w:val="00FB5E7A"/>
    <w:rsid w:val="00FB74F6"/>
    <w:rsid w:val="00FC005F"/>
    <w:rsid w:val="00FC0196"/>
    <w:rsid w:val="00FC0C20"/>
    <w:rsid w:val="00FC16E1"/>
    <w:rsid w:val="00FC1D26"/>
    <w:rsid w:val="00FC6347"/>
    <w:rsid w:val="00FE1D32"/>
    <w:rsid w:val="00FE2536"/>
    <w:rsid w:val="00FE2A27"/>
    <w:rsid w:val="00FE39AA"/>
    <w:rsid w:val="00FE3B62"/>
    <w:rsid w:val="00FF0BBF"/>
    <w:rsid w:val="00FF1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FC"/>
    <w:pPr>
      <w:widowControl w:val="0"/>
    </w:pPr>
    <w:rPr>
      <w:sz w:val="24"/>
      <w:lang w:val="en-US" w:eastAsia="en-US"/>
    </w:rPr>
  </w:style>
  <w:style w:type="paragraph" w:styleId="Ttulo1">
    <w:name w:val="heading 1"/>
    <w:basedOn w:val="Normal"/>
    <w:next w:val="Normal"/>
    <w:link w:val="Ttulo1Car"/>
    <w:uiPriority w:val="99"/>
    <w:qFormat/>
    <w:rsid w:val="00B211FC"/>
    <w:pPr>
      <w:keepNext/>
      <w:tabs>
        <w:tab w:val="left" w:pos="4320"/>
      </w:tabs>
      <w:outlineLvl w:val="0"/>
    </w:pPr>
    <w:rPr>
      <w:b/>
      <w:lang w:val="es-ES"/>
    </w:rPr>
  </w:style>
  <w:style w:type="paragraph" w:styleId="Ttulo2">
    <w:name w:val="heading 2"/>
    <w:basedOn w:val="Normal"/>
    <w:next w:val="Normal"/>
    <w:link w:val="Ttulo2Car"/>
    <w:uiPriority w:val="99"/>
    <w:qFormat/>
    <w:rsid w:val="00401906"/>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401906"/>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40190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9"/>
    <w:qFormat/>
    <w:rsid w:val="00C9100D"/>
    <w:pPr>
      <w:keepNext/>
      <w:keepLines/>
      <w:spacing w:before="200"/>
      <w:outlineLvl w:val="4"/>
    </w:pPr>
    <w:rPr>
      <w:rFonts w:ascii="Cambria" w:hAnsi="Cambria"/>
      <w:color w:val="243F60"/>
    </w:rPr>
  </w:style>
  <w:style w:type="paragraph" w:styleId="Ttulo6">
    <w:name w:val="heading 6"/>
    <w:basedOn w:val="Normal"/>
    <w:next w:val="Normal"/>
    <w:link w:val="Ttulo6Car"/>
    <w:uiPriority w:val="99"/>
    <w:qFormat/>
    <w:rsid w:val="008F3DF7"/>
    <w:pPr>
      <w:keepNext/>
      <w:widowControl/>
      <w:tabs>
        <w:tab w:val="left" w:pos="-720"/>
        <w:tab w:val="num" w:pos="3960"/>
      </w:tabs>
      <w:suppressAutoHyphens/>
      <w:ind w:left="3600"/>
      <w:jc w:val="center"/>
      <w:outlineLvl w:val="5"/>
    </w:pPr>
    <w:rPr>
      <w:rFonts w:ascii="Arial Narrow" w:hAnsi="Arial Narrow"/>
      <w:b/>
      <w:spacing w:val="-2"/>
      <w:sz w:val="22"/>
      <w:lang w:val="es-ES_tradnl" w:eastAsia="es-ES"/>
    </w:rPr>
  </w:style>
  <w:style w:type="paragraph" w:styleId="Ttulo7">
    <w:name w:val="heading 7"/>
    <w:basedOn w:val="Normal"/>
    <w:next w:val="Normal"/>
    <w:link w:val="Ttulo7Car"/>
    <w:uiPriority w:val="99"/>
    <w:qFormat/>
    <w:rsid w:val="008F3DF7"/>
    <w:pPr>
      <w:keepNext/>
      <w:widowControl/>
      <w:tabs>
        <w:tab w:val="left" w:pos="-720"/>
        <w:tab w:val="num" w:pos="4680"/>
      </w:tabs>
      <w:suppressAutoHyphens/>
      <w:ind w:left="4320"/>
      <w:jc w:val="center"/>
      <w:outlineLvl w:val="6"/>
    </w:pPr>
    <w:rPr>
      <w:rFonts w:ascii="Arial Black" w:hAnsi="Arial Black"/>
      <w:sz w:val="22"/>
      <w:u w:val="single"/>
      <w:lang w:val="es-CR" w:eastAsia="es-ES"/>
    </w:rPr>
  </w:style>
  <w:style w:type="paragraph" w:styleId="Ttulo8">
    <w:name w:val="heading 8"/>
    <w:basedOn w:val="Normal"/>
    <w:next w:val="Normal"/>
    <w:link w:val="Ttulo8Car"/>
    <w:uiPriority w:val="99"/>
    <w:qFormat/>
    <w:rsid w:val="008F3DF7"/>
    <w:pPr>
      <w:keepNext/>
      <w:widowControl/>
      <w:tabs>
        <w:tab w:val="num" w:pos="5400"/>
      </w:tabs>
      <w:ind w:left="5040"/>
      <w:jc w:val="both"/>
      <w:outlineLvl w:val="7"/>
    </w:pPr>
    <w:rPr>
      <w:rFonts w:ascii="Arial Black" w:hAnsi="Arial Black"/>
      <w:lang w:val="es-GT" w:eastAsia="es-ES"/>
    </w:rPr>
  </w:style>
  <w:style w:type="paragraph" w:styleId="Ttulo9">
    <w:name w:val="heading 9"/>
    <w:basedOn w:val="Normal"/>
    <w:next w:val="Normal"/>
    <w:link w:val="Ttulo9Car"/>
    <w:uiPriority w:val="99"/>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105DF"/>
    <w:rPr>
      <w:rFonts w:cs="Times New Roman"/>
      <w:b/>
      <w:snapToGrid w:val="0"/>
      <w:sz w:val="24"/>
      <w:lang w:val="es-ES"/>
    </w:rPr>
  </w:style>
  <w:style w:type="character" w:customStyle="1" w:styleId="Ttulo2Car">
    <w:name w:val="Título 2 Car"/>
    <w:link w:val="Ttulo2"/>
    <w:uiPriority w:val="99"/>
    <w:locked/>
    <w:rsid w:val="00401906"/>
    <w:rPr>
      <w:rFonts w:ascii="Cambria" w:hAnsi="Cambria" w:cs="Times New Roman"/>
      <w:b/>
      <w:bCs/>
      <w:snapToGrid w:val="0"/>
      <w:color w:val="4F81BD"/>
      <w:sz w:val="26"/>
      <w:szCs w:val="26"/>
    </w:rPr>
  </w:style>
  <w:style w:type="character" w:customStyle="1" w:styleId="Ttulo3Car">
    <w:name w:val="Título 3 Car"/>
    <w:link w:val="Ttulo3"/>
    <w:uiPriority w:val="99"/>
    <w:locked/>
    <w:rsid w:val="00401906"/>
    <w:rPr>
      <w:rFonts w:ascii="Cambria" w:hAnsi="Cambria" w:cs="Times New Roman"/>
      <w:b/>
      <w:bCs/>
      <w:snapToGrid w:val="0"/>
      <w:color w:val="4F81BD"/>
      <w:sz w:val="24"/>
    </w:rPr>
  </w:style>
  <w:style w:type="character" w:customStyle="1" w:styleId="Ttulo4Car">
    <w:name w:val="Título 4 Car"/>
    <w:link w:val="Ttulo4"/>
    <w:uiPriority w:val="99"/>
    <w:locked/>
    <w:rsid w:val="00401906"/>
    <w:rPr>
      <w:rFonts w:ascii="Cambria" w:hAnsi="Cambria" w:cs="Times New Roman"/>
      <w:b/>
      <w:bCs/>
      <w:i/>
      <w:iCs/>
      <w:snapToGrid w:val="0"/>
      <w:color w:val="4F81BD"/>
      <w:sz w:val="24"/>
    </w:rPr>
  </w:style>
  <w:style w:type="character" w:customStyle="1" w:styleId="Ttulo5Car">
    <w:name w:val="Título 5 Car"/>
    <w:link w:val="Ttulo5"/>
    <w:uiPriority w:val="99"/>
    <w:locked/>
    <w:rsid w:val="00C9100D"/>
    <w:rPr>
      <w:rFonts w:ascii="Cambria" w:hAnsi="Cambria" w:cs="Times New Roman"/>
      <w:snapToGrid w:val="0"/>
      <w:color w:val="243F60"/>
      <w:sz w:val="24"/>
    </w:rPr>
  </w:style>
  <w:style w:type="character" w:customStyle="1" w:styleId="Ttulo6Car">
    <w:name w:val="Título 6 Car"/>
    <w:link w:val="Ttulo6"/>
    <w:uiPriority w:val="99"/>
    <w:locked/>
    <w:rsid w:val="008F3DF7"/>
    <w:rPr>
      <w:rFonts w:ascii="Arial Narrow" w:hAnsi="Arial Narrow" w:cs="Times New Roman"/>
      <w:b/>
      <w:spacing w:val="-2"/>
      <w:sz w:val="22"/>
      <w:lang w:val="es-ES_tradnl" w:eastAsia="es-ES"/>
    </w:rPr>
  </w:style>
  <w:style w:type="character" w:customStyle="1" w:styleId="Ttulo7Car">
    <w:name w:val="Título 7 Car"/>
    <w:link w:val="Ttulo7"/>
    <w:uiPriority w:val="99"/>
    <w:locked/>
    <w:rsid w:val="008F3DF7"/>
    <w:rPr>
      <w:rFonts w:ascii="Arial Black" w:hAnsi="Arial Black" w:cs="Times New Roman"/>
      <w:sz w:val="22"/>
      <w:u w:val="single"/>
      <w:lang w:val="es-CR" w:eastAsia="es-ES"/>
    </w:rPr>
  </w:style>
  <w:style w:type="character" w:customStyle="1" w:styleId="Ttulo8Car">
    <w:name w:val="Título 8 Car"/>
    <w:link w:val="Ttulo8"/>
    <w:uiPriority w:val="99"/>
    <w:locked/>
    <w:rsid w:val="008F3DF7"/>
    <w:rPr>
      <w:rFonts w:ascii="Arial Black" w:hAnsi="Arial Black" w:cs="Times New Roman"/>
      <w:sz w:val="24"/>
      <w:lang w:val="es-GT" w:eastAsia="es-ES"/>
    </w:rPr>
  </w:style>
  <w:style w:type="character" w:customStyle="1" w:styleId="Ttulo9Car">
    <w:name w:val="Título 9 Car"/>
    <w:link w:val="Ttulo9"/>
    <w:uiPriority w:val="99"/>
    <w:locked/>
    <w:rsid w:val="008F3DF7"/>
    <w:rPr>
      <w:rFonts w:cs="Times New Roman"/>
      <w:b/>
      <w:sz w:val="24"/>
      <w:lang w:val="es-GT" w:eastAsia="es-ES"/>
    </w:rPr>
  </w:style>
  <w:style w:type="paragraph" w:styleId="Sangradetextonormal">
    <w:name w:val="Body Text Indent"/>
    <w:basedOn w:val="Normal"/>
    <w:link w:val="SangradetextonormalCar"/>
    <w:uiPriority w:val="99"/>
    <w:rsid w:val="00B211FC"/>
    <w:pPr>
      <w:ind w:left="540" w:hanging="540"/>
      <w:jc w:val="both"/>
    </w:pPr>
    <w:rPr>
      <w:rFonts w:ascii="Arial" w:hAnsi="Arial" w:cs="Arial"/>
      <w:lang w:val="es-ES"/>
    </w:rPr>
  </w:style>
  <w:style w:type="character" w:customStyle="1" w:styleId="SangradetextonormalCar">
    <w:name w:val="Sangría de texto normal Car"/>
    <w:link w:val="Sangradetextonormal"/>
    <w:uiPriority w:val="99"/>
    <w:locked/>
    <w:rsid w:val="009105DF"/>
    <w:rPr>
      <w:rFonts w:ascii="Arial" w:hAnsi="Arial" w:cs="Arial"/>
      <w:snapToGrid w:val="0"/>
      <w:sz w:val="24"/>
      <w:lang w:val="es-ES"/>
    </w:rPr>
  </w:style>
  <w:style w:type="paragraph" w:styleId="Encabezado">
    <w:name w:val="header"/>
    <w:basedOn w:val="Normal"/>
    <w:link w:val="EncabezadoCar"/>
    <w:uiPriority w:val="99"/>
    <w:rsid w:val="00B211FC"/>
    <w:pPr>
      <w:tabs>
        <w:tab w:val="center" w:pos="4252"/>
        <w:tab w:val="right" w:pos="8504"/>
      </w:tabs>
    </w:pPr>
  </w:style>
  <w:style w:type="character" w:customStyle="1" w:styleId="EncabezadoCar">
    <w:name w:val="Encabezado Car"/>
    <w:link w:val="Encabezado"/>
    <w:uiPriority w:val="99"/>
    <w:locked/>
    <w:rsid w:val="00CB45BB"/>
    <w:rPr>
      <w:rFonts w:cs="Times New Roman"/>
      <w:snapToGrid w:val="0"/>
      <w:sz w:val="24"/>
    </w:rPr>
  </w:style>
  <w:style w:type="paragraph" w:styleId="Piedepgina">
    <w:name w:val="footer"/>
    <w:basedOn w:val="Normal"/>
    <w:link w:val="PiedepginaCar"/>
    <w:uiPriority w:val="99"/>
    <w:rsid w:val="00B211FC"/>
    <w:pPr>
      <w:tabs>
        <w:tab w:val="center" w:pos="4252"/>
        <w:tab w:val="right" w:pos="8504"/>
      </w:tabs>
    </w:pPr>
  </w:style>
  <w:style w:type="character" w:customStyle="1" w:styleId="PiedepginaCar">
    <w:name w:val="Pie de página Car"/>
    <w:link w:val="Piedepgina"/>
    <w:uiPriority w:val="99"/>
    <w:locked/>
    <w:rsid w:val="00CB45BB"/>
    <w:rPr>
      <w:rFonts w:cs="Times New Roman"/>
      <w:snapToGrid w:val="0"/>
      <w:sz w:val="24"/>
    </w:rPr>
  </w:style>
  <w:style w:type="character" w:styleId="Nmerodepgina">
    <w:name w:val="page number"/>
    <w:uiPriority w:val="99"/>
    <w:rsid w:val="00B211FC"/>
    <w:rPr>
      <w:rFonts w:cs="Times New Roman"/>
    </w:rPr>
  </w:style>
  <w:style w:type="character" w:styleId="Hipervnculo">
    <w:name w:val="Hyperlink"/>
    <w:uiPriority w:val="99"/>
    <w:rsid w:val="00B211FC"/>
    <w:rPr>
      <w:rFonts w:cs="Times New Roman"/>
      <w:color w:val="0000FF"/>
      <w:u w:val="single"/>
    </w:rPr>
  </w:style>
  <w:style w:type="paragraph" w:styleId="Textoindependiente">
    <w:name w:val="Body Text"/>
    <w:basedOn w:val="Normal"/>
    <w:link w:val="TextoindependienteCar"/>
    <w:uiPriority w:val="99"/>
    <w:rsid w:val="00B211FC"/>
    <w:pPr>
      <w:widowControl/>
      <w:tabs>
        <w:tab w:val="left" w:pos="-720"/>
      </w:tabs>
      <w:suppressAutoHyphens/>
      <w:jc w:val="both"/>
    </w:pPr>
    <w:rPr>
      <w:rFonts w:ascii="Century Gothic" w:hAnsi="Century Gothic"/>
      <w:lang w:val="es-ES_tradnl" w:eastAsia="es-ES"/>
    </w:rPr>
  </w:style>
  <w:style w:type="character" w:customStyle="1" w:styleId="TextoindependienteCar">
    <w:name w:val="Texto independiente Car"/>
    <w:link w:val="Textoindependiente"/>
    <w:uiPriority w:val="99"/>
    <w:locked/>
    <w:rsid w:val="009105DF"/>
    <w:rPr>
      <w:rFonts w:ascii="Century Gothic" w:hAnsi="Century Gothic" w:cs="Times New Roman"/>
      <w:sz w:val="24"/>
      <w:lang w:val="es-ES_tradnl" w:eastAsia="es-ES"/>
    </w:rPr>
  </w:style>
  <w:style w:type="paragraph" w:styleId="Textodeglobo">
    <w:name w:val="Balloon Text"/>
    <w:basedOn w:val="Normal"/>
    <w:link w:val="TextodegloboCar"/>
    <w:uiPriority w:val="99"/>
    <w:semiHidden/>
    <w:rsid w:val="00861328"/>
    <w:rPr>
      <w:rFonts w:ascii="Tahoma" w:hAnsi="Tahoma" w:cs="Tahoma"/>
      <w:sz w:val="16"/>
      <w:szCs w:val="16"/>
    </w:rPr>
  </w:style>
  <w:style w:type="character" w:customStyle="1" w:styleId="TextodegloboCar">
    <w:name w:val="Texto de globo Car"/>
    <w:link w:val="Textodeglobo"/>
    <w:uiPriority w:val="99"/>
    <w:semiHidden/>
    <w:locked/>
    <w:rsid w:val="008F3DF7"/>
    <w:rPr>
      <w:rFonts w:ascii="Tahoma" w:hAnsi="Tahoma" w:cs="Tahoma"/>
      <w:snapToGrid w:val="0"/>
      <w:sz w:val="16"/>
      <w:szCs w:val="16"/>
    </w:rPr>
  </w:style>
  <w:style w:type="table" w:styleId="Tablaconcuadrcula">
    <w:name w:val="Table Grid"/>
    <w:basedOn w:val="Tablanormal"/>
    <w:uiPriority w:val="99"/>
    <w:rsid w:val="00CB45B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99"/>
    <w:qFormat/>
    <w:rsid w:val="00B94E8E"/>
    <w:rPr>
      <w:rFonts w:ascii="Calibri" w:hAnsi="Calibri"/>
      <w:sz w:val="22"/>
      <w:szCs w:val="22"/>
      <w:lang w:val="es-ES" w:eastAsia="en-US"/>
    </w:rPr>
  </w:style>
  <w:style w:type="character" w:customStyle="1" w:styleId="SinespaciadoCar">
    <w:name w:val="Sin espaciado Car"/>
    <w:link w:val="Sinespaciado"/>
    <w:uiPriority w:val="99"/>
    <w:locked/>
    <w:rsid w:val="00B94E8E"/>
    <w:rPr>
      <w:rFonts w:ascii="Calibri" w:hAnsi="Calibri" w:cs="Times New Roman"/>
      <w:sz w:val="22"/>
      <w:szCs w:val="22"/>
      <w:lang w:val="es-ES" w:eastAsia="en-US" w:bidi="ar-SA"/>
    </w:rPr>
  </w:style>
  <w:style w:type="paragraph" w:styleId="Prrafodelista">
    <w:name w:val="List Paragraph"/>
    <w:basedOn w:val="Normal"/>
    <w:uiPriority w:val="99"/>
    <w:qFormat/>
    <w:rsid w:val="00FF1422"/>
    <w:pPr>
      <w:ind w:left="720"/>
      <w:contextualSpacing/>
    </w:pPr>
  </w:style>
  <w:style w:type="paragraph" w:customStyle="1" w:styleId="WPDefaults">
    <w:name w:val="WP Defaults"/>
    <w:uiPriority w:val="99"/>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Textonotapie">
    <w:name w:val="footnote text"/>
    <w:basedOn w:val="Normal"/>
    <w:link w:val="TextonotapieCar"/>
    <w:uiPriority w:val="99"/>
    <w:rsid w:val="003F73B0"/>
    <w:rPr>
      <w:rFonts w:ascii="Times" w:hAnsi="Times"/>
      <w:sz w:val="20"/>
      <w:szCs w:val="24"/>
      <w:lang w:eastAsia="es-ES"/>
    </w:rPr>
  </w:style>
  <w:style w:type="character" w:customStyle="1" w:styleId="TextonotapieCar">
    <w:name w:val="Texto nota pie Car"/>
    <w:link w:val="Textonotapie"/>
    <w:uiPriority w:val="99"/>
    <w:locked/>
    <w:rsid w:val="003F73B0"/>
    <w:rPr>
      <w:rFonts w:ascii="Times" w:hAnsi="Times" w:cs="Times New Roman"/>
      <w:sz w:val="24"/>
      <w:szCs w:val="24"/>
      <w:lang w:eastAsia="es-ES"/>
    </w:rPr>
  </w:style>
  <w:style w:type="paragraph" w:styleId="Textoindependiente2">
    <w:name w:val="Body Text 2"/>
    <w:basedOn w:val="Normal"/>
    <w:link w:val="Textoindependiente2Car"/>
    <w:uiPriority w:val="99"/>
    <w:rsid w:val="00401906"/>
    <w:pPr>
      <w:spacing w:after="120" w:line="480" w:lineRule="auto"/>
    </w:pPr>
  </w:style>
  <w:style w:type="character" w:customStyle="1" w:styleId="Textoindependiente2Car">
    <w:name w:val="Texto independiente 2 Car"/>
    <w:link w:val="Textoindependiente2"/>
    <w:uiPriority w:val="99"/>
    <w:locked/>
    <w:rsid w:val="00401906"/>
    <w:rPr>
      <w:rFonts w:cs="Times New Roman"/>
      <w:snapToGrid w:val="0"/>
      <w:sz w:val="24"/>
    </w:rPr>
  </w:style>
  <w:style w:type="paragraph" w:styleId="Ttulo">
    <w:name w:val="Title"/>
    <w:basedOn w:val="Normal"/>
    <w:link w:val="TtuloCar"/>
    <w:uiPriority w:val="99"/>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color w:val="000000"/>
      <w:szCs w:val="24"/>
      <w:lang w:eastAsia="es-ES"/>
    </w:rPr>
  </w:style>
  <w:style w:type="character" w:customStyle="1" w:styleId="TtuloCar">
    <w:name w:val="Título Car"/>
    <w:link w:val="Ttulo"/>
    <w:uiPriority w:val="99"/>
    <w:locked/>
    <w:rsid w:val="00401906"/>
    <w:rPr>
      <w:rFonts w:ascii="Times" w:hAnsi="Times" w:cs="Times New Roman"/>
      <w:b/>
      <w:color w:val="000000"/>
      <w:sz w:val="24"/>
      <w:szCs w:val="24"/>
      <w:lang w:eastAsia="es-ES"/>
    </w:rPr>
  </w:style>
  <w:style w:type="paragraph" w:styleId="Epgrafe">
    <w:name w:val="caption"/>
    <w:basedOn w:val="Normal"/>
    <w:next w:val="Normal"/>
    <w:uiPriority w:val="99"/>
    <w:qFormat/>
    <w:rsid w:val="008F3DF7"/>
    <w:pPr>
      <w:widowControl/>
    </w:pPr>
    <w:rPr>
      <w:rFonts w:ascii="Courier New" w:hAnsi="Courier New"/>
      <w:lang w:eastAsia="es-ES"/>
    </w:rPr>
  </w:style>
  <w:style w:type="paragraph" w:styleId="Sangra2detindependiente">
    <w:name w:val="Body Text Indent 2"/>
    <w:basedOn w:val="Normal"/>
    <w:link w:val="Sangra2detindependienteCar"/>
    <w:uiPriority w:val="99"/>
    <w:rsid w:val="008F3DF7"/>
    <w:pPr>
      <w:ind w:left="283"/>
      <w:jc w:val="both"/>
    </w:pPr>
    <w:rPr>
      <w:rFonts w:ascii="Arial" w:hAnsi="Arial"/>
      <w:sz w:val="20"/>
      <w:lang w:val="es-CR" w:eastAsia="es-ES"/>
    </w:rPr>
  </w:style>
  <w:style w:type="character" w:customStyle="1" w:styleId="Sangra2detindependienteCar">
    <w:name w:val="Sangría 2 de t. independiente Car"/>
    <w:link w:val="Sangra2detindependiente"/>
    <w:uiPriority w:val="99"/>
    <w:locked/>
    <w:rsid w:val="008F3DF7"/>
    <w:rPr>
      <w:rFonts w:ascii="Arial" w:hAnsi="Arial" w:cs="Times New Roman"/>
      <w:snapToGrid w:val="0"/>
      <w:lang w:val="es-CR" w:eastAsia="es-ES"/>
    </w:rPr>
  </w:style>
  <w:style w:type="paragraph" w:styleId="Textoindependiente3">
    <w:name w:val="Body Text 3"/>
    <w:basedOn w:val="Normal"/>
    <w:link w:val="Textoindependiente3Car"/>
    <w:uiPriority w:val="99"/>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lang w:val="es-ES_tradnl" w:eastAsia="es-ES"/>
    </w:rPr>
  </w:style>
  <w:style w:type="character" w:customStyle="1" w:styleId="Textoindependiente3Car">
    <w:name w:val="Texto independiente 3 Car"/>
    <w:link w:val="Textoindependiente3"/>
    <w:uiPriority w:val="99"/>
    <w:locked/>
    <w:rsid w:val="008F3DF7"/>
    <w:rPr>
      <w:rFonts w:cs="Times New Roman"/>
      <w:i/>
      <w:spacing w:val="-2"/>
      <w:sz w:val="24"/>
      <w:lang w:val="es-ES_tradnl" w:eastAsia="es-ES"/>
    </w:rPr>
  </w:style>
  <w:style w:type="paragraph" w:styleId="NormalWeb">
    <w:name w:val="Normal (Web)"/>
    <w:basedOn w:val="Normal"/>
    <w:uiPriority w:val="99"/>
    <w:rsid w:val="008F3DF7"/>
    <w:pPr>
      <w:widowControl/>
      <w:spacing w:before="180" w:after="180" w:line="288" w:lineRule="auto"/>
      <w:jc w:val="both"/>
    </w:pPr>
    <w:rPr>
      <w:rFonts w:ascii="Arial" w:hAnsi="Arial" w:cs="Arial"/>
      <w:color w:val="666666"/>
      <w:sz w:val="18"/>
      <w:szCs w:val="18"/>
      <w:lang w:val="es-ES" w:eastAsia="es-ES"/>
    </w:rPr>
  </w:style>
  <w:style w:type="character" w:styleId="Refdenotaalpie">
    <w:name w:val="footnote reference"/>
    <w:uiPriority w:val="99"/>
    <w:rsid w:val="008F3DF7"/>
    <w:rPr>
      <w:rFonts w:cs="Times New Roman"/>
      <w:vertAlign w:val="superscript"/>
    </w:rPr>
  </w:style>
  <w:style w:type="character" w:customStyle="1" w:styleId="corchete-llamada1">
    <w:name w:val="corchete-llamada1"/>
    <w:uiPriority w:val="99"/>
    <w:rsid w:val="008F3DF7"/>
    <w:rPr>
      <w:rFonts w:cs="Times New Roman"/>
      <w:vanish/>
    </w:rPr>
  </w:style>
  <w:style w:type="character" w:styleId="Hipervnculovisitado">
    <w:name w:val="FollowedHyperlink"/>
    <w:uiPriority w:val="99"/>
    <w:rsid w:val="008F3DF7"/>
    <w:rPr>
      <w:rFonts w:cs="Times New Roman"/>
      <w:color w:val="800080"/>
      <w:u w:val="single"/>
    </w:rPr>
  </w:style>
  <w:style w:type="character" w:customStyle="1" w:styleId="apple-style-span">
    <w:name w:val="apple-style-span"/>
    <w:uiPriority w:val="99"/>
    <w:rsid w:val="008F3DF7"/>
    <w:rPr>
      <w:rFonts w:cs="Times New Roman"/>
    </w:rPr>
  </w:style>
  <w:style w:type="character" w:customStyle="1" w:styleId="hps">
    <w:name w:val="hps"/>
    <w:uiPriority w:val="99"/>
    <w:rsid w:val="008F3DF7"/>
    <w:rPr>
      <w:rFonts w:cs="Times New Roman"/>
    </w:rPr>
  </w:style>
  <w:style w:type="character" w:styleId="Refdecomentario">
    <w:name w:val="annotation reference"/>
    <w:uiPriority w:val="99"/>
    <w:rsid w:val="00FC0C20"/>
    <w:rPr>
      <w:rFonts w:cs="Times New Roman"/>
      <w:sz w:val="16"/>
      <w:szCs w:val="16"/>
    </w:rPr>
  </w:style>
  <w:style w:type="paragraph" w:styleId="Textocomentario">
    <w:name w:val="annotation text"/>
    <w:basedOn w:val="Normal"/>
    <w:link w:val="TextocomentarioCar"/>
    <w:uiPriority w:val="99"/>
    <w:rsid w:val="00FC0C20"/>
    <w:pPr>
      <w:widowControl/>
    </w:pPr>
    <w:rPr>
      <w:sz w:val="20"/>
      <w:lang w:eastAsia="es-ES"/>
    </w:rPr>
  </w:style>
  <w:style w:type="character" w:customStyle="1" w:styleId="TextocomentarioCar">
    <w:name w:val="Texto comentario Car"/>
    <w:link w:val="Textocomentario"/>
    <w:uiPriority w:val="99"/>
    <w:locked/>
    <w:rsid w:val="00FC0C20"/>
    <w:rPr>
      <w:rFonts w:cs="Times New Roman"/>
      <w:lang w:eastAsia="es-ES"/>
    </w:rPr>
  </w:style>
  <w:style w:type="paragraph" w:styleId="Asuntodelcomentario">
    <w:name w:val="annotation subject"/>
    <w:basedOn w:val="Textocomentario"/>
    <w:next w:val="Textocomentario"/>
    <w:link w:val="AsuntodelcomentarioCar"/>
    <w:uiPriority w:val="99"/>
    <w:rsid w:val="00FC0C20"/>
    <w:rPr>
      <w:b/>
      <w:bCs/>
    </w:rPr>
  </w:style>
  <w:style w:type="character" w:customStyle="1" w:styleId="AsuntodelcomentarioCar">
    <w:name w:val="Asunto del comentario Car"/>
    <w:link w:val="Asuntodelcomentario"/>
    <w:uiPriority w:val="99"/>
    <w:locked/>
    <w:rsid w:val="00FC0C20"/>
    <w:rPr>
      <w:rFonts w:cs="Times New Roman"/>
      <w:b/>
      <w:bCs/>
      <w:lang w:eastAsia="es-ES"/>
    </w:rPr>
  </w:style>
  <w:style w:type="paragraph" w:customStyle="1" w:styleId="Estilo1">
    <w:name w:val="Estilo1"/>
    <w:basedOn w:val="Normal"/>
    <w:link w:val="Estilo1Car"/>
    <w:uiPriority w:val="99"/>
    <w:rsid w:val="00FC0C20"/>
    <w:pPr>
      <w:widowControl/>
      <w:tabs>
        <w:tab w:val="left" w:pos="567"/>
        <w:tab w:val="center" w:pos="4680"/>
      </w:tabs>
      <w:suppressAutoHyphens/>
      <w:ind w:left="567"/>
      <w:jc w:val="both"/>
    </w:pPr>
    <w:rPr>
      <w:spacing w:val="-2"/>
      <w:sz w:val="20"/>
      <w:lang w:val="es-CR" w:eastAsia="es-ES"/>
    </w:rPr>
  </w:style>
  <w:style w:type="character" w:customStyle="1" w:styleId="Estilo1Car">
    <w:name w:val="Estilo1 Car"/>
    <w:link w:val="Estilo1"/>
    <w:uiPriority w:val="99"/>
    <w:locked/>
    <w:rsid w:val="00FC0C20"/>
    <w:rPr>
      <w:rFonts w:cs="Times New Roman"/>
      <w:spacing w:val="-2"/>
      <w:lang w:val="es-CR" w:eastAsia="es-ES"/>
    </w:rPr>
  </w:style>
  <w:style w:type="paragraph" w:customStyle="1" w:styleId="Default">
    <w:name w:val="Default"/>
    <w:uiPriority w:val="99"/>
    <w:rsid w:val="007D54F3"/>
    <w:pPr>
      <w:autoSpaceDE w:val="0"/>
      <w:autoSpaceDN w:val="0"/>
      <w:adjustRightInd w:val="0"/>
    </w:pPr>
    <w:rPr>
      <w:color w:val="000000"/>
      <w:sz w:val="24"/>
      <w:szCs w:val="24"/>
      <w:lang w:eastAsia="en-US"/>
    </w:rPr>
  </w:style>
  <w:style w:type="paragraph" w:styleId="Subttulo">
    <w:name w:val="Subtitle"/>
    <w:basedOn w:val="Normal"/>
    <w:link w:val="SubttuloCar"/>
    <w:uiPriority w:val="99"/>
    <w:qFormat/>
    <w:rsid w:val="00FF0BBF"/>
    <w:pPr>
      <w:widowControl/>
      <w:jc w:val="center"/>
    </w:pPr>
    <w:rPr>
      <w:rFonts w:ascii="Arial Narrow" w:hAnsi="Arial Narrow" w:cs="Arial"/>
      <w:b/>
      <w:bCs/>
      <w:sz w:val="14"/>
      <w:szCs w:val="24"/>
      <w:lang w:val="es-ES" w:eastAsia="es-ES"/>
    </w:rPr>
  </w:style>
  <w:style w:type="character" w:customStyle="1" w:styleId="SubttuloCar">
    <w:name w:val="Subtítulo Car"/>
    <w:link w:val="Subttulo"/>
    <w:uiPriority w:val="99"/>
    <w:locked/>
    <w:rsid w:val="00FF0BBF"/>
    <w:rPr>
      <w:rFonts w:ascii="Arial Narrow" w:hAnsi="Arial Narrow" w:cs="Arial"/>
      <w:b/>
      <w:bCs/>
      <w:sz w:val="24"/>
      <w:szCs w:val="24"/>
      <w:lang w:val="es-ES" w:eastAsia="es-ES"/>
    </w:rPr>
  </w:style>
  <w:style w:type="paragraph" w:styleId="Sangra3detindependiente">
    <w:name w:val="Body Text Indent 3"/>
    <w:basedOn w:val="Normal"/>
    <w:link w:val="Sangra3detindependienteCar"/>
    <w:uiPriority w:val="99"/>
    <w:rsid w:val="00FF0BBF"/>
    <w:pPr>
      <w:widowControl/>
      <w:ind w:left="450"/>
      <w:jc w:val="both"/>
    </w:pPr>
    <w:rPr>
      <w:sz w:val="22"/>
      <w:szCs w:val="22"/>
      <w:lang w:val="es-CR"/>
    </w:rPr>
  </w:style>
  <w:style w:type="character" w:customStyle="1" w:styleId="Sangra3detindependienteCar">
    <w:name w:val="Sangría 3 de t. independiente Car"/>
    <w:link w:val="Sangra3detindependiente"/>
    <w:uiPriority w:val="99"/>
    <w:locked/>
    <w:rsid w:val="00FF0BBF"/>
    <w:rPr>
      <w:rFonts w:cs="Times New Roman"/>
      <w:sz w:val="22"/>
      <w:szCs w:val="22"/>
      <w:lang w:val="es-CR"/>
    </w:rPr>
  </w:style>
  <w:style w:type="paragraph" w:styleId="Continuarlista2">
    <w:name w:val="List Continue 2"/>
    <w:basedOn w:val="Normal"/>
    <w:uiPriority w:val="99"/>
    <w:rsid w:val="00FF0BBF"/>
    <w:pPr>
      <w:widowControl/>
      <w:spacing w:after="120"/>
      <w:ind w:left="720"/>
      <w:contextualSpacing/>
    </w:pPr>
    <w:rPr>
      <w:szCs w:val="24"/>
      <w:lang w:val="es-ES" w:eastAsia="es-ES"/>
    </w:rPr>
  </w:style>
  <w:style w:type="paragraph" w:styleId="TDC1">
    <w:name w:val="toc 1"/>
    <w:basedOn w:val="Normal"/>
    <w:next w:val="Normal"/>
    <w:autoRedefine/>
    <w:uiPriority w:val="99"/>
    <w:rsid w:val="009105DF"/>
    <w:pPr>
      <w:widowControl/>
    </w:pPr>
    <w:rPr>
      <w:sz w:val="20"/>
      <w:lang w:eastAsia="es-ES"/>
    </w:rPr>
  </w:style>
  <w:style w:type="paragraph" w:customStyle="1" w:styleId="Prrafodelista1">
    <w:name w:val="Párrafo de lista1"/>
    <w:basedOn w:val="Normal"/>
    <w:uiPriority w:val="99"/>
    <w:rsid w:val="009105DF"/>
    <w:pPr>
      <w:widowControl/>
      <w:ind w:left="720"/>
      <w:contextualSpacing/>
    </w:pPr>
    <w:rPr>
      <w:szCs w:val="24"/>
      <w:lang w:val="es-ES" w:eastAsia="es-ES"/>
    </w:rPr>
  </w:style>
  <w:style w:type="paragraph" w:styleId="TDC2">
    <w:name w:val="toc 2"/>
    <w:basedOn w:val="Normal"/>
    <w:next w:val="Normal"/>
    <w:autoRedefine/>
    <w:uiPriority w:val="99"/>
    <w:rsid w:val="009105DF"/>
    <w:pPr>
      <w:widowControl/>
      <w:ind w:left="200"/>
    </w:pPr>
    <w:rPr>
      <w:sz w:val="20"/>
      <w:lang w:eastAsia="es-ES"/>
    </w:rPr>
  </w:style>
  <w:style w:type="character" w:customStyle="1" w:styleId="CarCar7">
    <w:name w:val="Car Car7"/>
    <w:uiPriority w:val="99"/>
    <w:locked/>
    <w:rsid w:val="009105DF"/>
    <w:rPr>
      <w:rFonts w:ascii="Times" w:hAnsi="Times" w:cs="Times"/>
      <w:sz w:val="20"/>
      <w:szCs w:val="20"/>
      <w:lang w:val="en-US" w:eastAsia="es-ES"/>
    </w:rPr>
  </w:style>
  <w:style w:type="paragraph" w:customStyle="1" w:styleId="Contenidodelatabla">
    <w:name w:val="Contenido de la tabla"/>
    <w:basedOn w:val="Normal"/>
    <w:uiPriority w:val="99"/>
    <w:rsid w:val="005E372F"/>
    <w:pPr>
      <w:widowControl/>
      <w:suppressLineNumbers/>
      <w:suppressAutoHyphens/>
    </w:pPr>
    <w:rPr>
      <w:rFonts w:ascii="Univers (W1)" w:eastAsia="SimSun" w:hAnsi="Univers (W1)" w:cs="Mangal"/>
      <w:kern w:val="1"/>
      <w:lang w:val="es-E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FC"/>
    <w:pPr>
      <w:widowControl w:val="0"/>
    </w:pPr>
    <w:rPr>
      <w:sz w:val="24"/>
      <w:lang w:val="en-US" w:eastAsia="en-US"/>
    </w:rPr>
  </w:style>
  <w:style w:type="paragraph" w:styleId="Ttulo1">
    <w:name w:val="heading 1"/>
    <w:basedOn w:val="Normal"/>
    <w:next w:val="Normal"/>
    <w:link w:val="Ttulo1Car"/>
    <w:uiPriority w:val="99"/>
    <w:qFormat/>
    <w:rsid w:val="00B211FC"/>
    <w:pPr>
      <w:keepNext/>
      <w:tabs>
        <w:tab w:val="left" w:pos="4320"/>
      </w:tabs>
      <w:outlineLvl w:val="0"/>
    </w:pPr>
    <w:rPr>
      <w:b/>
      <w:lang w:val="es-ES"/>
    </w:rPr>
  </w:style>
  <w:style w:type="paragraph" w:styleId="Ttulo2">
    <w:name w:val="heading 2"/>
    <w:basedOn w:val="Normal"/>
    <w:next w:val="Normal"/>
    <w:link w:val="Ttulo2Car"/>
    <w:uiPriority w:val="99"/>
    <w:qFormat/>
    <w:rsid w:val="00401906"/>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401906"/>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40190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9"/>
    <w:qFormat/>
    <w:rsid w:val="00C9100D"/>
    <w:pPr>
      <w:keepNext/>
      <w:keepLines/>
      <w:spacing w:before="200"/>
      <w:outlineLvl w:val="4"/>
    </w:pPr>
    <w:rPr>
      <w:rFonts w:ascii="Cambria" w:hAnsi="Cambria"/>
      <w:color w:val="243F60"/>
    </w:rPr>
  </w:style>
  <w:style w:type="paragraph" w:styleId="Ttulo6">
    <w:name w:val="heading 6"/>
    <w:basedOn w:val="Normal"/>
    <w:next w:val="Normal"/>
    <w:link w:val="Ttulo6Car"/>
    <w:uiPriority w:val="99"/>
    <w:qFormat/>
    <w:rsid w:val="008F3DF7"/>
    <w:pPr>
      <w:keepNext/>
      <w:widowControl/>
      <w:tabs>
        <w:tab w:val="left" w:pos="-720"/>
        <w:tab w:val="num" w:pos="3960"/>
      </w:tabs>
      <w:suppressAutoHyphens/>
      <w:ind w:left="3600"/>
      <w:jc w:val="center"/>
      <w:outlineLvl w:val="5"/>
    </w:pPr>
    <w:rPr>
      <w:rFonts w:ascii="Arial Narrow" w:hAnsi="Arial Narrow"/>
      <w:b/>
      <w:spacing w:val="-2"/>
      <w:sz w:val="22"/>
      <w:lang w:val="es-ES_tradnl" w:eastAsia="es-ES"/>
    </w:rPr>
  </w:style>
  <w:style w:type="paragraph" w:styleId="Ttulo7">
    <w:name w:val="heading 7"/>
    <w:basedOn w:val="Normal"/>
    <w:next w:val="Normal"/>
    <w:link w:val="Ttulo7Car"/>
    <w:uiPriority w:val="99"/>
    <w:qFormat/>
    <w:rsid w:val="008F3DF7"/>
    <w:pPr>
      <w:keepNext/>
      <w:widowControl/>
      <w:tabs>
        <w:tab w:val="left" w:pos="-720"/>
        <w:tab w:val="num" w:pos="4680"/>
      </w:tabs>
      <w:suppressAutoHyphens/>
      <w:ind w:left="4320"/>
      <w:jc w:val="center"/>
      <w:outlineLvl w:val="6"/>
    </w:pPr>
    <w:rPr>
      <w:rFonts w:ascii="Arial Black" w:hAnsi="Arial Black"/>
      <w:sz w:val="22"/>
      <w:u w:val="single"/>
      <w:lang w:val="es-CR" w:eastAsia="es-ES"/>
    </w:rPr>
  </w:style>
  <w:style w:type="paragraph" w:styleId="Ttulo8">
    <w:name w:val="heading 8"/>
    <w:basedOn w:val="Normal"/>
    <w:next w:val="Normal"/>
    <w:link w:val="Ttulo8Car"/>
    <w:uiPriority w:val="99"/>
    <w:qFormat/>
    <w:rsid w:val="008F3DF7"/>
    <w:pPr>
      <w:keepNext/>
      <w:widowControl/>
      <w:tabs>
        <w:tab w:val="num" w:pos="5400"/>
      </w:tabs>
      <w:ind w:left="5040"/>
      <w:jc w:val="both"/>
      <w:outlineLvl w:val="7"/>
    </w:pPr>
    <w:rPr>
      <w:rFonts w:ascii="Arial Black" w:hAnsi="Arial Black"/>
      <w:lang w:val="es-GT" w:eastAsia="es-ES"/>
    </w:rPr>
  </w:style>
  <w:style w:type="paragraph" w:styleId="Ttulo9">
    <w:name w:val="heading 9"/>
    <w:basedOn w:val="Normal"/>
    <w:next w:val="Normal"/>
    <w:link w:val="Ttulo9Car"/>
    <w:uiPriority w:val="99"/>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105DF"/>
    <w:rPr>
      <w:rFonts w:cs="Times New Roman"/>
      <w:b/>
      <w:snapToGrid w:val="0"/>
      <w:sz w:val="24"/>
      <w:lang w:val="es-ES"/>
    </w:rPr>
  </w:style>
  <w:style w:type="character" w:customStyle="1" w:styleId="Ttulo2Car">
    <w:name w:val="Título 2 Car"/>
    <w:link w:val="Ttulo2"/>
    <w:uiPriority w:val="99"/>
    <w:locked/>
    <w:rsid w:val="00401906"/>
    <w:rPr>
      <w:rFonts w:ascii="Cambria" w:hAnsi="Cambria" w:cs="Times New Roman"/>
      <w:b/>
      <w:bCs/>
      <w:snapToGrid w:val="0"/>
      <w:color w:val="4F81BD"/>
      <w:sz w:val="26"/>
      <w:szCs w:val="26"/>
    </w:rPr>
  </w:style>
  <w:style w:type="character" w:customStyle="1" w:styleId="Ttulo3Car">
    <w:name w:val="Título 3 Car"/>
    <w:link w:val="Ttulo3"/>
    <w:uiPriority w:val="99"/>
    <w:locked/>
    <w:rsid w:val="00401906"/>
    <w:rPr>
      <w:rFonts w:ascii="Cambria" w:hAnsi="Cambria" w:cs="Times New Roman"/>
      <w:b/>
      <w:bCs/>
      <w:snapToGrid w:val="0"/>
      <w:color w:val="4F81BD"/>
      <w:sz w:val="24"/>
    </w:rPr>
  </w:style>
  <w:style w:type="character" w:customStyle="1" w:styleId="Ttulo4Car">
    <w:name w:val="Título 4 Car"/>
    <w:link w:val="Ttulo4"/>
    <w:uiPriority w:val="99"/>
    <w:locked/>
    <w:rsid w:val="00401906"/>
    <w:rPr>
      <w:rFonts w:ascii="Cambria" w:hAnsi="Cambria" w:cs="Times New Roman"/>
      <w:b/>
      <w:bCs/>
      <w:i/>
      <w:iCs/>
      <w:snapToGrid w:val="0"/>
      <w:color w:val="4F81BD"/>
      <w:sz w:val="24"/>
    </w:rPr>
  </w:style>
  <w:style w:type="character" w:customStyle="1" w:styleId="Ttulo5Car">
    <w:name w:val="Título 5 Car"/>
    <w:link w:val="Ttulo5"/>
    <w:uiPriority w:val="99"/>
    <w:locked/>
    <w:rsid w:val="00C9100D"/>
    <w:rPr>
      <w:rFonts w:ascii="Cambria" w:hAnsi="Cambria" w:cs="Times New Roman"/>
      <w:snapToGrid w:val="0"/>
      <w:color w:val="243F60"/>
      <w:sz w:val="24"/>
    </w:rPr>
  </w:style>
  <w:style w:type="character" w:customStyle="1" w:styleId="Ttulo6Car">
    <w:name w:val="Título 6 Car"/>
    <w:link w:val="Ttulo6"/>
    <w:uiPriority w:val="99"/>
    <w:locked/>
    <w:rsid w:val="008F3DF7"/>
    <w:rPr>
      <w:rFonts w:ascii="Arial Narrow" w:hAnsi="Arial Narrow" w:cs="Times New Roman"/>
      <w:b/>
      <w:spacing w:val="-2"/>
      <w:sz w:val="22"/>
      <w:lang w:val="es-ES_tradnl" w:eastAsia="es-ES"/>
    </w:rPr>
  </w:style>
  <w:style w:type="character" w:customStyle="1" w:styleId="Ttulo7Car">
    <w:name w:val="Título 7 Car"/>
    <w:link w:val="Ttulo7"/>
    <w:uiPriority w:val="99"/>
    <w:locked/>
    <w:rsid w:val="008F3DF7"/>
    <w:rPr>
      <w:rFonts w:ascii="Arial Black" w:hAnsi="Arial Black" w:cs="Times New Roman"/>
      <w:sz w:val="22"/>
      <w:u w:val="single"/>
      <w:lang w:val="es-CR" w:eastAsia="es-ES"/>
    </w:rPr>
  </w:style>
  <w:style w:type="character" w:customStyle="1" w:styleId="Ttulo8Car">
    <w:name w:val="Título 8 Car"/>
    <w:link w:val="Ttulo8"/>
    <w:uiPriority w:val="99"/>
    <w:locked/>
    <w:rsid w:val="008F3DF7"/>
    <w:rPr>
      <w:rFonts w:ascii="Arial Black" w:hAnsi="Arial Black" w:cs="Times New Roman"/>
      <w:sz w:val="24"/>
      <w:lang w:val="es-GT" w:eastAsia="es-ES"/>
    </w:rPr>
  </w:style>
  <w:style w:type="character" w:customStyle="1" w:styleId="Ttulo9Car">
    <w:name w:val="Título 9 Car"/>
    <w:link w:val="Ttulo9"/>
    <w:uiPriority w:val="99"/>
    <w:locked/>
    <w:rsid w:val="008F3DF7"/>
    <w:rPr>
      <w:rFonts w:cs="Times New Roman"/>
      <w:b/>
      <w:sz w:val="24"/>
      <w:lang w:val="es-GT" w:eastAsia="es-ES"/>
    </w:rPr>
  </w:style>
  <w:style w:type="paragraph" w:styleId="Sangradetextonormal">
    <w:name w:val="Body Text Indent"/>
    <w:basedOn w:val="Normal"/>
    <w:link w:val="SangradetextonormalCar"/>
    <w:uiPriority w:val="99"/>
    <w:rsid w:val="00B211FC"/>
    <w:pPr>
      <w:ind w:left="540" w:hanging="540"/>
      <w:jc w:val="both"/>
    </w:pPr>
    <w:rPr>
      <w:rFonts w:ascii="Arial" w:hAnsi="Arial" w:cs="Arial"/>
      <w:lang w:val="es-ES"/>
    </w:rPr>
  </w:style>
  <w:style w:type="character" w:customStyle="1" w:styleId="SangradetextonormalCar">
    <w:name w:val="Sangría de texto normal Car"/>
    <w:link w:val="Sangradetextonormal"/>
    <w:uiPriority w:val="99"/>
    <w:locked/>
    <w:rsid w:val="009105DF"/>
    <w:rPr>
      <w:rFonts w:ascii="Arial" w:hAnsi="Arial" w:cs="Arial"/>
      <w:snapToGrid w:val="0"/>
      <w:sz w:val="24"/>
      <w:lang w:val="es-ES"/>
    </w:rPr>
  </w:style>
  <w:style w:type="paragraph" w:styleId="Encabezado">
    <w:name w:val="header"/>
    <w:basedOn w:val="Normal"/>
    <w:link w:val="EncabezadoCar"/>
    <w:uiPriority w:val="99"/>
    <w:rsid w:val="00B211FC"/>
    <w:pPr>
      <w:tabs>
        <w:tab w:val="center" w:pos="4252"/>
        <w:tab w:val="right" w:pos="8504"/>
      </w:tabs>
    </w:pPr>
  </w:style>
  <w:style w:type="character" w:customStyle="1" w:styleId="EncabezadoCar">
    <w:name w:val="Encabezado Car"/>
    <w:link w:val="Encabezado"/>
    <w:uiPriority w:val="99"/>
    <w:locked/>
    <w:rsid w:val="00CB45BB"/>
    <w:rPr>
      <w:rFonts w:cs="Times New Roman"/>
      <w:snapToGrid w:val="0"/>
      <w:sz w:val="24"/>
    </w:rPr>
  </w:style>
  <w:style w:type="paragraph" w:styleId="Piedepgina">
    <w:name w:val="footer"/>
    <w:basedOn w:val="Normal"/>
    <w:link w:val="PiedepginaCar"/>
    <w:uiPriority w:val="99"/>
    <w:rsid w:val="00B211FC"/>
    <w:pPr>
      <w:tabs>
        <w:tab w:val="center" w:pos="4252"/>
        <w:tab w:val="right" w:pos="8504"/>
      </w:tabs>
    </w:pPr>
  </w:style>
  <w:style w:type="character" w:customStyle="1" w:styleId="PiedepginaCar">
    <w:name w:val="Pie de página Car"/>
    <w:link w:val="Piedepgina"/>
    <w:uiPriority w:val="99"/>
    <w:locked/>
    <w:rsid w:val="00CB45BB"/>
    <w:rPr>
      <w:rFonts w:cs="Times New Roman"/>
      <w:snapToGrid w:val="0"/>
      <w:sz w:val="24"/>
    </w:rPr>
  </w:style>
  <w:style w:type="character" w:styleId="Nmerodepgina">
    <w:name w:val="page number"/>
    <w:uiPriority w:val="99"/>
    <w:rsid w:val="00B211FC"/>
    <w:rPr>
      <w:rFonts w:cs="Times New Roman"/>
    </w:rPr>
  </w:style>
  <w:style w:type="character" w:styleId="Hipervnculo">
    <w:name w:val="Hyperlink"/>
    <w:uiPriority w:val="99"/>
    <w:rsid w:val="00B211FC"/>
    <w:rPr>
      <w:rFonts w:cs="Times New Roman"/>
      <w:color w:val="0000FF"/>
      <w:u w:val="single"/>
    </w:rPr>
  </w:style>
  <w:style w:type="paragraph" w:styleId="Textoindependiente">
    <w:name w:val="Body Text"/>
    <w:basedOn w:val="Normal"/>
    <w:link w:val="TextoindependienteCar"/>
    <w:uiPriority w:val="99"/>
    <w:rsid w:val="00B211FC"/>
    <w:pPr>
      <w:widowControl/>
      <w:tabs>
        <w:tab w:val="left" w:pos="-720"/>
      </w:tabs>
      <w:suppressAutoHyphens/>
      <w:jc w:val="both"/>
    </w:pPr>
    <w:rPr>
      <w:rFonts w:ascii="Century Gothic" w:hAnsi="Century Gothic"/>
      <w:lang w:val="es-ES_tradnl" w:eastAsia="es-ES"/>
    </w:rPr>
  </w:style>
  <w:style w:type="character" w:customStyle="1" w:styleId="TextoindependienteCar">
    <w:name w:val="Texto independiente Car"/>
    <w:link w:val="Textoindependiente"/>
    <w:uiPriority w:val="99"/>
    <w:locked/>
    <w:rsid w:val="009105DF"/>
    <w:rPr>
      <w:rFonts w:ascii="Century Gothic" w:hAnsi="Century Gothic" w:cs="Times New Roman"/>
      <w:sz w:val="24"/>
      <w:lang w:val="es-ES_tradnl" w:eastAsia="es-ES"/>
    </w:rPr>
  </w:style>
  <w:style w:type="paragraph" w:styleId="Textodeglobo">
    <w:name w:val="Balloon Text"/>
    <w:basedOn w:val="Normal"/>
    <w:link w:val="TextodegloboCar"/>
    <w:uiPriority w:val="99"/>
    <w:semiHidden/>
    <w:rsid w:val="00861328"/>
    <w:rPr>
      <w:rFonts w:ascii="Tahoma" w:hAnsi="Tahoma" w:cs="Tahoma"/>
      <w:sz w:val="16"/>
      <w:szCs w:val="16"/>
    </w:rPr>
  </w:style>
  <w:style w:type="character" w:customStyle="1" w:styleId="TextodegloboCar">
    <w:name w:val="Texto de globo Car"/>
    <w:link w:val="Textodeglobo"/>
    <w:uiPriority w:val="99"/>
    <w:semiHidden/>
    <w:locked/>
    <w:rsid w:val="008F3DF7"/>
    <w:rPr>
      <w:rFonts w:ascii="Tahoma" w:hAnsi="Tahoma" w:cs="Tahoma"/>
      <w:snapToGrid w:val="0"/>
      <w:sz w:val="16"/>
      <w:szCs w:val="16"/>
    </w:rPr>
  </w:style>
  <w:style w:type="table" w:styleId="Tablaconcuadrcula">
    <w:name w:val="Table Grid"/>
    <w:basedOn w:val="Tablanormal"/>
    <w:uiPriority w:val="99"/>
    <w:rsid w:val="00CB45B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99"/>
    <w:qFormat/>
    <w:rsid w:val="00B94E8E"/>
    <w:rPr>
      <w:rFonts w:ascii="Calibri" w:hAnsi="Calibri"/>
      <w:sz w:val="22"/>
      <w:szCs w:val="22"/>
      <w:lang w:val="es-ES" w:eastAsia="en-US"/>
    </w:rPr>
  </w:style>
  <w:style w:type="character" w:customStyle="1" w:styleId="SinespaciadoCar">
    <w:name w:val="Sin espaciado Car"/>
    <w:link w:val="Sinespaciado"/>
    <w:uiPriority w:val="99"/>
    <w:locked/>
    <w:rsid w:val="00B94E8E"/>
    <w:rPr>
      <w:rFonts w:ascii="Calibri" w:hAnsi="Calibri" w:cs="Times New Roman"/>
      <w:sz w:val="22"/>
      <w:szCs w:val="22"/>
      <w:lang w:val="es-ES" w:eastAsia="en-US" w:bidi="ar-SA"/>
    </w:rPr>
  </w:style>
  <w:style w:type="paragraph" w:styleId="Prrafodelista">
    <w:name w:val="List Paragraph"/>
    <w:basedOn w:val="Normal"/>
    <w:uiPriority w:val="99"/>
    <w:qFormat/>
    <w:rsid w:val="00FF1422"/>
    <w:pPr>
      <w:ind w:left="720"/>
      <w:contextualSpacing/>
    </w:pPr>
  </w:style>
  <w:style w:type="paragraph" w:customStyle="1" w:styleId="WPDefaults">
    <w:name w:val="WP Defaults"/>
    <w:uiPriority w:val="99"/>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val="en-US" w:eastAsia="es-ES"/>
    </w:rPr>
  </w:style>
  <w:style w:type="paragraph" w:styleId="Textonotapie">
    <w:name w:val="footnote text"/>
    <w:basedOn w:val="Normal"/>
    <w:link w:val="TextonotapieCar"/>
    <w:uiPriority w:val="99"/>
    <w:rsid w:val="003F73B0"/>
    <w:rPr>
      <w:rFonts w:ascii="Times" w:hAnsi="Times"/>
      <w:sz w:val="20"/>
      <w:szCs w:val="24"/>
      <w:lang w:eastAsia="es-ES"/>
    </w:rPr>
  </w:style>
  <w:style w:type="character" w:customStyle="1" w:styleId="TextonotapieCar">
    <w:name w:val="Texto nota pie Car"/>
    <w:link w:val="Textonotapie"/>
    <w:uiPriority w:val="99"/>
    <w:locked/>
    <w:rsid w:val="003F73B0"/>
    <w:rPr>
      <w:rFonts w:ascii="Times" w:hAnsi="Times" w:cs="Times New Roman"/>
      <w:sz w:val="24"/>
      <w:szCs w:val="24"/>
      <w:lang w:eastAsia="es-ES"/>
    </w:rPr>
  </w:style>
  <w:style w:type="paragraph" w:styleId="Textoindependiente2">
    <w:name w:val="Body Text 2"/>
    <w:basedOn w:val="Normal"/>
    <w:link w:val="Textoindependiente2Car"/>
    <w:uiPriority w:val="99"/>
    <w:rsid w:val="00401906"/>
    <w:pPr>
      <w:spacing w:after="120" w:line="480" w:lineRule="auto"/>
    </w:pPr>
  </w:style>
  <w:style w:type="character" w:customStyle="1" w:styleId="Textoindependiente2Car">
    <w:name w:val="Texto independiente 2 Car"/>
    <w:link w:val="Textoindependiente2"/>
    <w:uiPriority w:val="99"/>
    <w:locked/>
    <w:rsid w:val="00401906"/>
    <w:rPr>
      <w:rFonts w:cs="Times New Roman"/>
      <w:snapToGrid w:val="0"/>
      <w:sz w:val="24"/>
    </w:rPr>
  </w:style>
  <w:style w:type="paragraph" w:styleId="Ttulo">
    <w:name w:val="Title"/>
    <w:basedOn w:val="Normal"/>
    <w:link w:val="TtuloCar"/>
    <w:uiPriority w:val="99"/>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color w:val="000000"/>
      <w:szCs w:val="24"/>
      <w:lang w:eastAsia="es-ES"/>
    </w:rPr>
  </w:style>
  <w:style w:type="character" w:customStyle="1" w:styleId="TtuloCar">
    <w:name w:val="Título Car"/>
    <w:link w:val="Ttulo"/>
    <w:uiPriority w:val="99"/>
    <w:locked/>
    <w:rsid w:val="00401906"/>
    <w:rPr>
      <w:rFonts w:ascii="Times" w:hAnsi="Times" w:cs="Times New Roman"/>
      <w:b/>
      <w:color w:val="000000"/>
      <w:sz w:val="24"/>
      <w:szCs w:val="24"/>
      <w:lang w:eastAsia="es-ES"/>
    </w:rPr>
  </w:style>
  <w:style w:type="paragraph" w:styleId="Epgrafe">
    <w:name w:val="caption"/>
    <w:basedOn w:val="Normal"/>
    <w:next w:val="Normal"/>
    <w:uiPriority w:val="99"/>
    <w:qFormat/>
    <w:rsid w:val="008F3DF7"/>
    <w:pPr>
      <w:widowControl/>
    </w:pPr>
    <w:rPr>
      <w:rFonts w:ascii="Courier New" w:hAnsi="Courier New"/>
      <w:lang w:eastAsia="es-ES"/>
    </w:rPr>
  </w:style>
  <w:style w:type="paragraph" w:styleId="Sangra2detindependiente">
    <w:name w:val="Body Text Indent 2"/>
    <w:basedOn w:val="Normal"/>
    <w:link w:val="Sangra2detindependienteCar"/>
    <w:uiPriority w:val="99"/>
    <w:rsid w:val="008F3DF7"/>
    <w:pPr>
      <w:ind w:left="283"/>
      <w:jc w:val="both"/>
    </w:pPr>
    <w:rPr>
      <w:rFonts w:ascii="Arial" w:hAnsi="Arial"/>
      <w:sz w:val="20"/>
      <w:lang w:val="es-CR" w:eastAsia="es-ES"/>
    </w:rPr>
  </w:style>
  <w:style w:type="character" w:customStyle="1" w:styleId="Sangra2detindependienteCar">
    <w:name w:val="Sangría 2 de t. independiente Car"/>
    <w:link w:val="Sangra2detindependiente"/>
    <w:uiPriority w:val="99"/>
    <w:locked/>
    <w:rsid w:val="008F3DF7"/>
    <w:rPr>
      <w:rFonts w:ascii="Arial" w:hAnsi="Arial" w:cs="Times New Roman"/>
      <w:snapToGrid w:val="0"/>
      <w:lang w:val="es-CR" w:eastAsia="es-ES"/>
    </w:rPr>
  </w:style>
  <w:style w:type="paragraph" w:styleId="Textoindependiente3">
    <w:name w:val="Body Text 3"/>
    <w:basedOn w:val="Normal"/>
    <w:link w:val="Textoindependiente3Car"/>
    <w:uiPriority w:val="99"/>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pacing w:val="-2"/>
      <w:lang w:val="es-ES_tradnl" w:eastAsia="es-ES"/>
    </w:rPr>
  </w:style>
  <w:style w:type="character" w:customStyle="1" w:styleId="Textoindependiente3Car">
    <w:name w:val="Texto independiente 3 Car"/>
    <w:link w:val="Textoindependiente3"/>
    <w:uiPriority w:val="99"/>
    <w:locked/>
    <w:rsid w:val="008F3DF7"/>
    <w:rPr>
      <w:rFonts w:cs="Times New Roman"/>
      <w:i/>
      <w:spacing w:val="-2"/>
      <w:sz w:val="24"/>
      <w:lang w:val="es-ES_tradnl" w:eastAsia="es-ES"/>
    </w:rPr>
  </w:style>
  <w:style w:type="paragraph" w:styleId="NormalWeb">
    <w:name w:val="Normal (Web)"/>
    <w:basedOn w:val="Normal"/>
    <w:uiPriority w:val="99"/>
    <w:rsid w:val="008F3DF7"/>
    <w:pPr>
      <w:widowControl/>
      <w:spacing w:before="180" w:after="180" w:line="288" w:lineRule="auto"/>
      <w:jc w:val="both"/>
    </w:pPr>
    <w:rPr>
      <w:rFonts w:ascii="Arial" w:hAnsi="Arial" w:cs="Arial"/>
      <w:color w:val="666666"/>
      <w:sz w:val="18"/>
      <w:szCs w:val="18"/>
      <w:lang w:val="es-ES" w:eastAsia="es-ES"/>
    </w:rPr>
  </w:style>
  <w:style w:type="character" w:styleId="Refdenotaalpie">
    <w:name w:val="footnote reference"/>
    <w:uiPriority w:val="99"/>
    <w:rsid w:val="008F3DF7"/>
    <w:rPr>
      <w:rFonts w:cs="Times New Roman"/>
      <w:vertAlign w:val="superscript"/>
    </w:rPr>
  </w:style>
  <w:style w:type="character" w:customStyle="1" w:styleId="corchete-llamada1">
    <w:name w:val="corchete-llamada1"/>
    <w:uiPriority w:val="99"/>
    <w:rsid w:val="008F3DF7"/>
    <w:rPr>
      <w:rFonts w:cs="Times New Roman"/>
      <w:vanish/>
    </w:rPr>
  </w:style>
  <w:style w:type="character" w:styleId="Hipervnculovisitado">
    <w:name w:val="FollowedHyperlink"/>
    <w:uiPriority w:val="99"/>
    <w:rsid w:val="008F3DF7"/>
    <w:rPr>
      <w:rFonts w:cs="Times New Roman"/>
      <w:color w:val="800080"/>
      <w:u w:val="single"/>
    </w:rPr>
  </w:style>
  <w:style w:type="character" w:customStyle="1" w:styleId="apple-style-span">
    <w:name w:val="apple-style-span"/>
    <w:uiPriority w:val="99"/>
    <w:rsid w:val="008F3DF7"/>
    <w:rPr>
      <w:rFonts w:cs="Times New Roman"/>
    </w:rPr>
  </w:style>
  <w:style w:type="character" w:customStyle="1" w:styleId="hps">
    <w:name w:val="hps"/>
    <w:uiPriority w:val="99"/>
    <w:rsid w:val="008F3DF7"/>
    <w:rPr>
      <w:rFonts w:cs="Times New Roman"/>
    </w:rPr>
  </w:style>
  <w:style w:type="character" w:styleId="Refdecomentario">
    <w:name w:val="annotation reference"/>
    <w:uiPriority w:val="99"/>
    <w:rsid w:val="00FC0C20"/>
    <w:rPr>
      <w:rFonts w:cs="Times New Roman"/>
      <w:sz w:val="16"/>
      <w:szCs w:val="16"/>
    </w:rPr>
  </w:style>
  <w:style w:type="paragraph" w:styleId="Textocomentario">
    <w:name w:val="annotation text"/>
    <w:basedOn w:val="Normal"/>
    <w:link w:val="TextocomentarioCar"/>
    <w:uiPriority w:val="99"/>
    <w:rsid w:val="00FC0C20"/>
    <w:pPr>
      <w:widowControl/>
    </w:pPr>
    <w:rPr>
      <w:sz w:val="20"/>
      <w:lang w:eastAsia="es-ES"/>
    </w:rPr>
  </w:style>
  <w:style w:type="character" w:customStyle="1" w:styleId="TextocomentarioCar">
    <w:name w:val="Texto comentario Car"/>
    <w:link w:val="Textocomentario"/>
    <w:uiPriority w:val="99"/>
    <w:locked/>
    <w:rsid w:val="00FC0C20"/>
    <w:rPr>
      <w:rFonts w:cs="Times New Roman"/>
      <w:lang w:eastAsia="es-ES"/>
    </w:rPr>
  </w:style>
  <w:style w:type="paragraph" w:styleId="Asuntodelcomentario">
    <w:name w:val="annotation subject"/>
    <w:basedOn w:val="Textocomentario"/>
    <w:next w:val="Textocomentario"/>
    <w:link w:val="AsuntodelcomentarioCar"/>
    <w:uiPriority w:val="99"/>
    <w:rsid w:val="00FC0C20"/>
    <w:rPr>
      <w:b/>
      <w:bCs/>
    </w:rPr>
  </w:style>
  <w:style w:type="character" w:customStyle="1" w:styleId="AsuntodelcomentarioCar">
    <w:name w:val="Asunto del comentario Car"/>
    <w:link w:val="Asuntodelcomentario"/>
    <w:uiPriority w:val="99"/>
    <w:locked/>
    <w:rsid w:val="00FC0C20"/>
    <w:rPr>
      <w:rFonts w:cs="Times New Roman"/>
      <w:b/>
      <w:bCs/>
      <w:lang w:eastAsia="es-ES"/>
    </w:rPr>
  </w:style>
  <w:style w:type="paragraph" w:customStyle="1" w:styleId="Estilo1">
    <w:name w:val="Estilo1"/>
    <w:basedOn w:val="Normal"/>
    <w:link w:val="Estilo1Car"/>
    <w:uiPriority w:val="99"/>
    <w:rsid w:val="00FC0C20"/>
    <w:pPr>
      <w:widowControl/>
      <w:tabs>
        <w:tab w:val="left" w:pos="567"/>
        <w:tab w:val="center" w:pos="4680"/>
      </w:tabs>
      <w:suppressAutoHyphens/>
      <w:ind w:left="567"/>
      <w:jc w:val="both"/>
    </w:pPr>
    <w:rPr>
      <w:spacing w:val="-2"/>
      <w:sz w:val="20"/>
      <w:lang w:val="es-CR" w:eastAsia="es-ES"/>
    </w:rPr>
  </w:style>
  <w:style w:type="character" w:customStyle="1" w:styleId="Estilo1Car">
    <w:name w:val="Estilo1 Car"/>
    <w:link w:val="Estilo1"/>
    <w:uiPriority w:val="99"/>
    <w:locked/>
    <w:rsid w:val="00FC0C20"/>
    <w:rPr>
      <w:rFonts w:cs="Times New Roman"/>
      <w:spacing w:val="-2"/>
      <w:lang w:val="es-CR" w:eastAsia="es-ES"/>
    </w:rPr>
  </w:style>
  <w:style w:type="paragraph" w:customStyle="1" w:styleId="Default">
    <w:name w:val="Default"/>
    <w:uiPriority w:val="99"/>
    <w:rsid w:val="007D54F3"/>
    <w:pPr>
      <w:autoSpaceDE w:val="0"/>
      <w:autoSpaceDN w:val="0"/>
      <w:adjustRightInd w:val="0"/>
    </w:pPr>
    <w:rPr>
      <w:color w:val="000000"/>
      <w:sz w:val="24"/>
      <w:szCs w:val="24"/>
      <w:lang w:eastAsia="en-US"/>
    </w:rPr>
  </w:style>
  <w:style w:type="paragraph" w:styleId="Subttulo">
    <w:name w:val="Subtitle"/>
    <w:basedOn w:val="Normal"/>
    <w:link w:val="SubttuloCar"/>
    <w:uiPriority w:val="99"/>
    <w:qFormat/>
    <w:rsid w:val="00FF0BBF"/>
    <w:pPr>
      <w:widowControl/>
      <w:jc w:val="center"/>
    </w:pPr>
    <w:rPr>
      <w:rFonts w:ascii="Arial Narrow" w:hAnsi="Arial Narrow" w:cs="Arial"/>
      <w:b/>
      <w:bCs/>
      <w:sz w:val="14"/>
      <w:szCs w:val="24"/>
      <w:lang w:val="es-ES" w:eastAsia="es-ES"/>
    </w:rPr>
  </w:style>
  <w:style w:type="character" w:customStyle="1" w:styleId="SubttuloCar">
    <w:name w:val="Subtítulo Car"/>
    <w:link w:val="Subttulo"/>
    <w:uiPriority w:val="99"/>
    <w:locked/>
    <w:rsid w:val="00FF0BBF"/>
    <w:rPr>
      <w:rFonts w:ascii="Arial Narrow" w:hAnsi="Arial Narrow" w:cs="Arial"/>
      <w:b/>
      <w:bCs/>
      <w:sz w:val="24"/>
      <w:szCs w:val="24"/>
      <w:lang w:val="es-ES" w:eastAsia="es-ES"/>
    </w:rPr>
  </w:style>
  <w:style w:type="paragraph" w:styleId="Sangra3detindependiente">
    <w:name w:val="Body Text Indent 3"/>
    <w:basedOn w:val="Normal"/>
    <w:link w:val="Sangra3detindependienteCar"/>
    <w:uiPriority w:val="99"/>
    <w:rsid w:val="00FF0BBF"/>
    <w:pPr>
      <w:widowControl/>
      <w:ind w:left="450"/>
      <w:jc w:val="both"/>
    </w:pPr>
    <w:rPr>
      <w:sz w:val="22"/>
      <w:szCs w:val="22"/>
      <w:lang w:val="es-CR"/>
    </w:rPr>
  </w:style>
  <w:style w:type="character" w:customStyle="1" w:styleId="Sangra3detindependienteCar">
    <w:name w:val="Sangría 3 de t. independiente Car"/>
    <w:link w:val="Sangra3detindependiente"/>
    <w:uiPriority w:val="99"/>
    <w:locked/>
    <w:rsid w:val="00FF0BBF"/>
    <w:rPr>
      <w:rFonts w:cs="Times New Roman"/>
      <w:sz w:val="22"/>
      <w:szCs w:val="22"/>
      <w:lang w:val="es-CR"/>
    </w:rPr>
  </w:style>
  <w:style w:type="paragraph" w:styleId="Continuarlista2">
    <w:name w:val="List Continue 2"/>
    <w:basedOn w:val="Normal"/>
    <w:uiPriority w:val="99"/>
    <w:rsid w:val="00FF0BBF"/>
    <w:pPr>
      <w:widowControl/>
      <w:spacing w:after="120"/>
      <w:ind w:left="720"/>
      <w:contextualSpacing/>
    </w:pPr>
    <w:rPr>
      <w:szCs w:val="24"/>
      <w:lang w:val="es-ES" w:eastAsia="es-ES"/>
    </w:rPr>
  </w:style>
  <w:style w:type="paragraph" w:styleId="TDC1">
    <w:name w:val="toc 1"/>
    <w:basedOn w:val="Normal"/>
    <w:next w:val="Normal"/>
    <w:autoRedefine/>
    <w:uiPriority w:val="99"/>
    <w:rsid w:val="009105DF"/>
    <w:pPr>
      <w:widowControl/>
    </w:pPr>
    <w:rPr>
      <w:sz w:val="20"/>
      <w:lang w:eastAsia="es-ES"/>
    </w:rPr>
  </w:style>
  <w:style w:type="paragraph" w:customStyle="1" w:styleId="Prrafodelista1">
    <w:name w:val="Párrafo de lista1"/>
    <w:basedOn w:val="Normal"/>
    <w:uiPriority w:val="99"/>
    <w:rsid w:val="009105DF"/>
    <w:pPr>
      <w:widowControl/>
      <w:ind w:left="720"/>
      <w:contextualSpacing/>
    </w:pPr>
    <w:rPr>
      <w:szCs w:val="24"/>
      <w:lang w:val="es-ES" w:eastAsia="es-ES"/>
    </w:rPr>
  </w:style>
  <w:style w:type="paragraph" w:styleId="TDC2">
    <w:name w:val="toc 2"/>
    <w:basedOn w:val="Normal"/>
    <w:next w:val="Normal"/>
    <w:autoRedefine/>
    <w:uiPriority w:val="99"/>
    <w:rsid w:val="009105DF"/>
    <w:pPr>
      <w:widowControl/>
      <w:ind w:left="200"/>
    </w:pPr>
    <w:rPr>
      <w:sz w:val="20"/>
      <w:lang w:eastAsia="es-ES"/>
    </w:rPr>
  </w:style>
  <w:style w:type="character" w:customStyle="1" w:styleId="CarCar7">
    <w:name w:val="Car Car7"/>
    <w:uiPriority w:val="99"/>
    <w:locked/>
    <w:rsid w:val="009105DF"/>
    <w:rPr>
      <w:rFonts w:ascii="Times" w:hAnsi="Times" w:cs="Times"/>
      <w:sz w:val="20"/>
      <w:szCs w:val="20"/>
      <w:lang w:val="en-US" w:eastAsia="es-ES"/>
    </w:rPr>
  </w:style>
  <w:style w:type="paragraph" w:customStyle="1" w:styleId="Contenidodelatabla">
    <w:name w:val="Contenido de la tabla"/>
    <w:basedOn w:val="Normal"/>
    <w:uiPriority w:val="99"/>
    <w:rsid w:val="005E372F"/>
    <w:pPr>
      <w:widowControl/>
      <w:suppressLineNumbers/>
      <w:suppressAutoHyphens/>
    </w:pPr>
    <w:rPr>
      <w:rFonts w:ascii="Univers (W1)" w:eastAsia="SimSun" w:hAnsi="Univers (W1)" w:cs="Mangal"/>
      <w:kern w:val="1"/>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18943">
      <w:marLeft w:val="0"/>
      <w:marRight w:val="0"/>
      <w:marTop w:val="0"/>
      <w:marBottom w:val="0"/>
      <w:divBdr>
        <w:top w:val="none" w:sz="0" w:space="0" w:color="auto"/>
        <w:left w:val="none" w:sz="0" w:space="0" w:color="auto"/>
        <w:bottom w:val="none" w:sz="0" w:space="0" w:color="auto"/>
        <w:right w:val="none" w:sz="0" w:space="0" w:color="auto"/>
      </w:divBdr>
      <w:divsChild>
        <w:div w:id="329018985">
          <w:marLeft w:val="720"/>
          <w:marRight w:val="720"/>
          <w:marTop w:val="100"/>
          <w:marBottom w:val="100"/>
          <w:divBdr>
            <w:top w:val="none" w:sz="0" w:space="0" w:color="auto"/>
            <w:left w:val="none" w:sz="0" w:space="0" w:color="auto"/>
            <w:bottom w:val="none" w:sz="0" w:space="0" w:color="auto"/>
            <w:right w:val="none" w:sz="0" w:space="0" w:color="auto"/>
          </w:divBdr>
        </w:div>
      </w:divsChild>
    </w:div>
    <w:div w:id="329018945">
      <w:marLeft w:val="0"/>
      <w:marRight w:val="0"/>
      <w:marTop w:val="0"/>
      <w:marBottom w:val="0"/>
      <w:divBdr>
        <w:top w:val="none" w:sz="0" w:space="0" w:color="auto"/>
        <w:left w:val="none" w:sz="0" w:space="0" w:color="auto"/>
        <w:bottom w:val="none" w:sz="0" w:space="0" w:color="auto"/>
        <w:right w:val="none" w:sz="0" w:space="0" w:color="auto"/>
      </w:divBdr>
      <w:divsChild>
        <w:div w:id="329018944">
          <w:marLeft w:val="0"/>
          <w:marRight w:val="0"/>
          <w:marTop w:val="0"/>
          <w:marBottom w:val="0"/>
          <w:divBdr>
            <w:top w:val="none" w:sz="0" w:space="0" w:color="auto"/>
            <w:left w:val="none" w:sz="0" w:space="0" w:color="auto"/>
            <w:bottom w:val="none" w:sz="0" w:space="0" w:color="auto"/>
            <w:right w:val="none" w:sz="0" w:space="0" w:color="auto"/>
          </w:divBdr>
        </w:div>
      </w:divsChild>
    </w:div>
    <w:div w:id="329018947">
      <w:marLeft w:val="0"/>
      <w:marRight w:val="0"/>
      <w:marTop w:val="0"/>
      <w:marBottom w:val="0"/>
      <w:divBdr>
        <w:top w:val="none" w:sz="0" w:space="0" w:color="auto"/>
        <w:left w:val="none" w:sz="0" w:space="0" w:color="auto"/>
        <w:bottom w:val="none" w:sz="0" w:space="0" w:color="auto"/>
        <w:right w:val="none" w:sz="0" w:space="0" w:color="auto"/>
      </w:divBdr>
    </w:div>
    <w:div w:id="329018951">
      <w:marLeft w:val="0"/>
      <w:marRight w:val="0"/>
      <w:marTop w:val="0"/>
      <w:marBottom w:val="0"/>
      <w:divBdr>
        <w:top w:val="none" w:sz="0" w:space="0" w:color="auto"/>
        <w:left w:val="none" w:sz="0" w:space="0" w:color="auto"/>
        <w:bottom w:val="none" w:sz="0" w:space="0" w:color="auto"/>
        <w:right w:val="none" w:sz="0" w:space="0" w:color="auto"/>
      </w:divBdr>
      <w:divsChild>
        <w:div w:id="329018966">
          <w:marLeft w:val="0"/>
          <w:marRight w:val="0"/>
          <w:marTop w:val="0"/>
          <w:marBottom w:val="0"/>
          <w:divBdr>
            <w:top w:val="none" w:sz="0" w:space="0" w:color="auto"/>
            <w:left w:val="none" w:sz="0" w:space="0" w:color="auto"/>
            <w:bottom w:val="none" w:sz="0" w:space="0" w:color="auto"/>
            <w:right w:val="none" w:sz="0" w:space="0" w:color="auto"/>
          </w:divBdr>
        </w:div>
      </w:divsChild>
    </w:div>
    <w:div w:id="329018952">
      <w:marLeft w:val="0"/>
      <w:marRight w:val="0"/>
      <w:marTop w:val="0"/>
      <w:marBottom w:val="0"/>
      <w:divBdr>
        <w:top w:val="none" w:sz="0" w:space="0" w:color="auto"/>
        <w:left w:val="none" w:sz="0" w:space="0" w:color="auto"/>
        <w:bottom w:val="none" w:sz="0" w:space="0" w:color="auto"/>
        <w:right w:val="none" w:sz="0" w:space="0" w:color="auto"/>
      </w:divBdr>
      <w:divsChild>
        <w:div w:id="329018972">
          <w:marLeft w:val="0"/>
          <w:marRight w:val="0"/>
          <w:marTop w:val="0"/>
          <w:marBottom w:val="0"/>
          <w:divBdr>
            <w:top w:val="none" w:sz="0" w:space="0" w:color="auto"/>
            <w:left w:val="none" w:sz="0" w:space="0" w:color="auto"/>
            <w:bottom w:val="none" w:sz="0" w:space="0" w:color="auto"/>
            <w:right w:val="none" w:sz="0" w:space="0" w:color="auto"/>
          </w:divBdr>
        </w:div>
      </w:divsChild>
    </w:div>
    <w:div w:id="329018955">
      <w:marLeft w:val="0"/>
      <w:marRight w:val="0"/>
      <w:marTop w:val="0"/>
      <w:marBottom w:val="0"/>
      <w:divBdr>
        <w:top w:val="none" w:sz="0" w:space="0" w:color="auto"/>
        <w:left w:val="none" w:sz="0" w:space="0" w:color="auto"/>
        <w:bottom w:val="none" w:sz="0" w:space="0" w:color="auto"/>
        <w:right w:val="none" w:sz="0" w:space="0" w:color="auto"/>
      </w:divBdr>
    </w:div>
    <w:div w:id="329018956">
      <w:marLeft w:val="0"/>
      <w:marRight w:val="0"/>
      <w:marTop w:val="0"/>
      <w:marBottom w:val="0"/>
      <w:divBdr>
        <w:top w:val="none" w:sz="0" w:space="0" w:color="auto"/>
        <w:left w:val="none" w:sz="0" w:space="0" w:color="auto"/>
        <w:bottom w:val="none" w:sz="0" w:space="0" w:color="auto"/>
        <w:right w:val="none" w:sz="0" w:space="0" w:color="auto"/>
      </w:divBdr>
      <w:divsChild>
        <w:div w:id="329018954">
          <w:marLeft w:val="0"/>
          <w:marRight w:val="0"/>
          <w:marTop w:val="0"/>
          <w:marBottom w:val="0"/>
          <w:divBdr>
            <w:top w:val="none" w:sz="0" w:space="0" w:color="auto"/>
            <w:left w:val="none" w:sz="0" w:space="0" w:color="auto"/>
            <w:bottom w:val="none" w:sz="0" w:space="0" w:color="auto"/>
            <w:right w:val="none" w:sz="0" w:space="0" w:color="auto"/>
          </w:divBdr>
        </w:div>
      </w:divsChild>
    </w:div>
    <w:div w:id="329018958">
      <w:marLeft w:val="0"/>
      <w:marRight w:val="0"/>
      <w:marTop w:val="0"/>
      <w:marBottom w:val="0"/>
      <w:divBdr>
        <w:top w:val="none" w:sz="0" w:space="0" w:color="auto"/>
        <w:left w:val="none" w:sz="0" w:space="0" w:color="auto"/>
        <w:bottom w:val="none" w:sz="0" w:space="0" w:color="auto"/>
        <w:right w:val="none" w:sz="0" w:space="0" w:color="auto"/>
      </w:divBdr>
      <w:divsChild>
        <w:div w:id="329018975">
          <w:marLeft w:val="0"/>
          <w:marRight w:val="0"/>
          <w:marTop w:val="0"/>
          <w:marBottom w:val="0"/>
          <w:divBdr>
            <w:top w:val="none" w:sz="0" w:space="0" w:color="auto"/>
            <w:left w:val="none" w:sz="0" w:space="0" w:color="auto"/>
            <w:bottom w:val="none" w:sz="0" w:space="0" w:color="auto"/>
            <w:right w:val="none" w:sz="0" w:space="0" w:color="auto"/>
          </w:divBdr>
        </w:div>
      </w:divsChild>
    </w:div>
    <w:div w:id="329018959">
      <w:marLeft w:val="0"/>
      <w:marRight w:val="0"/>
      <w:marTop w:val="0"/>
      <w:marBottom w:val="0"/>
      <w:divBdr>
        <w:top w:val="none" w:sz="0" w:space="0" w:color="auto"/>
        <w:left w:val="none" w:sz="0" w:space="0" w:color="auto"/>
        <w:bottom w:val="none" w:sz="0" w:space="0" w:color="auto"/>
        <w:right w:val="none" w:sz="0" w:space="0" w:color="auto"/>
      </w:divBdr>
      <w:divsChild>
        <w:div w:id="329018981">
          <w:marLeft w:val="0"/>
          <w:marRight w:val="0"/>
          <w:marTop w:val="0"/>
          <w:marBottom w:val="0"/>
          <w:divBdr>
            <w:top w:val="none" w:sz="0" w:space="0" w:color="auto"/>
            <w:left w:val="none" w:sz="0" w:space="0" w:color="auto"/>
            <w:bottom w:val="none" w:sz="0" w:space="0" w:color="auto"/>
            <w:right w:val="none" w:sz="0" w:space="0" w:color="auto"/>
          </w:divBdr>
        </w:div>
      </w:divsChild>
    </w:div>
    <w:div w:id="329018960">
      <w:marLeft w:val="0"/>
      <w:marRight w:val="0"/>
      <w:marTop w:val="0"/>
      <w:marBottom w:val="0"/>
      <w:divBdr>
        <w:top w:val="none" w:sz="0" w:space="0" w:color="auto"/>
        <w:left w:val="none" w:sz="0" w:space="0" w:color="auto"/>
        <w:bottom w:val="none" w:sz="0" w:space="0" w:color="auto"/>
        <w:right w:val="none" w:sz="0" w:space="0" w:color="auto"/>
      </w:divBdr>
      <w:divsChild>
        <w:div w:id="329018982">
          <w:marLeft w:val="0"/>
          <w:marRight w:val="0"/>
          <w:marTop w:val="0"/>
          <w:marBottom w:val="0"/>
          <w:divBdr>
            <w:top w:val="none" w:sz="0" w:space="0" w:color="auto"/>
            <w:left w:val="none" w:sz="0" w:space="0" w:color="auto"/>
            <w:bottom w:val="none" w:sz="0" w:space="0" w:color="auto"/>
            <w:right w:val="none" w:sz="0" w:space="0" w:color="auto"/>
          </w:divBdr>
        </w:div>
      </w:divsChild>
    </w:div>
    <w:div w:id="329018961">
      <w:marLeft w:val="0"/>
      <w:marRight w:val="0"/>
      <w:marTop w:val="0"/>
      <w:marBottom w:val="0"/>
      <w:divBdr>
        <w:top w:val="none" w:sz="0" w:space="0" w:color="auto"/>
        <w:left w:val="none" w:sz="0" w:space="0" w:color="auto"/>
        <w:bottom w:val="none" w:sz="0" w:space="0" w:color="auto"/>
        <w:right w:val="none" w:sz="0" w:space="0" w:color="auto"/>
      </w:divBdr>
      <w:divsChild>
        <w:div w:id="329018962">
          <w:marLeft w:val="0"/>
          <w:marRight w:val="0"/>
          <w:marTop w:val="0"/>
          <w:marBottom w:val="0"/>
          <w:divBdr>
            <w:top w:val="none" w:sz="0" w:space="0" w:color="auto"/>
            <w:left w:val="none" w:sz="0" w:space="0" w:color="auto"/>
            <w:bottom w:val="none" w:sz="0" w:space="0" w:color="auto"/>
            <w:right w:val="none" w:sz="0" w:space="0" w:color="auto"/>
          </w:divBdr>
        </w:div>
      </w:divsChild>
    </w:div>
    <w:div w:id="329018963">
      <w:marLeft w:val="0"/>
      <w:marRight w:val="0"/>
      <w:marTop w:val="0"/>
      <w:marBottom w:val="0"/>
      <w:divBdr>
        <w:top w:val="none" w:sz="0" w:space="0" w:color="auto"/>
        <w:left w:val="none" w:sz="0" w:space="0" w:color="auto"/>
        <w:bottom w:val="none" w:sz="0" w:space="0" w:color="auto"/>
        <w:right w:val="none" w:sz="0" w:space="0" w:color="auto"/>
      </w:divBdr>
      <w:divsChild>
        <w:div w:id="329018980">
          <w:marLeft w:val="0"/>
          <w:marRight w:val="0"/>
          <w:marTop w:val="0"/>
          <w:marBottom w:val="0"/>
          <w:divBdr>
            <w:top w:val="none" w:sz="0" w:space="0" w:color="auto"/>
            <w:left w:val="none" w:sz="0" w:space="0" w:color="auto"/>
            <w:bottom w:val="none" w:sz="0" w:space="0" w:color="auto"/>
            <w:right w:val="none" w:sz="0" w:space="0" w:color="auto"/>
          </w:divBdr>
        </w:div>
      </w:divsChild>
    </w:div>
    <w:div w:id="329018965">
      <w:marLeft w:val="0"/>
      <w:marRight w:val="0"/>
      <w:marTop w:val="0"/>
      <w:marBottom w:val="0"/>
      <w:divBdr>
        <w:top w:val="none" w:sz="0" w:space="0" w:color="auto"/>
        <w:left w:val="none" w:sz="0" w:space="0" w:color="auto"/>
        <w:bottom w:val="none" w:sz="0" w:space="0" w:color="auto"/>
        <w:right w:val="none" w:sz="0" w:space="0" w:color="auto"/>
      </w:divBdr>
    </w:div>
    <w:div w:id="329018967">
      <w:marLeft w:val="0"/>
      <w:marRight w:val="0"/>
      <w:marTop w:val="0"/>
      <w:marBottom w:val="0"/>
      <w:divBdr>
        <w:top w:val="none" w:sz="0" w:space="0" w:color="auto"/>
        <w:left w:val="none" w:sz="0" w:space="0" w:color="auto"/>
        <w:bottom w:val="none" w:sz="0" w:space="0" w:color="auto"/>
        <w:right w:val="none" w:sz="0" w:space="0" w:color="auto"/>
      </w:divBdr>
      <w:divsChild>
        <w:div w:id="329018970">
          <w:marLeft w:val="0"/>
          <w:marRight w:val="0"/>
          <w:marTop w:val="0"/>
          <w:marBottom w:val="0"/>
          <w:divBdr>
            <w:top w:val="none" w:sz="0" w:space="0" w:color="auto"/>
            <w:left w:val="none" w:sz="0" w:space="0" w:color="auto"/>
            <w:bottom w:val="none" w:sz="0" w:space="0" w:color="auto"/>
            <w:right w:val="none" w:sz="0" w:space="0" w:color="auto"/>
          </w:divBdr>
        </w:div>
      </w:divsChild>
    </w:div>
    <w:div w:id="329018968">
      <w:marLeft w:val="0"/>
      <w:marRight w:val="0"/>
      <w:marTop w:val="0"/>
      <w:marBottom w:val="0"/>
      <w:divBdr>
        <w:top w:val="none" w:sz="0" w:space="0" w:color="auto"/>
        <w:left w:val="none" w:sz="0" w:space="0" w:color="auto"/>
        <w:bottom w:val="none" w:sz="0" w:space="0" w:color="auto"/>
        <w:right w:val="none" w:sz="0" w:space="0" w:color="auto"/>
      </w:divBdr>
      <w:divsChild>
        <w:div w:id="329018964">
          <w:marLeft w:val="547"/>
          <w:marRight w:val="0"/>
          <w:marTop w:val="154"/>
          <w:marBottom w:val="0"/>
          <w:divBdr>
            <w:top w:val="none" w:sz="0" w:space="0" w:color="auto"/>
            <w:left w:val="none" w:sz="0" w:space="0" w:color="auto"/>
            <w:bottom w:val="none" w:sz="0" w:space="0" w:color="auto"/>
            <w:right w:val="none" w:sz="0" w:space="0" w:color="auto"/>
          </w:divBdr>
        </w:div>
        <w:div w:id="329018973">
          <w:marLeft w:val="547"/>
          <w:marRight w:val="0"/>
          <w:marTop w:val="154"/>
          <w:marBottom w:val="0"/>
          <w:divBdr>
            <w:top w:val="none" w:sz="0" w:space="0" w:color="auto"/>
            <w:left w:val="none" w:sz="0" w:space="0" w:color="auto"/>
            <w:bottom w:val="none" w:sz="0" w:space="0" w:color="auto"/>
            <w:right w:val="none" w:sz="0" w:space="0" w:color="auto"/>
          </w:divBdr>
        </w:div>
      </w:divsChild>
    </w:div>
    <w:div w:id="329018969">
      <w:marLeft w:val="0"/>
      <w:marRight w:val="0"/>
      <w:marTop w:val="0"/>
      <w:marBottom w:val="0"/>
      <w:divBdr>
        <w:top w:val="none" w:sz="0" w:space="0" w:color="auto"/>
        <w:left w:val="none" w:sz="0" w:space="0" w:color="auto"/>
        <w:bottom w:val="none" w:sz="0" w:space="0" w:color="auto"/>
        <w:right w:val="none" w:sz="0" w:space="0" w:color="auto"/>
      </w:divBdr>
      <w:divsChild>
        <w:div w:id="329018974">
          <w:marLeft w:val="0"/>
          <w:marRight w:val="0"/>
          <w:marTop w:val="0"/>
          <w:marBottom w:val="0"/>
          <w:divBdr>
            <w:top w:val="none" w:sz="0" w:space="0" w:color="auto"/>
            <w:left w:val="none" w:sz="0" w:space="0" w:color="auto"/>
            <w:bottom w:val="none" w:sz="0" w:space="0" w:color="auto"/>
            <w:right w:val="none" w:sz="0" w:space="0" w:color="auto"/>
          </w:divBdr>
        </w:div>
      </w:divsChild>
    </w:div>
    <w:div w:id="329018971">
      <w:marLeft w:val="0"/>
      <w:marRight w:val="0"/>
      <w:marTop w:val="0"/>
      <w:marBottom w:val="0"/>
      <w:divBdr>
        <w:top w:val="none" w:sz="0" w:space="0" w:color="auto"/>
        <w:left w:val="none" w:sz="0" w:space="0" w:color="auto"/>
        <w:bottom w:val="none" w:sz="0" w:space="0" w:color="auto"/>
        <w:right w:val="none" w:sz="0" w:space="0" w:color="auto"/>
      </w:divBdr>
    </w:div>
    <w:div w:id="329018976">
      <w:marLeft w:val="0"/>
      <w:marRight w:val="0"/>
      <w:marTop w:val="0"/>
      <w:marBottom w:val="0"/>
      <w:divBdr>
        <w:top w:val="none" w:sz="0" w:space="0" w:color="auto"/>
        <w:left w:val="none" w:sz="0" w:space="0" w:color="auto"/>
        <w:bottom w:val="none" w:sz="0" w:space="0" w:color="auto"/>
        <w:right w:val="none" w:sz="0" w:space="0" w:color="auto"/>
      </w:divBdr>
      <w:divsChild>
        <w:div w:id="329018946">
          <w:marLeft w:val="547"/>
          <w:marRight w:val="0"/>
          <w:marTop w:val="154"/>
          <w:marBottom w:val="0"/>
          <w:divBdr>
            <w:top w:val="none" w:sz="0" w:space="0" w:color="auto"/>
            <w:left w:val="none" w:sz="0" w:space="0" w:color="auto"/>
            <w:bottom w:val="none" w:sz="0" w:space="0" w:color="auto"/>
            <w:right w:val="none" w:sz="0" w:space="0" w:color="auto"/>
          </w:divBdr>
        </w:div>
        <w:div w:id="329018950">
          <w:marLeft w:val="547"/>
          <w:marRight w:val="0"/>
          <w:marTop w:val="154"/>
          <w:marBottom w:val="0"/>
          <w:divBdr>
            <w:top w:val="none" w:sz="0" w:space="0" w:color="auto"/>
            <w:left w:val="none" w:sz="0" w:space="0" w:color="auto"/>
            <w:bottom w:val="none" w:sz="0" w:space="0" w:color="auto"/>
            <w:right w:val="none" w:sz="0" w:space="0" w:color="auto"/>
          </w:divBdr>
        </w:div>
        <w:div w:id="329018953">
          <w:marLeft w:val="547"/>
          <w:marRight w:val="0"/>
          <w:marTop w:val="154"/>
          <w:marBottom w:val="0"/>
          <w:divBdr>
            <w:top w:val="none" w:sz="0" w:space="0" w:color="auto"/>
            <w:left w:val="none" w:sz="0" w:space="0" w:color="auto"/>
            <w:bottom w:val="none" w:sz="0" w:space="0" w:color="auto"/>
            <w:right w:val="none" w:sz="0" w:space="0" w:color="auto"/>
          </w:divBdr>
        </w:div>
      </w:divsChild>
    </w:div>
    <w:div w:id="329018977">
      <w:marLeft w:val="0"/>
      <w:marRight w:val="0"/>
      <w:marTop w:val="0"/>
      <w:marBottom w:val="0"/>
      <w:divBdr>
        <w:top w:val="none" w:sz="0" w:space="0" w:color="auto"/>
        <w:left w:val="none" w:sz="0" w:space="0" w:color="auto"/>
        <w:bottom w:val="none" w:sz="0" w:space="0" w:color="auto"/>
        <w:right w:val="none" w:sz="0" w:space="0" w:color="auto"/>
      </w:divBdr>
      <w:divsChild>
        <w:div w:id="329018948">
          <w:marLeft w:val="0"/>
          <w:marRight w:val="0"/>
          <w:marTop w:val="0"/>
          <w:marBottom w:val="0"/>
          <w:divBdr>
            <w:top w:val="none" w:sz="0" w:space="0" w:color="auto"/>
            <w:left w:val="none" w:sz="0" w:space="0" w:color="auto"/>
            <w:bottom w:val="none" w:sz="0" w:space="0" w:color="auto"/>
            <w:right w:val="none" w:sz="0" w:space="0" w:color="auto"/>
          </w:divBdr>
        </w:div>
      </w:divsChild>
    </w:div>
    <w:div w:id="329018978">
      <w:marLeft w:val="0"/>
      <w:marRight w:val="0"/>
      <w:marTop w:val="0"/>
      <w:marBottom w:val="0"/>
      <w:divBdr>
        <w:top w:val="none" w:sz="0" w:space="0" w:color="auto"/>
        <w:left w:val="none" w:sz="0" w:space="0" w:color="auto"/>
        <w:bottom w:val="none" w:sz="0" w:space="0" w:color="auto"/>
        <w:right w:val="none" w:sz="0" w:space="0" w:color="auto"/>
      </w:divBdr>
      <w:divsChild>
        <w:div w:id="329018979">
          <w:marLeft w:val="0"/>
          <w:marRight w:val="0"/>
          <w:marTop w:val="0"/>
          <w:marBottom w:val="0"/>
          <w:divBdr>
            <w:top w:val="none" w:sz="0" w:space="0" w:color="auto"/>
            <w:left w:val="none" w:sz="0" w:space="0" w:color="auto"/>
            <w:bottom w:val="none" w:sz="0" w:space="0" w:color="auto"/>
            <w:right w:val="none" w:sz="0" w:space="0" w:color="auto"/>
          </w:divBdr>
        </w:div>
      </w:divsChild>
    </w:div>
    <w:div w:id="329018983">
      <w:marLeft w:val="0"/>
      <w:marRight w:val="0"/>
      <w:marTop w:val="0"/>
      <w:marBottom w:val="0"/>
      <w:divBdr>
        <w:top w:val="none" w:sz="0" w:space="0" w:color="auto"/>
        <w:left w:val="none" w:sz="0" w:space="0" w:color="auto"/>
        <w:bottom w:val="none" w:sz="0" w:space="0" w:color="auto"/>
        <w:right w:val="none" w:sz="0" w:space="0" w:color="auto"/>
      </w:divBdr>
      <w:divsChild>
        <w:div w:id="329018949">
          <w:marLeft w:val="0"/>
          <w:marRight w:val="0"/>
          <w:marTop w:val="0"/>
          <w:marBottom w:val="0"/>
          <w:divBdr>
            <w:top w:val="none" w:sz="0" w:space="0" w:color="auto"/>
            <w:left w:val="none" w:sz="0" w:space="0" w:color="auto"/>
            <w:bottom w:val="none" w:sz="0" w:space="0" w:color="auto"/>
            <w:right w:val="none" w:sz="0" w:space="0" w:color="auto"/>
          </w:divBdr>
        </w:div>
      </w:divsChild>
    </w:div>
    <w:div w:id="329018984">
      <w:marLeft w:val="0"/>
      <w:marRight w:val="0"/>
      <w:marTop w:val="0"/>
      <w:marBottom w:val="0"/>
      <w:divBdr>
        <w:top w:val="none" w:sz="0" w:space="0" w:color="auto"/>
        <w:left w:val="none" w:sz="0" w:space="0" w:color="auto"/>
        <w:bottom w:val="none" w:sz="0" w:space="0" w:color="auto"/>
        <w:right w:val="none" w:sz="0" w:space="0" w:color="auto"/>
      </w:divBdr>
      <w:divsChild>
        <w:div w:id="32901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c787@gmia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11086</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Quinta Fase Operativa del Programa de Pequeñas Donaciones del GEF en Costa Rica</vt:lpstr>
    </vt:vector>
  </TitlesOfParts>
  <Company>V Fase Operativa del Programa de Pequeñas Donaciones del GEF en Costa Rica</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Fase Operativa del Programa de Pequeñas Donaciones del GEF en Costa Rica</dc:title>
  <dc:creator>usuario</dc:creator>
  <cp:lastModifiedBy>diana mesen</cp:lastModifiedBy>
  <cp:revision>2</cp:revision>
  <cp:lastPrinted>2012-11-29T17:31:00Z</cp:lastPrinted>
  <dcterms:created xsi:type="dcterms:W3CDTF">2013-09-03T14:28:00Z</dcterms:created>
  <dcterms:modified xsi:type="dcterms:W3CDTF">2013-09-03T14:28:00Z</dcterms:modified>
</cp:coreProperties>
</file>