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displacedByCustomXml="next"/>
    <w:bookmarkEnd w:id="0" w:displacedByCustomXml="next"/>
    <w:sdt>
      <w:sdtPr>
        <w:id w:val="1213237665"/>
        <w:docPartObj>
          <w:docPartGallery w:val="Cover Pages"/>
          <w:docPartUnique/>
        </w:docPartObj>
      </w:sdtPr>
      <w:sdtEndPr>
        <w:rPr>
          <w:rFonts w:asciiTheme="majorHAnsi" w:eastAsiaTheme="majorEastAsia" w:hAnsiTheme="majorHAnsi" w:cstheme="majorBidi"/>
          <w:caps/>
          <w:color w:val="5B63B7" w:themeColor="text2" w:themeTint="99"/>
          <w:sz w:val="56"/>
          <w:szCs w:val="64"/>
        </w:rPr>
      </w:sdtEndPr>
      <w:sdtContent>
        <w:p w:rsidR="00D459AA" w:rsidRDefault="00D459AA">
          <w:r>
            <w:rPr>
              <w:noProof/>
            </w:rPr>
            <mc:AlternateContent>
              <mc:Choice Requires="wps">
                <w:drawing>
                  <wp:anchor distT="0" distB="0" distL="114300" distR="114300" simplePos="0" relativeHeight="251659264" behindDoc="0" locked="0" layoutInCell="1" allowOverlap="1" wp14:anchorId="1FB872A7" wp14:editId="02132426">
                    <wp:simplePos x="0" y="0"/>
                    <wp:positionH relativeFrom="page">
                      <wp:posOffset>590550</wp:posOffset>
                    </wp:positionH>
                    <wp:positionV relativeFrom="page">
                      <wp:posOffset>228600</wp:posOffset>
                    </wp:positionV>
                    <wp:extent cx="6818630" cy="6943725"/>
                    <wp:effectExtent l="0" t="0" r="0" b="9525"/>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6818630" cy="6943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D1F" w:rsidRDefault="00020F43">
                                <w:pPr>
                                  <w:jc w:val="right"/>
                                  <w:rPr>
                                    <w:color w:val="629DD1" w:themeColor="accent1"/>
                                    <w:sz w:val="64"/>
                                    <w:szCs w:val="64"/>
                                  </w:rPr>
                                </w:pPr>
                                <w:sdt>
                                  <w:sdtPr>
                                    <w:rPr>
                                      <w:caps/>
                                      <w:color w:val="629DD1"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629DD1" w:themeColor="accent1"/>
                                        <w:sz w:val="64"/>
                                        <w:szCs w:val="64"/>
                                      </w:rPr>
                                      <w:t>INFORME DE EVALUACIÓN FINAL    Proyecto:</w:t>
                                    </w:r>
                                  </w:sdtContent>
                                </w:sdt>
                              </w:p>
                              <w:sdt>
                                <w:sdtPr>
                                  <w:rPr>
                                    <w:b/>
                                    <w:i/>
                                    <w:caps/>
                                    <w:color w:val="629DD1" w:themeColor="accent1"/>
                                    <w:sz w:val="56"/>
                                    <w:szCs w:val="64"/>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165D1F" w:rsidRDefault="00165D1F">
                                    <w:pPr>
                                      <w:jc w:val="right"/>
                                      <w:rPr>
                                        <w:smallCaps/>
                                        <w:color w:val="404040" w:themeColor="text1" w:themeTint="BF"/>
                                        <w:sz w:val="36"/>
                                        <w:szCs w:val="36"/>
                                      </w:rPr>
                                    </w:pPr>
                                    <w:r w:rsidRPr="00D459AA">
                                      <w:rPr>
                                        <w:b/>
                                        <w:i/>
                                        <w:caps/>
                                        <w:color w:val="629DD1" w:themeColor="accent1"/>
                                        <w:sz w:val="56"/>
                                        <w:szCs w:val="64"/>
                                      </w:rPr>
                                      <w:t>Fortalecimiento institucional, promoción e incidencia política de la Cámara Nacional de Turismo Rural Comunitario</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B872A7" id="_x0000_t202" coordsize="21600,21600" o:spt="202" path="m,l,21600r21600,l21600,xe">
                    <v:stroke joinstyle="miter"/>
                    <v:path gradientshapeok="t" o:connecttype="rect"/>
                  </v:shapetype>
                  <v:shape id="Cuadro de texto 154" o:spid="_x0000_s1026" type="#_x0000_t202" style="position:absolute;left:0;text-align:left;margin-left:46.5pt;margin-top:18pt;width:536.9pt;height:54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" filled="f" stroked="f" strokeweight=".5pt">
                    <v:textbox inset="126pt,0,54pt,0">
                      <w:txbxContent>
                        <w:p w:rsidR="00165D1F" w:rsidRDefault="00020F43">
                          <w:pPr>
                            <w:jc w:val="right"/>
                            <w:rPr>
                              <w:color w:val="629DD1" w:themeColor="accent1"/>
                              <w:sz w:val="64"/>
                              <w:szCs w:val="64"/>
                            </w:rPr>
                          </w:pPr>
                          <w:sdt>
                            <w:sdtPr>
                              <w:rPr>
                                <w:caps/>
                                <w:color w:val="629DD1"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629DD1" w:themeColor="accent1"/>
                                  <w:sz w:val="64"/>
                                  <w:szCs w:val="64"/>
                                </w:rPr>
                                <w:t>INFORME DE EVALUACIÓN FINAL    Proyecto:</w:t>
                              </w:r>
                            </w:sdtContent>
                          </w:sdt>
                        </w:p>
                        <w:sdt>
                          <w:sdtPr>
                            <w:rPr>
                              <w:b/>
                              <w:i/>
                              <w:caps/>
                              <w:color w:val="629DD1" w:themeColor="accent1"/>
                              <w:sz w:val="56"/>
                              <w:szCs w:val="64"/>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165D1F" w:rsidRDefault="00165D1F">
                              <w:pPr>
                                <w:jc w:val="right"/>
                                <w:rPr>
                                  <w:smallCaps/>
                                  <w:color w:val="404040" w:themeColor="text1" w:themeTint="BF"/>
                                  <w:sz w:val="36"/>
                                  <w:szCs w:val="36"/>
                                </w:rPr>
                              </w:pPr>
                              <w:r w:rsidRPr="00D459AA">
                                <w:rPr>
                                  <w:b/>
                                  <w:i/>
                                  <w:caps/>
                                  <w:color w:val="629DD1" w:themeColor="accent1"/>
                                  <w:sz w:val="56"/>
                                  <w:szCs w:val="64"/>
                                </w:rPr>
                                <w:t>Fortalecimiento institucional, promoción e incidencia política de la Cámara Nacional de Turismo Rural Comunitario</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62336" behindDoc="0" locked="0" layoutInCell="1" allowOverlap="1" wp14:anchorId="5CBD6843" wp14:editId="6955AB8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D5FD1FD"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629dd1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16A1538D" wp14:editId="460EF9F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D1F" w:rsidRDefault="00165D1F">
                                <w:pPr>
                                  <w:pStyle w:val="Sinespaciado"/>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6A1538D" id="Cuadro de texto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lf70&#10;2oYCAABwBQAADgAAAAAAAAAAAAAAAAAuAgAAZHJzL2Uyb0RvYy54bWxQSwECLQAUAAYACAAAACEA&#10;xkRDDNsAAAAGAQAADwAAAAAAAAAAAAAAAADgBAAAZHJzL2Rvd25yZXYueG1sUEsFBgAAAAAEAAQA&#10;8wAAAOgFAAAAAA==&#10;" filled="f" stroked="f" strokeweight=".5pt">
                    <v:textbox style="mso-fit-shape-to-text:t" inset="126pt,0,54pt,0">
                      <w:txbxContent>
                        <w:p w:rsidR="00165D1F" w:rsidRDefault="00165D1F">
                          <w:pPr>
                            <w:pStyle w:val="Sinespaciado"/>
                            <w:jc w:val="right"/>
                            <w:rPr>
                              <w:color w:val="595959" w:themeColor="text1" w:themeTint="A6"/>
                              <w:sz w:val="20"/>
                              <w:szCs w:val="20"/>
                            </w:rPr>
                          </w:pPr>
                        </w:p>
                      </w:txbxContent>
                    </v:textbox>
                    <w10:wrap type="square" anchorx="page" anchory="page"/>
                  </v:shape>
                </w:pict>
              </mc:Fallback>
            </mc:AlternateContent>
          </w:r>
        </w:p>
        <w:p w:rsidR="00D459AA" w:rsidRDefault="00D459AA">
          <w:pPr>
            <w:jc w:val="left"/>
            <w:rPr>
              <w:rFonts w:asciiTheme="majorHAnsi" w:eastAsiaTheme="majorEastAsia" w:hAnsiTheme="majorHAnsi" w:cstheme="majorBidi"/>
              <w:caps/>
              <w:color w:val="5B63B7" w:themeColor="text2" w:themeTint="99"/>
              <w:sz w:val="56"/>
              <w:szCs w:val="64"/>
            </w:rPr>
          </w:pPr>
          <w:r>
            <w:rPr>
              <w:noProof/>
            </w:rPr>
            <mc:AlternateContent>
              <mc:Choice Requires="wps">
                <w:drawing>
                  <wp:anchor distT="0" distB="0" distL="114300" distR="114300" simplePos="0" relativeHeight="251660288" behindDoc="0" locked="0" layoutInCell="1" allowOverlap="1" wp14:anchorId="05189AA6" wp14:editId="1BF18782">
                    <wp:simplePos x="0" y="0"/>
                    <wp:positionH relativeFrom="page">
                      <wp:align>right</wp:align>
                    </wp:positionH>
                    <wp:positionV relativeFrom="page">
                      <wp:posOffset>8684895</wp:posOffset>
                    </wp:positionV>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i/>
                                    <w:color w:val="595959" w:themeColor="text1" w:themeTint="A6"/>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165D1F" w:rsidRDefault="00165D1F">
                                    <w:pPr>
                                      <w:pStyle w:val="Sinespaciado"/>
                                      <w:jc w:val="right"/>
                                      <w:rPr>
                                        <w:color w:val="595959" w:themeColor="text1" w:themeTint="A6"/>
                                        <w:sz w:val="28"/>
                                        <w:szCs w:val="28"/>
                                      </w:rPr>
                                    </w:pPr>
                                    <w:r w:rsidRPr="00D459AA">
                                      <w:rPr>
                                        <w:b/>
                                        <w:i/>
                                        <w:color w:val="595959" w:themeColor="text1" w:themeTint="A6"/>
                                        <w:szCs w:val="28"/>
                                      </w:rPr>
                                      <w:t>GABRIELA CALDERON C. - CONSULTORA</w:t>
                                    </w:r>
                                  </w:p>
                                </w:sdtContent>
                              </w:sdt>
                              <w:p w:rsidR="00165D1F" w:rsidRDefault="00020F43">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EndPr/>
                                  <w:sdtContent>
                                    <w:r w:rsidR="00165D1F">
                                      <w:rPr>
                                        <w:color w:val="595959" w:themeColor="text1" w:themeTint="A6"/>
                                        <w:sz w:val="18"/>
                                        <w:szCs w:val="18"/>
                                        <w:lang w:val="es-ES"/>
                                      </w:rPr>
                                      <w:t>[Dirección de correo electrónico]</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05189AA6" id="Cuadro de texto 152" o:spid="_x0000_s1028" type="#_x0000_t202" style="position:absolute;margin-left:524.8pt;margin-top:683.85pt;width:8in;height:1in;z-index:251660288;visibility:visible;mso-wrap-style:square;mso-width-percent:941;mso-height-percent:92;mso-wrap-distance-left:9pt;mso-wrap-distance-top:0;mso-wrap-distance-right:9pt;mso-wrap-distance-bottom:0;mso-position-horizontal:right;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" filled="f" stroked="f" strokeweight=".5pt">
                    <v:textbox inset="126pt,0,54pt,0">
                      <w:txbxContent>
                        <w:sdt>
                          <w:sdtPr>
                            <w:rPr>
                              <w:b/>
                              <w:i/>
                              <w:color w:val="595959" w:themeColor="text1" w:themeTint="A6"/>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rsidR="00165D1F" w:rsidRDefault="00165D1F">
                              <w:pPr>
                                <w:pStyle w:val="Sinespaciado"/>
                                <w:jc w:val="right"/>
                                <w:rPr>
                                  <w:color w:val="595959" w:themeColor="text1" w:themeTint="A6"/>
                                  <w:sz w:val="28"/>
                                  <w:szCs w:val="28"/>
                                </w:rPr>
                              </w:pPr>
                              <w:r w:rsidRPr="00D459AA">
                                <w:rPr>
                                  <w:b/>
                                  <w:i/>
                                  <w:color w:val="595959" w:themeColor="text1" w:themeTint="A6"/>
                                  <w:szCs w:val="28"/>
                                </w:rPr>
                                <w:t>GABRIELA CALDERON C. - CONSULTORA</w:t>
                              </w:r>
                            </w:p>
                          </w:sdtContent>
                        </w:sdt>
                        <w:p w:rsidR="00165D1F" w:rsidRDefault="00165D1F">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lang w:val="es-ES"/>
                                </w:rPr>
                                <w:t>[Dirección de correo electrónico]</w:t>
                              </w:r>
                            </w:sdtContent>
                          </w:sdt>
                        </w:p>
                      </w:txbxContent>
                    </v:textbox>
                    <w10:wrap type="square" anchorx="page" anchory="page"/>
                  </v:shape>
                </w:pict>
              </mc:Fallback>
            </mc:AlternateContent>
          </w:r>
          <w:r>
            <w:rPr>
              <w:rFonts w:asciiTheme="majorHAnsi" w:eastAsiaTheme="majorEastAsia" w:hAnsiTheme="majorHAnsi" w:cstheme="majorBidi"/>
              <w:caps/>
              <w:color w:val="5B63B7" w:themeColor="text2" w:themeTint="99"/>
              <w:sz w:val="56"/>
              <w:szCs w:val="64"/>
            </w:rPr>
            <w:br w:type="page"/>
          </w:r>
        </w:p>
      </w:sdtContent>
    </w:sdt>
    <w:p w:rsidR="007D7AEB" w:rsidRDefault="007D7AEB" w:rsidP="007D7AEB">
      <w:pPr>
        <w:jc w:val="left"/>
        <w:rPr>
          <w:rFonts w:asciiTheme="majorHAnsi" w:eastAsiaTheme="minorEastAsia" w:hAnsiTheme="majorHAnsi" w:cstheme="minorBidi"/>
          <w:b/>
          <w:color w:val="000000" w:themeColor="text1"/>
          <w:sz w:val="24"/>
          <w:szCs w:val="22"/>
        </w:rPr>
      </w:pPr>
      <w:r w:rsidRPr="007D7AEB">
        <w:rPr>
          <w:rFonts w:asciiTheme="majorHAnsi" w:eastAsiaTheme="minorEastAsia" w:hAnsiTheme="majorHAnsi" w:cstheme="minorBidi"/>
          <w:b/>
          <w:color w:val="000000" w:themeColor="text1"/>
          <w:sz w:val="24"/>
          <w:szCs w:val="22"/>
        </w:rPr>
        <w:lastRenderedPageBreak/>
        <w:t xml:space="preserve">PROGRAMA DE PEQUEÑAS DONACIONES – COSTA RICA </w:t>
      </w:r>
    </w:p>
    <w:p w:rsidR="007D7AEB" w:rsidRDefault="007D7AEB" w:rsidP="007D7AEB">
      <w:pPr>
        <w:jc w:val="left"/>
        <w:rPr>
          <w:rFonts w:asciiTheme="majorHAnsi" w:eastAsiaTheme="minorEastAsia" w:hAnsiTheme="majorHAnsi" w:cstheme="minorBidi"/>
          <w:b/>
          <w:color w:val="000000" w:themeColor="text1"/>
          <w:sz w:val="24"/>
          <w:szCs w:val="22"/>
        </w:rPr>
      </w:pPr>
      <w:r w:rsidRPr="007D7AEB">
        <w:rPr>
          <w:rFonts w:asciiTheme="majorHAnsi" w:eastAsiaTheme="minorEastAsia" w:hAnsiTheme="majorHAnsi" w:cstheme="minorBidi"/>
          <w:b/>
          <w:color w:val="000000" w:themeColor="text1"/>
          <w:sz w:val="24"/>
          <w:szCs w:val="22"/>
        </w:rPr>
        <w:t xml:space="preserve">FONDO PARA EL MEDIO AMBIENTE MUNDIAL </w:t>
      </w:r>
    </w:p>
    <w:p w:rsidR="007D7AEB" w:rsidRPr="007D7AEB" w:rsidRDefault="007D7AEB" w:rsidP="007D7AEB">
      <w:pPr>
        <w:jc w:val="left"/>
        <w:rPr>
          <w:rFonts w:asciiTheme="majorHAnsi" w:eastAsiaTheme="minorEastAsia" w:hAnsiTheme="majorHAnsi" w:cstheme="minorBidi"/>
          <w:b/>
          <w:color w:val="000000" w:themeColor="text1"/>
          <w:sz w:val="24"/>
          <w:szCs w:val="22"/>
        </w:rPr>
      </w:pPr>
      <w:r w:rsidRPr="007D7AEB">
        <w:rPr>
          <w:rFonts w:asciiTheme="majorHAnsi" w:eastAsiaTheme="minorEastAsia" w:hAnsiTheme="majorHAnsi" w:cstheme="minorBidi"/>
          <w:b/>
          <w:color w:val="000000" w:themeColor="text1"/>
          <w:sz w:val="24"/>
          <w:szCs w:val="22"/>
        </w:rPr>
        <w:t>– Quinta Fase Operativa</w:t>
      </w:r>
      <w:r>
        <w:rPr>
          <w:rFonts w:asciiTheme="majorHAnsi" w:eastAsiaTheme="minorEastAsia" w:hAnsiTheme="majorHAnsi" w:cstheme="minorBidi"/>
          <w:b/>
          <w:color w:val="000000" w:themeColor="text1"/>
          <w:sz w:val="24"/>
          <w:szCs w:val="22"/>
        </w:rPr>
        <w:t>-</w:t>
      </w:r>
    </w:p>
    <w:p w:rsidR="00DD1137" w:rsidRPr="007D7AEB" w:rsidRDefault="00DD1137" w:rsidP="00DD1137">
      <w:pPr>
        <w:pStyle w:val="Puesto"/>
        <w:jc w:val="center"/>
        <w:rPr>
          <w:rFonts w:ascii="Calibri" w:hAnsi="Calibri"/>
          <w:b/>
        </w:rPr>
      </w:pPr>
    </w:p>
    <w:p w:rsidR="00DD1137" w:rsidRDefault="00DD1137" w:rsidP="00DD1137">
      <w:pPr>
        <w:pStyle w:val="Puesto"/>
        <w:jc w:val="center"/>
        <w:rPr>
          <w:rFonts w:ascii="Calibri" w:hAnsi="Calibri"/>
          <w:b/>
          <w:lang w:val="es-MX"/>
        </w:rPr>
      </w:pPr>
    </w:p>
    <w:p w:rsidR="00DD1137" w:rsidRDefault="00DD1137" w:rsidP="00DD1137">
      <w:pPr>
        <w:pStyle w:val="Puesto"/>
        <w:jc w:val="center"/>
        <w:rPr>
          <w:rFonts w:ascii="Calibri" w:hAnsi="Calibri"/>
          <w:b/>
          <w:lang w:val="es-MX"/>
        </w:rPr>
      </w:pPr>
    </w:p>
    <w:p w:rsidR="00DD1137" w:rsidRDefault="00DD1137" w:rsidP="00DD1137">
      <w:pPr>
        <w:pStyle w:val="Puesto"/>
        <w:jc w:val="center"/>
        <w:rPr>
          <w:rFonts w:ascii="Calibri" w:hAnsi="Calibri"/>
          <w:b/>
          <w:lang w:val="es-MX"/>
        </w:rPr>
      </w:pPr>
    </w:p>
    <w:p w:rsidR="00DD1137" w:rsidRPr="00B82526" w:rsidRDefault="00DD1137" w:rsidP="00DD1137">
      <w:pPr>
        <w:pStyle w:val="Puesto"/>
        <w:jc w:val="center"/>
        <w:rPr>
          <w:rFonts w:ascii="Calibri" w:hAnsi="Calibri"/>
          <w:b/>
          <w:lang w:val="es-MX"/>
        </w:rPr>
      </w:pPr>
      <w:r w:rsidRPr="00B82526">
        <w:rPr>
          <w:rFonts w:ascii="Calibri" w:hAnsi="Calibri"/>
          <w:b/>
          <w:lang w:val="es-MX"/>
        </w:rPr>
        <w:t>INFORME DE EVALUACION FINAL</w:t>
      </w:r>
    </w:p>
    <w:p w:rsidR="009C1B9A" w:rsidRPr="005F2E4E" w:rsidRDefault="00DD1137" w:rsidP="009C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themeColor="text1"/>
          <w:sz w:val="20"/>
          <w:u w:val="single"/>
        </w:rPr>
      </w:pPr>
      <w:r w:rsidRPr="00D459AA">
        <w:rPr>
          <w:rFonts w:asciiTheme="majorHAnsi" w:hAnsiTheme="majorHAnsi"/>
          <w:b/>
          <w:color w:val="000000" w:themeColor="text1"/>
          <w:sz w:val="36"/>
        </w:rPr>
        <w:t>Proyecto:</w:t>
      </w:r>
      <w:r w:rsidR="009C1B9A">
        <w:rPr>
          <w:rFonts w:asciiTheme="majorHAnsi" w:hAnsiTheme="majorHAnsi"/>
          <w:b/>
          <w:color w:val="000000" w:themeColor="text1"/>
          <w:sz w:val="36"/>
        </w:rPr>
        <w:t xml:space="preserve"> </w:t>
      </w:r>
      <w:r w:rsidR="009C1B9A" w:rsidRPr="009C1B9A">
        <w:rPr>
          <w:rFonts w:asciiTheme="majorHAnsi" w:eastAsiaTheme="minorEastAsia" w:hAnsiTheme="majorHAnsi" w:cstheme="minorBidi"/>
          <w:b/>
          <w:color w:val="000000" w:themeColor="text1"/>
          <w:sz w:val="36"/>
          <w:szCs w:val="22"/>
        </w:rPr>
        <w:t>COS/SGP/FSP/OP5/BD/12/35</w:t>
      </w:r>
    </w:p>
    <w:p w:rsidR="00DD1137" w:rsidRPr="00D459AA" w:rsidRDefault="00DD1137" w:rsidP="00DD1137">
      <w:pPr>
        <w:pStyle w:val="Sinespaciado"/>
        <w:jc w:val="center"/>
        <w:rPr>
          <w:rFonts w:asciiTheme="majorHAnsi" w:hAnsiTheme="majorHAnsi"/>
          <w:b/>
          <w:color w:val="000000" w:themeColor="text1"/>
          <w:sz w:val="36"/>
        </w:rPr>
      </w:pPr>
      <w:r w:rsidRPr="00D459AA">
        <w:rPr>
          <w:rFonts w:asciiTheme="majorHAnsi" w:hAnsiTheme="majorHAnsi"/>
          <w:b/>
          <w:color w:val="000000" w:themeColor="text1"/>
          <w:sz w:val="36"/>
        </w:rPr>
        <w:t>”</w:t>
      </w:r>
      <w:r w:rsidR="00D459AA" w:rsidRPr="00D459AA">
        <w:rPr>
          <w:rFonts w:asciiTheme="majorHAnsi" w:hAnsiTheme="majorHAnsi"/>
          <w:b/>
          <w:color w:val="000000" w:themeColor="text1"/>
          <w:sz w:val="36"/>
        </w:rPr>
        <w:t>Fortalecimiento institucional, promoción e incidencia política de la Cámara Nacional de Turismo Rural Comunitario”.</w:t>
      </w:r>
    </w:p>
    <w:p w:rsidR="00585441" w:rsidRDefault="00585441" w:rsidP="00DD1137">
      <w:pPr>
        <w:pStyle w:val="Sinespaciado"/>
        <w:jc w:val="center"/>
        <w:rPr>
          <w:rFonts w:asciiTheme="majorHAnsi" w:hAnsiTheme="majorHAnsi"/>
          <w:b/>
          <w:color w:val="000000" w:themeColor="text1"/>
          <w:sz w:val="32"/>
        </w:rPr>
      </w:pPr>
    </w:p>
    <w:p w:rsidR="00585441" w:rsidRDefault="00585441" w:rsidP="00DD1137">
      <w:pPr>
        <w:pStyle w:val="Sinespaciado"/>
        <w:jc w:val="center"/>
        <w:rPr>
          <w:rFonts w:asciiTheme="majorHAnsi" w:hAnsiTheme="majorHAnsi"/>
          <w:b/>
          <w:color w:val="000000" w:themeColor="text1"/>
          <w:sz w:val="28"/>
        </w:rPr>
      </w:pPr>
    </w:p>
    <w:p w:rsidR="00DD1137" w:rsidRDefault="00DD1137" w:rsidP="00DD1137">
      <w:pPr>
        <w:pStyle w:val="Sinespaciado"/>
        <w:jc w:val="center"/>
        <w:rPr>
          <w:rFonts w:ascii="Calibri Light" w:hAnsi="Calibri Light"/>
          <w:b/>
          <w:sz w:val="26"/>
        </w:rPr>
      </w:pPr>
    </w:p>
    <w:p w:rsidR="00DD1137" w:rsidRDefault="00DD1137" w:rsidP="00DD1137">
      <w:pPr>
        <w:pStyle w:val="Sinespaciado"/>
        <w:jc w:val="center"/>
        <w:rPr>
          <w:rFonts w:asciiTheme="majorHAnsi" w:hAnsiTheme="majorHAnsi"/>
          <w:b/>
          <w:color w:val="000000" w:themeColor="text1"/>
          <w:sz w:val="28"/>
        </w:rPr>
      </w:pPr>
      <w:r w:rsidRPr="004648B3">
        <w:rPr>
          <w:rFonts w:asciiTheme="majorHAnsi" w:hAnsiTheme="majorHAnsi"/>
          <w:b/>
          <w:color w:val="000000" w:themeColor="text1"/>
          <w:sz w:val="28"/>
        </w:rPr>
        <w:br/>
      </w:r>
    </w:p>
    <w:p w:rsidR="00585441" w:rsidRDefault="00585441" w:rsidP="00DD1137">
      <w:pPr>
        <w:pStyle w:val="Sinespaciado"/>
        <w:jc w:val="center"/>
        <w:rPr>
          <w:rFonts w:asciiTheme="majorHAnsi" w:hAnsiTheme="majorHAnsi"/>
          <w:b/>
          <w:color w:val="000000" w:themeColor="text1"/>
          <w:sz w:val="28"/>
        </w:rPr>
      </w:pPr>
    </w:p>
    <w:p w:rsidR="00DD1137" w:rsidRDefault="00DD1137" w:rsidP="00DD1137">
      <w:pPr>
        <w:pStyle w:val="Sinespaciado"/>
        <w:jc w:val="center"/>
        <w:rPr>
          <w:rFonts w:asciiTheme="majorHAnsi" w:hAnsiTheme="majorHAnsi"/>
          <w:b/>
          <w:color w:val="000000" w:themeColor="text1"/>
          <w:sz w:val="28"/>
        </w:rPr>
      </w:pPr>
    </w:p>
    <w:p w:rsidR="00B929F8" w:rsidRDefault="00DD1137" w:rsidP="00DD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b/>
          <w:color w:val="000000" w:themeColor="text1"/>
          <w:sz w:val="28"/>
        </w:rPr>
      </w:pPr>
      <w:r w:rsidRPr="004648B3">
        <w:rPr>
          <w:rFonts w:asciiTheme="majorHAnsi" w:hAnsiTheme="majorHAnsi"/>
          <w:b/>
          <w:color w:val="000000" w:themeColor="text1"/>
          <w:sz w:val="28"/>
        </w:rPr>
        <w:t xml:space="preserve">Organización Ejecutora: </w:t>
      </w:r>
      <w:r w:rsidR="00D459AA">
        <w:rPr>
          <w:rFonts w:asciiTheme="majorHAnsi" w:hAnsiTheme="majorHAnsi"/>
          <w:b/>
          <w:color w:val="000000" w:themeColor="text1"/>
          <w:sz w:val="28"/>
        </w:rPr>
        <w:t>“</w:t>
      </w:r>
      <w:r w:rsidR="00D459AA" w:rsidRPr="00D459AA">
        <w:rPr>
          <w:rFonts w:asciiTheme="majorHAnsi" w:hAnsiTheme="majorHAnsi"/>
          <w:b/>
          <w:color w:val="000000" w:themeColor="text1"/>
          <w:sz w:val="28"/>
        </w:rPr>
        <w:t>CÁMARA NACIONAL DE TURISMO RURAL COMUNITARIO</w:t>
      </w:r>
      <w:r w:rsidR="000C3AC3">
        <w:rPr>
          <w:rFonts w:asciiTheme="majorHAnsi" w:hAnsiTheme="majorHAnsi"/>
          <w:b/>
          <w:color w:val="000000" w:themeColor="text1"/>
          <w:sz w:val="28"/>
        </w:rPr>
        <w:t xml:space="preserve"> (</w:t>
      </w:r>
      <w:r w:rsidR="00247E8F">
        <w:rPr>
          <w:rFonts w:asciiTheme="majorHAnsi" w:hAnsiTheme="majorHAnsi"/>
          <w:b/>
          <w:color w:val="000000" w:themeColor="text1"/>
          <w:sz w:val="28"/>
        </w:rPr>
        <w:t>CANTURURAL</w:t>
      </w:r>
      <w:r w:rsidR="000C3AC3">
        <w:rPr>
          <w:rFonts w:asciiTheme="majorHAnsi" w:hAnsiTheme="majorHAnsi"/>
          <w:b/>
          <w:color w:val="000000" w:themeColor="text1"/>
          <w:sz w:val="28"/>
        </w:rPr>
        <w:t>)</w:t>
      </w:r>
      <w:r w:rsidR="00D459AA">
        <w:rPr>
          <w:rFonts w:asciiTheme="majorHAnsi" w:hAnsiTheme="majorHAnsi"/>
          <w:b/>
          <w:color w:val="000000" w:themeColor="text1"/>
          <w:sz w:val="28"/>
        </w:rPr>
        <w:t xml:space="preserve"> “</w:t>
      </w:r>
    </w:p>
    <w:p w:rsidR="00DD1137" w:rsidRDefault="00DD1137" w:rsidP="00DD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color w:val="000000" w:themeColor="text1"/>
          <w:sz w:val="28"/>
        </w:rPr>
      </w:pPr>
      <w:r w:rsidRPr="004648B3">
        <w:rPr>
          <w:rFonts w:asciiTheme="majorHAnsi" w:hAnsiTheme="majorHAnsi"/>
          <w:b/>
          <w:color w:val="000000" w:themeColor="text1"/>
          <w:sz w:val="28"/>
        </w:rPr>
        <w:br/>
      </w:r>
      <w:r w:rsidRPr="004648B3">
        <w:rPr>
          <w:rFonts w:asciiTheme="majorHAnsi" w:hAnsiTheme="majorHAnsi"/>
          <w:b/>
          <w:color w:val="000000" w:themeColor="text1"/>
          <w:sz w:val="28"/>
        </w:rPr>
        <w:br/>
      </w:r>
    </w:p>
    <w:p w:rsidR="00DD1137" w:rsidRDefault="00DD1137" w:rsidP="00DD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color w:val="000000" w:themeColor="text1"/>
          <w:sz w:val="28"/>
        </w:rPr>
      </w:pPr>
    </w:p>
    <w:p w:rsidR="00DD1137" w:rsidRPr="00B82526" w:rsidRDefault="00DD1137" w:rsidP="00DD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inorHAnsi" w:hAnsiTheme="minorHAnsi"/>
          <w:b/>
          <w:sz w:val="24"/>
          <w:lang w:val="es-MX"/>
        </w:rPr>
      </w:pPr>
      <w:r w:rsidRPr="00820C9C">
        <w:rPr>
          <w:rFonts w:asciiTheme="majorHAnsi" w:hAnsiTheme="majorHAnsi"/>
          <w:color w:val="000000" w:themeColor="text1"/>
          <w:sz w:val="28"/>
        </w:rPr>
        <w:t>Gabriela Calderón</w:t>
      </w:r>
      <w:r w:rsidRPr="00820C9C">
        <w:rPr>
          <w:rFonts w:asciiTheme="majorHAnsi" w:hAnsiTheme="majorHAnsi"/>
          <w:b/>
          <w:color w:val="000000" w:themeColor="text1"/>
          <w:sz w:val="28"/>
        </w:rPr>
        <w:t xml:space="preserve"> </w:t>
      </w:r>
      <w:r w:rsidRPr="00820C9C">
        <w:rPr>
          <w:rFonts w:asciiTheme="majorHAnsi" w:hAnsiTheme="majorHAnsi"/>
          <w:b/>
          <w:color w:val="000000" w:themeColor="text1"/>
          <w:sz w:val="28"/>
        </w:rPr>
        <w:br/>
      </w:r>
      <w:r w:rsidRPr="00820C9C">
        <w:rPr>
          <w:rFonts w:asciiTheme="majorHAnsi" w:hAnsiTheme="majorHAnsi"/>
          <w:color w:val="000000" w:themeColor="text1"/>
          <w:sz w:val="28"/>
        </w:rPr>
        <w:t>Consultora</w:t>
      </w:r>
      <w:r w:rsidRPr="004648B3">
        <w:rPr>
          <w:rFonts w:asciiTheme="majorHAnsi" w:hAnsiTheme="majorHAnsi"/>
          <w:b/>
          <w:color w:val="000000" w:themeColor="text1"/>
          <w:sz w:val="28"/>
        </w:rPr>
        <w:t xml:space="preserve"> </w:t>
      </w:r>
      <w:r w:rsidRPr="004648B3">
        <w:rPr>
          <w:rFonts w:asciiTheme="majorHAnsi" w:hAnsiTheme="majorHAnsi"/>
          <w:b/>
          <w:color w:val="000000" w:themeColor="text1"/>
          <w:sz w:val="28"/>
        </w:rPr>
        <w:br/>
      </w:r>
    </w:p>
    <w:p w:rsidR="00DD1137" w:rsidRPr="00B82526" w:rsidRDefault="00DD1137" w:rsidP="00DD1137">
      <w:pPr>
        <w:jc w:val="center"/>
        <w:rPr>
          <w:rFonts w:asciiTheme="minorHAnsi" w:hAnsiTheme="minorHAnsi"/>
          <w:sz w:val="24"/>
          <w:lang w:val="es-MX"/>
        </w:rPr>
      </w:pPr>
    </w:p>
    <w:p w:rsidR="00DD1137" w:rsidRPr="00B82526" w:rsidRDefault="00DD1137" w:rsidP="00DD1137">
      <w:pPr>
        <w:pStyle w:val="Sinespaciado"/>
        <w:jc w:val="center"/>
        <w:rPr>
          <w:sz w:val="24"/>
          <w:lang w:val="es-MX"/>
        </w:rPr>
      </w:pPr>
      <w:r w:rsidRPr="00B82526">
        <w:rPr>
          <w:sz w:val="24"/>
          <w:lang w:val="es-MX"/>
        </w:rPr>
        <w:t>…..</w:t>
      </w:r>
    </w:p>
    <w:p w:rsidR="00DD1137" w:rsidRDefault="00DD1137" w:rsidP="00DD1137">
      <w:pPr>
        <w:pStyle w:val="Sinespaciado"/>
        <w:jc w:val="center"/>
        <w:rPr>
          <w:sz w:val="24"/>
          <w:lang w:val="es-MX"/>
        </w:rPr>
      </w:pPr>
      <w:r w:rsidRPr="00B82526">
        <w:rPr>
          <w:sz w:val="24"/>
          <w:lang w:val="es-MX"/>
        </w:rPr>
        <w:t>San José, Costa Rica</w:t>
      </w:r>
    </w:p>
    <w:p w:rsidR="00530CD6" w:rsidRDefault="00530CD6" w:rsidP="00DD1137">
      <w:pPr>
        <w:pStyle w:val="Sinespaciado"/>
        <w:jc w:val="center"/>
        <w:rPr>
          <w:sz w:val="24"/>
          <w:lang w:val="es-MX"/>
        </w:rPr>
      </w:pPr>
    </w:p>
    <w:p w:rsidR="00511E9D" w:rsidRDefault="00511E9D" w:rsidP="00511E9D">
      <w:pPr>
        <w:jc w:val="left"/>
        <w:rPr>
          <w:rFonts w:asciiTheme="minorHAnsi" w:hAnsiTheme="minorHAnsi"/>
          <w:sz w:val="24"/>
          <w:lang w:val="es-MX"/>
        </w:rPr>
      </w:pPr>
    </w:p>
    <w:sdt>
      <w:sdtPr>
        <w:rPr>
          <w:b/>
          <w:bCs/>
        </w:rPr>
        <w:id w:val="1476641"/>
        <w:docPartObj>
          <w:docPartGallery w:val="Table of Contents"/>
          <w:docPartUnique/>
        </w:docPartObj>
      </w:sdtPr>
      <w:sdtEndPr>
        <w:rPr>
          <w:b w:val="0"/>
          <w:bCs w:val="0"/>
          <w:lang w:val="es-ES"/>
        </w:rPr>
      </w:sdtEndPr>
      <w:sdtContent>
        <w:p w:rsidR="00AA4ED9" w:rsidRPr="00B82526" w:rsidRDefault="00AA4ED9" w:rsidP="00511E9D">
          <w:pPr>
            <w:rPr>
              <w:rFonts w:ascii="Calibri Light" w:hAnsi="Calibri Light"/>
            </w:rPr>
          </w:pPr>
          <w:r w:rsidRPr="00B82526">
            <w:rPr>
              <w:rFonts w:ascii="Calibri Light" w:hAnsi="Calibri Light"/>
            </w:rPr>
            <w:t>Contenido</w:t>
          </w:r>
        </w:p>
        <w:p w:rsidR="00B82526" w:rsidRPr="00B82526" w:rsidRDefault="00B82526" w:rsidP="00B82526">
          <w:pPr>
            <w:rPr>
              <w:rFonts w:ascii="Calibri Light" w:hAnsi="Calibri Light"/>
            </w:rPr>
          </w:pPr>
        </w:p>
        <w:p w:rsidR="00810AAF" w:rsidRDefault="00213023">
          <w:pPr>
            <w:pStyle w:val="TDC1"/>
            <w:tabs>
              <w:tab w:val="right" w:leader="dot" w:pos="8828"/>
            </w:tabs>
            <w:rPr>
              <w:rFonts w:asciiTheme="minorHAnsi" w:eastAsiaTheme="minorEastAsia" w:hAnsiTheme="minorHAnsi" w:cstheme="minorBidi"/>
              <w:noProof/>
              <w:szCs w:val="22"/>
            </w:rPr>
          </w:pPr>
          <w:r w:rsidRPr="00B82526">
            <w:rPr>
              <w:rFonts w:ascii="Calibri Light" w:hAnsi="Calibri Light"/>
              <w:lang w:val="es-ES"/>
            </w:rPr>
            <w:fldChar w:fldCharType="begin"/>
          </w:r>
          <w:r w:rsidR="00AA4ED9" w:rsidRPr="00B82526">
            <w:rPr>
              <w:rFonts w:ascii="Calibri Light" w:hAnsi="Calibri Light"/>
              <w:lang w:val="es-ES"/>
            </w:rPr>
            <w:instrText xml:space="preserve"> TOC \o "1-3" \h \z \u </w:instrText>
          </w:r>
          <w:r w:rsidRPr="00B82526">
            <w:rPr>
              <w:rFonts w:ascii="Calibri Light" w:hAnsi="Calibri Light"/>
              <w:lang w:val="es-ES"/>
            </w:rPr>
            <w:fldChar w:fldCharType="separate"/>
          </w:r>
          <w:hyperlink w:anchor="_Toc444459845" w:history="1">
            <w:r w:rsidR="00810AAF" w:rsidRPr="00EC5695">
              <w:rPr>
                <w:rStyle w:val="Hipervnculo"/>
                <w:rFonts w:ascii="Calibri Light" w:hAnsi="Calibri Light" w:cs="Arial"/>
                <w:noProof/>
              </w:rPr>
              <w:t>RESUMEN EJECUTIVO:</w:t>
            </w:r>
            <w:r w:rsidR="00810AAF">
              <w:rPr>
                <w:noProof/>
                <w:webHidden/>
              </w:rPr>
              <w:tab/>
            </w:r>
            <w:r w:rsidR="00810AAF">
              <w:rPr>
                <w:noProof/>
                <w:webHidden/>
              </w:rPr>
              <w:fldChar w:fldCharType="begin"/>
            </w:r>
            <w:r w:rsidR="00810AAF">
              <w:rPr>
                <w:noProof/>
                <w:webHidden/>
              </w:rPr>
              <w:instrText xml:space="preserve"> PAGEREF _Toc444459845 \h </w:instrText>
            </w:r>
            <w:r w:rsidR="00810AAF">
              <w:rPr>
                <w:noProof/>
                <w:webHidden/>
              </w:rPr>
            </w:r>
            <w:r w:rsidR="00810AAF">
              <w:rPr>
                <w:noProof/>
                <w:webHidden/>
              </w:rPr>
              <w:fldChar w:fldCharType="separate"/>
            </w:r>
            <w:r w:rsidR="00810AAF">
              <w:rPr>
                <w:noProof/>
                <w:webHidden/>
              </w:rPr>
              <w:t>4</w:t>
            </w:r>
            <w:r w:rsidR="00810AAF">
              <w:rPr>
                <w:noProof/>
                <w:webHidden/>
              </w:rPr>
              <w:fldChar w:fldCharType="end"/>
            </w:r>
          </w:hyperlink>
        </w:p>
        <w:p w:rsidR="00810AAF" w:rsidRDefault="00020F43">
          <w:pPr>
            <w:pStyle w:val="TDC1"/>
            <w:tabs>
              <w:tab w:val="left" w:pos="440"/>
              <w:tab w:val="right" w:leader="dot" w:pos="8828"/>
            </w:tabs>
            <w:rPr>
              <w:rFonts w:asciiTheme="minorHAnsi" w:eastAsiaTheme="minorEastAsia" w:hAnsiTheme="minorHAnsi" w:cstheme="minorBidi"/>
              <w:noProof/>
              <w:szCs w:val="22"/>
            </w:rPr>
          </w:pPr>
          <w:hyperlink w:anchor="_Toc444459846" w:history="1">
            <w:r w:rsidR="00810AAF" w:rsidRPr="00EC5695">
              <w:rPr>
                <w:rStyle w:val="Hipervnculo"/>
                <w:rFonts w:ascii="Calibri Light" w:hAnsi="Calibri Light" w:cs="Arial"/>
                <w:noProof/>
              </w:rPr>
              <w:t>I.</w:t>
            </w:r>
            <w:r w:rsidR="00810AAF">
              <w:rPr>
                <w:rFonts w:asciiTheme="minorHAnsi" w:eastAsiaTheme="minorEastAsia" w:hAnsiTheme="minorHAnsi" w:cstheme="minorBidi"/>
                <w:noProof/>
                <w:szCs w:val="22"/>
              </w:rPr>
              <w:tab/>
            </w:r>
            <w:r w:rsidR="00810AAF" w:rsidRPr="00EC5695">
              <w:rPr>
                <w:rStyle w:val="Hipervnculo"/>
                <w:rFonts w:ascii="Calibri Light" w:hAnsi="Calibri Light" w:cs="Arial"/>
                <w:noProof/>
              </w:rPr>
              <w:t>DESCRIPCIÓN DEL PROYECTO Y RESUMEN DE INFORMACIÓN DE LÍNEA DE BASE:</w:t>
            </w:r>
            <w:r w:rsidR="00810AAF">
              <w:rPr>
                <w:noProof/>
                <w:webHidden/>
              </w:rPr>
              <w:tab/>
            </w:r>
            <w:r w:rsidR="00810AAF">
              <w:rPr>
                <w:noProof/>
                <w:webHidden/>
              </w:rPr>
              <w:fldChar w:fldCharType="begin"/>
            </w:r>
            <w:r w:rsidR="00810AAF">
              <w:rPr>
                <w:noProof/>
                <w:webHidden/>
              </w:rPr>
              <w:instrText xml:space="preserve"> PAGEREF _Toc444459846 \h </w:instrText>
            </w:r>
            <w:r w:rsidR="00810AAF">
              <w:rPr>
                <w:noProof/>
                <w:webHidden/>
              </w:rPr>
            </w:r>
            <w:r w:rsidR="00810AAF">
              <w:rPr>
                <w:noProof/>
                <w:webHidden/>
              </w:rPr>
              <w:fldChar w:fldCharType="separate"/>
            </w:r>
            <w:r w:rsidR="00810AAF">
              <w:rPr>
                <w:noProof/>
                <w:webHidden/>
              </w:rPr>
              <w:t>6</w:t>
            </w:r>
            <w:r w:rsidR="00810AAF">
              <w:rPr>
                <w:noProof/>
                <w:webHidden/>
              </w:rPr>
              <w:fldChar w:fldCharType="end"/>
            </w:r>
          </w:hyperlink>
        </w:p>
        <w:p w:rsidR="00810AAF" w:rsidRDefault="00020F43">
          <w:pPr>
            <w:pStyle w:val="TDC2"/>
            <w:tabs>
              <w:tab w:val="left" w:pos="660"/>
              <w:tab w:val="right" w:leader="dot" w:pos="8828"/>
            </w:tabs>
            <w:rPr>
              <w:rFonts w:asciiTheme="minorHAnsi" w:eastAsiaTheme="minorEastAsia" w:hAnsiTheme="minorHAnsi" w:cstheme="minorBidi"/>
              <w:noProof/>
              <w:szCs w:val="22"/>
            </w:rPr>
          </w:pPr>
          <w:hyperlink w:anchor="_Toc444459847" w:history="1">
            <w:r w:rsidR="00810AAF" w:rsidRPr="00EC5695">
              <w:rPr>
                <w:rStyle w:val="Hipervnculo"/>
                <w:rFonts w:ascii="Calibri" w:hAnsi="Calibri"/>
                <w:noProof/>
              </w:rPr>
              <w:t>a.</w:t>
            </w:r>
            <w:r w:rsidR="00810AAF">
              <w:rPr>
                <w:rFonts w:asciiTheme="minorHAnsi" w:eastAsiaTheme="minorEastAsia" w:hAnsiTheme="minorHAnsi" w:cstheme="minorBidi"/>
                <w:noProof/>
                <w:szCs w:val="22"/>
              </w:rPr>
              <w:tab/>
            </w:r>
            <w:r w:rsidR="00810AAF" w:rsidRPr="00EC5695">
              <w:rPr>
                <w:rStyle w:val="Hipervnculo"/>
                <w:rFonts w:ascii="Calibri" w:hAnsi="Calibri"/>
                <w:noProof/>
              </w:rPr>
              <w:t>Organización ejecutora:</w:t>
            </w:r>
            <w:r w:rsidR="00810AAF">
              <w:rPr>
                <w:noProof/>
                <w:webHidden/>
              </w:rPr>
              <w:tab/>
            </w:r>
            <w:r w:rsidR="00810AAF">
              <w:rPr>
                <w:noProof/>
                <w:webHidden/>
              </w:rPr>
              <w:fldChar w:fldCharType="begin"/>
            </w:r>
            <w:r w:rsidR="00810AAF">
              <w:rPr>
                <w:noProof/>
                <w:webHidden/>
              </w:rPr>
              <w:instrText xml:space="preserve"> PAGEREF _Toc444459847 \h </w:instrText>
            </w:r>
            <w:r w:rsidR="00810AAF">
              <w:rPr>
                <w:noProof/>
                <w:webHidden/>
              </w:rPr>
            </w:r>
            <w:r w:rsidR="00810AAF">
              <w:rPr>
                <w:noProof/>
                <w:webHidden/>
              </w:rPr>
              <w:fldChar w:fldCharType="separate"/>
            </w:r>
            <w:r w:rsidR="00810AAF">
              <w:rPr>
                <w:noProof/>
                <w:webHidden/>
              </w:rPr>
              <w:t>6</w:t>
            </w:r>
            <w:r w:rsidR="00810AAF">
              <w:rPr>
                <w:noProof/>
                <w:webHidden/>
              </w:rPr>
              <w:fldChar w:fldCharType="end"/>
            </w:r>
          </w:hyperlink>
        </w:p>
        <w:p w:rsidR="00810AAF" w:rsidRDefault="00020F43">
          <w:pPr>
            <w:pStyle w:val="TDC2"/>
            <w:tabs>
              <w:tab w:val="left" w:pos="660"/>
              <w:tab w:val="right" w:leader="dot" w:pos="8828"/>
            </w:tabs>
            <w:rPr>
              <w:rFonts w:asciiTheme="minorHAnsi" w:eastAsiaTheme="minorEastAsia" w:hAnsiTheme="minorHAnsi" w:cstheme="minorBidi"/>
              <w:noProof/>
              <w:szCs w:val="22"/>
            </w:rPr>
          </w:pPr>
          <w:hyperlink w:anchor="_Toc444459848" w:history="1">
            <w:r w:rsidR="00810AAF" w:rsidRPr="00EC5695">
              <w:rPr>
                <w:rStyle w:val="Hipervnculo"/>
                <w:rFonts w:ascii="Calibri Light" w:hAnsi="Calibri Light"/>
                <w:noProof/>
              </w:rPr>
              <w:t>b.</w:t>
            </w:r>
            <w:r w:rsidR="00810AAF">
              <w:rPr>
                <w:rFonts w:asciiTheme="minorHAnsi" w:eastAsiaTheme="minorEastAsia" w:hAnsiTheme="minorHAnsi" w:cstheme="minorBidi"/>
                <w:noProof/>
                <w:szCs w:val="22"/>
              </w:rPr>
              <w:tab/>
            </w:r>
            <w:r w:rsidR="00810AAF" w:rsidRPr="00EC5695">
              <w:rPr>
                <w:rStyle w:val="Hipervnculo"/>
                <w:rFonts w:ascii="Calibri Light" w:hAnsi="Calibri Light"/>
                <w:noProof/>
              </w:rPr>
              <w:t>Contribución PPD:</w:t>
            </w:r>
            <w:r w:rsidR="00810AAF">
              <w:rPr>
                <w:noProof/>
                <w:webHidden/>
              </w:rPr>
              <w:tab/>
            </w:r>
            <w:r w:rsidR="00810AAF">
              <w:rPr>
                <w:noProof/>
                <w:webHidden/>
              </w:rPr>
              <w:fldChar w:fldCharType="begin"/>
            </w:r>
            <w:r w:rsidR="00810AAF">
              <w:rPr>
                <w:noProof/>
                <w:webHidden/>
              </w:rPr>
              <w:instrText xml:space="preserve"> PAGEREF _Toc444459848 \h </w:instrText>
            </w:r>
            <w:r w:rsidR="00810AAF">
              <w:rPr>
                <w:noProof/>
                <w:webHidden/>
              </w:rPr>
            </w:r>
            <w:r w:rsidR="00810AAF">
              <w:rPr>
                <w:noProof/>
                <w:webHidden/>
              </w:rPr>
              <w:fldChar w:fldCharType="separate"/>
            </w:r>
            <w:r w:rsidR="00810AAF">
              <w:rPr>
                <w:noProof/>
                <w:webHidden/>
              </w:rPr>
              <w:t>7</w:t>
            </w:r>
            <w:r w:rsidR="00810AAF">
              <w:rPr>
                <w:noProof/>
                <w:webHidden/>
              </w:rPr>
              <w:fldChar w:fldCharType="end"/>
            </w:r>
          </w:hyperlink>
        </w:p>
        <w:p w:rsidR="00810AAF" w:rsidRDefault="00020F43">
          <w:pPr>
            <w:pStyle w:val="TDC2"/>
            <w:tabs>
              <w:tab w:val="left" w:pos="660"/>
              <w:tab w:val="right" w:leader="dot" w:pos="8828"/>
            </w:tabs>
            <w:rPr>
              <w:rFonts w:asciiTheme="minorHAnsi" w:eastAsiaTheme="minorEastAsia" w:hAnsiTheme="minorHAnsi" w:cstheme="minorBidi"/>
              <w:noProof/>
              <w:szCs w:val="22"/>
            </w:rPr>
          </w:pPr>
          <w:hyperlink w:anchor="_Toc444459849" w:history="1">
            <w:r w:rsidR="00810AAF" w:rsidRPr="00EC5695">
              <w:rPr>
                <w:rStyle w:val="Hipervnculo"/>
                <w:rFonts w:ascii="Calibri Light" w:hAnsi="Calibri Light" w:cs="Arial"/>
                <w:i/>
                <w:noProof/>
              </w:rPr>
              <w:t>c.</w:t>
            </w:r>
            <w:r w:rsidR="00810AAF">
              <w:rPr>
                <w:rFonts w:asciiTheme="minorHAnsi" w:eastAsiaTheme="minorEastAsia" w:hAnsiTheme="minorHAnsi" w:cstheme="minorBidi"/>
                <w:noProof/>
                <w:szCs w:val="22"/>
              </w:rPr>
              <w:tab/>
            </w:r>
            <w:r w:rsidR="00810AAF" w:rsidRPr="00EC5695">
              <w:rPr>
                <w:rStyle w:val="Hipervnculo"/>
                <w:rFonts w:ascii="Calibri Light" w:hAnsi="Calibri Light"/>
                <w:noProof/>
              </w:rPr>
              <w:t>Duración del Proyecto</w:t>
            </w:r>
            <w:r w:rsidR="00810AAF" w:rsidRPr="00EC5695">
              <w:rPr>
                <w:rStyle w:val="Hipervnculo"/>
                <w:rFonts w:ascii="Calibri Light" w:hAnsi="Calibri Light" w:cs="Arial"/>
                <w:i/>
                <w:noProof/>
              </w:rPr>
              <w:t>:</w:t>
            </w:r>
            <w:r w:rsidR="00810AAF">
              <w:rPr>
                <w:noProof/>
                <w:webHidden/>
              </w:rPr>
              <w:tab/>
            </w:r>
            <w:r w:rsidR="00810AAF">
              <w:rPr>
                <w:noProof/>
                <w:webHidden/>
              </w:rPr>
              <w:fldChar w:fldCharType="begin"/>
            </w:r>
            <w:r w:rsidR="00810AAF">
              <w:rPr>
                <w:noProof/>
                <w:webHidden/>
              </w:rPr>
              <w:instrText xml:space="preserve"> PAGEREF _Toc444459849 \h </w:instrText>
            </w:r>
            <w:r w:rsidR="00810AAF">
              <w:rPr>
                <w:noProof/>
                <w:webHidden/>
              </w:rPr>
            </w:r>
            <w:r w:rsidR="00810AAF">
              <w:rPr>
                <w:noProof/>
                <w:webHidden/>
              </w:rPr>
              <w:fldChar w:fldCharType="separate"/>
            </w:r>
            <w:r w:rsidR="00810AAF">
              <w:rPr>
                <w:noProof/>
                <w:webHidden/>
              </w:rPr>
              <w:t>8</w:t>
            </w:r>
            <w:r w:rsidR="00810AAF">
              <w:rPr>
                <w:noProof/>
                <w:webHidden/>
              </w:rPr>
              <w:fldChar w:fldCharType="end"/>
            </w:r>
          </w:hyperlink>
        </w:p>
        <w:p w:rsidR="00810AAF" w:rsidRDefault="00020F43">
          <w:pPr>
            <w:pStyle w:val="TDC2"/>
            <w:tabs>
              <w:tab w:val="left" w:pos="660"/>
              <w:tab w:val="right" w:leader="dot" w:pos="8828"/>
            </w:tabs>
            <w:rPr>
              <w:rFonts w:asciiTheme="minorHAnsi" w:eastAsiaTheme="minorEastAsia" w:hAnsiTheme="minorHAnsi" w:cstheme="minorBidi"/>
              <w:noProof/>
              <w:szCs w:val="22"/>
            </w:rPr>
          </w:pPr>
          <w:hyperlink w:anchor="_Toc444459850" w:history="1">
            <w:r w:rsidR="00810AAF" w:rsidRPr="00EC5695">
              <w:rPr>
                <w:rStyle w:val="Hipervnculo"/>
                <w:rFonts w:ascii="Calibri Light" w:hAnsi="Calibri Light"/>
                <w:noProof/>
              </w:rPr>
              <w:t>d.</w:t>
            </w:r>
            <w:r w:rsidR="00810AAF">
              <w:rPr>
                <w:rFonts w:asciiTheme="minorHAnsi" w:eastAsiaTheme="minorEastAsia" w:hAnsiTheme="minorHAnsi" w:cstheme="minorBidi"/>
                <w:noProof/>
                <w:szCs w:val="22"/>
              </w:rPr>
              <w:tab/>
            </w:r>
            <w:r w:rsidR="00810AAF" w:rsidRPr="00EC5695">
              <w:rPr>
                <w:rStyle w:val="Hipervnculo"/>
                <w:rFonts w:ascii="Calibri Light" w:hAnsi="Calibri Light"/>
                <w:noProof/>
              </w:rPr>
              <w:t>Objetivo General:</w:t>
            </w:r>
            <w:r w:rsidR="00810AAF">
              <w:rPr>
                <w:noProof/>
                <w:webHidden/>
              </w:rPr>
              <w:tab/>
            </w:r>
            <w:r w:rsidR="00810AAF">
              <w:rPr>
                <w:noProof/>
                <w:webHidden/>
              </w:rPr>
              <w:fldChar w:fldCharType="begin"/>
            </w:r>
            <w:r w:rsidR="00810AAF">
              <w:rPr>
                <w:noProof/>
                <w:webHidden/>
              </w:rPr>
              <w:instrText xml:space="preserve"> PAGEREF _Toc444459850 \h </w:instrText>
            </w:r>
            <w:r w:rsidR="00810AAF">
              <w:rPr>
                <w:noProof/>
                <w:webHidden/>
              </w:rPr>
            </w:r>
            <w:r w:rsidR="00810AAF">
              <w:rPr>
                <w:noProof/>
                <w:webHidden/>
              </w:rPr>
              <w:fldChar w:fldCharType="separate"/>
            </w:r>
            <w:r w:rsidR="00810AAF">
              <w:rPr>
                <w:noProof/>
                <w:webHidden/>
              </w:rPr>
              <w:t>9</w:t>
            </w:r>
            <w:r w:rsidR="00810AAF">
              <w:rPr>
                <w:noProof/>
                <w:webHidden/>
              </w:rPr>
              <w:fldChar w:fldCharType="end"/>
            </w:r>
          </w:hyperlink>
        </w:p>
        <w:p w:rsidR="00810AAF" w:rsidRDefault="00020F43">
          <w:pPr>
            <w:pStyle w:val="TDC2"/>
            <w:tabs>
              <w:tab w:val="left" w:pos="660"/>
              <w:tab w:val="right" w:leader="dot" w:pos="8828"/>
            </w:tabs>
            <w:rPr>
              <w:rFonts w:asciiTheme="minorHAnsi" w:eastAsiaTheme="minorEastAsia" w:hAnsiTheme="minorHAnsi" w:cstheme="minorBidi"/>
              <w:noProof/>
              <w:szCs w:val="22"/>
            </w:rPr>
          </w:pPr>
          <w:hyperlink w:anchor="_Toc444459851" w:history="1">
            <w:r w:rsidR="00810AAF" w:rsidRPr="00EC5695">
              <w:rPr>
                <w:rStyle w:val="Hipervnculo"/>
                <w:rFonts w:ascii="Calibri" w:hAnsi="Calibri" w:cs="Arial"/>
                <w:noProof/>
              </w:rPr>
              <w:t>e.</w:t>
            </w:r>
            <w:r w:rsidR="00810AAF">
              <w:rPr>
                <w:rFonts w:asciiTheme="minorHAnsi" w:eastAsiaTheme="minorEastAsia" w:hAnsiTheme="minorHAnsi" w:cstheme="minorBidi"/>
                <w:noProof/>
                <w:szCs w:val="22"/>
              </w:rPr>
              <w:tab/>
            </w:r>
            <w:r w:rsidR="00810AAF" w:rsidRPr="00EC5695">
              <w:rPr>
                <w:rStyle w:val="Hipervnculo"/>
                <w:rFonts w:ascii="Calibri Light" w:hAnsi="Calibri Light"/>
                <w:noProof/>
              </w:rPr>
              <w:t>Objetivos Específicos:</w:t>
            </w:r>
            <w:r w:rsidR="00810AAF">
              <w:rPr>
                <w:noProof/>
                <w:webHidden/>
              </w:rPr>
              <w:tab/>
            </w:r>
            <w:r w:rsidR="00810AAF">
              <w:rPr>
                <w:noProof/>
                <w:webHidden/>
              </w:rPr>
              <w:fldChar w:fldCharType="begin"/>
            </w:r>
            <w:r w:rsidR="00810AAF">
              <w:rPr>
                <w:noProof/>
                <w:webHidden/>
              </w:rPr>
              <w:instrText xml:space="preserve"> PAGEREF _Toc444459851 \h </w:instrText>
            </w:r>
            <w:r w:rsidR="00810AAF">
              <w:rPr>
                <w:noProof/>
                <w:webHidden/>
              </w:rPr>
            </w:r>
            <w:r w:rsidR="00810AAF">
              <w:rPr>
                <w:noProof/>
                <w:webHidden/>
              </w:rPr>
              <w:fldChar w:fldCharType="separate"/>
            </w:r>
            <w:r w:rsidR="00810AAF">
              <w:rPr>
                <w:noProof/>
                <w:webHidden/>
              </w:rPr>
              <w:t>9</w:t>
            </w:r>
            <w:r w:rsidR="00810AAF">
              <w:rPr>
                <w:noProof/>
                <w:webHidden/>
              </w:rPr>
              <w:fldChar w:fldCharType="end"/>
            </w:r>
          </w:hyperlink>
        </w:p>
        <w:p w:rsidR="00810AAF" w:rsidRDefault="00020F43">
          <w:pPr>
            <w:pStyle w:val="TDC2"/>
            <w:tabs>
              <w:tab w:val="left" w:pos="660"/>
              <w:tab w:val="right" w:leader="dot" w:pos="8828"/>
            </w:tabs>
            <w:rPr>
              <w:rFonts w:asciiTheme="minorHAnsi" w:eastAsiaTheme="minorEastAsia" w:hAnsiTheme="minorHAnsi" w:cstheme="minorBidi"/>
              <w:noProof/>
              <w:szCs w:val="22"/>
            </w:rPr>
          </w:pPr>
          <w:hyperlink w:anchor="_Toc444459852" w:history="1">
            <w:r w:rsidR="00810AAF" w:rsidRPr="00EC5695">
              <w:rPr>
                <w:rStyle w:val="Hipervnculo"/>
                <w:rFonts w:ascii="Calibri Light" w:hAnsi="Calibri Light"/>
                <w:noProof/>
              </w:rPr>
              <w:t>f.</w:t>
            </w:r>
            <w:r w:rsidR="00810AAF">
              <w:rPr>
                <w:rFonts w:asciiTheme="minorHAnsi" w:eastAsiaTheme="minorEastAsia" w:hAnsiTheme="minorHAnsi" w:cstheme="minorBidi"/>
                <w:noProof/>
                <w:szCs w:val="22"/>
              </w:rPr>
              <w:tab/>
            </w:r>
            <w:r w:rsidR="00810AAF" w:rsidRPr="00EC5695">
              <w:rPr>
                <w:rStyle w:val="Hipervnculo"/>
                <w:rFonts w:ascii="Calibri Light" w:hAnsi="Calibri Light"/>
                <w:noProof/>
              </w:rPr>
              <w:t>Implementación:</w:t>
            </w:r>
            <w:r w:rsidR="00810AAF">
              <w:rPr>
                <w:noProof/>
                <w:webHidden/>
              </w:rPr>
              <w:tab/>
            </w:r>
            <w:r w:rsidR="00810AAF">
              <w:rPr>
                <w:noProof/>
                <w:webHidden/>
              </w:rPr>
              <w:fldChar w:fldCharType="begin"/>
            </w:r>
            <w:r w:rsidR="00810AAF">
              <w:rPr>
                <w:noProof/>
                <w:webHidden/>
              </w:rPr>
              <w:instrText xml:space="preserve"> PAGEREF _Toc444459852 \h </w:instrText>
            </w:r>
            <w:r w:rsidR="00810AAF">
              <w:rPr>
                <w:noProof/>
                <w:webHidden/>
              </w:rPr>
            </w:r>
            <w:r w:rsidR="00810AAF">
              <w:rPr>
                <w:noProof/>
                <w:webHidden/>
              </w:rPr>
              <w:fldChar w:fldCharType="separate"/>
            </w:r>
            <w:r w:rsidR="00810AAF">
              <w:rPr>
                <w:noProof/>
                <w:webHidden/>
              </w:rPr>
              <w:t>9</w:t>
            </w:r>
            <w:r w:rsidR="00810AAF">
              <w:rPr>
                <w:noProof/>
                <w:webHidden/>
              </w:rPr>
              <w:fldChar w:fldCharType="end"/>
            </w:r>
          </w:hyperlink>
        </w:p>
        <w:p w:rsidR="00810AAF" w:rsidRDefault="00020F43">
          <w:pPr>
            <w:pStyle w:val="TDC1"/>
            <w:tabs>
              <w:tab w:val="right" w:leader="dot" w:pos="8828"/>
            </w:tabs>
            <w:rPr>
              <w:rFonts w:asciiTheme="minorHAnsi" w:eastAsiaTheme="minorEastAsia" w:hAnsiTheme="minorHAnsi" w:cstheme="minorBidi"/>
              <w:noProof/>
              <w:szCs w:val="22"/>
            </w:rPr>
          </w:pPr>
          <w:hyperlink w:anchor="_Toc444459853" w:history="1">
            <w:r w:rsidR="00810AAF" w:rsidRPr="00EC5695">
              <w:rPr>
                <w:rStyle w:val="Hipervnculo"/>
                <w:rFonts w:ascii="Calibri Light" w:hAnsi="Calibri Light" w:cs="Arial"/>
                <w:noProof/>
              </w:rPr>
              <w:t>II.-PRODUCTOS Y RESULTADOS LOGRADOS:</w:t>
            </w:r>
            <w:r w:rsidR="00810AAF">
              <w:rPr>
                <w:noProof/>
                <w:webHidden/>
              </w:rPr>
              <w:tab/>
            </w:r>
            <w:r w:rsidR="00810AAF">
              <w:rPr>
                <w:noProof/>
                <w:webHidden/>
              </w:rPr>
              <w:fldChar w:fldCharType="begin"/>
            </w:r>
            <w:r w:rsidR="00810AAF">
              <w:rPr>
                <w:noProof/>
                <w:webHidden/>
              </w:rPr>
              <w:instrText xml:space="preserve"> PAGEREF _Toc444459853 \h </w:instrText>
            </w:r>
            <w:r w:rsidR="00810AAF">
              <w:rPr>
                <w:noProof/>
                <w:webHidden/>
              </w:rPr>
            </w:r>
            <w:r w:rsidR="00810AAF">
              <w:rPr>
                <w:noProof/>
                <w:webHidden/>
              </w:rPr>
              <w:fldChar w:fldCharType="separate"/>
            </w:r>
            <w:r w:rsidR="00810AAF">
              <w:rPr>
                <w:noProof/>
                <w:webHidden/>
              </w:rPr>
              <w:t>11</w:t>
            </w:r>
            <w:r w:rsidR="00810AAF">
              <w:rPr>
                <w:noProof/>
                <w:webHidden/>
              </w:rPr>
              <w:fldChar w:fldCharType="end"/>
            </w:r>
          </w:hyperlink>
        </w:p>
        <w:p w:rsidR="00810AAF" w:rsidRDefault="00020F43">
          <w:pPr>
            <w:pStyle w:val="TDC2"/>
            <w:tabs>
              <w:tab w:val="right" w:leader="dot" w:pos="8828"/>
            </w:tabs>
            <w:rPr>
              <w:rFonts w:asciiTheme="minorHAnsi" w:eastAsiaTheme="minorEastAsia" w:hAnsiTheme="minorHAnsi" w:cstheme="minorBidi"/>
              <w:noProof/>
              <w:szCs w:val="22"/>
            </w:rPr>
          </w:pPr>
          <w:hyperlink w:anchor="_Toc444459854" w:history="1">
            <w:r w:rsidR="00810AAF" w:rsidRPr="00EC5695">
              <w:rPr>
                <w:rStyle w:val="Hipervnculo"/>
                <w:rFonts w:ascii="Calibri Light" w:hAnsi="Calibri Light"/>
                <w:noProof/>
              </w:rPr>
              <w:t>a.-Productos tangibles de la iniciativa:</w:t>
            </w:r>
            <w:r w:rsidR="00810AAF">
              <w:rPr>
                <w:noProof/>
                <w:webHidden/>
              </w:rPr>
              <w:tab/>
            </w:r>
            <w:r w:rsidR="00810AAF">
              <w:rPr>
                <w:noProof/>
                <w:webHidden/>
              </w:rPr>
              <w:fldChar w:fldCharType="begin"/>
            </w:r>
            <w:r w:rsidR="00810AAF">
              <w:rPr>
                <w:noProof/>
                <w:webHidden/>
              </w:rPr>
              <w:instrText xml:space="preserve"> PAGEREF _Toc444459854 \h </w:instrText>
            </w:r>
            <w:r w:rsidR="00810AAF">
              <w:rPr>
                <w:noProof/>
                <w:webHidden/>
              </w:rPr>
            </w:r>
            <w:r w:rsidR="00810AAF">
              <w:rPr>
                <w:noProof/>
                <w:webHidden/>
              </w:rPr>
              <w:fldChar w:fldCharType="separate"/>
            </w:r>
            <w:r w:rsidR="00810AAF">
              <w:rPr>
                <w:noProof/>
                <w:webHidden/>
              </w:rPr>
              <w:t>11</w:t>
            </w:r>
            <w:r w:rsidR="00810AAF">
              <w:rPr>
                <w:noProof/>
                <w:webHidden/>
              </w:rPr>
              <w:fldChar w:fldCharType="end"/>
            </w:r>
          </w:hyperlink>
        </w:p>
        <w:p w:rsidR="00810AAF" w:rsidRDefault="00020F43">
          <w:pPr>
            <w:pStyle w:val="TDC2"/>
            <w:tabs>
              <w:tab w:val="right" w:leader="dot" w:pos="8828"/>
            </w:tabs>
            <w:rPr>
              <w:rFonts w:asciiTheme="minorHAnsi" w:eastAsiaTheme="minorEastAsia" w:hAnsiTheme="minorHAnsi" w:cstheme="minorBidi"/>
              <w:noProof/>
              <w:szCs w:val="22"/>
            </w:rPr>
          </w:pPr>
          <w:hyperlink w:anchor="_Toc444459855" w:history="1">
            <w:r w:rsidR="00810AAF" w:rsidRPr="00EC5695">
              <w:rPr>
                <w:rStyle w:val="Hipervnculo"/>
                <w:rFonts w:ascii="Calibri" w:hAnsi="Calibri"/>
                <w:noProof/>
              </w:rPr>
              <w:t>b.- Productos intangibles de la iniciativa:</w:t>
            </w:r>
            <w:r w:rsidR="00810AAF">
              <w:rPr>
                <w:noProof/>
                <w:webHidden/>
              </w:rPr>
              <w:tab/>
            </w:r>
            <w:r w:rsidR="00810AAF">
              <w:rPr>
                <w:noProof/>
                <w:webHidden/>
              </w:rPr>
              <w:fldChar w:fldCharType="begin"/>
            </w:r>
            <w:r w:rsidR="00810AAF">
              <w:rPr>
                <w:noProof/>
                <w:webHidden/>
              </w:rPr>
              <w:instrText xml:space="preserve"> PAGEREF _Toc444459855 \h </w:instrText>
            </w:r>
            <w:r w:rsidR="00810AAF">
              <w:rPr>
                <w:noProof/>
                <w:webHidden/>
              </w:rPr>
            </w:r>
            <w:r w:rsidR="00810AAF">
              <w:rPr>
                <w:noProof/>
                <w:webHidden/>
              </w:rPr>
              <w:fldChar w:fldCharType="separate"/>
            </w:r>
            <w:r w:rsidR="00810AAF">
              <w:rPr>
                <w:noProof/>
                <w:webHidden/>
              </w:rPr>
              <w:t>12</w:t>
            </w:r>
            <w:r w:rsidR="00810AAF">
              <w:rPr>
                <w:noProof/>
                <w:webHidden/>
              </w:rPr>
              <w:fldChar w:fldCharType="end"/>
            </w:r>
          </w:hyperlink>
        </w:p>
        <w:p w:rsidR="00810AAF" w:rsidRDefault="00020F43">
          <w:pPr>
            <w:pStyle w:val="TDC2"/>
            <w:tabs>
              <w:tab w:val="right" w:leader="dot" w:pos="8828"/>
            </w:tabs>
            <w:rPr>
              <w:rFonts w:asciiTheme="minorHAnsi" w:eastAsiaTheme="minorEastAsia" w:hAnsiTheme="minorHAnsi" w:cstheme="minorBidi"/>
              <w:noProof/>
              <w:szCs w:val="22"/>
            </w:rPr>
          </w:pPr>
          <w:hyperlink w:anchor="_Toc444459856" w:history="1">
            <w:r w:rsidR="00810AAF" w:rsidRPr="00EC5695">
              <w:rPr>
                <w:rStyle w:val="Hipervnculo"/>
                <w:rFonts w:ascii="Calibri" w:hAnsi="Calibri"/>
                <w:noProof/>
              </w:rPr>
              <w:t>c.- Matriz de Resultados Esperados y Alcanzados:</w:t>
            </w:r>
            <w:r w:rsidR="00810AAF">
              <w:rPr>
                <w:noProof/>
                <w:webHidden/>
              </w:rPr>
              <w:tab/>
            </w:r>
            <w:r w:rsidR="00810AAF">
              <w:rPr>
                <w:noProof/>
                <w:webHidden/>
              </w:rPr>
              <w:fldChar w:fldCharType="begin"/>
            </w:r>
            <w:r w:rsidR="00810AAF">
              <w:rPr>
                <w:noProof/>
                <w:webHidden/>
              </w:rPr>
              <w:instrText xml:space="preserve"> PAGEREF _Toc444459856 \h </w:instrText>
            </w:r>
            <w:r w:rsidR="00810AAF">
              <w:rPr>
                <w:noProof/>
                <w:webHidden/>
              </w:rPr>
            </w:r>
            <w:r w:rsidR="00810AAF">
              <w:rPr>
                <w:noProof/>
                <w:webHidden/>
              </w:rPr>
              <w:fldChar w:fldCharType="separate"/>
            </w:r>
            <w:r w:rsidR="00810AAF">
              <w:rPr>
                <w:noProof/>
                <w:webHidden/>
              </w:rPr>
              <w:t>14</w:t>
            </w:r>
            <w:r w:rsidR="00810AAF">
              <w:rPr>
                <w:noProof/>
                <w:webHidden/>
              </w:rPr>
              <w:fldChar w:fldCharType="end"/>
            </w:r>
          </w:hyperlink>
        </w:p>
        <w:p w:rsidR="00810AAF" w:rsidRDefault="00020F43">
          <w:pPr>
            <w:pStyle w:val="TDC2"/>
            <w:tabs>
              <w:tab w:val="right" w:leader="dot" w:pos="8828"/>
            </w:tabs>
            <w:rPr>
              <w:rFonts w:asciiTheme="minorHAnsi" w:eastAsiaTheme="minorEastAsia" w:hAnsiTheme="minorHAnsi" w:cstheme="minorBidi"/>
              <w:noProof/>
              <w:szCs w:val="22"/>
            </w:rPr>
          </w:pPr>
          <w:hyperlink w:anchor="_Toc444459857" w:history="1">
            <w:r w:rsidR="00810AAF" w:rsidRPr="00EC5695">
              <w:rPr>
                <w:rStyle w:val="Hipervnculo"/>
                <w:rFonts w:ascii="Calibri Light" w:hAnsi="Calibri Light"/>
                <w:noProof/>
              </w:rPr>
              <w:t>d.- Sostenibilidad de los resultados del proyecto:</w:t>
            </w:r>
            <w:r w:rsidR="00810AAF">
              <w:rPr>
                <w:noProof/>
                <w:webHidden/>
              </w:rPr>
              <w:tab/>
            </w:r>
            <w:r w:rsidR="00810AAF">
              <w:rPr>
                <w:noProof/>
                <w:webHidden/>
              </w:rPr>
              <w:fldChar w:fldCharType="begin"/>
            </w:r>
            <w:r w:rsidR="00810AAF">
              <w:rPr>
                <w:noProof/>
                <w:webHidden/>
              </w:rPr>
              <w:instrText xml:space="preserve"> PAGEREF _Toc444459857 \h </w:instrText>
            </w:r>
            <w:r w:rsidR="00810AAF">
              <w:rPr>
                <w:noProof/>
                <w:webHidden/>
              </w:rPr>
            </w:r>
            <w:r w:rsidR="00810AAF">
              <w:rPr>
                <w:noProof/>
                <w:webHidden/>
              </w:rPr>
              <w:fldChar w:fldCharType="separate"/>
            </w:r>
            <w:r w:rsidR="00810AAF">
              <w:rPr>
                <w:noProof/>
                <w:webHidden/>
              </w:rPr>
              <w:t>23</w:t>
            </w:r>
            <w:r w:rsidR="00810AAF">
              <w:rPr>
                <w:noProof/>
                <w:webHidden/>
              </w:rPr>
              <w:fldChar w:fldCharType="end"/>
            </w:r>
          </w:hyperlink>
        </w:p>
        <w:p w:rsidR="00810AAF" w:rsidRDefault="00020F43">
          <w:pPr>
            <w:pStyle w:val="TDC2"/>
            <w:tabs>
              <w:tab w:val="right" w:leader="dot" w:pos="8828"/>
            </w:tabs>
            <w:rPr>
              <w:rFonts w:asciiTheme="minorHAnsi" w:eastAsiaTheme="minorEastAsia" w:hAnsiTheme="minorHAnsi" w:cstheme="minorBidi"/>
              <w:noProof/>
              <w:szCs w:val="22"/>
            </w:rPr>
          </w:pPr>
          <w:hyperlink w:anchor="_Toc444459858" w:history="1">
            <w:r w:rsidR="00810AAF" w:rsidRPr="00EC5695">
              <w:rPr>
                <w:rStyle w:val="Hipervnculo"/>
                <w:rFonts w:ascii="Calibri Light" w:hAnsi="Calibri Light"/>
                <w:noProof/>
              </w:rPr>
              <w:t>f.- Impactos del proyecto:</w:t>
            </w:r>
            <w:r w:rsidR="00810AAF">
              <w:rPr>
                <w:noProof/>
                <w:webHidden/>
              </w:rPr>
              <w:tab/>
            </w:r>
            <w:r w:rsidR="00810AAF">
              <w:rPr>
                <w:noProof/>
                <w:webHidden/>
              </w:rPr>
              <w:fldChar w:fldCharType="begin"/>
            </w:r>
            <w:r w:rsidR="00810AAF">
              <w:rPr>
                <w:noProof/>
                <w:webHidden/>
              </w:rPr>
              <w:instrText xml:space="preserve"> PAGEREF _Toc444459858 \h </w:instrText>
            </w:r>
            <w:r w:rsidR="00810AAF">
              <w:rPr>
                <w:noProof/>
                <w:webHidden/>
              </w:rPr>
            </w:r>
            <w:r w:rsidR="00810AAF">
              <w:rPr>
                <w:noProof/>
                <w:webHidden/>
              </w:rPr>
              <w:fldChar w:fldCharType="separate"/>
            </w:r>
            <w:r w:rsidR="00810AAF">
              <w:rPr>
                <w:noProof/>
                <w:webHidden/>
              </w:rPr>
              <w:t>24</w:t>
            </w:r>
            <w:r w:rsidR="00810AAF">
              <w:rPr>
                <w:noProof/>
                <w:webHidden/>
              </w:rPr>
              <w:fldChar w:fldCharType="end"/>
            </w:r>
          </w:hyperlink>
        </w:p>
        <w:p w:rsidR="00810AAF" w:rsidRDefault="00020F43">
          <w:pPr>
            <w:pStyle w:val="TDC2"/>
            <w:tabs>
              <w:tab w:val="right" w:leader="dot" w:pos="8828"/>
            </w:tabs>
            <w:rPr>
              <w:rFonts w:asciiTheme="minorHAnsi" w:eastAsiaTheme="minorEastAsia" w:hAnsiTheme="minorHAnsi" w:cstheme="minorBidi"/>
              <w:noProof/>
              <w:szCs w:val="22"/>
            </w:rPr>
          </w:pPr>
          <w:hyperlink w:anchor="_Toc444459859" w:history="1">
            <w:r w:rsidR="00810AAF" w:rsidRPr="00EC5695">
              <w:rPr>
                <w:rStyle w:val="Hipervnculo"/>
                <w:rFonts w:ascii="Calibri Light" w:hAnsi="Calibri Light"/>
                <w:noProof/>
              </w:rPr>
              <w:t>g.- Retos a futuro:</w:t>
            </w:r>
            <w:r w:rsidR="00810AAF">
              <w:rPr>
                <w:noProof/>
                <w:webHidden/>
              </w:rPr>
              <w:tab/>
            </w:r>
            <w:r w:rsidR="00810AAF">
              <w:rPr>
                <w:noProof/>
                <w:webHidden/>
              </w:rPr>
              <w:fldChar w:fldCharType="begin"/>
            </w:r>
            <w:r w:rsidR="00810AAF">
              <w:rPr>
                <w:noProof/>
                <w:webHidden/>
              </w:rPr>
              <w:instrText xml:space="preserve"> PAGEREF _Toc444459859 \h </w:instrText>
            </w:r>
            <w:r w:rsidR="00810AAF">
              <w:rPr>
                <w:noProof/>
                <w:webHidden/>
              </w:rPr>
            </w:r>
            <w:r w:rsidR="00810AAF">
              <w:rPr>
                <w:noProof/>
                <w:webHidden/>
              </w:rPr>
              <w:fldChar w:fldCharType="separate"/>
            </w:r>
            <w:r w:rsidR="00810AAF">
              <w:rPr>
                <w:noProof/>
                <w:webHidden/>
              </w:rPr>
              <w:t>24</w:t>
            </w:r>
            <w:r w:rsidR="00810AAF">
              <w:rPr>
                <w:noProof/>
                <w:webHidden/>
              </w:rPr>
              <w:fldChar w:fldCharType="end"/>
            </w:r>
          </w:hyperlink>
        </w:p>
        <w:p w:rsidR="00810AAF" w:rsidRDefault="00020F43">
          <w:pPr>
            <w:pStyle w:val="TDC2"/>
            <w:tabs>
              <w:tab w:val="right" w:leader="dot" w:pos="8828"/>
            </w:tabs>
            <w:rPr>
              <w:rFonts w:asciiTheme="minorHAnsi" w:eastAsiaTheme="minorEastAsia" w:hAnsiTheme="minorHAnsi" w:cstheme="minorBidi"/>
              <w:noProof/>
              <w:szCs w:val="22"/>
            </w:rPr>
          </w:pPr>
          <w:hyperlink w:anchor="_Toc444459860" w:history="1">
            <w:r w:rsidR="00810AAF" w:rsidRPr="00EC5695">
              <w:rPr>
                <w:rStyle w:val="Hipervnculo"/>
                <w:rFonts w:ascii="Calibri Light" w:hAnsi="Calibri Light"/>
                <w:noProof/>
              </w:rPr>
              <w:t>h.- Beneficios alcanzados por/para los/las participantes durante la implementación del proyecto:</w:t>
            </w:r>
            <w:r w:rsidR="00810AAF">
              <w:rPr>
                <w:noProof/>
                <w:webHidden/>
              </w:rPr>
              <w:tab/>
            </w:r>
            <w:r w:rsidR="00810AAF">
              <w:rPr>
                <w:noProof/>
                <w:webHidden/>
              </w:rPr>
              <w:fldChar w:fldCharType="begin"/>
            </w:r>
            <w:r w:rsidR="00810AAF">
              <w:rPr>
                <w:noProof/>
                <w:webHidden/>
              </w:rPr>
              <w:instrText xml:space="preserve"> PAGEREF _Toc444459860 \h </w:instrText>
            </w:r>
            <w:r w:rsidR="00810AAF">
              <w:rPr>
                <w:noProof/>
                <w:webHidden/>
              </w:rPr>
            </w:r>
            <w:r w:rsidR="00810AAF">
              <w:rPr>
                <w:noProof/>
                <w:webHidden/>
              </w:rPr>
              <w:fldChar w:fldCharType="separate"/>
            </w:r>
            <w:r w:rsidR="00810AAF">
              <w:rPr>
                <w:noProof/>
                <w:webHidden/>
              </w:rPr>
              <w:t>24</w:t>
            </w:r>
            <w:r w:rsidR="00810AAF">
              <w:rPr>
                <w:noProof/>
                <w:webHidden/>
              </w:rPr>
              <w:fldChar w:fldCharType="end"/>
            </w:r>
          </w:hyperlink>
        </w:p>
        <w:p w:rsidR="00810AAF" w:rsidRDefault="00020F43">
          <w:pPr>
            <w:pStyle w:val="TDC2"/>
            <w:tabs>
              <w:tab w:val="right" w:leader="dot" w:pos="8828"/>
            </w:tabs>
            <w:rPr>
              <w:rFonts w:asciiTheme="minorHAnsi" w:eastAsiaTheme="minorEastAsia" w:hAnsiTheme="minorHAnsi" w:cstheme="minorBidi"/>
              <w:noProof/>
              <w:szCs w:val="22"/>
            </w:rPr>
          </w:pPr>
          <w:hyperlink w:anchor="_Toc444459861" w:history="1">
            <w:r w:rsidR="00810AAF" w:rsidRPr="00EC5695">
              <w:rPr>
                <w:rStyle w:val="Hipervnculo"/>
                <w:rFonts w:ascii="Calibri Light" w:hAnsi="Calibri Light"/>
                <w:noProof/>
              </w:rPr>
              <w:t>i.- Indicadores alcanzados:</w:t>
            </w:r>
            <w:r w:rsidR="00810AAF">
              <w:rPr>
                <w:noProof/>
                <w:webHidden/>
              </w:rPr>
              <w:tab/>
            </w:r>
            <w:r w:rsidR="00810AAF">
              <w:rPr>
                <w:noProof/>
                <w:webHidden/>
              </w:rPr>
              <w:fldChar w:fldCharType="begin"/>
            </w:r>
            <w:r w:rsidR="00810AAF">
              <w:rPr>
                <w:noProof/>
                <w:webHidden/>
              </w:rPr>
              <w:instrText xml:space="preserve"> PAGEREF _Toc444459861 \h </w:instrText>
            </w:r>
            <w:r w:rsidR="00810AAF">
              <w:rPr>
                <w:noProof/>
                <w:webHidden/>
              </w:rPr>
            </w:r>
            <w:r w:rsidR="00810AAF">
              <w:rPr>
                <w:noProof/>
                <w:webHidden/>
              </w:rPr>
              <w:fldChar w:fldCharType="separate"/>
            </w:r>
            <w:r w:rsidR="00810AAF">
              <w:rPr>
                <w:noProof/>
                <w:webHidden/>
              </w:rPr>
              <w:t>25</w:t>
            </w:r>
            <w:r w:rsidR="00810AAF">
              <w:rPr>
                <w:noProof/>
                <w:webHidden/>
              </w:rPr>
              <w:fldChar w:fldCharType="end"/>
            </w:r>
          </w:hyperlink>
        </w:p>
        <w:p w:rsidR="00810AAF" w:rsidRDefault="00020F43">
          <w:pPr>
            <w:pStyle w:val="TDC2"/>
            <w:tabs>
              <w:tab w:val="right" w:leader="dot" w:pos="8828"/>
            </w:tabs>
            <w:rPr>
              <w:rFonts w:asciiTheme="minorHAnsi" w:eastAsiaTheme="minorEastAsia" w:hAnsiTheme="minorHAnsi" w:cstheme="minorBidi"/>
              <w:noProof/>
              <w:szCs w:val="22"/>
            </w:rPr>
          </w:pPr>
          <w:hyperlink w:anchor="_Toc444459862" w:history="1">
            <w:r w:rsidR="00810AAF" w:rsidRPr="00EC5695">
              <w:rPr>
                <w:rStyle w:val="Hipervnculo"/>
                <w:rFonts w:ascii="Calibri Light" w:hAnsi="Calibri Light"/>
                <w:noProof/>
              </w:rPr>
              <w:t>j.- Contribución a los Beneficios Ambientales Globales:</w:t>
            </w:r>
            <w:r w:rsidR="00810AAF">
              <w:rPr>
                <w:noProof/>
                <w:webHidden/>
              </w:rPr>
              <w:tab/>
            </w:r>
            <w:r w:rsidR="00810AAF">
              <w:rPr>
                <w:noProof/>
                <w:webHidden/>
              </w:rPr>
              <w:fldChar w:fldCharType="begin"/>
            </w:r>
            <w:r w:rsidR="00810AAF">
              <w:rPr>
                <w:noProof/>
                <w:webHidden/>
              </w:rPr>
              <w:instrText xml:space="preserve"> PAGEREF _Toc444459862 \h </w:instrText>
            </w:r>
            <w:r w:rsidR="00810AAF">
              <w:rPr>
                <w:noProof/>
                <w:webHidden/>
              </w:rPr>
            </w:r>
            <w:r w:rsidR="00810AAF">
              <w:rPr>
                <w:noProof/>
                <w:webHidden/>
              </w:rPr>
              <w:fldChar w:fldCharType="separate"/>
            </w:r>
            <w:r w:rsidR="00810AAF">
              <w:rPr>
                <w:noProof/>
                <w:webHidden/>
              </w:rPr>
              <w:t>26</w:t>
            </w:r>
            <w:r w:rsidR="00810AAF">
              <w:rPr>
                <w:noProof/>
                <w:webHidden/>
              </w:rPr>
              <w:fldChar w:fldCharType="end"/>
            </w:r>
          </w:hyperlink>
        </w:p>
        <w:p w:rsidR="00810AAF" w:rsidRDefault="00020F43">
          <w:pPr>
            <w:pStyle w:val="TDC1"/>
            <w:tabs>
              <w:tab w:val="right" w:leader="dot" w:pos="8828"/>
            </w:tabs>
            <w:rPr>
              <w:rFonts w:asciiTheme="minorHAnsi" w:eastAsiaTheme="minorEastAsia" w:hAnsiTheme="minorHAnsi" w:cstheme="minorBidi"/>
              <w:noProof/>
              <w:szCs w:val="22"/>
            </w:rPr>
          </w:pPr>
          <w:hyperlink w:anchor="_Toc444459863" w:history="1">
            <w:r w:rsidR="00810AAF" w:rsidRPr="00EC5695">
              <w:rPr>
                <w:rStyle w:val="Hipervnculo"/>
                <w:rFonts w:ascii="Calibri Light" w:hAnsi="Calibri Light" w:cs="Arial"/>
                <w:noProof/>
              </w:rPr>
              <w:t>III.- LECCIONES APRENDIDAS:</w:t>
            </w:r>
            <w:r w:rsidR="00810AAF">
              <w:rPr>
                <w:noProof/>
                <w:webHidden/>
              </w:rPr>
              <w:tab/>
            </w:r>
            <w:r w:rsidR="00810AAF">
              <w:rPr>
                <w:noProof/>
                <w:webHidden/>
              </w:rPr>
              <w:fldChar w:fldCharType="begin"/>
            </w:r>
            <w:r w:rsidR="00810AAF">
              <w:rPr>
                <w:noProof/>
                <w:webHidden/>
              </w:rPr>
              <w:instrText xml:space="preserve"> PAGEREF _Toc444459863 \h </w:instrText>
            </w:r>
            <w:r w:rsidR="00810AAF">
              <w:rPr>
                <w:noProof/>
                <w:webHidden/>
              </w:rPr>
            </w:r>
            <w:r w:rsidR="00810AAF">
              <w:rPr>
                <w:noProof/>
                <w:webHidden/>
              </w:rPr>
              <w:fldChar w:fldCharType="separate"/>
            </w:r>
            <w:r w:rsidR="00810AAF">
              <w:rPr>
                <w:noProof/>
                <w:webHidden/>
              </w:rPr>
              <w:t>31</w:t>
            </w:r>
            <w:r w:rsidR="00810AAF">
              <w:rPr>
                <w:noProof/>
                <w:webHidden/>
              </w:rPr>
              <w:fldChar w:fldCharType="end"/>
            </w:r>
          </w:hyperlink>
        </w:p>
        <w:p w:rsidR="00810AAF" w:rsidRDefault="00020F43">
          <w:pPr>
            <w:pStyle w:val="TDC1"/>
            <w:tabs>
              <w:tab w:val="right" w:leader="dot" w:pos="8828"/>
            </w:tabs>
            <w:rPr>
              <w:rFonts w:asciiTheme="minorHAnsi" w:eastAsiaTheme="minorEastAsia" w:hAnsiTheme="minorHAnsi" w:cstheme="minorBidi"/>
              <w:noProof/>
              <w:szCs w:val="22"/>
            </w:rPr>
          </w:pPr>
          <w:hyperlink w:anchor="_Toc444459864" w:history="1">
            <w:r w:rsidR="00810AAF" w:rsidRPr="00EC5695">
              <w:rPr>
                <w:rStyle w:val="Hipervnculo"/>
                <w:rFonts w:ascii="Calibri Light" w:hAnsi="Calibri Light" w:cs="Arial"/>
                <w:noProof/>
              </w:rPr>
              <w:t>IV.- RECOMENDACIONES:</w:t>
            </w:r>
            <w:r w:rsidR="00810AAF">
              <w:rPr>
                <w:noProof/>
                <w:webHidden/>
              </w:rPr>
              <w:tab/>
            </w:r>
            <w:r w:rsidR="00810AAF">
              <w:rPr>
                <w:noProof/>
                <w:webHidden/>
              </w:rPr>
              <w:fldChar w:fldCharType="begin"/>
            </w:r>
            <w:r w:rsidR="00810AAF">
              <w:rPr>
                <w:noProof/>
                <w:webHidden/>
              </w:rPr>
              <w:instrText xml:space="preserve"> PAGEREF _Toc444459864 \h </w:instrText>
            </w:r>
            <w:r w:rsidR="00810AAF">
              <w:rPr>
                <w:noProof/>
                <w:webHidden/>
              </w:rPr>
            </w:r>
            <w:r w:rsidR="00810AAF">
              <w:rPr>
                <w:noProof/>
                <w:webHidden/>
              </w:rPr>
              <w:fldChar w:fldCharType="separate"/>
            </w:r>
            <w:r w:rsidR="00810AAF">
              <w:rPr>
                <w:noProof/>
                <w:webHidden/>
              </w:rPr>
              <w:t>31</w:t>
            </w:r>
            <w:r w:rsidR="00810AAF">
              <w:rPr>
                <w:noProof/>
                <w:webHidden/>
              </w:rPr>
              <w:fldChar w:fldCharType="end"/>
            </w:r>
          </w:hyperlink>
        </w:p>
        <w:p w:rsidR="00810AAF" w:rsidRDefault="00020F43">
          <w:pPr>
            <w:pStyle w:val="TDC1"/>
            <w:tabs>
              <w:tab w:val="right" w:leader="dot" w:pos="8828"/>
            </w:tabs>
            <w:rPr>
              <w:rFonts w:asciiTheme="minorHAnsi" w:eastAsiaTheme="minorEastAsia" w:hAnsiTheme="minorHAnsi" w:cstheme="minorBidi"/>
              <w:noProof/>
              <w:szCs w:val="22"/>
            </w:rPr>
          </w:pPr>
          <w:hyperlink w:anchor="_Toc444459865" w:history="1">
            <w:r w:rsidR="00810AAF" w:rsidRPr="00EC5695">
              <w:rPr>
                <w:rStyle w:val="Hipervnculo"/>
                <w:rFonts w:ascii="Calibri Light" w:hAnsi="Calibri Light" w:cs="Arial"/>
                <w:noProof/>
              </w:rPr>
              <w:t>V.- INFORME FINANCIERO DE GASTOS DURANTE EL PERIODO:</w:t>
            </w:r>
            <w:r w:rsidR="00810AAF">
              <w:rPr>
                <w:noProof/>
                <w:webHidden/>
              </w:rPr>
              <w:tab/>
            </w:r>
            <w:r w:rsidR="00810AAF">
              <w:rPr>
                <w:noProof/>
                <w:webHidden/>
              </w:rPr>
              <w:fldChar w:fldCharType="begin"/>
            </w:r>
            <w:r w:rsidR="00810AAF">
              <w:rPr>
                <w:noProof/>
                <w:webHidden/>
              </w:rPr>
              <w:instrText xml:space="preserve"> PAGEREF _Toc444459865 \h </w:instrText>
            </w:r>
            <w:r w:rsidR="00810AAF">
              <w:rPr>
                <w:noProof/>
                <w:webHidden/>
              </w:rPr>
            </w:r>
            <w:r w:rsidR="00810AAF">
              <w:rPr>
                <w:noProof/>
                <w:webHidden/>
              </w:rPr>
              <w:fldChar w:fldCharType="separate"/>
            </w:r>
            <w:r w:rsidR="00810AAF">
              <w:rPr>
                <w:noProof/>
                <w:webHidden/>
              </w:rPr>
              <w:t>33</w:t>
            </w:r>
            <w:r w:rsidR="00810AAF">
              <w:rPr>
                <w:noProof/>
                <w:webHidden/>
              </w:rPr>
              <w:fldChar w:fldCharType="end"/>
            </w:r>
          </w:hyperlink>
        </w:p>
        <w:p w:rsidR="00810AAF" w:rsidRDefault="00020F43">
          <w:pPr>
            <w:pStyle w:val="TDC2"/>
            <w:tabs>
              <w:tab w:val="right" w:leader="dot" w:pos="8828"/>
            </w:tabs>
            <w:rPr>
              <w:rFonts w:asciiTheme="minorHAnsi" w:eastAsiaTheme="minorEastAsia" w:hAnsiTheme="minorHAnsi" w:cstheme="minorBidi"/>
              <w:noProof/>
              <w:szCs w:val="22"/>
            </w:rPr>
          </w:pPr>
          <w:hyperlink w:anchor="_Toc444459866" w:history="1">
            <w:r w:rsidR="00810AAF" w:rsidRPr="00EC5695">
              <w:rPr>
                <w:rStyle w:val="Hipervnculo"/>
                <w:rFonts w:ascii="Calibri" w:hAnsi="Calibri"/>
                <w:noProof/>
              </w:rPr>
              <w:t>a.- Resumen de fondos desembolsados por el PPD e invertidos por la Organización:</w:t>
            </w:r>
            <w:r w:rsidR="00810AAF">
              <w:rPr>
                <w:noProof/>
                <w:webHidden/>
              </w:rPr>
              <w:tab/>
            </w:r>
            <w:r w:rsidR="00810AAF">
              <w:rPr>
                <w:noProof/>
                <w:webHidden/>
              </w:rPr>
              <w:fldChar w:fldCharType="begin"/>
            </w:r>
            <w:r w:rsidR="00810AAF">
              <w:rPr>
                <w:noProof/>
                <w:webHidden/>
              </w:rPr>
              <w:instrText xml:space="preserve"> PAGEREF _Toc444459866 \h </w:instrText>
            </w:r>
            <w:r w:rsidR="00810AAF">
              <w:rPr>
                <w:noProof/>
                <w:webHidden/>
              </w:rPr>
            </w:r>
            <w:r w:rsidR="00810AAF">
              <w:rPr>
                <w:noProof/>
                <w:webHidden/>
              </w:rPr>
              <w:fldChar w:fldCharType="separate"/>
            </w:r>
            <w:r w:rsidR="00810AAF">
              <w:rPr>
                <w:noProof/>
                <w:webHidden/>
              </w:rPr>
              <w:t>33</w:t>
            </w:r>
            <w:r w:rsidR="00810AAF">
              <w:rPr>
                <w:noProof/>
                <w:webHidden/>
              </w:rPr>
              <w:fldChar w:fldCharType="end"/>
            </w:r>
          </w:hyperlink>
        </w:p>
        <w:p w:rsidR="00810AAF" w:rsidRDefault="00020F43">
          <w:pPr>
            <w:pStyle w:val="TDC2"/>
            <w:tabs>
              <w:tab w:val="right" w:leader="dot" w:pos="8828"/>
            </w:tabs>
            <w:rPr>
              <w:rFonts w:asciiTheme="minorHAnsi" w:eastAsiaTheme="minorEastAsia" w:hAnsiTheme="minorHAnsi" w:cstheme="minorBidi"/>
              <w:noProof/>
              <w:szCs w:val="22"/>
            </w:rPr>
          </w:pPr>
          <w:hyperlink w:anchor="_Toc444459867" w:history="1">
            <w:r w:rsidR="00810AAF" w:rsidRPr="00EC5695">
              <w:rPr>
                <w:rStyle w:val="Hipervnculo"/>
                <w:rFonts w:ascii="Calibri" w:hAnsi="Calibri"/>
                <w:noProof/>
              </w:rPr>
              <w:t>b.- Reporte de Gastos Acumulados:</w:t>
            </w:r>
            <w:r w:rsidR="00810AAF">
              <w:rPr>
                <w:noProof/>
                <w:webHidden/>
              </w:rPr>
              <w:tab/>
            </w:r>
            <w:r w:rsidR="00810AAF">
              <w:rPr>
                <w:noProof/>
                <w:webHidden/>
              </w:rPr>
              <w:fldChar w:fldCharType="begin"/>
            </w:r>
            <w:r w:rsidR="00810AAF">
              <w:rPr>
                <w:noProof/>
                <w:webHidden/>
              </w:rPr>
              <w:instrText xml:space="preserve"> PAGEREF _Toc444459867 \h </w:instrText>
            </w:r>
            <w:r w:rsidR="00810AAF">
              <w:rPr>
                <w:noProof/>
                <w:webHidden/>
              </w:rPr>
            </w:r>
            <w:r w:rsidR="00810AAF">
              <w:rPr>
                <w:noProof/>
                <w:webHidden/>
              </w:rPr>
              <w:fldChar w:fldCharType="separate"/>
            </w:r>
            <w:r w:rsidR="00810AAF">
              <w:rPr>
                <w:noProof/>
                <w:webHidden/>
              </w:rPr>
              <w:t>34</w:t>
            </w:r>
            <w:r w:rsidR="00810AAF">
              <w:rPr>
                <w:noProof/>
                <w:webHidden/>
              </w:rPr>
              <w:fldChar w:fldCharType="end"/>
            </w:r>
          </w:hyperlink>
        </w:p>
        <w:p w:rsidR="00810AAF" w:rsidRDefault="00020F43">
          <w:pPr>
            <w:pStyle w:val="TDC2"/>
            <w:tabs>
              <w:tab w:val="right" w:leader="dot" w:pos="8828"/>
            </w:tabs>
            <w:rPr>
              <w:rFonts w:asciiTheme="minorHAnsi" w:eastAsiaTheme="minorEastAsia" w:hAnsiTheme="minorHAnsi" w:cstheme="minorBidi"/>
              <w:noProof/>
              <w:szCs w:val="22"/>
            </w:rPr>
          </w:pPr>
          <w:hyperlink w:anchor="_Toc444459868" w:history="1">
            <w:r w:rsidR="00810AAF" w:rsidRPr="00EC5695">
              <w:rPr>
                <w:rStyle w:val="Hipervnculo"/>
                <w:rFonts w:ascii="Calibri Light" w:hAnsi="Calibri Light"/>
                <w:noProof/>
              </w:rPr>
              <w:t>c.- Cofinanciamiento Aportado y/o Recibido:</w:t>
            </w:r>
            <w:r w:rsidR="00810AAF">
              <w:rPr>
                <w:noProof/>
                <w:webHidden/>
              </w:rPr>
              <w:tab/>
            </w:r>
            <w:r w:rsidR="00810AAF">
              <w:rPr>
                <w:noProof/>
                <w:webHidden/>
              </w:rPr>
              <w:fldChar w:fldCharType="begin"/>
            </w:r>
            <w:r w:rsidR="00810AAF">
              <w:rPr>
                <w:noProof/>
                <w:webHidden/>
              </w:rPr>
              <w:instrText xml:space="preserve"> PAGEREF _Toc444459868 \h </w:instrText>
            </w:r>
            <w:r w:rsidR="00810AAF">
              <w:rPr>
                <w:noProof/>
                <w:webHidden/>
              </w:rPr>
            </w:r>
            <w:r w:rsidR="00810AAF">
              <w:rPr>
                <w:noProof/>
                <w:webHidden/>
              </w:rPr>
              <w:fldChar w:fldCharType="separate"/>
            </w:r>
            <w:r w:rsidR="00810AAF">
              <w:rPr>
                <w:noProof/>
                <w:webHidden/>
              </w:rPr>
              <w:t>35</w:t>
            </w:r>
            <w:r w:rsidR="00810AAF">
              <w:rPr>
                <w:noProof/>
                <w:webHidden/>
              </w:rPr>
              <w:fldChar w:fldCharType="end"/>
            </w:r>
          </w:hyperlink>
        </w:p>
        <w:p w:rsidR="00810AAF" w:rsidRDefault="00020F43">
          <w:pPr>
            <w:pStyle w:val="TDC1"/>
            <w:tabs>
              <w:tab w:val="right" w:leader="dot" w:pos="8828"/>
            </w:tabs>
            <w:rPr>
              <w:rFonts w:asciiTheme="minorHAnsi" w:eastAsiaTheme="minorEastAsia" w:hAnsiTheme="minorHAnsi" w:cstheme="minorBidi"/>
              <w:noProof/>
              <w:szCs w:val="22"/>
            </w:rPr>
          </w:pPr>
          <w:hyperlink w:anchor="_Toc444459869" w:history="1">
            <w:r w:rsidR="00810AAF" w:rsidRPr="00EC5695">
              <w:rPr>
                <w:rStyle w:val="Hipervnculo"/>
                <w:rFonts w:ascii="Calibri Light" w:hAnsi="Calibri Light" w:cs="Arial"/>
                <w:noProof/>
              </w:rPr>
              <w:t>VI.- DOCUMENTOS CONSULTADOS:</w:t>
            </w:r>
            <w:r w:rsidR="00810AAF">
              <w:rPr>
                <w:noProof/>
                <w:webHidden/>
              </w:rPr>
              <w:tab/>
            </w:r>
            <w:r w:rsidR="00810AAF">
              <w:rPr>
                <w:noProof/>
                <w:webHidden/>
              </w:rPr>
              <w:fldChar w:fldCharType="begin"/>
            </w:r>
            <w:r w:rsidR="00810AAF">
              <w:rPr>
                <w:noProof/>
                <w:webHidden/>
              </w:rPr>
              <w:instrText xml:space="preserve"> PAGEREF _Toc444459869 \h </w:instrText>
            </w:r>
            <w:r w:rsidR="00810AAF">
              <w:rPr>
                <w:noProof/>
                <w:webHidden/>
              </w:rPr>
            </w:r>
            <w:r w:rsidR="00810AAF">
              <w:rPr>
                <w:noProof/>
                <w:webHidden/>
              </w:rPr>
              <w:fldChar w:fldCharType="separate"/>
            </w:r>
            <w:r w:rsidR="00810AAF">
              <w:rPr>
                <w:noProof/>
                <w:webHidden/>
              </w:rPr>
              <w:t>36</w:t>
            </w:r>
            <w:r w:rsidR="00810AAF">
              <w:rPr>
                <w:noProof/>
                <w:webHidden/>
              </w:rPr>
              <w:fldChar w:fldCharType="end"/>
            </w:r>
          </w:hyperlink>
        </w:p>
        <w:p w:rsidR="00810AAF" w:rsidRDefault="00020F43">
          <w:pPr>
            <w:pStyle w:val="TDC1"/>
            <w:tabs>
              <w:tab w:val="right" w:leader="dot" w:pos="8828"/>
            </w:tabs>
            <w:rPr>
              <w:rFonts w:asciiTheme="minorHAnsi" w:eastAsiaTheme="minorEastAsia" w:hAnsiTheme="minorHAnsi" w:cstheme="minorBidi"/>
              <w:noProof/>
              <w:szCs w:val="22"/>
            </w:rPr>
          </w:pPr>
          <w:hyperlink w:anchor="_Toc444459870" w:history="1">
            <w:r w:rsidR="00810AAF" w:rsidRPr="00EC5695">
              <w:rPr>
                <w:rStyle w:val="Hipervnculo"/>
                <w:rFonts w:ascii="Calibri Light" w:hAnsi="Calibri Light" w:cs="Arial"/>
                <w:noProof/>
              </w:rPr>
              <w:t>VII.- ANEXOS:</w:t>
            </w:r>
            <w:r w:rsidR="00810AAF">
              <w:rPr>
                <w:noProof/>
                <w:webHidden/>
              </w:rPr>
              <w:tab/>
            </w:r>
            <w:r w:rsidR="00810AAF">
              <w:rPr>
                <w:noProof/>
                <w:webHidden/>
              </w:rPr>
              <w:fldChar w:fldCharType="begin"/>
            </w:r>
            <w:r w:rsidR="00810AAF">
              <w:rPr>
                <w:noProof/>
                <w:webHidden/>
              </w:rPr>
              <w:instrText xml:space="preserve"> PAGEREF _Toc444459870 \h </w:instrText>
            </w:r>
            <w:r w:rsidR="00810AAF">
              <w:rPr>
                <w:noProof/>
                <w:webHidden/>
              </w:rPr>
            </w:r>
            <w:r w:rsidR="00810AAF">
              <w:rPr>
                <w:noProof/>
                <w:webHidden/>
              </w:rPr>
              <w:fldChar w:fldCharType="separate"/>
            </w:r>
            <w:r w:rsidR="00810AAF">
              <w:rPr>
                <w:noProof/>
                <w:webHidden/>
              </w:rPr>
              <w:t>37</w:t>
            </w:r>
            <w:r w:rsidR="00810AAF">
              <w:rPr>
                <w:noProof/>
                <w:webHidden/>
              </w:rPr>
              <w:fldChar w:fldCharType="end"/>
            </w:r>
          </w:hyperlink>
        </w:p>
        <w:p w:rsidR="00AA4ED9" w:rsidRDefault="00213023">
          <w:pPr>
            <w:rPr>
              <w:lang w:val="es-ES"/>
            </w:rPr>
          </w:pPr>
          <w:r w:rsidRPr="00B82526">
            <w:rPr>
              <w:rFonts w:ascii="Calibri Light" w:hAnsi="Calibri Light"/>
              <w:lang w:val="es-ES"/>
            </w:rPr>
            <w:fldChar w:fldCharType="end"/>
          </w:r>
        </w:p>
      </w:sdtContent>
    </w:sdt>
    <w:p w:rsidR="00FD1D5B" w:rsidRDefault="00FD1D5B">
      <w:pPr>
        <w:jc w:val="left"/>
        <w:rPr>
          <w:rFonts w:cs="Arial"/>
          <w:b/>
          <w:sz w:val="24"/>
        </w:rPr>
      </w:pPr>
    </w:p>
    <w:p w:rsidR="00F65DC8" w:rsidRPr="00B82526" w:rsidRDefault="00FD1D5B" w:rsidP="00BB4F7A">
      <w:pPr>
        <w:jc w:val="left"/>
        <w:rPr>
          <w:rFonts w:ascii="Calibri Light" w:hAnsi="Calibri Light" w:cs="Arial"/>
          <w:b/>
          <w:sz w:val="24"/>
        </w:rPr>
      </w:pPr>
      <w:r>
        <w:rPr>
          <w:rFonts w:cs="Arial"/>
          <w:b/>
          <w:sz w:val="24"/>
        </w:rPr>
        <w:br w:type="page"/>
      </w:r>
      <w:bookmarkStart w:id="1" w:name="_Toc444459845"/>
      <w:r w:rsidR="0057731B" w:rsidRPr="00B82526">
        <w:rPr>
          <w:rStyle w:val="Ttulo1Car"/>
          <w:rFonts w:ascii="Calibri Light" w:hAnsi="Calibri Light" w:cs="Arial"/>
          <w:color w:val="auto"/>
          <w:sz w:val="24"/>
          <w:szCs w:val="24"/>
        </w:rPr>
        <w:lastRenderedPageBreak/>
        <w:t>RESUMEN EJECUTIVO</w:t>
      </w:r>
      <w:r w:rsidR="00AC124E" w:rsidRPr="00B82526">
        <w:rPr>
          <w:rStyle w:val="Ttulo1Car"/>
          <w:rFonts w:ascii="Calibri Light" w:hAnsi="Calibri Light" w:cs="Arial"/>
          <w:b w:val="0"/>
          <w:color w:val="auto"/>
          <w:sz w:val="24"/>
          <w:szCs w:val="24"/>
        </w:rPr>
        <w:t>:</w:t>
      </w:r>
      <w:bookmarkEnd w:id="1"/>
    </w:p>
    <w:p w:rsidR="00AC124E" w:rsidRPr="00B82526" w:rsidRDefault="00AC124E" w:rsidP="00B82526">
      <w:pPr>
        <w:spacing w:line="276" w:lineRule="auto"/>
        <w:rPr>
          <w:rFonts w:ascii="Calibri Light" w:hAnsi="Calibri Light"/>
          <w:sz w:val="24"/>
        </w:rPr>
      </w:pPr>
    </w:p>
    <w:p w:rsidR="0006575A" w:rsidRPr="000C3AC3" w:rsidRDefault="0006575A" w:rsidP="0006575A">
      <w:pPr>
        <w:pStyle w:val="NormalWeb"/>
        <w:spacing w:before="0" w:beforeAutospacing="0" w:after="0" w:afterAutospacing="0" w:line="360" w:lineRule="auto"/>
        <w:jc w:val="both"/>
        <w:rPr>
          <w:rFonts w:ascii="Calibri" w:hAnsi="Calibri"/>
          <w:spacing w:val="-2"/>
          <w:lang w:val="es-CR" w:eastAsia="es-CR"/>
        </w:rPr>
      </w:pPr>
      <w:r w:rsidRPr="000C3AC3">
        <w:rPr>
          <w:rFonts w:ascii="Calibri" w:hAnsi="Calibri"/>
          <w:spacing w:val="-2"/>
          <w:lang w:val="es-CR" w:eastAsia="es-CR"/>
        </w:rPr>
        <w:t>En su sesión de Comité Directivo del</w:t>
      </w:r>
      <w:r w:rsidR="000C3AC3">
        <w:rPr>
          <w:rFonts w:ascii="Calibri" w:hAnsi="Calibri"/>
          <w:spacing w:val="-2"/>
          <w:lang w:val="es-CR" w:eastAsia="es-CR"/>
        </w:rPr>
        <w:t xml:space="preserve"> 6 y 7 de Junio</w:t>
      </w:r>
      <w:r w:rsidR="00165D1F">
        <w:rPr>
          <w:rFonts w:ascii="Calibri" w:hAnsi="Calibri"/>
          <w:spacing w:val="-2"/>
          <w:lang w:val="es-CR" w:eastAsia="es-CR"/>
        </w:rPr>
        <w:t>, 2012 e</w:t>
      </w:r>
      <w:r w:rsidRPr="000C3AC3">
        <w:rPr>
          <w:rFonts w:ascii="Calibri" w:hAnsi="Calibri"/>
          <w:spacing w:val="-2"/>
          <w:lang w:val="es-CR" w:eastAsia="es-CR"/>
        </w:rPr>
        <w:t>l Programa de Pequeñas Donaciones del FMAM en el marco de su Quinta Fase Operativa, aprobó</w:t>
      </w:r>
      <w:r w:rsidR="000E03A8" w:rsidRPr="000C3AC3">
        <w:rPr>
          <w:rFonts w:ascii="Calibri" w:hAnsi="Calibri"/>
          <w:spacing w:val="-2"/>
          <w:lang w:val="es-CR" w:eastAsia="es-CR"/>
        </w:rPr>
        <w:t xml:space="preserve"> el proyecto</w:t>
      </w:r>
      <w:r w:rsidR="00165D1F">
        <w:rPr>
          <w:rFonts w:ascii="Calibri" w:hAnsi="Calibri"/>
          <w:spacing w:val="-2"/>
          <w:lang w:val="es-CR" w:eastAsia="es-CR"/>
        </w:rPr>
        <w:t>:”</w:t>
      </w:r>
      <w:r w:rsidR="000E03A8" w:rsidRPr="000C3AC3">
        <w:rPr>
          <w:rFonts w:ascii="Calibri" w:hAnsi="Calibri"/>
          <w:spacing w:val="-2"/>
          <w:lang w:val="es-CR" w:eastAsia="es-CR"/>
        </w:rPr>
        <w:t>Fortalecimiento institucional, promoción e incidencia política de la Cámara Nacional de Turismo Rural Comunitario”</w:t>
      </w:r>
      <w:r w:rsidRPr="000C3AC3">
        <w:rPr>
          <w:rFonts w:ascii="Calibri" w:hAnsi="Calibri"/>
          <w:spacing w:val="-2"/>
          <w:lang w:val="es-CR" w:eastAsia="es-CR"/>
        </w:rPr>
        <w:t>, presentado por la</w:t>
      </w:r>
      <w:r w:rsidR="000C3AC3" w:rsidRPr="000C3AC3">
        <w:rPr>
          <w:rFonts w:ascii="Calibri" w:hAnsi="Calibri"/>
          <w:spacing w:val="-2"/>
          <w:lang w:val="es-CR" w:eastAsia="es-CR"/>
        </w:rPr>
        <w:t xml:space="preserve"> CÁMARA NACIONAL DE TURISMO RURAL COMUNITARIO (</w:t>
      </w:r>
      <w:r w:rsidR="00247E8F">
        <w:rPr>
          <w:rFonts w:ascii="Calibri" w:hAnsi="Calibri"/>
          <w:spacing w:val="-2"/>
          <w:lang w:val="es-CR" w:eastAsia="es-CR"/>
        </w:rPr>
        <w:t>CANTURURAL</w:t>
      </w:r>
      <w:r w:rsidR="000C3AC3" w:rsidRPr="000C3AC3">
        <w:rPr>
          <w:rFonts w:ascii="Calibri" w:hAnsi="Calibri"/>
          <w:spacing w:val="-2"/>
          <w:lang w:val="es-CR" w:eastAsia="es-CR"/>
        </w:rPr>
        <w:t>)</w:t>
      </w:r>
      <w:r w:rsidR="000C3AC3">
        <w:rPr>
          <w:rFonts w:ascii="Calibri" w:hAnsi="Calibri"/>
          <w:spacing w:val="-2"/>
          <w:lang w:val="es-CR" w:eastAsia="es-CR"/>
        </w:rPr>
        <w:t>, por un monto de US$50.000.00.</w:t>
      </w:r>
      <w:r w:rsidRPr="000C3AC3">
        <w:rPr>
          <w:rFonts w:ascii="Calibri" w:hAnsi="Calibri"/>
          <w:spacing w:val="-2"/>
          <w:lang w:val="es-CR" w:eastAsia="es-CR"/>
        </w:rPr>
        <w:t xml:space="preserve"> </w:t>
      </w:r>
    </w:p>
    <w:p w:rsidR="0006575A" w:rsidRPr="000C3AC3" w:rsidRDefault="0006575A" w:rsidP="0006575A">
      <w:pPr>
        <w:autoSpaceDE w:val="0"/>
        <w:autoSpaceDN w:val="0"/>
        <w:adjustRightInd w:val="0"/>
        <w:spacing w:line="360" w:lineRule="auto"/>
        <w:rPr>
          <w:rFonts w:ascii="Calibri" w:hAnsi="Calibri"/>
          <w:spacing w:val="-2"/>
          <w:sz w:val="24"/>
          <w:highlight w:val="yellow"/>
          <w:lang w:val="es-MX"/>
        </w:rPr>
      </w:pPr>
    </w:p>
    <w:p w:rsidR="0006575A" w:rsidRPr="00D459AA" w:rsidRDefault="007A120F" w:rsidP="0006575A">
      <w:pPr>
        <w:autoSpaceDE w:val="0"/>
        <w:autoSpaceDN w:val="0"/>
        <w:adjustRightInd w:val="0"/>
        <w:spacing w:line="360" w:lineRule="auto"/>
        <w:rPr>
          <w:rFonts w:ascii="Calibri" w:hAnsi="Calibri"/>
          <w:sz w:val="24"/>
        </w:rPr>
      </w:pPr>
      <w:r w:rsidRPr="00D459AA">
        <w:rPr>
          <w:rFonts w:ascii="Calibri" w:hAnsi="Calibri"/>
          <w:spacing w:val="-2"/>
          <w:sz w:val="24"/>
        </w:rPr>
        <w:t>Al término del proyecto</w:t>
      </w:r>
      <w:r w:rsidR="0006575A" w:rsidRPr="00D459AA">
        <w:rPr>
          <w:rFonts w:ascii="Calibri" w:hAnsi="Calibri"/>
          <w:spacing w:val="-2"/>
          <w:sz w:val="24"/>
        </w:rPr>
        <w:t xml:space="preserve"> la organización logra el </w:t>
      </w:r>
      <w:r w:rsidR="001023E5" w:rsidRPr="00D459AA">
        <w:rPr>
          <w:rFonts w:ascii="Calibri" w:hAnsi="Calibri"/>
          <w:spacing w:val="-2"/>
          <w:sz w:val="24"/>
        </w:rPr>
        <w:t>75</w:t>
      </w:r>
      <w:r w:rsidR="0006575A" w:rsidRPr="00D459AA">
        <w:rPr>
          <w:rFonts w:ascii="Calibri" w:hAnsi="Calibri"/>
          <w:spacing w:val="-2"/>
          <w:sz w:val="24"/>
        </w:rPr>
        <w:t>% el cumplimi</w:t>
      </w:r>
      <w:r w:rsidRPr="00D459AA">
        <w:rPr>
          <w:rFonts w:ascii="Calibri" w:hAnsi="Calibri"/>
          <w:spacing w:val="-2"/>
          <w:sz w:val="24"/>
        </w:rPr>
        <w:t>ento de los objetivos trazados</w:t>
      </w:r>
      <w:r w:rsidR="001023E5" w:rsidRPr="00D459AA">
        <w:rPr>
          <w:rFonts w:ascii="Calibri" w:hAnsi="Calibri"/>
          <w:spacing w:val="-2"/>
          <w:sz w:val="24"/>
        </w:rPr>
        <w:t xml:space="preserve"> con una evaluación considerada </w:t>
      </w:r>
      <w:r w:rsidR="000C3AC3">
        <w:rPr>
          <w:rFonts w:ascii="Calibri" w:hAnsi="Calibri"/>
          <w:spacing w:val="-2"/>
          <w:sz w:val="24"/>
        </w:rPr>
        <w:t xml:space="preserve">como </w:t>
      </w:r>
      <w:r w:rsidR="000C3AC3">
        <w:rPr>
          <w:rFonts w:ascii="Calibri" w:hAnsi="Calibri"/>
          <w:b/>
          <w:i/>
          <w:spacing w:val="-2"/>
          <w:sz w:val="24"/>
          <w:u w:val="single"/>
        </w:rPr>
        <w:t>MODERADAMENTE SATISFACTORIA</w:t>
      </w:r>
      <w:r w:rsidR="000C3AC3" w:rsidRPr="00D459AA">
        <w:rPr>
          <w:rFonts w:ascii="Calibri" w:hAnsi="Calibri"/>
          <w:spacing w:val="-2"/>
          <w:sz w:val="24"/>
        </w:rPr>
        <w:t xml:space="preserve">. </w:t>
      </w:r>
      <w:r w:rsidR="0006575A" w:rsidRPr="00D459AA">
        <w:rPr>
          <w:rFonts w:ascii="Calibri" w:hAnsi="Calibri"/>
          <w:sz w:val="24"/>
        </w:rPr>
        <w:t xml:space="preserve">El presente documento representa el </w:t>
      </w:r>
      <w:r w:rsidR="0006575A" w:rsidRPr="00D459AA">
        <w:rPr>
          <w:rFonts w:ascii="Calibri" w:hAnsi="Calibri"/>
          <w:b/>
          <w:sz w:val="24"/>
        </w:rPr>
        <w:t xml:space="preserve">INFORME DE EVALUACION </w:t>
      </w:r>
      <w:r w:rsidR="0006575A" w:rsidRPr="00D459AA">
        <w:rPr>
          <w:rFonts w:ascii="Calibri" w:hAnsi="Calibri"/>
          <w:sz w:val="24"/>
        </w:rPr>
        <w:t xml:space="preserve">y mide el grado de cumplimiento de la organización con el Memorando de Acuerdo firmado entre la Oficina de Servicios a Proyectos de las Naciones Unidas (en representación del PPD) y </w:t>
      </w:r>
      <w:r w:rsidR="00247E8F">
        <w:rPr>
          <w:rFonts w:ascii="Calibri" w:hAnsi="Calibri"/>
          <w:sz w:val="24"/>
        </w:rPr>
        <w:t>CANTURURAL</w:t>
      </w:r>
      <w:r w:rsidR="000C3AC3">
        <w:rPr>
          <w:rFonts w:ascii="Calibri" w:hAnsi="Calibri"/>
          <w:sz w:val="24"/>
        </w:rPr>
        <w:t>, tomando como base el documento de proyecto aprobado.</w:t>
      </w:r>
    </w:p>
    <w:p w:rsidR="0006575A" w:rsidRPr="00591F57" w:rsidRDefault="0006575A" w:rsidP="00FE7214">
      <w:pPr>
        <w:tabs>
          <w:tab w:val="left" w:pos="-720"/>
        </w:tabs>
        <w:spacing w:line="360" w:lineRule="auto"/>
        <w:rPr>
          <w:rFonts w:ascii="Calibri" w:hAnsi="Calibri"/>
          <w:spacing w:val="-2"/>
          <w:sz w:val="24"/>
          <w:highlight w:val="yellow"/>
        </w:rPr>
      </w:pPr>
    </w:p>
    <w:p w:rsidR="00FE7214" w:rsidRPr="006E19D0" w:rsidRDefault="00BF6129" w:rsidP="00FE7214">
      <w:pPr>
        <w:tabs>
          <w:tab w:val="left" w:pos="-720"/>
        </w:tabs>
        <w:spacing w:line="360" w:lineRule="auto"/>
        <w:rPr>
          <w:rFonts w:ascii="Calibri" w:hAnsi="Calibri"/>
          <w:spacing w:val="-2"/>
          <w:sz w:val="28"/>
          <w:highlight w:val="yellow"/>
        </w:rPr>
      </w:pPr>
      <w:r w:rsidRPr="006E19D0">
        <w:rPr>
          <w:rFonts w:ascii="Calibri" w:hAnsi="Calibri"/>
          <w:spacing w:val="-2"/>
          <w:sz w:val="28"/>
        </w:rPr>
        <w:t>Como logros de la organización en la implementación del proyecto se citan los siguientes</w:t>
      </w:r>
      <w:r w:rsidR="005D3B64" w:rsidRPr="006E19D0">
        <w:rPr>
          <w:rFonts w:ascii="Calibri" w:hAnsi="Calibri"/>
          <w:spacing w:val="-2"/>
          <w:sz w:val="28"/>
        </w:rPr>
        <w:t>:</w:t>
      </w:r>
    </w:p>
    <w:p w:rsidR="00F82CF3" w:rsidRPr="006E19D0" w:rsidRDefault="00F82CF3" w:rsidP="00D459AA">
      <w:pPr>
        <w:pStyle w:val="Prrafodelista"/>
        <w:numPr>
          <w:ilvl w:val="0"/>
          <w:numId w:val="30"/>
        </w:numPr>
        <w:spacing w:line="360" w:lineRule="auto"/>
        <w:ind w:left="1780" w:hanging="357"/>
        <w:rPr>
          <w:rFonts w:ascii="Calibri" w:hAnsi="Calibri"/>
          <w:sz w:val="24"/>
        </w:rPr>
      </w:pPr>
      <w:r w:rsidRPr="006E19D0">
        <w:rPr>
          <w:rFonts w:ascii="Calibri" w:hAnsi="Calibri"/>
          <w:sz w:val="24"/>
        </w:rPr>
        <w:t>Elaboración de estrategias de: Sostenibilidad financiera y Comunicación, mediante la contratación de consultorías respectivas</w:t>
      </w:r>
      <w:r w:rsidR="00165D1F">
        <w:rPr>
          <w:rFonts w:ascii="Calibri" w:hAnsi="Calibri"/>
          <w:sz w:val="24"/>
        </w:rPr>
        <w:t>.</w:t>
      </w:r>
    </w:p>
    <w:p w:rsidR="00F82CF3" w:rsidRPr="006E19D0" w:rsidRDefault="00F82CF3" w:rsidP="00D459AA">
      <w:pPr>
        <w:pStyle w:val="Prrafodelista"/>
        <w:numPr>
          <w:ilvl w:val="0"/>
          <w:numId w:val="30"/>
        </w:numPr>
        <w:spacing w:line="360" w:lineRule="auto"/>
        <w:ind w:left="1780" w:hanging="357"/>
        <w:rPr>
          <w:rFonts w:ascii="Calibri" w:hAnsi="Calibri"/>
          <w:sz w:val="24"/>
        </w:rPr>
      </w:pPr>
      <w:r w:rsidRPr="006E19D0">
        <w:rPr>
          <w:rFonts w:ascii="Calibri" w:hAnsi="Calibri"/>
          <w:sz w:val="24"/>
        </w:rPr>
        <w:t>Elaborados dos  Documentos: “Efectos e impactos de TRC en Costa Rica” y “Aportes del TRC en Costa Rica” este ultimo realizado por INFOCOOP.</w:t>
      </w:r>
    </w:p>
    <w:p w:rsidR="00F82CF3" w:rsidRPr="006E19D0" w:rsidRDefault="00F82CF3" w:rsidP="00D459AA">
      <w:pPr>
        <w:pStyle w:val="Prrafodelista"/>
        <w:numPr>
          <w:ilvl w:val="0"/>
          <w:numId w:val="30"/>
        </w:numPr>
        <w:spacing w:line="360" w:lineRule="auto"/>
        <w:ind w:left="1780" w:hanging="357"/>
        <w:rPr>
          <w:rFonts w:ascii="Calibri" w:hAnsi="Calibri"/>
          <w:sz w:val="24"/>
        </w:rPr>
      </w:pPr>
      <w:r w:rsidRPr="006E19D0">
        <w:rPr>
          <w:rFonts w:ascii="Calibri" w:hAnsi="Calibri"/>
          <w:sz w:val="24"/>
        </w:rPr>
        <w:t>Realización del Primer Congreso de TRC con la participación de más de 100 personas.</w:t>
      </w:r>
    </w:p>
    <w:p w:rsidR="00F82CF3" w:rsidRPr="006E19D0" w:rsidRDefault="00F82CF3" w:rsidP="00D459AA">
      <w:pPr>
        <w:pStyle w:val="Prrafodelista"/>
        <w:numPr>
          <w:ilvl w:val="0"/>
          <w:numId w:val="30"/>
        </w:numPr>
        <w:spacing w:line="360" w:lineRule="auto"/>
        <w:ind w:left="1780" w:hanging="357"/>
        <w:rPr>
          <w:rFonts w:ascii="Calibri" w:hAnsi="Calibri"/>
          <w:sz w:val="24"/>
        </w:rPr>
      </w:pPr>
      <w:r w:rsidRPr="006E19D0">
        <w:rPr>
          <w:rFonts w:ascii="Calibri" w:hAnsi="Calibri"/>
          <w:sz w:val="24"/>
        </w:rPr>
        <w:t>Promocionada la Cámara de TRC ante Instituciones del Estado y Otras.</w:t>
      </w:r>
    </w:p>
    <w:p w:rsidR="00F82CF3" w:rsidRPr="006E19D0" w:rsidRDefault="00F82CF3" w:rsidP="00D459AA">
      <w:pPr>
        <w:pStyle w:val="Prrafodelista"/>
        <w:numPr>
          <w:ilvl w:val="0"/>
          <w:numId w:val="30"/>
        </w:numPr>
        <w:spacing w:line="360" w:lineRule="auto"/>
        <w:ind w:left="1780" w:hanging="357"/>
        <w:rPr>
          <w:rFonts w:ascii="Calibri" w:hAnsi="Calibri"/>
          <w:sz w:val="24"/>
        </w:rPr>
      </w:pPr>
      <w:r w:rsidRPr="006E19D0">
        <w:rPr>
          <w:rFonts w:ascii="Calibri" w:hAnsi="Calibri"/>
          <w:sz w:val="24"/>
        </w:rPr>
        <w:t>Logrado un puesto en la Junta Directiva  de CANATUR, y esto implica proyección del TRC a nivel nacional, e inclusión del sector en la toma de decisiones de las políticas nacionales de Turismo.</w:t>
      </w:r>
    </w:p>
    <w:p w:rsidR="00F82CF3" w:rsidRPr="006E19D0" w:rsidRDefault="00F82CF3" w:rsidP="00D459AA">
      <w:pPr>
        <w:pStyle w:val="Prrafodelista"/>
        <w:numPr>
          <w:ilvl w:val="0"/>
          <w:numId w:val="30"/>
        </w:numPr>
        <w:spacing w:line="360" w:lineRule="auto"/>
        <w:ind w:left="1780" w:hanging="357"/>
        <w:rPr>
          <w:rFonts w:ascii="Calibri" w:hAnsi="Calibri"/>
          <w:sz w:val="24"/>
        </w:rPr>
      </w:pPr>
      <w:r w:rsidRPr="006E19D0">
        <w:rPr>
          <w:rFonts w:ascii="Calibri" w:hAnsi="Calibri"/>
          <w:sz w:val="24"/>
        </w:rPr>
        <w:t xml:space="preserve">Realizadas giras de promoción de la Cámara y de la Ley del Fomento de Turismo Rural </w:t>
      </w:r>
      <w:r w:rsidR="00D459AA" w:rsidRPr="006E19D0">
        <w:rPr>
          <w:rFonts w:ascii="Calibri" w:hAnsi="Calibri"/>
          <w:sz w:val="24"/>
        </w:rPr>
        <w:t>Comunitario</w:t>
      </w:r>
      <w:r w:rsidRPr="006E19D0">
        <w:rPr>
          <w:rFonts w:ascii="Calibri" w:hAnsi="Calibri"/>
          <w:sz w:val="24"/>
        </w:rPr>
        <w:t>.</w:t>
      </w:r>
    </w:p>
    <w:p w:rsidR="00F82CF3" w:rsidRPr="006E19D0" w:rsidRDefault="00F82CF3" w:rsidP="00D459AA">
      <w:pPr>
        <w:pStyle w:val="Prrafodelista"/>
        <w:numPr>
          <w:ilvl w:val="0"/>
          <w:numId w:val="30"/>
        </w:numPr>
        <w:spacing w:line="360" w:lineRule="auto"/>
        <w:ind w:left="1780" w:hanging="357"/>
        <w:rPr>
          <w:rFonts w:ascii="Calibri" w:hAnsi="Calibri"/>
          <w:sz w:val="28"/>
          <w:szCs w:val="22"/>
        </w:rPr>
      </w:pPr>
      <w:r w:rsidRPr="006E19D0">
        <w:rPr>
          <w:rFonts w:ascii="Calibri" w:hAnsi="Calibri"/>
          <w:sz w:val="24"/>
        </w:rPr>
        <w:lastRenderedPageBreak/>
        <w:t>Actualizada la Guía de Turismo Rural Comunitario en su versión digital</w:t>
      </w:r>
      <w:r w:rsidRPr="006E19D0">
        <w:rPr>
          <w:rFonts w:ascii="Calibri" w:hAnsi="Calibri"/>
          <w:sz w:val="28"/>
          <w:szCs w:val="22"/>
        </w:rPr>
        <w:t>.</w:t>
      </w:r>
    </w:p>
    <w:p w:rsidR="00F82CF3" w:rsidRPr="006E19D0" w:rsidRDefault="00F82CF3" w:rsidP="00D459AA">
      <w:pPr>
        <w:pStyle w:val="Prrafodelista"/>
        <w:numPr>
          <w:ilvl w:val="0"/>
          <w:numId w:val="30"/>
        </w:numPr>
        <w:spacing w:line="360" w:lineRule="auto"/>
        <w:ind w:left="1780" w:hanging="357"/>
        <w:rPr>
          <w:rFonts w:ascii="Calibri" w:hAnsi="Calibri"/>
          <w:sz w:val="24"/>
        </w:rPr>
      </w:pPr>
      <w:r w:rsidRPr="006E19D0">
        <w:rPr>
          <w:rFonts w:ascii="Calibri" w:hAnsi="Calibri"/>
          <w:sz w:val="24"/>
        </w:rPr>
        <w:t>Colgada la Guía de TRC en diversas pag. web del país.</w:t>
      </w:r>
    </w:p>
    <w:p w:rsidR="00F82CF3" w:rsidRPr="006E19D0" w:rsidRDefault="00F82CF3" w:rsidP="00D459AA">
      <w:pPr>
        <w:pStyle w:val="Prrafodelista"/>
        <w:numPr>
          <w:ilvl w:val="0"/>
          <w:numId w:val="30"/>
        </w:numPr>
        <w:spacing w:line="360" w:lineRule="auto"/>
        <w:ind w:left="1780" w:hanging="357"/>
        <w:rPr>
          <w:rFonts w:ascii="Calibri" w:hAnsi="Calibri"/>
          <w:sz w:val="24"/>
        </w:rPr>
      </w:pPr>
      <w:r w:rsidRPr="006E19D0">
        <w:rPr>
          <w:rFonts w:ascii="Calibri" w:hAnsi="Calibri"/>
          <w:sz w:val="24"/>
        </w:rPr>
        <w:t>Afiliados 5 nuevos asociados.</w:t>
      </w:r>
    </w:p>
    <w:p w:rsidR="00F82CF3" w:rsidRPr="006E19D0" w:rsidRDefault="00F82CF3" w:rsidP="00D459AA">
      <w:pPr>
        <w:pStyle w:val="Prrafodelista"/>
        <w:numPr>
          <w:ilvl w:val="0"/>
          <w:numId w:val="30"/>
        </w:numPr>
        <w:spacing w:line="360" w:lineRule="auto"/>
        <w:ind w:left="1780" w:hanging="357"/>
        <w:rPr>
          <w:rFonts w:ascii="Calibri" w:hAnsi="Calibri"/>
          <w:sz w:val="24"/>
        </w:rPr>
      </w:pPr>
      <w:r w:rsidRPr="006E19D0">
        <w:rPr>
          <w:rFonts w:ascii="Calibri" w:hAnsi="Calibri"/>
          <w:sz w:val="24"/>
        </w:rPr>
        <w:t xml:space="preserve">Celebradas las Asambleas de </w:t>
      </w:r>
      <w:r w:rsidR="00247E8F">
        <w:rPr>
          <w:rFonts w:ascii="Calibri" w:hAnsi="Calibri"/>
          <w:sz w:val="24"/>
        </w:rPr>
        <w:t>CANTURURAL</w:t>
      </w:r>
      <w:r w:rsidRPr="006E19D0">
        <w:rPr>
          <w:rFonts w:ascii="Calibri" w:hAnsi="Calibri"/>
          <w:sz w:val="24"/>
        </w:rPr>
        <w:t xml:space="preserve"> y elegidas las Juntas Directivas respectivas.</w:t>
      </w:r>
    </w:p>
    <w:p w:rsidR="00F82CF3" w:rsidRPr="006E19D0" w:rsidRDefault="00F82CF3" w:rsidP="00D459AA">
      <w:pPr>
        <w:pStyle w:val="Prrafodelista"/>
        <w:numPr>
          <w:ilvl w:val="0"/>
          <w:numId w:val="30"/>
        </w:numPr>
        <w:spacing w:line="360" w:lineRule="auto"/>
        <w:ind w:left="1780" w:hanging="357"/>
        <w:rPr>
          <w:rFonts w:ascii="Calibri" w:hAnsi="Calibri"/>
          <w:sz w:val="24"/>
        </w:rPr>
      </w:pPr>
      <w:r w:rsidRPr="006E19D0">
        <w:rPr>
          <w:rFonts w:ascii="Calibri" w:hAnsi="Calibri"/>
          <w:sz w:val="24"/>
        </w:rPr>
        <w:t xml:space="preserve">Reuniones mensuales de Junta Directiva ejecutadas (algunas sin </w:t>
      </w:r>
      <w:r w:rsidR="001023E5" w:rsidRPr="006E19D0">
        <w:rPr>
          <w:rFonts w:ascii="Calibri" w:hAnsi="Calibri"/>
          <w:sz w:val="24"/>
        </w:rPr>
        <w:t>Cuórum</w:t>
      </w:r>
      <w:r w:rsidRPr="006E19D0">
        <w:rPr>
          <w:rFonts w:ascii="Calibri" w:hAnsi="Calibri"/>
          <w:sz w:val="24"/>
        </w:rPr>
        <w:t>).</w:t>
      </w:r>
    </w:p>
    <w:p w:rsidR="00F82CF3" w:rsidRPr="006E19D0" w:rsidRDefault="00F82CF3" w:rsidP="00D459AA">
      <w:pPr>
        <w:pStyle w:val="Prrafodelista"/>
        <w:numPr>
          <w:ilvl w:val="0"/>
          <w:numId w:val="30"/>
        </w:numPr>
        <w:spacing w:line="360" w:lineRule="auto"/>
        <w:ind w:left="1780" w:hanging="357"/>
        <w:rPr>
          <w:rFonts w:ascii="Calibri" w:hAnsi="Calibri"/>
          <w:sz w:val="24"/>
        </w:rPr>
      </w:pPr>
      <w:r w:rsidRPr="006E19D0">
        <w:rPr>
          <w:rFonts w:ascii="Calibri" w:hAnsi="Calibri"/>
          <w:sz w:val="24"/>
        </w:rPr>
        <w:t>4 Giras realizadas, con una participación total de 44 empresas.</w:t>
      </w:r>
    </w:p>
    <w:p w:rsidR="00F82CF3" w:rsidRPr="006E19D0" w:rsidRDefault="00F82CF3" w:rsidP="00D459AA">
      <w:pPr>
        <w:pStyle w:val="Prrafodelista"/>
        <w:numPr>
          <w:ilvl w:val="0"/>
          <w:numId w:val="30"/>
        </w:numPr>
        <w:spacing w:line="360" w:lineRule="auto"/>
        <w:ind w:left="1780" w:hanging="357"/>
        <w:rPr>
          <w:rFonts w:ascii="Calibri" w:hAnsi="Calibri"/>
          <w:sz w:val="24"/>
        </w:rPr>
      </w:pPr>
      <w:r w:rsidRPr="006E19D0">
        <w:rPr>
          <w:rFonts w:ascii="Calibri" w:hAnsi="Calibri"/>
          <w:sz w:val="24"/>
        </w:rPr>
        <w:t>Compra de una cámara fotográfica y un proyector.</w:t>
      </w:r>
    </w:p>
    <w:p w:rsidR="00F82CF3" w:rsidRPr="006E19D0" w:rsidRDefault="00F82CF3" w:rsidP="00D459AA">
      <w:pPr>
        <w:pStyle w:val="Prrafodelista"/>
        <w:numPr>
          <w:ilvl w:val="0"/>
          <w:numId w:val="30"/>
        </w:numPr>
        <w:spacing w:line="360" w:lineRule="auto"/>
        <w:ind w:left="1780" w:hanging="357"/>
        <w:rPr>
          <w:rFonts w:ascii="Calibri" w:hAnsi="Calibri"/>
          <w:sz w:val="24"/>
        </w:rPr>
      </w:pPr>
      <w:r w:rsidRPr="006E19D0">
        <w:rPr>
          <w:rFonts w:ascii="Calibri" w:hAnsi="Calibri"/>
          <w:color w:val="000000" w:themeColor="text1"/>
          <w:sz w:val="24"/>
        </w:rPr>
        <w:t>Participación en 9 ferias de promociones locales, nacionales e internacionales.</w:t>
      </w:r>
    </w:p>
    <w:p w:rsidR="00F82CF3" w:rsidRPr="006E19D0" w:rsidRDefault="00F82CF3" w:rsidP="00D459AA">
      <w:pPr>
        <w:pStyle w:val="Prrafodelista"/>
        <w:numPr>
          <w:ilvl w:val="0"/>
          <w:numId w:val="30"/>
        </w:numPr>
        <w:spacing w:line="360" w:lineRule="auto"/>
        <w:ind w:left="1780" w:hanging="357"/>
        <w:rPr>
          <w:rFonts w:ascii="Calibri" w:hAnsi="Calibri"/>
          <w:color w:val="000000" w:themeColor="text1"/>
          <w:sz w:val="24"/>
        </w:rPr>
      </w:pPr>
      <w:r w:rsidRPr="006E19D0">
        <w:rPr>
          <w:rFonts w:ascii="Calibri" w:hAnsi="Calibri"/>
          <w:color w:val="000000" w:themeColor="text1"/>
          <w:sz w:val="24"/>
        </w:rPr>
        <w:t>Se realiza el Taller para jóvenes líderes del TRC en la zona de los Santos.</w:t>
      </w:r>
    </w:p>
    <w:p w:rsidR="00F82CF3" w:rsidRPr="006E19D0" w:rsidRDefault="00165D1F" w:rsidP="00D459AA">
      <w:pPr>
        <w:pStyle w:val="Prrafodelista"/>
        <w:numPr>
          <w:ilvl w:val="0"/>
          <w:numId w:val="30"/>
        </w:numPr>
        <w:spacing w:line="360" w:lineRule="auto"/>
        <w:ind w:left="1780" w:hanging="357"/>
        <w:rPr>
          <w:rFonts w:ascii="Calibri" w:hAnsi="Calibri"/>
          <w:color w:val="000000" w:themeColor="text1"/>
          <w:sz w:val="24"/>
        </w:rPr>
      </w:pPr>
      <w:r>
        <w:rPr>
          <w:rFonts w:ascii="Calibri" w:hAnsi="Calibri"/>
          <w:color w:val="000000" w:themeColor="text1"/>
          <w:sz w:val="24"/>
        </w:rPr>
        <w:t>Se realiza g</w:t>
      </w:r>
      <w:r w:rsidR="00F82CF3" w:rsidRPr="006E19D0">
        <w:rPr>
          <w:rFonts w:ascii="Calibri" w:hAnsi="Calibri"/>
          <w:color w:val="000000" w:themeColor="text1"/>
          <w:sz w:val="24"/>
        </w:rPr>
        <w:t>rupo Focal</w:t>
      </w:r>
      <w:r>
        <w:rPr>
          <w:rFonts w:ascii="Calibri" w:hAnsi="Calibri"/>
          <w:color w:val="000000" w:themeColor="text1"/>
          <w:sz w:val="24"/>
        </w:rPr>
        <w:t xml:space="preserve"> para análisis de </w:t>
      </w:r>
      <w:r w:rsidR="00F82CF3" w:rsidRPr="006E19D0">
        <w:rPr>
          <w:rFonts w:ascii="Calibri" w:hAnsi="Calibri"/>
          <w:color w:val="000000" w:themeColor="text1"/>
          <w:sz w:val="24"/>
        </w:rPr>
        <w:t>la Feria de Turismo Rural Comunitario.</w:t>
      </w:r>
    </w:p>
    <w:p w:rsidR="00F82CF3" w:rsidRPr="006E19D0" w:rsidRDefault="00165D1F" w:rsidP="00D459AA">
      <w:pPr>
        <w:pStyle w:val="Prrafodelista"/>
        <w:numPr>
          <w:ilvl w:val="0"/>
          <w:numId w:val="30"/>
        </w:numPr>
        <w:spacing w:line="360" w:lineRule="auto"/>
        <w:ind w:left="1780" w:hanging="357"/>
        <w:rPr>
          <w:rFonts w:ascii="Calibri" w:hAnsi="Calibri"/>
          <w:color w:val="000000" w:themeColor="text1"/>
          <w:sz w:val="24"/>
        </w:rPr>
      </w:pPr>
      <w:r>
        <w:rPr>
          <w:rFonts w:ascii="Calibri" w:hAnsi="Calibri"/>
          <w:color w:val="000000" w:themeColor="text1"/>
          <w:sz w:val="24"/>
        </w:rPr>
        <w:t>Se realizaron r</w:t>
      </w:r>
      <w:r w:rsidR="00F82CF3" w:rsidRPr="006E19D0">
        <w:rPr>
          <w:rFonts w:ascii="Calibri" w:hAnsi="Calibri"/>
          <w:color w:val="000000" w:themeColor="text1"/>
          <w:sz w:val="24"/>
        </w:rPr>
        <w:t xml:space="preserve">euniones y talleres de planificación estratégica, plan operativo y grupo focal de la </w:t>
      </w:r>
      <w:r w:rsidR="00247E8F">
        <w:rPr>
          <w:rFonts w:ascii="Calibri" w:hAnsi="Calibri"/>
          <w:color w:val="000000" w:themeColor="text1"/>
          <w:sz w:val="24"/>
        </w:rPr>
        <w:t>CANTURURAL</w:t>
      </w:r>
      <w:r w:rsidR="00F82CF3" w:rsidRPr="006E19D0">
        <w:rPr>
          <w:rFonts w:ascii="Calibri" w:hAnsi="Calibri"/>
          <w:color w:val="000000" w:themeColor="text1"/>
          <w:sz w:val="24"/>
        </w:rPr>
        <w:t>.</w:t>
      </w:r>
    </w:p>
    <w:p w:rsidR="00F82CF3" w:rsidRPr="006E19D0" w:rsidRDefault="00165D1F" w:rsidP="00D459AA">
      <w:pPr>
        <w:pStyle w:val="Prrafodelista"/>
        <w:numPr>
          <w:ilvl w:val="0"/>
          <w:numId w:val="30"/>
        </w:numPr>
        <w:spacing w:line="360" w:lineRule="auto"/>
        <w:ind w:left="1780" w:hanging="357"/>
        <w:rPr>
          <w:rFonts w:ascii="Calibri" w:hAnsi="Calibri"/>
          <w:sz w:val="24"/>
        </w:rPr>
      </w:pPr>
      <w:r>
        <w:rPr>
          <w:rFonts w:ascii="Calibri" w:hAnsi="Calibri"/>
          <w:color w:val="000000" w:themeColor="text1"/>
          <w:sz w:val="24"/>
        </w:rPr>
        <w:t xml:space="preserve">Se realizaron </w:t>
      </w:r>
      <w:r w:rsidR="00F82CF3" w:rsidRPr="006E19D0">
        <w:rPr>
          <w:rFonts w:ascii="Calibri" w:hAnsi="Calibri"/>
          <w:color w:val="000000" w:themeColor="text1"/>
          <w:sz w:val="24"/>
        </w:rPr>
        <w:t>2 paneles de proyección e imagen al sector turismo con participación de las principales entidades del sector turismo en Costa Rica</w:t>
      </w:r>
      <w:r w:rsidR="00F82CF3" w:rsidRPr="006E19D0">
        <w:rPr>
          <w:rFonts w:ascii="Calibri" w:hAnsi="Calibri"/>
          <w:color w:val="00B0F0"/>
          <w:sz w:val="24"/>
        </w:rPr>
        <w:t>.</w:t>
      </w:r>
    </w:p>
    <w:p w:rsidR="00E46E5C" w:rsidRPr="00591F57" w:rsidRDefault="00E46E5C" w:rsidP="00B02961">
      <w:pPr>
        <w:ind w:left="720"/>
        <w:rPr>
          <w:rFonts w:ascii="Calibri" w:hAnsi="Calibri"/>
          <w:b/>
          <w:color w:val="548DD4"/>
          <w:highlight w:val="yellow"/>
        </w:rPr>
      </w:pPr>
    </w:p>
    <w:p w:rsidR="002E47E0" w:rsidRPr="00E63A85" w:rsidRDefault="00923C56" w:rsidP="0006575A">
      <w:pPr>
        <w:shd w:val="clear" w:color="auto" w:fill="FFFFFF" w:themeFill="background1"/>
        <w:tabs>
          <w:tab w:val="left" w:pos="-720"/>
        </w:tabs>
        <w:spacing w:line="360" w:lineRule="auto"/>
        <w:rPr>
          <w:rFonts w:ascii="Calibri" w:hAnsi="Calibri"/>
          <w:spacing w:val="-2"/>
          <w:sz w:val="24"/>
          <w:szCs w:val="22"/>
        </w:rPr>
      </w:pPr>
      <w:r w:rsidRPr="001023E5">
        <w:rPr>
          <w:rFonts w:ascii="Calibri" w:hAnsi="Calibri"/>
          <w:spacing w:val="-2"/>
          <w:sz w:val="24"/>
          <w:szCs w:val="22"/>
        </w:rPr>
        <w:t xml:space="preserve">Mediante la evaluación de la ejecución del proyecto, fue posible identificar la existencia </w:t>
      </w:r>
      <w:r w:rsidR="00C425B5" w:rsidRPr="001023E5">
        <w:rPr>
          <w:rFonts w:ascii="Calibri" w:hAnsi="Calibri"/>
          <w:spacing w:val="-2"/>
          <w:sz w:val="24"/>
          <w:szCs w:val="22"/>
        </w:rPr>
        <w:t>medios de verificación de los resultados</w:t>
      </w:r>
      <w:r w:rsidR="00303EA6" w:rsidRPr="001023E5">
        <w:rPr>
          <w:rFonts w:ascii="Calibri" w:hAnsi="Calibri"/>
          <w:spacing w:val="-2"/>
          <w:sz w:val="24"/>
          <w:szCs w:val="22"/>
        </w:rPr>
        <w:t xml:space="preserve">: </w:t>
      </w:r>
      <w:r w:rsidR="00C425B5" w:rsidRPr="001023E5">
        <w:rPr>
          <w:rFonts w:ascii="Calibri" w:hAnsi="Calibri"/>
          <w:spacing w:val="-2"/>
          <w:sz w:val="24"/>
          <w:szCs w:val="22"/>
        </w:rPr>
        <w:t xml:space="preserve">en términos de listas de asistencia, </w:t>
      </w:r>
      <w:r w:rsidR="006E19D0">
        <w:rPr>
          <w:rFonts w:ascii="Calibri" w:hAnsi="Calibri"/>
          <w:spacing w:val="-2"/>
          <w:sz w:val="24"/>
          <w:szCs w:val="22"/>
        </w:rPr>
        <w:t xml:space="preserve">informes de gira, </w:t>
      </w:r>
      <w:r w:rsidR="00C425B5" w:rsidRPr="001023E5">
        <w:rPr>
          <w:rFonts w:ascii="Calibri" w:hAnsi="Calibri"/>
          <w:spacing w:val="-2"/>
          <w:sz w:val="24"/>
          <w:szCs w:val="22"/>
        </w:rPr>
        <w:t xml:space="preserve">fotos, </w:t>
      </w:r>
      <w:r w:rsidR="00303EA6" w:rsidRPr="001023E5">
        <w:rPr>
          <w:rFonts w:ascii="Calibri" w:hAnsi="Calibri"/>
          <w:spacing w:val="-2"/>
          <w:sz w:val="24"/>
          <w:szCs w:val="22"/>
        </w:rPr>
        <w:t xml:space="preserve"> registros, </w:t>
      </w:r>
      <w:r w:rsidR="00F82CF3" w:rsidRPr="001023E5">
        <w:rPr>
          <w:rFonts w:ascii="Calibri" w:hAnsi="Calibri"/>
          <w:spacing w:val="-2"/>
          <w:sz w:val="24"/>
          <w:szCs w:val="22"/>
        </w:rPr>
        <w:t xml:space="preserve">y </w:t>
      </w:r>
      <w:r w:rsidR="00A07D2D" w:rsidRPr="001023E5">
        <w:rPr>
          <w:rFonts w:ascii="Calibri" w:hAnsi="Calibri"/>
          <w:spacing w:val="-2"/>
          <w:sz w:val="24"/>
          <w:szCs w:val="22"/>
        </w:rPr>
        <w:t xml:space="preserve">otros. </w:t>
      </w:r>
      <w:r w:rsidR="00932CF8" w:rsidRPr="001023E5">
        <w:rPr>
          <w:rFonts w:ascii="Calibri" w:hAnsi="Calibri"/>
          <w:spacing w:val="-2"/>
          <w:sz w:val="24"/>
          <w:szCs w:val="22"/>
        </w:rPr>
        <w:t xml:space="preserve"> </w:t>
      </w:r>
      <w:r w:rsidR="0012531B" w:rsidRPr="001023E5">
        <w:rPr>
          <w:rFonts w:ascii="Calibri" w:hAnsi="Calibri"/>
          <w:spacing w:val="-2"/>
          <w:sz w:val="24"/>
          <w:szCs w:val="22"/>
        </w:rPr>
        <w:t xml:space="preserve">La organización </w:t>
      </w:r>
      <w:r w:rsidR="00A15FCB">
        <w:rPr>
          <w:rFonts w:ascii="Calibri" w:hAnsi="Calibri"/>
          <w:spacing w:val="-2"/>
          <w:sz w:val="24"/>
          <w:szCs w:val="22"/>
        </w:rPr>
        <w:t xml:space="preserve">supero </w:t>
      </w:r>
      <w:r w:rsidR="0006575A" w:rsidRPr="001023E5">
        <w:rPr>
          <w:rFonts w:ascii="Calibri" w:hAnsi="Calibri"/>
          <w:spacing w:val="-2"/>
          <w:sz w:val="24"/>
          <w:szCs w:val="22"/>
        </w:rPr>
        <w:t>el cofinanciamiento estipulado en el prodoc</w:t>
      </w:r>
      <w:r w:rsidR="00A15FCB">
        <w:rPr>
          <w:rFonts w:ascii="Calibri" w:hAnsi="Calibri"/>
          <w:spacing w:val="-2"/>
          <w:sz w:val="24"/>
          <w:szCs w:val="22"/>
        </w:rPr>
        <w:t xml:space="preserve"> 41.11%</w:t>
      </w:r>
      <w:r w:rsidR="0006575A" w:rsidRPr="001023E5">
        <w:rPr>
          <w:rFonts w:ascii="Calibri" w:hAnsi="Calibri"/>
          <w:spacing w:val="-2"/>
          <w:sz w:val="24"/>
          <w:szCs w:val="22"/>
        </w:rPr>
        <w:t xml:space="preserve">. </w:t>
      </w:r>
      <w:r w:rsidR="00D536DC" w:rsidRPr="001023E5">
        <w:rPr>
          <w:rFonts w:ascii="Calibri" w:hAnsi="Calibri"/>
          <w:spacing w:val="-2"/>
          <w:sz w:val="24"/>
          <w:szCs w:val="22"/>
        </w:rPr>
        <w:t xml:space="preserve">El presente documento </w:t>
      </w:r>
      <w:r w:rsidR="0006575A" w:rsidRPr="001023E5">
        <w:rPr>
          <w:rFonts w:ascii="Calibri" w:hAnsi="Calibri"/>
          <w:b/>
          <w:spacing w:val="-2"/>
          <w:sz w:val="24"/>
          <w:szCs w:val="22"/>
        </w:rPr>
        <w:t>ES</w:t>
      </w:r>
      <w:r w:rsidR="004E657C" w:rsidRPr="001023E5">
        <w:rPr>
          <w:rFonts w:ascii="Calibri" w:hAnsi="Calibri"/>
          <w:b/>
          <w:spacing w:val="-2"/>
          <w:sz w:val="24"/>
          <w:szCs w:val="22"/>
        </w:rPr>
        <w:t xml:space="preserve"> </w:t>
      </w:r>
      <w:r w:rsidR="001023E5" w:rsidRPr="001023E5">
        <w:rPr>
          <w:rFonts w:ascii="Calibri" w:hAnsi="Calibri"/>
          <w:b/>
          <w:spacing w:val="-2"/>
          <w:sz w:val="24"/>
          <w:szCs w:val="22"/>
        </w:rPr>
        <w:t>RESULTADO</w:t>
      </w:r>
      <w:r w:rsidR="004E657C" w:rsidRPr="001023E5">
        <w:rPr>
          <w:rFonts w:ascii="Calibri" w:hAnsi="Calibri"/>
          <w:spacing w:val="-2"/>
          <w:sz w:val="24"/>
          <w:szCs w:val="22"/>
        </w:rPr>
        <w:t xml:space="preserve"> de reuniones </w:t>
      </w:r>
      <w:r w:rsidR="002E74C9" w:rsidRPr="001023E5">
        <w:rPr>
          <w:rFonts w:ascii="Calibri" w:hAnsi="Calibri"/>
          <w:spacing w:val="-2"/>
          <w:sz w:val="24"/>
          <w:szCs w:val="22"/>
        </w:rPr>
        <w:t xml:space="preserve">con el </w:t>
      </w:r>
      <w:r w:rsidR="00BF6129" w:rsidRPr="001023E5">
        <w:rPr>
          <w:rFonts w:ascii="Calibri" w:hAnsi="Calibri"/>
          <w:spacing w:val="-2"/>
          <w:sz w:val="24"/>
          <w:szCs w:val="22"/>
        </w:rPr>
        <w:t>personal de</w:t>
      </w:r>
      <w:r w:rsidR="002E74C9" w:rsidRPr="001023E5">
        <w:rPr>
          <w:rFonts w:ascii="Calibri" w:hAnsi="Calibri"/>
          <w:spacing w:val="-2"/>
          <w:sz w:val="24"/>
          <w:szCs w:val="22"/>
        </w:rPr>
        <w:t xml:space="preserve"> la </w:t>
      </w:r>
      <w:r w:rsidR="003B1979" w:rsidRPr="001023E5">
        <w:rPr>
          <w:rFonts w:ascii="Calibri" w:hAnsi="Calibri"/>
          <w:spacing w:val="-2"/>
          <w:sz w:val="24"/>
          <w:szCs w:val="22"/>
        </w:rPr>
        <w:t>organización</w:t>
      </w:r>
      <w:r w:rsidRPr="001023E5">
        <w:rPr>
          <w:rFonts w:ascii="Calibri" w:hAnsi="Calibri"/>
          <w:spacing w:val="-2"/>
          <w:sz w:val="24"/>
          <w:szCs w:val="22"/>
        </w:rPr>
        <w:t xml:space="preserve">, </w:t>
      </w:r>
      <w:r w:rsidR="00A07D2D" w:rsidRPr="001023E5">
        <w:rPr>
          <w:rFonts w:ascii="Calibri" w:hAnsi="Calibri"/>
          <w:spacing w:val="-2"/>
          <w:sz w:val="24"/>
          <w:szCs w:val="22"/>
        </w:rPr>
        <w:t xml:space="preserve"> entrevista</w:t>
      </w:r>
      <w:r w:rsidR="0006575A" w:rsidRPr="001023E5">
        <w:rPr>
          <w:rFonts w:ascii="Calibri" w:hAnsi="Calibri"/>
          <w:spacing w:val="-2"/>
          <w:sz w:val="24"/>
          <w:szCs w:val="22"/>
        </w:rPr>
        <w:t>s</w:t>
      </w:r>
      <w:r w:rsidR="006E19D0">
        <w:rPr>
          <w:rFonts w:ascii="Calibri" w:hAnsi="Calibri"/>
          <w:spacing w:val="-2"/>
          <w:sz w:val="24"/>
          <w:szCs w:val="22"/>
        </w:rPr>
        <w:t xml:space="preserve"> a integrantes de la Junta Directiva anterior</w:t>
      </w:r>
      <w:r w:rsidR="00A15FCB">
        <w:rPr>
          <w:rFonts w:ascii="Calibri" w:hAnsi="Calibri"/>
          <w:spacing w:val="-2"/>
          <w:sz w:val="24"/>
          <w:szCs w:val="22"/>
        </w:rPr>
        <w:t xml:space="preserve"> y actual</w:t>
      </w:r>
      <w:r w:rsidR="006E19D0">
        <w:rPr>
          <w:rFonts w:ascii="Calibri" w:hAnsi="Calibri"/>
          <w:spacing w:val="-2"/>
          <w:sz w:val="24"/>
          <w:szCs w:val="22"/>
        </w:rPr>
        <w:t xml:space="preserve">, </w:t>
      </w:r>
      <w:r w:rsidR="004E657C" w:rsidRPr="001023E5">
        <w:rPr>
          <w:rFonts w:ascii="Calibri" w:hAnsi="Calibri"/>
          <w:spacing w:val="-2"/>
          <w:sz w:val="24"/>
          <w:szCs w:val="22"/>
        </w:rPr>
        <w:t xml:space="preserve">personal del </w:t>
      </w:r>
      <w:r w:rsidR="00D73E7A" w:rsidRPr="001023E5">
        <w:rPr>
          <w:rFonts w:ascii="Calibri" w:hAnsi="Calibri"/>
          <w:spacing w:val="-2"/>
          <w:sz w:val="24"/>
          <w:szCs w:val="22"/>
        </w:rPr>
        <w:t>PPD</w:t>
      </w:r>
      <w:r w:rsidR="00303EA6" w:rsidRPr="001023E5">
        <w:rPr>
          <w:rFonts w:ascii="Calibri" w:hAnsi="Calibri"/>
          <w:spacing w:val="-2"/>
          <w:sz w:val="24"/>
          <w:szCs w:val="22"/>
        </w:rPr>
        <w:t xml:space="preserve"> </w:t>
      </w:r>
      <w:r w:rsidR="002E74C9" w:rsidRPr="001023E5">
        <w:rPr>
          <w:rFonts w:ascii="Calibri" w:hAnsi="Calibri"/>
          <w:spacing w:val="-2"/>
          <w:sz w:val="24"/>
          <w:szCs w:val="22"/>
        </w:rPr>
        <w:t>y revisión de información secundaria.</w:t>
      </w:r>
    </w:p>
    <w:p w:rsidR="00D536DC" w:rsidRPr="005D3B64" w:rsidRDefault="00D536DC" w:rsidP="00C11922">
      <w:pPr>
        <w:rPr>
          <w:rFonts w:ascii="Calibri" w:hAnsi="Calibri"/>
          <w:sz w:val="24"/>
        </w:rPr>
      </w:pPr>
    </w:p>
    <w:p w:rsidR="00D536DC" w:rsidRDefault="00D536DC" w:rsidP="00C11922">
      <w:pPr>
        <w:rPr>
          <w:rFonts w:ascii="Calibri" w:hAnsi="Calibri"/>
          <w:sz w:val="24"/>
        </w:rPr>
      </w:pPr>
    </w:p>
    <w:p w:rsidR="001023E5" w:rsidRDefault="001023E5" w:rsidP="00C11922">
      <w:pPr>
        <w:rPr>
          <w:rFonts w:ascii="Calibri" w:hAnsi="Calibri"/>
          <w:sz w:val="24"/>
        </w:rPr>
        <w:sectPr w:rsidR="001023E5" w:rsidSect="006A1101">
          <w:footerReference w:type="default" r:id="rId11"/>
          <w:footerReference w:type="first" r:id="rId12"/>
          <w:pgSz w:w="12240" w:h="15840"/>
          <w:pgMar w:top="1418" w:right="1701" w:bottom="1418" w:left="1701" w:header="709" w:footer="709" w:gutter="0"/>
          <w:cols w:space="708"/>
          <w:titlePg/>
          <w:docGrid w:linePitch="360"/>
        </w:sectPr>
      </w:pPr>
    </w:p>
    <w:p w:rsidR="003034EE" w:rsidRPr="005D3B64" w:rsidRDefault="003034EE" w:rsidP="00C11922">
      <w:pPr>
        <w:rPr>
          <w:rFonts w:ascii="Calibri" w:hAnsi="Calibri"/>
          <w:sz w:val="24"/>
        </w:rPr>
      </w:pPr>
    </w:p>
    <w:p w:rsidR="00B76378" w:rsidRDefault="00B76378" w:rsidP="00C11922"/>
    <w:p w:rsidR="00F65DC8" w:rsidRPr="00B82526" w:rsidRDefault="0057731B" w:rsidP="002C11A7">
      <w:pPr>
        <w:pStyle w:val="Prrafodelista"/>
        <w:numPr>
          <w:ilvl w:val="0"/>
          <w:numId w:val="10"/>
        </w:numPr>
        <w:spacing w:line="276" w:lineRule="auto"/>
        <w:rPr>
          <w:rStyle w:val="Ttulo1Car"/>
          <w:rFonts w:ascii="Calibri Light" w:hAnsi="Calibri Light" w:cs="Arial"/>
          <w:color w:val="auto"/>
          <w:sz w:val="24"/>
          <w:szCs w:val="24"/>
        </w:rPr>
      </w:pPr>
      <w:bookmarkStart w:id="2" w:name="_Toc378318412"/>
      <w:bookmarkStart w:id="3" w:name="_Toc444459846"/>
      <w:r w:rsidRPr="00B82526">
        <w:rPr>
          <w:rStyle w:val="Ttulo1Car"/>
          <w:rFonts w:ascii="Calibri Light" w:hAnsi="Calibri Light" w:cs="Arial"/>
          <w:color w:val="auto"/>
          <w:sz w:val="24"/>
          <w:szCs w:val="24"/>
        </w:rPr>
        <w:t>DESCRIPCIÓN DEL PROYECTO Y RESUMEN DE INFORMACIÓN DE LÍNEA DE BASE</w:t>
      </w:r>
      <w:bookmarkEnd w:id="2"/>
      <w:r w:rsidR="00DC2284" w:rsidRPr="00B82526">
        <w:rPr>
          <w:rStyle w:val="Ttulo1Car"/>
          <w:rFonts w:ascii="Calibri Light" w:hAnsi="Calibri Light" w:cs="Arial"/>
          <w:color w:val="auto"/>
          <w:sz w:val="24"/>
          <w:szCs w:val="24"/>
        </w:rPr>
        <w:t>:</w:t>
      </w:r>
      <w:bookmarkEnd w:id="3"/>
    </w:p>
    <w:p w:rsidR="00F65DC8" w:rsidRPr="00A45297" w:rsidRDefault="00F65DC8" w:rsidP="00F65DC8">
      <w:pPr>
        <w:ind w:firstLine="360"/>
        <w:rPr>
          <w:rFonts w:cs="Arial"/>
          <w:bCs/>
          <w:sz w:val="24"/>
        </w:rPr>
      </w:pPr>
    </w:p>
    <w:p w:rsidR="00F65DC8" w:rsidRPr="0006575A" w:rsidRDefault="00F65DC8" w:rsidP="002C11A7">
      <w:pPr>
        <w:pStyle w:val="Ttulo2"/>
        <w:numPr>
          <w:ilvl w:val="0"/>
          <w:numId w:val="6"/>
        </w:numPr>
        <w:spacing w:line="276" w:lineRule="auto"/>
        <w:rPr>
          <w:rFonts w:ascii="Calibri" w:hAnsi="Calibri"/>
          <w:color w:val="auto"/>
          <w:sz w:val="24"/>
          <w:szCs w:val="24"/>
        </w:rPr>
      </w:pPr>
      <w:bookmarkStart w:id="4" w:name="_Toc378318413"/>
      <w:bookmarkStart w:id="5" w:name="_Toc444459847"/>
      <w:r w:rsidRPr="0006575A">
        <w:rPr>
          <w:rFonts w:ascii="Calibri" w:hAnsi="Calibri"/>
          <w:color w:val="auto"/>
          <w:sz w:val="24"/>
          <w:szCs w:val="24"/>
        </w:rPr>
        <w:t>Organización ejecutora</w:t>
      </w:r>
      <w:bookmarkEnd w:id="4"/>
      <w:r w:rsidR="002E47E0" w:rsidRPr="0006575A">
        <w:rPr>
          <w:rFonts w:ascii="Calibri" w:hAnsi="Calibri"/>
          <w:color w:val="auto"/>
          <w:sz w:val="24"/>
          <w:szCs w:val="24"/>
        </w:rPr>
        <w:t>:</w:t>
      </w:r>
      <w:bookmarkEnd w:id="5"/>
    </w:p>
    <w:p w:rsidR="00997743" w:rsidRDefault="00997743" w:rsidP="00997743"/>
    <w:p w:rsidR="00554102" w:rsidRDefault="00554102" w:rsidP="00997743"/>
    <w:p w:rsidR="00554102" w:rsidRPr="00CA5FE2" w:rsidRDefault="00247E8F" w:rsidP="00967229">
      <w:pPr>
        <w:spacing w:line="360" w:lineRule="auto"/>
        <w:ind w:left="709"/>
        <w:rPr>
          <w:rFonts w:ascii="Calibri" w:hAnsi="Calibri"/>
          <w:sz w:val="24"/>
          <w:lang w:eastAsia="es-ES"/>
        </w:rPr>
      </w:pPr>
      <w:r w:rsidRPr="00CA5FE2">
        <w:rPr>
          <w:rFonts w:ascii="Calibri" w:hAnsi="Calibri"/>
          <w:sz w:val="24"/>
          <w:lang w:eastAsia="es-ES"/>
        </w:rPr>
        <w:t>CANTURURAL</w:t>
      </w:r>
      <w:r w:rsidR="00554102" w:rsidRPr="00CA5FE2">
        <w:rPr>
          <w:rFonts w:ascii="Calibri" w:hAnsi="Calibri"/>
          <w:sz w:val="24"/>
          <w:lang w:eastAsia="es-ES"/>
        </w:rPr>
        <w:t xml:space="preserve"> nace en el 2009 como parte del pro</w:t>
      </w:r>
      <w:r w:rsidR="00AE1414" w:rsidRPr="00CA5FE2">
        <w:rPr>
          <w:rFonts w:ascii="Calibri" w:hAnsi="Calibri"/>
          <w:sz w:val="24"/>
          <w:lang w:eastAsia="es-ES"/>
        </w:rPr>
        <w:t xml:space="preserve">ceso </w:t>
      </w:r>
      <w:r w:rsidR="00554102" w:rsidRPr="00CA5FE2">
        <w:rPr>
          <w:rFonts w:ascii="Calibri" w:hAnsi="Calibri"/>
          <w:sz w:val="24"/>
          <w:lang w:eastAsia="es-ES"/>
        </w:rPr>
        <w:t xml:space="preserve"> de la Alianza para el Fortalecimiento del Turismo Rural Comunitario, integrada por la Asociación Centroamericana para la Economía la Salud y el Ambiente–ACEPESA, la Asociación Costarricense de Tu</w:t>
      </w:r>
      <w:r w:rsidR="00165D1F" w:rsidRPr="00CA5FE2">
        <w:rPr>
          <w:rFonts w:ascii="Calibri" w:hAnsi="Calibri"/>
          <w:sz w:val="24"/>
          <w:lang w:eastAsia="es-ES"/>
        </w:rPr>
        <w:t xml:space="preserve">rismo Rural Comunitario–ACTUAR , </w:t>
      </w:r>
      <w:r w:rsidR="00554102" w:rsidRPr="00CA5FE2">
        <w:rPr>
          <w:rFonts w:ascii="Calibri" w:hAnsi="Calibri"/>
          <w:sz w:val="24"/>
          <w:lang w:eastAsia="es-ES"/>
        </w:rPr>
        <w:t xml:space="preserve"> el Consorcio Cooperativo Red Eco</w:t>
      </w:r>
      <w:r w:rsidR="00165D1F" w:rsidRPr="00CA5FE2">
        <w:rPr>
          <w:rFonts w:ascii="Calibri" w:hAnsi="Calibri"/>
          <w:sz w:val="24"/>
          <w:lang w:eastAsia="es-ES"/>
        </w:rPr>
        <w:t xml:space="preserve"> Turística Nacional–COOPRENA, </w:t>
      </w:r>
      <w:r w:rsidR="00554102" w:rsidRPr="00CA5FE2">
        <w:rPr>
          <w:rFonts w:ascii="Calibri" w:hAnsi="Calibri"/>
          <w:sz w:val="24"/>
          <w:lang w:eastAsia="es-ES"/>
        </w:rPr>
        <w:t>con el apoyo del PPD y Fundecooperación, en un espacio de articulación y coordinación de acciones entre comunidades y organizaciones para facilitar el desarrollo de condiciones que permitan convertir el turismo rural comunitario en un instrumento de desarrollo local y conservación de la naturaleza.</w:t>
      </w:r>
    </w:p>
    <w:p w:rsidR="00554102" w:rsidRPr="00CA5FE2" w:rsidRDefault="00554102" w:rsidP="00967229">
      <w:pPr>
        <w:spacing w:line="360" w:lineRule="auto"/>
        <w:ind w:left="709"/>
        <w:rPr>
          <w:rFonts w:ascii="Calibri" w:hAnsi="Calibri"/>
          <w:sz w:val="24"/>
          <w:lang w:eastAsia="es-ES"/>
        </w:rPr>
      </w:pPr>
    </w:p>
    <w:p w:rsidR="00554102" w:rsidRPr="00CA5FE2" w:rsidRDefault="00247E8F" w:rsidP="00967229">
      <w:pPr>
        <w:spacing w:line="360" w:lineRule="auto"/>
        <w:ind w:left="709"/>
        <w:rPr>
          <w:rFonts w:ascii="Calibri" w:hAnsi="Calibri" w:cs="Calibri"/>
          <w:sz w:val="24"/>
        </w:rPr>
      </w:pPr>
      <w:r w:rsidRPr="00CA5FE2">
        <w:rPr>
          <w:rFonts w:ascii="Calibri" w:hAnsi="Calibri" w:cs="Calibri"/>
          <w:sz w:val="24"/>
        </w:rPr>
        <w:t>CANTURURAL</w:t>
      </w:r>
      <w:r w:rsidR="00554102" w:rsidRPr="00CA5FE2">
        <w:rPr>
          <w:rFonts w:ascii="Calibri" w:hAnsi="Calibri" w:cs="Calibri"/>
          <w:sz w:val="24"/>
        </w:rPr>
        <w:t xml:space="preserve">  tiene como Visión: ser una organización integrada por socios comprometidos y responsables social y ambientalmente, líder a nivel nacional e internacional por su capacidad de construir alianzas público y privadas para consolidar, a través del modelo de turismo rural, territorios de desarrollo social sostenible de gran impacto, aplicando tecnologías innovadoras para garantizar la competitividad, brindando servicios oportunos y ajustados a las necesidades y demandas del sector.</w:t>
      </w:r>
    </w:p>
    <w:p w:rsidR="00554102" w:rsidRPr="00CA5FE2" w:rsidRDefault="00554102" w:rsidP="00967229">
      <w:pPr>
        <w:spacing w:line="360" w:lineRule="auto"/>
        <w:ind w:left="709"/>
        <w:rPr>
          <w:rFonts w:ascii="Calibri" w:hAnsi="Calibri" w:cs="Calibri"/>
          <w:sz w:val="24"/>
        </w:rPr>
      </w:pPr>
    </w:p>
    <w:p w:rsidR="00554102" w:rsidRPr="00CA5FE2" w:rsidRDefault="00247E8F" w:rsidP="00967229">
      <w:pPr>
        <w:spacing w:line="360" w:lineRule="auto"/>
        <w:ind w:left="709"/>
        <w:rPr>
          <w:rFonts w:ascii="Calibri" w:hAnsi="Calibri" w:cs="Calibri"/>
          <w:sz w:val="24"/>
        </w:rPr>
      </w:pPr>
      <w:r w:rsidRPr="00CA5FE2">
        <w:rPr>
          <w:rFonts w:ascii="Calibri" w:hAnsi="Calibri" w:cs="Calibri"/>
          <w:sz w:val="24"/>
        </w:rPr>
        <w:t>CANTURURAL</w:t>
      </w:r>
      <w:r w:rsidR="00554102" w:rsidRPr="00CA5FE2">
        <w:rPr>
          <w:rFonts w:ascii="Calibri" w:hAnsi="Calibri" w:cs="Calibri"/>
          <w:sz w:val="24"/>
        </w:rPr>
        <w:t xml:space="preserve"> desde hace varios años ha venido realizando  la Feria de Turismo rural Comunitario en la cual participan cerca de 70 diferentes iniciativas de turismo rural comunitario de todo el país.  Ha fomentado alianzas estratégicas y  participación activa en las instancias gubernamentales, en donde se procura incidir positivamente para lograr cambios políticos que favorezcan las acciones productivas y de conservación que realizan sus organizaciones afiliadas. En este sentido se han generado acercamientos con comisiones legislativas de índole variada, el Instituto Costarricense de Turismo, las Municipalidades y las Universidades llegando a consolidar proyectos concretos con el Instituto Costarricense de Turismo y el Instituto Nacional de Aprendizaje.</w:t>
      </w:r>
    </w:p>
    <w:p w:rsidR="00554102" w:rsidRPr="00967229" w:rsidRDefault="00554102" w:rsidP="00967229">
      <w:pPr>
        <w:spacing w:line="360" w:lineRule="auto"/>
        <w:ind w:left="709"/>
        <w:rPr>
          <w:rFonts w:ascii="Calibri" w:hAnsi="Calibri" w:cs="Calibri"/>
        </w:rPr>
      </w:pPr>
    </w:p>
    <w:p w:rsidR="00554102" w:rsidRPr="00CA5FE2" w:rsidRDefault="00554102" w:rsidP="00967229">
      <w:pPr>
        <w:spacing w:line="360" w:lineRule="auto"/>
        <w:ind w:left="709"/>
        <w:rPr>
          <w:rFonts w:ascii="Calibri" w:hAnsi="Calibri" w:cs="Calibri"/>
          <w:sz w:val="24"/>
        </w:rPr>
      </w:pPr>
      <w:r w:rsidRPr="00CA5FE2">
        <w:rPr>
          <w:rFonts w:ascii="Calibri" w:hAnsi="Calibri" w:cs="Calibri"/>
          <w:sz w:val="24"/>
        </w:rPr>
        <w:t xml:space="preserve">La Junta Directiva de la </w:t>
      </w:r>
      <w:r w:rsidR="00247E8F" w:rsidRPr="00CA5FE2">
        <w:rPr>
          <w:rFonts w:ascii="Calibri" w:hAnsi="Calibri" w:cs="Calibri"/>
          <w:sz w:val="24"/>
        </w:rPr>
        <w:t>CANTURURAL</w:t>
      </w:r>
      <w:r w:rsidRPr="00CA5FE2">
        <w:rPr>
          <w:rFonts w:ascii="Calibri" w:hAnsi="Calibri" w:cs="Calibri"/>
          <w:sz w:val="24"/>
        </w:rPr>
        <w:t xml:space="preserve"> está compuesta por miembros de diferentes empresas, dentro de los cuales destaca ACTUAR, COOPRENA y ACEPESA, empresas que han trabajado fuerte dentro del sector de Turismo Rural Comunitario</w:t>
      </w:r>
      <w:r w:rsidR="00165D1F" w:rsidRPr="00CA5FE2">
        <w:rPr>
          <w:rFonts w:ascii="Calibri" w:hAnsi="Calibri" w:cs="Calibri"/>
          <w:sz w:val="24"/>
        </w:rPr>
        <w:t xml:space="preserve"> y por personas físicas (consultoras) ligadas al turismo rural</w:t>
      </w:r>
      <w:r w:rsidRPr="00CA5FE2">
        <w:rPr>
          <w:rFonts w:ascii="Calibri" w:hAnsi="Calibri" w:cs="Calibri"/>
          <w:sz w:val="24"/>
        </w:rPr>
        <w:t xml:space="preserve">. </w:t>
      </w:r>
    </w:p>
    <w:p w:rsidR="005F1002" w:rsidRPr="0006575A" w:rsidRDefault="005F1002" w:rsidP="005F1002">
      <w:pPr>
        <w:widowControl w:val="0"/>
        <w:autoSpaceDE w:val="0"/>
        <w:autoSpaceDN w:val="0"/>
        <w:adjustRightInd w:val="0"/>
        <w:spacing w:line="243" w:lineRule="auto"/>
        <w:ind w:left="102" w:right="173"/>
        <w:rPr>
          <w:rFonts w:ascii="Calibri" w:hAnsi="Calibri"/>
          <w:w w:val="101"/>
          <w:sz w:val="24"/>
        </w:rPr>
      </w:pPr>
    </w:p>
    <w:p w:rsidR="0006399F" w:rsidRPr="0006575A" w:rsidRDefault="00A157E2" w:rsidP="003C2F61">
      <w:pPr>
        <w:overflowPunct w:val="0"/>
        <w:autoSpaceDE w:val="0"/>
        <w:autoSpaceDN w:val="0"/>
        <w:adjustRightInd w:val="0"/>
        <w:jc w:val="center"/>
        <w:rPr>
          <w:rFonts w:ascii="Calibri" w:hAnsi="Calibri"/>
          <w:sz w:val="24"/>
        </w:rPr>
      </w:pPr>
      <w:r w:rsidRPr="0006575A">
        <w:rPr>
          <w:rFonts w:ascii="Calibri" w:hAnsi="Calibri"/>
          <w:sz w:val="24"/>
        </w:rPr>
        <w:t xml:space="preserve">Tabla 1: Integrantes de Junta </w:t>
      </w:r>
      <w:r w:rsidR="00872E60" w:rsidRPr="0006575A">
        <w:rPr>
          <w:rFonts w:ascii="Calibri" w:hAnsi="Calibri"/>
          <w:sz w:val="24"/>
        </w:rPr>
        <w:t>Administrativa</w:t>
      </w:r>
    </w:p>
    <w:tbl>
      <w:tblPr>
        <w:tblStyle w:val="Tablaconcuadrcula"/>
        <w:tblW w:w="0" w:type="auto"/>
        <w:jc w:val="center"/>
        <w:tblLook w:val="04A0" w:firstRow="1" w:lastRow="0" w:firstColumn="1" w:lastColumn="0" w:noHBand="0" w:noVBand="1"/>
      </w:tblPr>
      <w:tblGrid>
        <w:gridCol w:w="2270"/>
        <w:gridCol w:w="3400"/>
      </w:tblGrid>
      <w:tr w:rsidR="00742F29" w:rsidRPr="00025A99" w:rsidTr="00165D1F">
        <w:trPr>
          <w:jc w:val="center"/>
        </w:trPr>
        <w:tc>
          <w:tcPr>
            <w:tcW w:w="2270" w:type="dxa"/>
          </w:tcPr>
          <w:p w:rsidR="00742F29" w:rsidRPr="00165D1F" w:rsidRDefault="00742F29" w:rsidP="00165D1F">
            <w:pPr>
              <w:rPr>
                <w:rFonts w:ascii="Calibri" w:hAnsi="Calibri"/>
                <w:b/>
              </w:rPr>
            </w:pPr>
            <w:r w:rsidRPr="00165D1F">
              <w:rPr>
                <w:rFonts w:ascii="Calibri" w:hAnsi="Calibri"/>
                <w:b/>
              </w:rPr>
              <w:t>CARGO</w:t>
            </w:r>
          </w:p>
        </w:tc>
        <w:tc>
          <w:tcPr>
            <w:tcW w:w="3400" w:type="dxa"/>
          </w:tcPr>
          <w:p w:rsidR="00742F29" w:rsidRPr="00165D1F" w:rsidRDefault="00742F29" w:rsidP="00165D1F">
            <w:pPr>
              <w:rPr>
                <w:rFonts w:ascii="Calibri" w:hAnsi="Calibri"/>
                <w:b/>
              </w:rPr>
            </w:pPr>
            <w:r w:rsidRPr="00165D1F">
              <w:rPr>
                <w:rFonts w:ascii="Calibri" w:hAnsi="Calibri"/>
                <w:b/>
              </w:rPr>
              <w:t>NOMBRE DEL REPRESENTANTE</w:t>
            </w:r>
          </w:p>
        </w:tc>
      </w:tr>
      <w:tr w:rsidR="00742F29" w:rsidRPr="00025A99" w:rsidTr="00165D1F">
        <w:trPr>
          <w:jc w:val="center"/>
        </w:trPr>
        <w:tc>
          <w:tcPr>
            <w:tcW w:w="2270" w:type="dxa"/>
          </w:tcPr>
          <w:p w:rsidR="00742F29" w:rsidRPr="00165D1F" w:rsidRDefault="00742F29" w:rsidP="00165D1F">
            <w:pPr>
              <w:rPr>
                <w:rFonts w:ascii="Calibri" w:hAnsi="Calibri"/>
              </w:rPr>
            </w:pPr>
            <w:r w:rsidRPr="00165D1F">
              <w:rPr>
                <w:rFonts w:ascii="Calibri" w:hAnsi="Calibri"/>
              </w:rPr>
              <w:t>Presidenta:</w:t>
            </w:r>
            <w:r w:rsidRPr="00165D1F">
              <w:rPr>
                <w:rFonts w:ascii="Calibri" w:hAnsi="Calibri"/>
              </w:rPr>
              <w:tab/>
            </w:r>
          </w:p>
        </w:tc>
        <w:tc>
          <w:tcPr>
            <w:tcW w:w="3400" w:type="dxa"/>
          </w:tcPr>
          <w:p w:rsidR="00742F29" w:rsidRPr="00165D1F" w:rsidRDefault="00804CDC" w:rsidP="00165D1F">
            <w:pPr>
              <w:rPr>
                <w:rFonts w:ascii="Calibri" w:hAnsi="Calibri"/>
              </w:rPr>
            </w:pPr>
            <w:r w:rsidRPr="00165D1F">
              <w:rPr>
                <w:rFonts w:ascii="Calibri" w:hAnsi="Calibri"/>
              </w:rPr>
              <w:t>Hernán</w:t>
            </w:r>
            <w:r w:rsidR="00742F29" w:rsidRPr="00165D1F">
              <w:rPr>
                <w:rFonts w:ascii="Calibri" w:hAnsi="Calibri"/>
              </w:rPr>
              <w:t xml:space="preserve"> Ramírez</w:t>
            </w:r>
          </w:p>
        </w:tc>
      </w:tr>
      <w:tr w:rsidR="00742F29" w:rsidRPr="00025A99" w:rsidTr="00165D1F">
        <w:trPr>
          <w:jc w:val="center"/>
        </w:trPr>
        <w:tc>
          <w:tcPr>
            <w:tcW w:w="2270" w:type="dxa"/>
          </w:tcPr>
          <w:p w:rsidR="00742F29" w:rsidRPr="00165D1F" w:rsidRDefault="00742F29" w:rsidP="00165D1F">
            <w:pPr>
              <w:rPr>
                <w:rFonts w:ascii="Calibri" w:hAnsi="Calibri"/>
              </w:rPr>
            </w:pPr>
            <w:r w:rsidRPr="00165D1F">
              <w:rPr>
                <w:rFonts w:ascii="Calibri" w:hAnsi="Calibri"/>
              </w:rPr>
              <w:t>Vice-Presidente:</w:t>
            </w:r>
          </w:p>
        </w:tc>
        <w:tc>
          <w:tcPr>
            <w:tcW w:w="3400" w:type="dxa"/>
          </w:tcPr>
          <w:p w:rsidR="00742F29" w:rsidRPr="00165D1F" w:rsidRDefault="00742F29" w:rsidP="00165D1F">
            <w:pPr>
              <w:rPr>
                <w:rFonts w:ascii="Calibri" w:hAnsi="Calibri"/>
              </w:rPr>
            </w:pPr>
            <w:r w:rsidRPr="00165D1F">
              <w:rPr>
                <w:rFonts w:ascii="Calibri" w:hAnsi="Calibri"/>
              </w:rPr>
              <w:t>Yury Fonseca</w:t>
            </w:r>
          </w:p>
        </w:tc>
      </w:tr>
      <w:tr w:rsidR="00742F29" w:rsidRPr="00025A99" w:rsidTr="00165D1F">
        <w:trPr>
          <w:jc w:val="center"/>
        </w:trPr>
        <w:tc>
          <w:tcPr>
            <w:tcW w:w="2270" w:type="dxa"/>
          </w:tcPr>
          <w:p w:rsidR="00742F29" w:rsidRPr="00165D1F" w:rsidRDefault="00742F29" w:rsidP="00165D1F">
            <w:pPr>
              <w:rPr>
                <w:rFonts w:ascii="Calibri" w:hAnsi="Calibri"/>
              </w:rPr>
            </w:pPr>
            <w:r w:rsidRPr="00165D1F">
              <w:rPr>
                <w:rFonts w:ascii="Calibri" w:hAnsi="Calibri"/>
              </w:rPr>
              <w:t>Secretaria:</w:t>
            </w:r>
            <w:r w:rsidRPr="00165D1F">
              <w:rPr>
                <w:rFonts w:ascii="Calibri" w:hAnsi="Calibri"/>
              </w:rPr>
              <w:tab/>
            </w:r>
          </w:p>
        </w:tc>
        <w:tc>
          <w:tcPr>
            <w:tcW w:w="3400" w:type="dxa"/>
          </w:tcPr>
          <w:p w:rsidR="00742F29" w:rsidRPr="00165D1F" w:rsidRDefault="00742F29" w:rsidP="00165D1F">
            <w:pPr>
              <w:rPr>
                <w:rFonts w:ascii="Calibri" w:hAnsi="Calibri"/>
              </w:rPr>
            </w:pPr>
            <w:r w:rsidRPr="00165D1F">
              <w:rPr>
                <w:rFonts w:ascii="Calibri" w:hAnsi="Calibri"/>
              </w:rPr>
              <w:t>Milton Siles</w:t>
            </w:r>
          </w:p>
        </w:tc>
      </w:tr>
      <w:tr w:rsidR="00742F29" w:rsidRPr="00025A99" w:rsidTr="00165D1F">
        <w:trPr>
          <w:jc w:val="center"/>
        </w:trPr>
        <w:tc>
          <w:tcPr>
            <w:tcW w:w="2270" w:type="dxa"/>
          </w:tcPr>
          <w:p w:rsidR="00742F29" w:rsidRPr="00165D1F" w:rsidRDefault="00742F29" w:rsidP="00165D1F">
            <w:pPr>
              <w:rPr>
                <w:rFonts w:ascii="Calibri" w:hAnsi="Calibri"/>
              </w:rPr>
            </w:pPr>
            <w:r w:rsidRPr="00165D1F">
              <w:rPr>
                <w:rFonts w:ascii="Calibri" w:hAnsi="Calibri"/>
              </w:rPr>
              <w:t>Tesorero:</w:t>
            </w:r>
          </w:p>
        </w:tc>
        <w:tc>
          <w:tcPr>
            <w:tcW w:w="3400" w:type="dxa"/>
          </w:tcPr>
          <w:p w:rsidR="00742F29" w:rsidRPr="00165D1F" w:rsidRDefault="00742F29" w:rsidP="00165D1F">
            <w:pPr>
              <w:rPr>
                <w:rFonts w:ascii="Calibri" w:hAnsi="Calibri"/>
              </w:rPr>
            </w:pPr>
            <w:r w:rsidRPr="00165D1F">
              <w:rPr>
                <w:rFonts w:ascii="Calibri" w:hAnsi="Calibri"/>
              </w:rPr>
              <w:t>Yorleny Fontana</w:t>
            </w:r>
          </w:p>
        </w:tc>
      </w:tr>
      <w:tr w:rsidR="00742F29" w:rsidRPr="00025A99" w:rsidTr="00165D1F">
        <w:trPr>
          <w:jc w:val="center"/>
        </w:trPr>
        <w:tc>
          <w:tcPr>
            <w:tcW w:w="2270" w:type="dxa"/>
          </w:tcPr>
          <w:p w:rsidR="00742F29" w:rsidRPr="00165D1F" w:rsidRDefault="00742F29" w:rsidP="00165D1F">
            <w:pPr>
              <w:rPr>
                <w:rFonts w:ascii="Calibri" w:hAnsi="Calibri"/>
              </w:rPr>
            </w:pPr>
            <w:r w:rsidRPr="00165D1F">
              <w:rPr>
                <w:rFonts w:ascii="Calibri" w:hAnsi="Calibri"/>
              </w:rPr>
              <w:t>Vocales:</w:t>
            </w:r>
          </w:p>
        </w:tc>
        <w:tc>
          <w:tcPr>
            <w:tcW w:w="3400" w:type="dxa"/>
          </w:tcPr>
          <w:p w:rsidR="00742F29" w:rsidRPr="00165D1F" w:rsidRDefault="00742F29" w:rsidP="00165D1F">
            <w:pPr>
              <w:rPr>
                <w:rFonts w:ascii="Calibri" w:hAnsi="Calibri"/>
              </w:rPr>
            </w:pPr>
            <w:r w:rsidRPr="00165D1F">
              <w:rPr>
                <w:rFonts w:ascii="Calibri" w:hAnsi="Calibri"/>
              </w:rPr>
              <w:t>Elena Arias</w:t>
            </w:r>
          </w:p>
        </w:tc>
      </w:tr>
    </w:tbl>
    <w:p w:rsidR="00F65DC8" w:rsidRPr="000D77DC" w:rsidRDefault="00F65DC8" w:rsidP="002C11A7">
      <w:pPr>
        <w:pStyle w:val="Ttulo2"/>
        <w:numPr>
          <w:ilvl w:val="0"/>
          <w:numId w:val="6"/>
        </w:numPr>
        <w:spacing w:line="276" w:lineRule="auto"/>
        <w:rPr>
          <w:rFonts w:ascii="Calibri Light" w:hAnsi="Calibri Light"/>
          <w:color w:val="auto"/>
          <w:sz w:val="24"/>
          <w:szCs w:val="24"/>
        </w:rPr>
      </w:pPr>
      <w:bookmarkStart w:id="6" w:name="_Toc378318415"/>
      <w:bookmarkStart w:id="7" w:name="_Toc444459848"/>
      <w:r w:rsidRPr="000D77DC">
        <w:rPr>
          <w:rFonts w:ascii="Calibri Light" w:hAnsi="Calibri Light"/>
          <w:color w:val="auto"/>
          <w:sz w:val="24"/>
          <w:szCs w:val="24"/>
        </w:rPr>
        <w:t>Contribución PPD</w:t>
      </w:r>
      <w:bookmarkEnd w:id="6"/>
      <w:r w:rsidR="009B0AEF" w:rsidRPr="000D77DC">
        <w:rPr>
          <w:rFonts w:ascii="Calibri Light" w:hAnsi="Calibri Light"/>
          <w:color w:val="auto"/>
          <w:sz w:val="24"/>
          <w:szCs w:val="24"/>
        </w:rPr>
        <w:t>:</w:t>
      </w:r>
      <w:bookmarkEnd w:id="7"/>
    </w:p>
    <w:p w:rsidR="0098015B" w:rsidRPr="00BC2102" w:rsidRDefault="0098015B" w:rsidP="008558FF">
      <w:pPr>
        <w:spacing w:line="276" w:lineRule="auto"/>
        <w:ind w:left="360"/>
        <w:rPr>
          <w:rFonts w:ascii="Calibri Light" w:hAnsi="Calibri Light" w:cs="Arial"/>
          <w:sz w:val="24"/>
          <w:highlight w:val="yellow"/>
        </w:rPr>
      </w:pPr>
    </w:p>
    <w:p w:rsidR="0098015B" w:rsidRDefault="00D20D78" w:rsidP="00967229">
      <w:pPr>
        <w:shd w:val="clear" w:color="auto" w:fill="FFFFFF" w:themeFill="background1"/>
        <w:spacing w:line="360" w:lineRule="auto"/>
        <w:ind w:left="708"/>
        <w:rPr>
          <w:rFonts w:ascii="Calibri Light" w:hAnsi="Calibri Light"/>
          <w:sz w:val="24"/>
        </w:rPr>
      </w:pPr>
      <w:r w:rsidRPr="00766D63">
        <w:rPr>
          <w:rFonts w:ascii="Calibri" w:eastAsiaTheme="minorHAnsi" w:hAnsi="Calibri"/>
          <w:bCs/>
          <w:sz w:val="24"/>
        </w:rPr>
        <w:t xml:space="preserve">El proyecto tiene un costo total de </w:t>
      </w:r>
      <w:r w:rsidR="0012531B">
        <w:rPr>
          <w:rFonts w:ascii="Calibri" w:eastAsiaTheme="minorHAnsi" w:hAnsi="Calibri"/>
          <w:bCs/>
          <w:sz w:val="24"/>
        </w:rPr>
        <w:t>US</w:t>
      </w:r>
      <w:r w:rsidRPr="00766D63">
        <w:rPr>
          <w:rFonts w:ascii="Calibri" w:eastAsiaTheme="minorHAnsi" w:hAnsi="Calibri"/>
          <w:bCs/>
          <w:sz w:val="24"/>
        </w:rPr>
        <w:t>$</w:t>
      </w:r>
      <w:r w:rsidR="003859C4">
        <w:rPr>
          <w:rFonts w:ascii="Calibri" w:eastAsiaTheme="minorHAnsi" w:hAnsi="Calibri"/>
          <w:bCs/>
          <w:sz w:val="24"/>
        </w:rPr>
        <w:t>148.000, de los cuales el PPD-GEF aportó US$50.000,00</w:t>
      </w:r>
      <w:r w:rsidR="00594111">
        <w:rPr>
          <w:rFonts w:ascii="Calibri Light" w:hAnsi="Calibri Light"/>
          <w:sz w:val="24"/>
        </w:rPr>
        <w:t xml:space="preserve"> </w:t>
      </w:r>
      <w:r w:rsidR="00594111" w:rsidRPr="006E19D0">
        <w:rPr>
          <w:rFonts w:ascii="Calibri" w:eastAsiaTheme="minorHAnsi" w:hAnsi="Calibri"/>
          <w:bCs/>
          <w:sz w:val="24"/>
        </w:rPr>
        <w:t>propuesto en la iniciativa</w:t>
      </w:r>
      <w:r w:rsidR="00B7408F" w:rsidRPr="006E19D0">
        <w:rPr>
          <w:rFonts w:ascii="Calibri" w:eastAsiaTheme="minorHAnsi" w:hAnsi="Calibri"/>
          <w:bCs/>
          <w:sz w:val="24"/>
        </w:rPr>
        <w:t>:</w:t>
      </w:r>
    </w:p>
    <w:p w:rsidR="004C310F" w:rsidRPr="004C310F" w:rsidRDefault="004C310F" w:rsidP="00967229">
      <w:pPr>
        <w:spacing w:line="360" w:lineRule="auto"/>
      </w:pPr>
    </w:p>
    <w:p w:rsidR="006565D0" w:rsidRDefault="004C310F" w:rsidP="00967229">
      <w:pPr>
        <w:shd w:val="clear" w:color="auto" w:fill="FFFFFF" w:themeFill="background1"/>
        <w:spacing w:line="360" w:lineRule="auto"/>
        <w:ind w:left="708"/>
        <w:rPr>
          <w:rFonts w:ascii="Calibri" w:eastAsiaTheme="minorHAnsi" w:hAnsi="Calibri"/>
          <w:bCs/>
          <w:sz w:val="24"/>
        </w:rPr>
      </w:pPr>
      <w:r w:rsidRPr="00766D63">
        <w:rPr>
          <w:rFonts w:ascii="Calibri" w:eastAsiaTheme="minorHAnsi" w:hAnsi="Calibri"/>
          <w:bCs/>
          <w:sz w:val="24"/>
        </w:rPr>
        <w:t xml:space="preserve">El cofinanciamiento propuesto por la iniciativa </w:t>
      </w:r>
      <w:r w:rsidR="00AF2C23" w:rsidRPr="00766D63">
        <w:rPr>
          <w:rFonts w:ascii="Calibri" w:eastAsiaTheme="minorHAnsi" w:hAnsi="Calibri"/>
          <w:bCs/>
          <w:sz w:val="24"/>
        </w:rPr>
        <w:t xml:space="preserve"> fue</w:t>
      </w:r>
      <w:r w:rsidR="00813058">
        <w:rPr>
          <w:rFonts w:ascii="Calibri" w:eastAsiaTheme="minorHAnsi" w:hAnsi="Calibri"/>
          <w:bCs/>
          <w:sz w:val="24"/>
        </w:rPr>
        <w:t xml:space="preserve"> de US$</w:t>
      </w:r>
      <w:r w:rsidR="003859C4">
        <w:rPr>
          <w:rFonts w:ascii="Calibri" w:eastAsiaTheme="minorHAnsi" w:hAnsi="Calibri"/>
          <w:bCs/>
          <w:sz w:val="24"/>
        </w:rPr>
        <w:t>68.000</w:t>
      </w:r>
      <w:r w:rsidRPr="00766D63">
        <w:rPr>
          <w:rFonts w:ascii="Calibri" w:eastAsiaTheme="minorHAnsi" w:hAnsi="Calibri"/>
          <w:bCs/>
          <w:sz w:val="24"/>
        </w:rPr>
        <w:t>,</w:t>
      </w:r>
      <w:r w:rsidR="003859C4">
        <w:rPr>
          <w:rFonts w:ascii="Calibri" w:eastAsiaTheme="minorHAnsi" w:hAnsi="Calibri"/>
          <w:bCs/>
          <w:sz w:val="24"/>
        </w:rPr>
        <w:t>00</w:t>
      </w:r>
      <w:r w:rsidRPr="00766D63">
        <w:rPr>
          <w:rFonts w:ascii="Calibri" w:eastAsiaTheme="minorHAnsi" w:hAnsi="Calibri"/>
          <w:bCs/>
          <w:sz w:val="24"/>
        </w:rPr>
        <w:t xml:space="preserve"> tal y como se detalla en la tabla siguiente. </w:t>
      </w:r>
    </w:p>
    <w:p w:rsidR="003859C4" w:rsidRDefault="003859C4" w:rsidP="0006575A">
      <w:pPr>
        <w:shd w:val="clear" w:color="auto" w:fill="FFFFFF" w:themeFill="background1"/>
        <w:spacing w:line="360" w:lineRule="auto"/>
        <w:ind w:left="708"/>
        <w:rPr>
          <w:rFonts w:ascii="Calibri" w:eastAsiaTheme="minorHAnsi" w:hAnsi="Calibri"/>
          <w:bCs/>
          <w:sz w:val="24"/>
        </w:rPr>
      </w:pPr>
    </w:p>
    <w:p w:rsidR="006565D0" w:rsidRDefault="005341F3" w:rsidP="005341F3">
      <w:pPr>
        <w:jc w:val="center"/>
        <w:rPr>
          <w:rFonts w:ascii="Calibri" w:hAnsi="Calibri"/>
        </w:rPr>
      </w:pPr>
      <w:r w:rsidRPr="00FD2D3D">
        <w:rPr>
          <w:rFonts w:ascii="Calibri" w:hAnsi="Calibri"/>
        </w:rPr>
        <w:t xml:space="preserve">Tabla </w:t>
      </w:r>
      <w:r w:rsidR="00A157E2">
        <w:rPr>
          <w:rFonts w:ascii="Calibri" w:hAnsi="Calibri"/>
        </w:rPr>
        <w:t>2</w:t>
      </w:r>
      <w:r w:rsidRPr="00FD2D3D">
        <w:rPr>
          <w:rFonts w:ascii="Calibri" w:hAnsi="Calibri"/>
        </w:rPr>
        <w:t>: Cofinanciamiento propuesto por la Iniciativa</w:t>
      </w:r>
    </w:p>
    <w:tbl>
      <w:tblPr>
        <w:tblStyle w:val="Tabladecuadrcula1clara-nfasis1"/>
        <w:tblW w:w="8507" w:type="dxa"/>
        <w:jc w:val="center"/>
        <w:tblLook w:val="04A0" w:firstRow="1" w:lastRow="0" w:firstColumn="1" w:lastColumn="0" w:noHBand="0" w:noVBand="1"/>
      </w:tblPr>
      <w:tblGrid>
        <w:gridCol w:w="2561"/>
        <w:gridCol w:w="2726"/>
        <w:gridCol w:w="1560"/>
        <w:gridCol w:w="1660"/>
      </w:tblGrid>
      <w:tr w:rsidR="003859C4" w:rsidRPr="00230930" w:rsidTr="00A15FCB">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561" w:type="dxa"/>
            <w:noWrap/>
            <w:hideMark/>
          </w:tcPr>
          <w:p w:rsidR="003859C4" w:rsidRPr="007548AF" w:rsidRDefault="003859C4" w:rsidP="00E41E27">
            <w:pPr>
              <w:rPr>
                <w:rFonts w:ascii="Calibri" w:hAnsi="Calibri"/>
                <w:b w:val="0"/>
                <w:bCs w:val="0"/>
                <w:color w:val="000000"/>
              </w:rPr>
            </w:pPr>
            <w:bookmarkStart w:id="8" w:name="_Toc378318417"/>
            <w:r w:rsidRPr="00230930">
              <w:rPr>
                <w:rFonts w:ascii="Calibri" w:hAnsi="Calibri"/>
                <w:b w:val="0"/>
                <w:bCs w:val="0"/>
                <w:color w:val="000000"/>
              </w:rPr>
              <w:t>Fuente de contribución</w:t>
            </w:r>
          </w:p>
          <w:p w:rsidR="003859C4" w:rsidRPr="00230930" w:rsidRDefault="003859C4" w:rsidP="00E41E27">
            <w:pPr>
              <w:rPr>
                <w:rFonts w:ascii="Calibri" w:hAnsi="Calibri"/>
                <w:b w:val="0"/>
                <w:bCs w:val="0"/>
                <w:color w:val="000000"/>
              </w:rPr>
            </w:pPr>
            <w:r w:rsidRPr="00230930">
              <w:rPr>
                <w:rFonts w:ascii="Calibri" w:hAnsi="Calibri"/>
                <w:b w:val="0"/>
                <w:bCs w:val="0"/>
                <w:color w:val="000000"/>
              </w:rPr>
              <w:t> </w:t>
            </w:r>
          </w:p>
        </w:tc>
        <w:tc>
          <w:tcPr>
            <w:tcW w:w="2726" w:type="dxa"/>
            <w:hideMark/>
          </w:tcPr>
          <w:p w:rsidR="003859C4" w:rsidRPr="007548AF" w:rsidRDefault="003859C4" w:rsidP="00E41E27">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sidRPr="00230930">
              <w:rPr>
                <w:rFonts w:ascii="Calibri" w:hAnsi="Calibri"/>
                <w:b w:val="0"/>
                <w:bCs w:val="0"/>
                <w:color w:val="000000"/>
              </w:rPr>
              <w:t>Tipo de contribución</w:t>
            </w:r>
          </w:p>
          <w:p w:rsidR="003859C4" w:rsidRPr="00230930" w:rsidRDefault="003859C4" w:rsidP="00E41E27">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sidRPr="007548AF">
              <w:rPr>
                <w:rFonts w:ascii="Calibri" w:hAnsi="Calibri"/>
                <w:b w:val="0"/>
                <w:bCs w:val="0"/>
                <w:color w:val="000000"/>
              </w:rPr>
              <w:t>(Especie o Efectivo)</w:t>
            </w:r>
          </w:p>
        </w:tc>
        <w:tc>
          <w:tcPr>
            <w:tcW w:w="1560" w:type="dxa"/>
            <w:hideMark/>
          </w:tcPr>
          <w:p w:rsidR="003859C4" w:rsidRPr="00230930" w:rsidRDefault="003859C4" w:rsidP="00E41E27">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sidRPr="00230930">
              <w:rPr>
                <w:rFonts w:ascii="Calibri" w:hAnsi="Calibri"/>
                <w:b w:val="0"/>
                <w:bCs w:val="0"/>
                <w:color w:val="000000"/>
              </w:rPr>
              <w:t>Efectuado o proyectado</w:t>
            </w:r>
          </w:p>
        </w:tc>
        <w:tc>
          <w:tcPr>
            <w:tcW w:w="1660" w:type="dxa"/>
            <w:hideMark/>
          </w:tcPr>
          <w:p w:rsidR="003859C4" w:rsidRPr="007548AF" w:rsidRDefault="003859C4" w:rsidP="00E41E27">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sidRPr="00230930">
              <w:rPr>
                <w:rFonts w:ascii="Calibri" w:hAnsi="Calibri"/>
                <w:b w:val="0"/>
                <w:bCs w:val="0"/>
                <w:color w:val="000000"/>
              </w:rPr>
              <w:t>Valor de la contribución</w:t>
            </w:r>
          </w:p>
          <w:p w:rsidR="003859C4" w:rsidRPr="00230930" w:rsidRDefault="003859C4" w:rsidP="00E41E27">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sidRPr="007548AF">
              <w:rPr>
                <w:rFonts w:ascii="Calibri" w:hAnsi="Calibri"/>
                <w:b w:val="0"/>
                <w:bCs w:val="0"/>
                <w:color w:val="000000"/>
              </w:rPr>
              <w:t>(US$)</w:t>
            </w:r>
          </w:p>
        </w:tc>
      </w:tr>
      <w:tr w:rsidR="003859C4" w:rsidRPr="00230930" w:rsidTr="00A15FCB">
        <w:trPr>
          <w:trHeight w:val="585"/>
          <w:jc w:val="center"/>
        </w:trPr>
        <w:tc>
          <w:tcPr>
            <w:cnfStyle w:val="001000000000" w:firstRow="0" w:lastRow="0" w:firstColumn="1" w:lastColumn="0" w:oddVBand="0" w:evenVBand="0" w:oddHBand="0" w:evenHBand="0" w:firstRowFirstColumn="0" w:firstRowLastColumn="0" w:lastRowFirstColumn="0" w:lastRowLastColumn="0"/>
            <w:tcW w:w="2561" w:type="dxa"/>
            <w:hideMark/>
          </w:tcPr>
          <w:p w:rsidR="003859C4" w:rsidRPr="00CA5FE2" w:rsidRDefault="003859C4" w:rsidP="00E41E27">
            <w:pPr>
              <w:rPr>
                <w:rFonts w:ascii="Calibri" w:hAnsi="Calibri"/>
                <w:b w:val="0"/>
                <w:color w:val="000000"/>
              </w:rPr>
            </w:pPr>
            <w:r w:rsidRPr="00CA5FE2">
              <w:rPr>
                <w:rFonts w:ascii="Calibri" w:hAnsi="Calibri"/>
                <w:b w:val="0"/>
                <w:color w:val="000000"/>
              </w:rPr>
              <w:t>Estudio de aportes del  TRC en Costa Rica (Aporte  INFOCOOP).</w:t>
            </w:r>
          </w:p>
        </w:tc>
        <w:tc>
          <w:tcPr>
            <w:tcW w:w="2726"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Especie</w:t>
            </w:r>
          </w:p>
        </w:tc>
        <w:tc>
          <w:tcPr>
            <w:tcW w:w="15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Proyectado</w:t>
            </w:r>
          </w:p>
        </w:tc>
        <w:tc>
          <w:tcPr>
            <w:tcW w:w="16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w:t>
            </w:r>
            <w:r w:rsidR="00E41E27">
              <w:rPr>
                <w:rFonts w:ascii="Calibri" w:hAnsi="Calibri"/>
                <w:color w:val="000000"/>
              </w:rPr>
              <w:t>.</w:t>
            </w:r>
            <w:r>
              <w:rPr>
                <w:rFonts w:ascii="Calibri" w:hAnsi="Calibri"/>
                <w:color w:val="000000"/>
              </w:rPr>
              <w:t>000</w:t>
            </w:r>
          </w:p>
        </w:tc>
      </w:tr>
      <w:tr w:rsidR="003859C4" w:rsidRPr="00230930" w:rsidTr="00A15FCB">
        <w:trPr>
          <w:trHeight w:val="585"/>
          <w:jc w:val="center"/>
        </w:trPr>
        <w:tc>
          <w:tcPr>
            <w:cnfStyle w:val="001000000000" w:firstRow="0" w:lastRow="0" w:firstColumn="1" w:lastColumn="0" w:oddVBand="0" w:evenVBand="0" w:oddHBand="0" w:evenHBand="0" w:firstRowFirstColumn="0" w:firstRowLastColumn="0" w:lastRowFirstColumn="0" w:lastRowLastColumn="0"/>
            <w:tcW w:w="2561" w:type="dxa"/>
            <w:hideMark/>
          </w:tcPr>
          <w:p w:rsidR="003859C4" w:rsidRPr="00CA5FE2" w:rsidRDefault="003859C4" w:rsidP="00E41E27">
            <w:pPr>
              <w:rPr>
                <w:rFonts w:ascii="Calibri" w:hAnsi="Calibri"/>
                <w:b w:val="0"/>
                <w:color w:val="000000"/>
              </w:rPr>
            </w:pPr>
            <w:r w:rsidRPr="00CA5FE2">
              <w:rPr>
                <w:rFonts w:ascii="Calibri" w:hAnsi="Calibri"/>
                <w:b w:val="0"/>
                <w:color w:val="000000"/>
              </w:rPr>
              <w:t xml:space="preserve">Estudio de impactos del TRC (Aporte </w:t>
            </w:r>
            <w:r w:rsidR="00247E8F" w:rsidRPr="00CA5FE2">
              <w:rPr>
                <w:rFonts w:ascii="Calibri" w:hAnsi="Calibri"/>
                <w:b w:val="0"/>
                <w:color w:val="000000"/>
              </w:rPr>
              <w:t>CANTURURAL</w:t>
            </w:r>
            <w:r w:rsidRPr="00CA5FE2">
              <w:rPr>
                <w:rFonts w:ascii="Calibri" w:hAnsi="Calibri"/>
                <w:b w:val="0"/>
                <w:color w:val="000000"/>
              </w:rPr>
              <w:t>)</w:t>
            </w:r>
          </w:p>
        </w:tc>
        <w:tc>
          <w:tcPr>
            <w:tcW w:w="2726"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Especie</w:t>
            </w:r>
          </w:p>
        </w:tc>
        <w:tc>
          <w:tcPr>
            <w:tcW w:w="15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Proyectado</w:t>
            </w:r>
          </w:p>
        </w:tc>
        <w:tc>
          <w:tcPr>
            <w:tcW w:w="16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2</w:t>
            </w:r>
            <w:r w:rsidR="00E41E27">
              <w:rPr>
                <w:rFonts w:ascii="Calibri" w:hAnsi="Calibri"/>
                <w:color w:val="000000"/>
              </w:rPr>
              <w:t>.</w:t>
            </w:r>
            <w:r w:rsidRPr="00230930">
              <w:rPr>
                <w:rFonts w:ascii="Calibri" w:hAnsi="Calibri"/>
                <w:color w:val="000000"/>
              </w:rPr>
              <w:t>000</w:t>
            </w:r>
          </w:p>
        </w:tc>
      </w:tr>
      <w:tr w:rsidR="003859C4" w:rsidRPr="00230930" w:rsidTr="00A15FCB">
        <w:trPr>
          <w:trHeight w:val="615"/>
          <w:jc w:val="center"/>
        </w:trPr>
        <w:tc>
          <w:tcPr>
            <w:cnfStyle w:val="001000000000" w:firstRow="0" w:lastRow="0" w:firstColumn="1" w:lastColumn="0" w:oddVBand="0" w:evenVBand="0" w:oddHBand="0" w:evenHBand="0" w:firstRowFirstColumn="0" w:firstRowLastColumn="0" w:lastRowFirstColumn="0" w:lastRowLastColumn="0"/>
            <w:tcW w:w="2561" w:type="dxa"/>
            <w:hideMark/>
          </w:tcPr>
          <w:p w:rsidR="003859C4" w:rsidRPr="00CA5FE2" w:rsidRDefault="003859C4" w:rsidP="00E41E27">
            <w:pPr>
              <w:rPr>
                <w:rFonts w:ascii="Calibri" w:hAnsi="Calibri"/>
                <w:b w:val="0"/>
                <w:color w:val="000000"/>
              </w:rPr>
            </w:pPr>
            <w:r w:rsidRPr="00CA5FE2">
              <w:rPr>
                <w:rFonts w:ascii="Calibri" w:hAnsi="Calibri"/>
                <w:b w:val="0"/>
                <w:color w:val="000000"/>
              </w:rPr>
              <w:t>I Congreso de TRC  (aporte del INFOCOOP)</w:t>
            </w:r>
          </w:p>
        </w:tc>
        <w:tc>
          <w:tcPr>
            <w:tcW w:w="2726"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Especie</w:t>
            </w:r>
          </w:p>
        </w:tc>
        <w:tc>
          <w:tcPr>
            <w:tcW w:w="15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Proyectado</w:t>
            </w:r>
          </w:p>
        </w:tc>
        <w:tc>
          <w:tcPr>
            <w:tcW w:w="16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w:t>
            </w:r>
            <w:r w:rsidR="00E41E27">
              <w:rPr>
                <w:rFonts w:ascii="Calibri" w:hAnsi="Calibri"/>
                <w:color w:val="000000"/>
              </w:rPr>
              <w:t>.</w:t>
            </w:r>
            <w:r w:rsidRPr="00230930">
              <w:rPr>
                <w:rFonts w:ascii="Calibri" w:hAnsi="Calibri"/>
                <w:color w:val="000000"/>
              </w:rPr>
              <w:t>000</w:t>
            </w:r>
          </w:p>
        </w:tc>
      </w:tr>
      <w:tr w:rsidR="003859C4" w:rsidRPr="00230930" w:rsidTr="00A15FCB">
        <w:trPr>
          <w:trHeight w:val="548"/>
          <w:jc w:val="center"/>
        </w:trPr>
        <w:tc>
          <w:tcPr>
            <w:cnfStyle w:val="001000000000" w:firstRow="0" w:lastRow="0" w:firstColumn="1" w:lastColumn="0" w:oddVBand="0" w:evenVBand="0" w:oddHBand="0" w:evenHBand="0" w:firstRowFirstColumn="0" w:firstRowLastColumn="0" w:lastRowFirstColumn="0" w:lastRowLastColumn="0"/>
            <w:tcW w:w="2561" w:type="dxa"/>
            <w:hideMark/>
          </w:tcPr>
          <w:p w:rsidR="003859C4" w:rsidRPr="00CA5FE2" w:rsidRDefault="003859C4" w:rsidP="00E41E27">
            <w:pPr>
              <w:rPr>
                <w:rFonts w:ascii="Calibri" w:hAnsi="Calibri"/>
                <w:b w:val="0"/>
                <w:color w:val="000000"/>
              </w:rPr>
            </w:pPr>
            <w:r w:rsidRPr="00CA5FE2">
              <w:rPr>
                <w:rFonts w:ascii="Calibri" w:hAnsi="Calibri"/>
                <w:b w:val="0"/>
                <w:color w:val="000000"/>
              </w:rPr>
              <w:t xml:space="preserve">I Congreso de TRC  (aporte de </w:t>
            </w:r>
            <w:r w:rsidR="00247E8F" w:rsidRPr="00CA5FE2">
              <w:rPr>
                <w:rFonts w:ascii="Calibri" w:hAnsi="Calibri"/>
                <w:b w:val="0"/>
                <w:color w:val="000000"/>
              </w:rPr>
              <w:t>CANTURURAL</w:t>
            </w:r>
            <w:r w:rsidRPr="00CA5FE2">
              <w:rPr>
                <w:rFonts w:ascii="Calibri" w:hAnsi="Calibri"/>
                <w:b w:val="0"/>
                <w:color w:val="000000"/>
              </w:rPr>
              <w:t>)</w:t>
            </w:r>
          </w:p>
        </w:tc>
        <w:tc>
          <w:tcPr>
            <w:tcW w:w="2726"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Especie</w:t>
            </w:r>
          </w:p>
        </w:tc>
        <w:tc>
          <w:tcPr>
            <w:tcW w:w="15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Proyectado</w:t>
            </w:r>
          </w:p>
        </w:tc>
        <w:tc>
          <w:tcPr>
            <w:tcW w:w="16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2</w:t>
            </w:r>
            <w:r w:rsidR="00E41E27">
              <w:rPr>
                <w:rFonts w:ascii="Calibri" w:hAnsi="Calibri"/>
                <w:color w:val="000000"/>
              </w:rPr>
              <w:t>.</w:t>
            </w:r>
            <w:r w:rsidRPr="00230930">
              <w:rPr>
                <w:rFonts w:ascii="Calibri" w:hAnsi="Calibri"/>
                <w:color w:val="000000"/>
              </w:rPr>
              <w:t>000</w:t>
            </w:r>
          </w:p>
        </w:tc>
      </w:tr>
      <w:tr w:rsidR="003859C4" w:rsidRPr="00230930" w:rsidTr="00A15FCB">
        <w:trPr>
          <w:trHeight w:val="435"/>
          <w:jc w:val="center"/>
        </w:trPr>
        <w:tc>
          <w:tcPr>
            <w:cnfStyle w:val="001000000000" w:firstRow="0" w:lastRow="0" w:firstColumn="1" w:lastColumn="0" w:oddVBand="0" w:evenVBand="0" w:oddHBand="0" w:evenHBand="0" w:firstRowFirstColumn="0" w:firstRowLastColumn="0" w:lastRowFirstColumn="0" w:lastRowLastColumn="0"/>
            <w:tcW w:w="2561" w:type="dxa"/>
            <w:hideMark/>
          </w:tcPr>
          <w:p w:rsidR="003859C4" w:rsidRPr="00CA5FE2" w:rsidRDefault="003859C4" w:rsidP="00E41E27">
            <w:pPr>
              <w:rPr>
                <w:rFonts w:ascii="Calibri" w:hAnsi="Calibri"/>
                <w:b w:val="0"/>
                <w:color w:val="000000"/>
              </w:rPr>
            </w:pPr>
            <w:r w:rsidRPr="00CA5FE2">
              <w:rPr>
                <w:rFonts w:ascii="Calibri" w:hAnsi="Calibri"/>
                <w:b w:val="0"/>
                <w:color w:val="000000"/>
              </w:rPr>
              <w:t>X Feria de TRC (aporte INFOCOOP)</w:t>
            </w:r>
          </w:p>
        </w:tc>
        <w:tc>
          <w:tcPr>
            <w:tcW w:w="2726"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Especie</w:t>
            </w:r>
          </w:p>
        </w:tc>
        <w:tc>
          <w:tcPr>
            <w:tcW w:w="15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Proyectado</w:t>
            </w:r>
          </w:p>
        </w:tc>
        <w:tc>
          <w:tcPr>
            <w:tcW w:w="16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10</w:t>
            </w:r>
            <w:r w:rsidR="00E41E27">
              <w:rPr>
                <w:rFonts w:ascii="Calibri" w:hAnsi="Calibri"/>
                <w:color w:val="000000"/>
              </w:rPr>
              <w:t>.</w:t>
            </w:r>
            <w:r w:rsidRPr="00230930">
              <w:rPr>
                <w:rFonts w:ascii="Calibri" w:hAnsi="Calibri"/>
                <w:color w:val="000000"/>
              </w:rPr>
              <w:t>000</w:t>
            </w:r>
          </w:p>
        </w:tc>
      </w:tr>
      <w:tr w:rsidR="003859C4" w:rsidRPr="00230930" w:rsidTr="00A15FCB">
        <w:trPr>
          <w:trHeight w:val="465"/>
          <w:jc w:val="center"/>
        </w:trPr>
        <w:tc>
          <w:tcPr>
            <w:cnfStyle w:val="001000000000" w:firstRow="0" w:lastRow="0" w:firstColumn="1" w:lastColumn="0" w:oddVBand="0" w:evenVBand="0" w:oddHBand="0" w:evenHBand="0" w:firstRowFirstColumn="0" w:firstRowLastColumn="0" w:lastRowFirstColumn="0" w:lastRowLastColumn="0"/>
            <w:tcW w:w="2561" w:type="dxa"/>
            <w:hideMark/>
          </w:tcPr>
          <w:p w:rsidR="003859C4" w:rsidRPr="00CA5FE2" w:rsidRDefault="003859C4" w:rsidP="00E41E27">
            <w:pPr>
              <w:rPr>
                <w:rFonts w:ascii="Calibri" w:hAnsi="Calibri"/>
                <w:b w:val="0"/>
                <w:color w:val="000000"/>
              </w:rPr>
            </w:pPr>
            <w:r w:rsidRPr="00CA5FE2">
              <w:rPr>
                <w:rFonts w:ascii="Calibri" w:hAnsi="Calibri"/>
                <w:b w:val="0"/>
                <w:color w:val="000000"/>
              </w:rPr>
              <w:t>X Feria de TRC  (aporte de ICT)</w:t>
            </w:r>
          </w:p>
        </w:tc>
        <w:tc>
          <w:tcPr>
            <w:tcW w:w="2726"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Especie</w:t>
            </w:r>
          </w:p>
        </w:tc>
        <w:tc>
          <w:tcPr>
            <w:tcW w:w="15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Proyectado</w:t>
            </w:r>
          </w:p>
        </w:tc>
        <w:tc>
          <w:tcPr>
            <w:tcW w:w="16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w:t>
            </w:r>
            <w:r w:rsidR="00E41E27">
              <w:rPr>
                <w:rFonts w:ascii="Calibri" w:hAnsi="Calibri"/>
                <w:color w:val="000000"/>
              </w:rPr>
              <w:t>.</w:t>
            </w:r>
            <w:r w:rsidRPr="00230930">
              <w:rPr>
                <w:rFonts w:ascii="Calibri" w:hAnsi="Calibri"/>
                <w:color w:val="000000"/>
              </w:rPr>
              <w:t>000</w:t>
            </w:r>
          </w:p>
        </w:tc>
      </w:tr>
      <w:tr w:rsidR="003859C4" w:rsidRPr="00230930" w:rsidTr="00A15FCB">
        <w:trPr>
          <w:trHeight w:val="585"/>
          <w:jc w:val="center"/>
        </w:trPr>
        <w:tc>
          <w:tcPr>
            <w:cnfStyle w:val="001000000000" w:firstRow="0" w:lastRow="0" w:firstColumn="1" w:lastColumn="0" w:oddVBand="0" w:evenVBand="0" w:oddHBand="0" w:evenHBand="0" w:firstRowFirstColumn="0" w:firstRowLastColumn="0" w:lastRowFirstColumn="0" w:lastRowLastColumn="0"/>
            <w:tcW w:w="2561" w:type="dxa"/>
            <w:hideMark/>
          </w:tcPr>
          <w:p w:rsidR="003859C4" w:rsidRPr="00CA5FE2" w:rsidRDefault="003859C4" w:rsidP="00E41E27">
            <w:pPr>
              <w:rPr>
                <w:rFonts w:ascii="Calibri" w:hAnsi="Calibri"/>
                <w:b w:val="0"/>
                <w:color w:val="000000"/>
              </w:rPr>
            </w:pPr>
            <w:r w:rsidRPr="00CA5FE2">
              <w:rPr>
                <w:rFonts w:ascii="Calibri" w:hAnsi="Calibri"/>
                <w:b w:val="0"/>
                <w:color w:val="000000"/>
              </w:rPr>
              <w:t xml:space="preserve">X Feria de TRC  (aporte de </w:t>
            </w:r>
            <w:r w:rsidR="00247E8F" w:rsidRPr="00CA5FE2">
              <w:rPr>
                <w:rFonts w:ascii="Calibri" w:hAnsi="Calibri"/>
                <w:b w:val="0"/>
                <w:color w:val="000000"/>
              </w:rPr>
              <w:t>CANTURURAL</w:t>
            </w:r>
            <w:r w:rsidRPr="00CA5FE2">
              <w:rPr>
                <w:rFonts w:ascii="Calibri" w:hAnsi="Calibri"/>
                <w:b w:val="0"/>
                <w:color w:val="000000"/>
              </w:rPr>
              <w:t>)</w:t>
            </w:r>
          </w:p>
        </w:tc>
        <w:tc>
          <w:tcPr>
            <w:tcW w:w="2726"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Especie</w:t>
            </w:r>
          </w:p>
        </w:tc>
        <w:tc>
          <w:tcPr>
            <w:tcW w:w="15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Proyectado</w:t>
            </w:r>
          </w:p>
        </w:tc>
        <w:tc>
          <w:tcPr>
            <w:tcW w:w="16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3</w:t>
            </w:r>
            <w:r w:rsidR="00E41E27">
              <w:rPr>
                <w:rFonts w:ascii="Calibri" w:hAnsi="Calibri"/>
                <w:color w:val="000000"/>
              </w:rPr>
              <w:t>.</w:t>
            </w:r>
            <w:r w:rsidRPr="00230930">
              <w:rPr>
                <w:rFonts w:ascii="Calibri" w:hAnsi="Calibri"/>
                <w:color w:val="000000"/>
              </w:rPr>
              <w:t>000</w:t>
            </w:r>
          </w:p>
        </w:tc>
      </w:tr>
      <w:tr w:rsidR="003859C4" w:rsidRPr="00230930" w:rsidTr="00A15FCB">
        <w:trPr>
          <w:trHeight w:val="375"/>
          <w:jc w:val="center"/>
        </w:trPr>
        <w:tc>
          <w:tcPr>
            <w:cnfStyle w:val="001000000000" w:firstRow="0" w:lastRow="0" w:firstColumn="1" w:lastColumn="0" w:oddVBand="0" w:evenVBand="0" w:oddHBand="0" w:evenHBand="0" w:firstRowFirstColumn="0" w:firstRowLastColumn="0" w:lastRowFirstColumn="0" w:lastRowLastColumn="0"/>
            <w:tcW w:w="2561" w:type="dxa"/>
            <w:hideMark/>
          </w:tcPr>
          <w:p w:rsidR="003859C4" w:rsidRPr="00CA5FE2" w:rsidRDefault="003859C4" w:rsidP="00E41E27">
            <w:pPr>
              <w:rPr>
                <w:rFonts w:ascii="Calibri" w:hAnsi="Calibri"/>
                <w:b w:val="0"/>
                <w:color w:val="000000"/>
              </w:rPr>
            </w:pPr>
            <w:r w:rsidRPr="00CA5FE2">
              <w:rPr>
                <w:rFonts w:ascii="Calibri" w:hAnsi="Calibri"/>
                <w:b w:val="0"/>
                <w:color w:val="000000"/>
              </w:rPr>
              <w:t>Reuniones de Junta Directiva</w:t>
            </w:r>
          </w:p>
        </w:tc>
        <w:tc>
          <w:tcPr>
            <w:tcW w:w="2726"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Especie</w:t>
            </w:r>
          </w:p>
        </w:tc>
        <w:tc>
          <w:tcPr>
            <w:tcW w:w="15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Proyectado</w:t>
            </w:r>
          </w:p>
        </w:tc>
        <w:tc>
          <w:tcPr>
            <w:tcW w:w="16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1</w:t>
            </w:r>
            <w:r w:rsidR="00E41E27">
              <w:rPr>
                <w:rFonts w:ascii="Calibri" w:hAnsi="Calibri"/>
                <w:color w:val="000000"/>
              </w:rPr>
              <w:t>.</w:t>
            </w:r>
            <w:r w:rsidRPr="00230930">
              <w:rPr>
                <w:rFonts w:ascii="Calibri" w:hAnsi="Calibri"/>
                <w:color w:val="000000"/>
              </w:rPr>
              <w:t>500</w:t>
            </w:r>
          </w:p>
        </w:tc>
      </w:tr>
      <w:tr w:rsidR="003859C4" w:rsidRPr="00230930" w:rsidTr="00A15FCB">
        <w:trPr>
          <w:trHeight w:val="720"/>
          <w:jc w:val="center"/>
        </w:trPr>
        <w:tc>
          <w:tcPr>
            <w:cnfStyle w:val="001000000000" w:firstRow="0" w:lastRow="0" w:firstColumn="1" w:lastColumn="0" w:oddVBand="0" w:evenVBand="0" w:oddHBand="0" w:evenHBand="0" w:firstRowFirstColumn="0" w:firstRowLastColumn="0" w:lastRowFirstColumn="0" w:lastRowLastColumn="0"/>
            <w:tcW w:w="2561" w:type="dxa"/>
            <w:hideMark/>
          </w:tcPr>
          <w:p w:rsidR="003859C4" w:rsidRPr="00CA5FE2" w:rsidRDefault="003859C4" w:rsidP="00E41E27">
            <w:pPr>
              <w:rPr>
                <w:rFonts w:ascii="Calibri" w:hAnsi="Calibri"/>
                <w:b w:val="0"/>
                <w:color w:val="000000"/>
              </w:rPr>
            </w:pPr>
            <w:r w:rsidRPr="00CA5FE2">
              <w:rPr>
                <w:rFonts w:ascii="Calibri" w:hAnsi="Calibri"/>
                <w:b w:val="0"/>
                <w:color w:val="000000"/>
              </w:rPr>
              <w:t xml:space="preserve">Identificación y visita de potenciales organizaciones (aporte </w:t>
            </w:r>
            <w:r w:rsidR="00247E8F" w:rsidRPr="00CA5FE2">
              <w:rPr>
                <w:rFonts w:ascii="Calibri" w:hAnsi="Calibri"/>
                <w:b w:val="0"/>
                <w:color w:val="000000"/>
              </w:rPr>
              <w:t>CANTURURAL</w:t>
            </w:r>
            <w:r w:rsidRPr="00CA5FE2">
              <w:rPr>
                <w:rFonts w:ascii="Calibri" w:hAnsi="Calibri"/>
                <w:b w:val="0"/>
                <w:color w:val="000000"/>
              </w:rPr>
              <w:t>)</w:t>
            </w:r>
          </w:p>
        </w:tc>
        <w:tc>
          <w:tcPr>
            <w:tcW w:w="2726"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Especie</w:t>
            </w:r>
          </w:p>
        </w:tc>
        <w:tc>
          <w:tcPr>
            <w:tcW w:w="15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Proyectado</w:t>
            </w:r>
          </w:p>
        </w:tc>
        <w:tc>
          <w:tcPr>
            <w:tcW w:w="16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1</w:t>
            </w:r>
            <w:r w:rsidR="00E41E27">
              <w:rPr>
                <w:rFonts w:ascii="Calibri" w:hAnsi="Calibri"/>
                <w:color w:val="000000"/>
              </w:rPr>
              <w:t>.</w:t>
            </w:r>
            <w:r w:rsidRPr="00230930">
              <w:rPr>
                <w:rFonts w:ascii="Calibri" w:hAnsi="Calibri"/>
                <w:color w:val="000000"/>
              </w:rPr>
              <w:t>500</w:t>
            </w:r>
          </w:p>
        </w:tc>
      </w:tr>
      <w:tr w:rsidR="003859C4" w:rsidRPr="00230930" w:rsidTr="00A15FCB">
        <w:trPr>
          <w:trHeight w:val="484"/>
          <w:jc w:val="center"/>
        </w:trPr>
        <w:tc>
          <w:tcPr>
            <w:cnfStyle w:val="001000000000" w:firstRow="0" w:lastRow="0" w:firstColumn="1" w:lastColumn="0" w:oddVBand="0" w:evenVBand="0" w:oddHBand="0" w:evenHBand="0" w:firstRowFirstColumn="0" w:firstRowLastColumn="0" w:lastRowFirstColumn="0" w:lastRowLastColumn="0"/>
            <w:tcW w:w="2561" w:type="dxa"/>
            <w:hideMark/>
          </w:tcPr>
          <w:p w:rsidR="003859C4" w:rsidRPr="00CA5FE2" w:rsidRDefault="003859C4" w:rsidP="00E41E27">
            <w:pPr>
              <w:rPr>
                <w:rFonts w:ascii="Calibri" w:hAnsi="Calibri"/>
                <w:b w:val="0"/>
                <w:color w:val="000000"/>
              </w:rPr>
            </w:pPr>
            <w:r w:rsidRPr="00CA5FE2">
              <w:rPr>
                <w:rFonts w:ascii="Calibri" w:hAnsi="Calibri"/>
                <w:b w:val="0"/>
                <w:color w:val="000000"/>
              </w:rPr>
              <w:t>Elaboración e implementación de una estrategia de comunicación</w:t>
            </w:r>
          </w:p>
        </w:tc>
        <w:tc>
          <w:tcPr>
            <w:tcW w:w="2726" w:type="dxa"/>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Especie</w:t>
            </w:r>
          </w:p>
        </w:tc>
        <w:tc>
          <w:tcPr>
            <w:tcW w:w="1560" w:type="dxa"/>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Proyectado</w:t>
            </w:r>
          </w:p>
        </w:tc>
        <w:tc>
          <w:tcPr>
            <w:tcW w:w="1660" w:type="dxa"/>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r w:rsidR="00E41E27">
              <w:rPr>
                <w:rFonts w:ascii="Calibri" w:hAnsi="Calibri"/>
                <w:color w:val="000000"/>
              </w:rPr>
              <w:t>.</w:t>
            </w:r>
            <w:r>
              <w:rPr>
                <w:rFonts w:ascii="Calibri" w:hAnsi="Calibri"/>
                <w:color w:val="000000"/>
              </w:rPr>
              <w:t>000</w:t>
            </w:r>
          </w:p>
        </w:tc>
      </w:tr>
      <w:tr w:rsidR="003859C4" w:rsidRPr="00230930" w:rsidTr="00A15FCB">
        <w:trPr>
          <w:trHeight w:val="563"/>
          <w:jc w:val="center"/>
        </w:trPr>
        <w:tc>
          <w:tcPr>
            <w:cnfStyle w:val="001000000000" w:firstRow="0" w:lastRow="0" w:firstColumn="1" w:lastColumn="0" w:oddVBand="0" w:evenVBand="0" w:oddHBand="0" w:evenHBand="0" w:firstRowFirstColumn="0" w:firstRowLastColumn="0" w:lastRowFirstColumn="0" w:lastRowLastColumn="0"/>
            <w:tcW w:w="2561" w:type="dxa"/>
            <w:hideMark/>
          </w:tcPr>
          <w:p w:rsidR="003859C4" w:rsidRPr="00CA5FE2" w:rsidRDefault="003859C4" w:rsidP="00E41E27">
            <w:pPr>
              <w:rPr>
                <w:rFonts w:ascii="Calibri" w:hAnsi="Calibri"/>
                <w:b w:val="0"/>
                <w:color w:val="000000"/>
              </w:rPr>
            </w:pPr>
            <w:r w:rsidRPr="00CA5FE2">
              <w:rPr>
                <w:rFonts w:ascii="Calibri" w:hAnsi="Calibri"/>
                <w:b w:val="0"/>
                <w:color w:val="000000"/>
              </w:rPr>
              <w:t>Promoción de la Cámara en Ferias de turismo  locales (</w:t>
            </w:r>
            <w:r w:rsidR="00247E8F" w:rsidRPr="00CA5FE2">
              <w:rPr>
                <w:rFonts w:ascii="Calibri" w:hAnsi="Calibri"/>
                <w:b w:val="0"/>
                <w:color w:val="000000"/>
              </w:rPr>
              <w:t>CANTURURAL</w:t>
            </w:r>
            <w:r w:rsidRPr="00CA5FE2">
              <w:rPr>
                <w:rFonts w:ascii="Calibri" w:hAnsi="Calibri"/>
                <w:b w:val="0"/>
                <w:color w:val="000000"/>
              </w:rPr>
              <w:t>)</w:t>
            </w:r>
          </w:p>
        </w:tc>
        <w:tc>
          <w:tcPr>
            <w:tcW w:w="2726" w:type="dxa"/>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Especie</w:t>
            </w:r>
          </w:p>
        </w:tc>
        <w:tc>
          <w:tcPr>
            <w:tcW w:w="1560" w:type="dxa"/>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Proyectado</w:t>
            </w:r>
          </w:p>
        </w:tc>
        <w:tc>
          <w:tcPr>
            <w:tcW w:w="1660" w:type="dxa"/>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1</w:t>
            </w:r>
            <w:r w:rsidR="00E41E27">
              <w:rPr>
                <w:rFonts w:ascii="Calibri" w:hAnsi="Calibri"/>
                <w:color w:val="000000"/>
              </w:rPr>
              <w:t>.</w:t>
            </w:r>
            <w:r w:rsidRPr="00230930">
              <w:rPr>
                <w:rFonts w:ascii="Calibri" w:hAnsi="Calibri"/>
                <w:color w:val="000000"/>
              </w:rPr>
              <w:t>000</w:t>
            </w:r>
          </w:p>
        </w:tc>
      </w:tr>
      <w:tr w:rsidR="003859C4" w:rsidRPr="00230930" w:rsidTr="00A15FCB">
        <w:trPr>
          <w:trHeight w:val="969"/>
          <w:jc w:val="center"/>
        </w:trPr>
        <w:tc>
          <w:tcPr>
            <w:cnfStyle w:val="001000000000" w:firstRow="0" w:lastRow="0" w:firstColumn="1" w:lastColumn="0" w:oddVBand="0" w:evenVBand="0" w:oddHBand="0" w:evenHBand="0" w:firstRowFirstColumn="0" w:firstRowLastColumn="0" w:lastRowFirstColumn="0" w:lastRowLastColumn="0"/>
            <w:tcW w:w="2561" w:type="dxa"/>
            <w:hideMark/>
          </w:tcPr>
          <w:p w:rsidR="003859C4" w:rsidRPr="00CA5FE2" w:rsidRDefault="003859C4" w:rsidP="00E41E27">
            <w:pPr>
              <w:rPr>
                <w:rFonts w:ascii="Calibri" w:hAnsi="Calibri"/>
                <w:b w:val="0"/>
                <w:color w:val="000000"/>
              </w:rPr>
            </w:pPr>
            <w:r w:rsidRPr="00CA5FE2">
              <w:rPr>
                <w:rFonts w:ascii="Calibri" w:hAnsi="Calibri"/>
                <w:b w:val="0"/>
                <w:color w:val="000000"/>
              </w:rPr>
              <w:t xml:space="preserve">Organización de las Asambleas de asociados de </w:t>
            </w:r>
            <w:r w:rsidR="00247E8F" w:rsidRPr="00CA5FE2">
              <w:rPr>
                <w:rFonts w:ascii="Calibri" w:hAnsi="Calibri"/>
                <w:b w:val="0"/>
                <w:color w:val="000000"/>
              </w:rPr>
              <w:t>CANTURURAL</w:t>
            </w:r>
            <w:r w:rsidRPr="00CA5FE2">
              <w:rPr>
                <w:rFonts w:ascii="Calibri" w:hAnsi="Calibri"/>
                <w:b w:val="0"/>
                <w:color w:val="000000"/>
              </w:rPr>
              <w:t xml:space="preserve">, </w:t>
            </w:r>
            <w:r w:rsidR="00517EFE" w:rsidRPr="00CA5FE2">
              <w:rPr>
                <w:rFonts w:ascii="Calibri" w:hAnsi="Calibri"/>
                <w:b w:val="0"/>
                <w:color w:val="000000"/>
              </w:rPr>
              <w:t>ordinarios y extraordinarios</w:t>
            </w:r>
            <w:r w:rsidRPr="00CA5FE2">
              <w:rPr>
                <w:rFonts w:ascii="Calibri" w:hAnsi="Calibri"/>
                <w:b w:val="0"/>
                <w:color w:val="000000"/>
              </w:rPr>
              <w:t xml:space="preserve">. (Aporte de </w:t>
            </w:r>
            <w:r w:rsidR="00247E8F" w:rsidRPr="00CA5FE2">
              <w:rPr>
                <w:rFonts w:ascii="Calibri" w:hAnsi="Calibri"/>
                <w:b w:val="0"/>
                <w:color w:val="000000"/>
              </w:rPr>
              <w:t>CANTURURAL</w:t>
            </w:r>
            <w:r w:rsidRPr="00CA5FE2">
              <w:rPr>
                <w:rFonts w:ascii="Calibri" w:hAnsi="Calibri"/>
                <w:b w:val="0"/>
                <w:color w:val="000000"/>
              </w:rPr>
              <w:t>).</w:t>
            </w:r>
          </w:p>
        </w:tc>
        <w:tc>
          <w:tcPr>
            <w:tcW w:w="2726" w:type="dxa"/>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Especie</w:t>
            </w:r>
          </w:p>
        </w:tc>
        <w:tc>
          <w:tcPr>
            <w:tcW w:w="1560" w:type="dxa"/>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Proyectado</w:t>
            </w:r>
          </w:p>
        </w:tc>
        <w:tc>
          <w:tcPr>
            <w:tcW w:w="1660" w:type="dxa"/>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r w:rsidR="00E41E27">
              <w:rPr>
                <w:rFonts w:ascii="Calibri" w:hAnsi="Calibri"/>
                <w:color w:val="000000"/>
              </w:rPr>
              <w:t>.</w:t>
            </w:r>
            <w:r>
              <w:rPr>
                <w:rFonts w:ascii="Calibri" w:hAnsi="Calibri"/>
                <w:color w:val="000000"/>
              </w:rPr>
              <w:t>000</w:t>
            </w:r>
          </w:p>
        </w:tc>
      </w:tr>
      <w:tr w:rsidR="003859C4" w:rsidRPr="00230930" w:rsidTr="00A15FCB">
        <w:trPr>
          <w:trHeight w:val="274"/>
          <w:jc w:val="center"/>
        </w:trPr>
        <w:tc>
          <w:tcPr>
            <w:cnfStyle w:val="001000000000" w:firstRow="0" w:lastRow="0" w:firstColumn="1" w:lastColumn="0" w:oddVBand="0" w:evenVBand="0" w:oddHBand="0" w:evenHBand="0" w:firstRowFirstColumn="0" w:firstRowLastColumn="0" w:lastRowFirstColumn="0" w:lastRowLastColumn="0"/>
            <w:tcW w:w="2561" w:type="dxa"/>
            <w:hideMark/>
          </w:tcPr>
          <w:p w:rsidR="003859C4" w:rsidRPr="00CA5FE2" w:rsidRDefault="003859C4" w:rsidP="00E41E27">
            <w:pPr>
              <w:rPr>
                <w:rFonts w:ascii="Calibri" w:hAnsi="Calibri"/>
                <w:b w:val="0"/>
                <w:color w:val="000000"/>
              </w:rPr>
            </w:pPr>
            <w:r w:rsidRPr="00CA5FE2">
              <w:rPr>
                <w:rFonts w:ascii="Calibri" w:hAnsi="Calibri"/>
                <w:b w:val="0"/>
                <w:color w:val="000000"/>
              </w:rPr>
              <w:t>Actualización de la Guía de TRC</w:t>
            </w:r>
          </w:p>
        </w:tc>
        <w:tc>
          <w:tcPr>
            <w:tcW w:w="2726" w:type="dxa"/>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Especie</w:t>
            </w:r>
          </w:p>
        </w:tc>
        <w:tc>
          <w:tcPr>
            <w:tcW w:w="1560" w:type="dxa"/>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Proyectado</w:t>
            </w:r>
          </w:p>
        </w:tc>
        <w:tc>
          <w:tcPr>
            <w:tcW w:w="1660" w:type="dxa"/>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0930">
              <w:rPr>
                <w:rFonts w:ascii="Calibri" w:hAnsi="Calibri"/>
                <w:color w:val="000000"/>
              </w:rPr>
              <w:t>5</w:t>
            </w:r>
            <w:r w:rsidR="00E41E27">
              <w:rPr>
                <w:rFonts w:ascii="Calibri" w:hAnsi="Calibri"/>
                <w:color w:val="000000"/>
              </w:rPr>
              <w:t>.</w:t>
            </w:r>
            <w:r w:rsidRPr="00230930">
              <w:rPr>
                <w:rFonts w:ascii="Calibri" w:hAnsi="Calibri"/>
                <w:color w:val="000000"/>
              </w:rPr>
              <w:t>000</w:t>
            </w:r>
          </w:p>
        </w:tc>
      </w:tr>
      <w:tr w:rsidR="003859C4" w:rsidRPr="00B84940" w:rsidTr="00A15FCB">
        <w:trPr>
          <w:trHeight w:val="561"/>
          <w:jc w:val="center"/>
        </w:trPr>
        <w:tc>
          <w:tcPr>
            <w:cnfStyle w:val="001000000000" w:firstRow="0" w:lastRow="0" w:firstColumn="1" w:lastColumn="0" w:oddVBand="0" w:evenVBand="0" w:oddHBand="0" w:evenHBand="0" w:firstRowFirstColumn="0" w:firstRowLastColumn="0" w:lastRowFirstColumn="0" w:lastRowLastColumn="0"/>
            <w:tcW w:w="2561" w:type="dxa"/>
            <w:hideMark/>
          </w:tcPr>
          <w:p w:rsidR="003859C4" w:rsidRPr="00CA5FE2" w:rsidRDefault="003859C4" w:rsidP="00E41E27">
            <w:pPr>
              <w:rPr>
                <w:rFonts w:ascii="Calibri" w:hAnsi="Calibri"/>
                <w:b w:val="0"/>
                <w:color w:val="000000"/>
              </w:rPr>
            </w:pPr>
            <w:r w:rsidRPr="00CA5FE2">
              <w:rPr>
                <w:rFonts w:ascii="Calibri" w:hAnsi="Calibri"/>
                <w:b w:val="0"/>
                <w:color w:val="000000"/>
              </w:rPr>
              <w:t xml:space="preserve">Organización de la EXPORURAL </w:t>
            </w:r>
          </w:p>
          <w:p w:rsidR="003859C4" w:rsidRPr="00CA5FE2" w:rsidRDefault="003859C4" w:rsidP="00E41E27">
            <w:pPr>
              <w:rPr>
                <w:rFonts w:ascii="Calibri" w:hAnsi="Calibri"/>
                <w:b w:val="0"/>
                <w:color w:val="000000"/>
              </w:rPr>
            </w:pPr>
            <w:r w:rsidRPr="00CA5FE2">
              <w:rPr>
                <w:rFonts w:ascii="Calibri" w:hAnsi="Calibri"/>
                <w:b w:val="0"/>
                <w:color w:val="000000"/>
              </w:rPr>
              <w:t>(Aporte ICT)</w:t>
            </w:r>
          </w:p>
        </w:tc>
        <w:tc>
          <w:tcPr>
            <w:tcW w:w="2726" w:type="dxa"/>
            <w:hideMark/>
          </w:tcPr>
          <w:p w:rsidR="003859C4" w:rsidRPr="00B8494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84940">
              <w:rPr>
                <w:rFonts w:ascii="Calibri" w:hAnsi="Calibri"/>
                <w:color w:val="000000"/>
              </w:rPr>
              <w:t>Especie</w:t>
            </w:r>
          </w:p>
        </w:tc>
        <w:tc>
          <w:tcPr>
            <w:tcW w:w="1560" w:type="dxa"/>
            <w:hideMark/>
          </w:tcPr>
          <w:p w:rsidR="003859C4" w:rsidRPr="00B8494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84940">
              <w:rPr>
                <w:rFonts w:ascii="Calibri" w:hAnsi="Calibri"/>
                <w:color w:val="000000"/>
              </w:rPr>
              <w:t>Proyectado</w:t>
            </w:r>
          </w:p>
        </w:tc>
        <w:tc>
          <w:tcPr>
            <w:tcW w:w="1660" w:type="dxa"/>
            <w:hideMark/>
          </w:tcPr>
          <w:p w:rsidR="003859C4" w:rsidRPr="00B8494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84940">
              <w:rPr>
                <w:rFonts w:ascii="Calibri" w:hAnsi="Calibri"/>
                <w:color w:val="000000"/>
              </w:rPr>
              <w:t>5</w:t>
            </w:r>
            <w:r w:rsidR="00E41E27">
              <w:rPr>
                <w:rFonts w:ascii="Calibri" w:hAnsi="Calibri"/>
                <w:color w:val="000000"/>
              </w:rPr>
              <w:t>.</w:t>
            </w:r>
            <w:r w:rsidRPr="00B84940">
              <w:rPr>
                <w:rFonts w:ascii="Calibri" w:hAnsi="Calibri"/>
                <w:color w:val="000000"/>
              </w:rPr>
              <w:t>000</w:t>
            </w:r>
          </w:p>
        </w:tc>
      </w:tr>
      <w:tr w:rsidR="003859C4" w:rsidRPr="00230930" w:rsidTr="00A15FCB">
        <w:trPr>
          <w:trHeight w:val="300"/>
          <w:jc w:val="center"/>
        </w:trPr>
        <w:tc>
          <w:tcPr>
            <w:cnfStyle w:val="001000000000" w:firstRow="0" w:lastRow="0" w:firstColumn="1" w:lastColumn="0" w:oddVBand="0" w:evenVBand="0" w:oddHBand="0" w:evenHBand="0" w:firstRowFirstColumn="0" w:firstRowLastColumn="0" w:lastRowFirstColumn="0" w:lastRowLastColumn="0"/>
            <w:tcW w:w="2561" w:type="dxa"/>
            <w:noWrap/>
            <w:hideMark/>
          </w:tcPr>
          <w:p w:rsidR="003859C4" w:rsidRPr="00230930" w:rsidRDefault="003859C4" w:rsidP="00E41E27">
            <w:pPr>
              <w:jc w:val="center"/>
              <w:rPr>
                <w:rFonts w:ascii="Calibri" w:hAnsi="Calibri"/>
                <w:b w:val="0"/>
                <w:bCs w:val="0"/>
                <w:color w:val="000000"/>
              </w:rPr>
            </w:pPr>
            <w:r w:rsidRPr="00230930">
              <w:rPr>
                <w:rFonts w:ascii="Calibri" w:hAnsi="Calibri"/>
                <w:b w:val="0"/>
                <w:bCs w:val="0"/>
                <w:color w:val="000000"/>
              </w:rPr>
              <w:t xml:space="preserve">Total </w:t>
            </w:r>
          </w:p>
        </w:tc>
        <w:tc>
          <w:tcPr>
            <w:tcW w:w="2726"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sidRPr="00230930">
              <w:rPr>
                <w:rFonts w:ascii="Calibri" w:hAnsi="Calibri"/>
                <w:b/>
                <w:bCs/>
                <w:color w:val="000000"/>
              </w:rPr>
              <w:t> </w:t>
            </w:r>
          </w:p>
        </w:tc>
        <w:tc>
          <w:tcPr>
            <w:tcW w:w="15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sidRPr="00230930">
              <w:rPr>
                <w:rFonts w:ascii="Calibri" w:hAnsi="Calibri"/>
                <w:b/>
                <w:bCs/>
                <w:color w:val="000000"/>
              </w:rPr>
              <w:t> </w:t>
            </w:r>
          </w:p>
        </w:tc>
        <w:tc>
          <w:tcPr>
            <w:tcW w:w="1660" w:type="dxa"/>
            <w:noWrap/>
            <w:hideMark/>
          </w:tcPr>
          <w:p w:rsidR="003859C4" w:rsidRPr="00230930" w:rsidRDefault="003859C4" w:rsidP="00E41E27">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68</w:t>
            </w:r>
            <w:r w:rsidR="00E41E27">
              <w:rPr>
                <w:rFonts w:ascii="Calibri" w:hAnsi="Calibri"/>
                <w:b/>
                <w:bCs/>
                <w:color w:val="000000"/>
              </w:rPr>
              <w:t>.</w:t>
            </w:r>
            <w:r>
              <w:rPr>
                <w:rFonts w:ascii="Calibri" w:hAnsi="Calibri"/>
                <w:b/>
                <w:bCs/>
                <w:color w:val="000000"/>
              </w:rPr>
              <w:t>000</w:t>
            </w:r>
          </w:p>
        </w:tc>
      </w:tr>
    </w:tbl>
    <w:p w:rsidR="002021BA" w:rsidRPr="002021BA" w:rsidRDefault="002021BA" w:rsidP="00BF1AD6">
      <w:pPr>
        <w:pStyle w:val="Ttulo2"/>
        <w:spacing w:line="276" w:lineRule="auto"/>
        <w:rPr>
          <w:rFonts w:ascii="Calibri Light" w:hAnsi="Calibri Light" w:cs="Arial"/>
          <w:i/>
          <w:color w:val="253356" w:themeColor="accent4" w:themeShade="80"/>
          <w:sz w:val="24"/>
          <w:szCs w:val="24"/>
        </w:rPr>
      </w:pPr>
    </w:p>
    <w:p w:rsidR="00F65DC8" w:rsidRPr="008558FF" w:rsidRDefault="00F65DC8" w:rsidP="002C11A7">
      <w:pPr>
        <w:pStyle w:val="Ttulo2"/>
        <w:numPr>
          <w:ilvl w:val="0"/>
          <w:numId w:val="6"/>
        </w:numPr>
        <w:spacing w:line="276" w:lineRule="auto"/>
        <w:rPr>
          <w:rFonts w:ascii="Calibri Light" w:hAnsi="Calibri Light" w:cs="Arial"/>
          <w:i/>
          <w:color w:val="253356" w:themeColor="accent4" w:themeShade="80"/>
          <w:sz w:val="24"/>
          <w:szCs w:val="24"/>
        </w:rPr>
      </w:pPr>
      <w:bookmarkStart w:id="9" w:name="_Toc444459849"/>
      <w:r w:rsidRPr="008558FF">
        <w:rPr>
          <w:rFonts w:ascii="Calibri Light" w:hAnsi="Calibri Light"/>
          <w:color w:val="auto"/>
          <w:sz w:val="24"/>
          <w:szCs w:val="24"/>
        </w:rPr>
        <w:t>Duración del Proyec</w:t>
      </w:r>
      <w:bookmarkEnd w:id="8"/>
      <w:r w:rsidR="001E36A2" w:rsidRPr="008558FF">
        <w:rPr>
          <w:rFonts w:ascii="Calibri Light" w:hAnsi="Calibri Light"/>
          <w:color w:val="auto"/>
          <w:sz w:val="24"/>
          <w:szCs w:val="24"/>
        </w:rPr>
        <w:t>to</w:t>
      </w:r>
      <w:r w:rsidR="001E36A2" w:rsidRPr="008558FF">
        <w:rPr>
          <w:rFonts w:ascii="Calibri Light" w:hAnsi="Calibri Light" w:cs="Arial"/>
          <w:i/>
          <w:color w:val="000000" w:themeColor="text1"/>
          <w:sz w:val="24"/>
          <w:szCs w:val="24"/>
        </w:rPr>
        <w:t>:</w:t>
      </w:r>
      <w:bookmarkEnd w:id="9"/>
    </w:p>
    <w:p w:rsidR="0098015B" w:rsidRPr="008558FF" w:rsidRDefault="0098015B" w:rsidP="008558FF">
      <w:pPr>
        <w:spacing w:line="276" w:lineRule="auto"/>
        <w:ind w:left="360"/>
        <w:rPr>
          <w:rFonts w:ascii="Calibri Light" w:hAnsi="Calibri Light" w:cs="Arial"/>
          <w:sz w:val="24"/>
        </w:rPr>
      </w:pPr>
    </w:p>
    <w:p w:rsidR="00F35E59" w:rsidRPr="00546CC7" w:rsidRDefault="00F157C7" w:rsidP="00967229">
      <w:pPr>
        <w:shd w:val="clear" w:color="auto" w:fill="FFFFFF" w:themeFill="background1"/>
        <w:spacing w:line="360" w:lineRule="auto"/>
        <w:ind w:left="708"/>
        <w:rPr>
          <w:rFonts w:ascii="Calibri" w:eastAsiaTheme="minorHAnsi" w:hAnsi="Calibri"/>
          <w:bCs/>
          <w:sz w:val="24"/>
        </w:rPr>
      </w:pPr>
      <w:r w:rsidRPr="00E63A85">
        <w:rPr>
          <w:rFonts w:ascii="Calibri" w:eastAsiaTheme="minorHAnsi" w:hAnsi="Calibri"/>
          <w:bCs/>
          <w:sz w:val="24"/>
        </w:rPr>
        <w:t>De acuerdo al Memorando de Acuerdo, la fecha de inicio</w:t>
      </w:r>
      <w:r w:rsidR="006E1049" w:rsidRPr="00E63A85">
        <w:rPr>
          <w:rFonts w:ascii="Calibri" w:eastAsiaTheme="minorHAnsi" w:hAnsi="Calibri"/>
          <w:bCs/>
          <w:sz w:val="24"/>
        </w:rPr>
        <w:t xml:space="preserve"> del </w:t>
      </w:r>
      <w:r w:rsidR="006E1049" w:rsidRPr="00546CC7">
        <w:rPr>
          <w:rFonts w:ascii="Calibri" w:eastAsiaTheme="minorHAnsi" w:hAnsi="Calibri"/>
          <w:bCs/>
          <w:sz w:val="24"/>
        </w:rPr>
        <w:t xml:space="preserve">proyecto </w:t>
      </w:r>
      <w:r w:rsidR="003859C4">
        <w:rPr>
          <w:rFonts w:ascii="Calibri" w:eastAsiaTheme="minorHAnsi" w:hAnsi="Calibri"/>
          <w:bCs/>
          <w:sz w:val="24"/>
        </w:rPr>
        <w:t>9 de Julio del 2012, y como fecha de finalización 30 junio 2014.</w:t>
      </w:r>
    </w:p>
    <w:p w:rsidR="00E41E27" w:rsidRDefault="003859C4" w:rsidP="00967229">
      <w:pPr>
        <w:spacing w:line="360" w:lineRule="auto"/>
        <w:rPr>
          <w:rFonts w:ascii="Calibri" w:hAnsi="Calibri" w:cs="Arial"/>
          <w:sz w:val="24"/>
          <w:lang w:val="es-ES_tradnl"/>
        </w:rPr>
      </w:pPr>
      <w:r>
        <w:rPr>
          <w:rFonts w:ascii="Calibri" w:hAnsi="Calibri" w:cs="Arial"/>
          <w:sz w:val="24"/>
          <w:lang w:val="es-ES_tradnl"/>
        </w:rPr>
        <w:tab/>
      </w:r>
      <w:bookmarkStart w:id="10" w:name="_Toc378318418"/>
    </w:p>
    <w:p w:rsidR="00F65DC8" w:rsidRPr="008558FF" w:rsidRDefault="00F65DC8" w:rsidP="00967229">
      <w:pPr>
        <w:spacing w:line="360" w:lineRule="auto"/>
        <w:ind w:left="708"/>
        <w:rPr>
          <w:rFonts w:ascii="Calibri Light" w:hAnsi="Calibri Light"/>
          <w:sz w:val="24"/>
        </w:rPr>
      </w:pPr>
      <w:r w:rsidRPr="00A15FCB">
        <w:rPr>
          <w:rFonts w:ascii="Calibri" w:hAnsi="Calibri" w:cs="Calibri"/>
          <w:spacing w:val="-2"/>
          <w:sz w:val="24"/>
        </w:rPr>
        <w:t>Objetivo</w:t>
      </w:r>
      <w:r w:rsidR="00780E93" w:rsidRPr="00A15FCB">
        <w:rPr>
          <w:rFonts w:ascii="Calibri" w:hAnsi="Calibri" w:cs="Calibri"/>
          <w:spacing w:val="-2"/>
          <w:sz w:val="24"/>
        </w:rPr>
        <w:t>s</w:t>
      </w:r>
      <w:r w:rsidRPr="00A15FCB">
        <w:rPr>
          <w:rFonts w:ascii="Calibri" w:hAnsi="Calibri" w:cs="Calibri"/>
          <w:spacing w:val="-2"/>
          <w:sz w:val="24"/>
        </w:rPr>
        <w:t xml:space="preserve"> </w:t>
      </w:r>
      <w:r w:rsidR="003859C4" w:rsidRPr="00A15FCB">
        <w:rPr>
          <w:rFonts w:ascii="Calibri" w:hAnsi="Calibri" w:cs="Calibri"/>
          <w:spacing w:val="-2"/>
          <w:sz w:val="24"/>
        </w:rPr>
        <w:t xml:space="preserve">propuestos para la implementación </w:t>
      </w:r>
      <w:r w:rsidRPr="00A15FCB">
        <w:rPr>
          <w:rFonts w:ascii="Calibri" w:hAnsi="Calibri" w:cs="Calibri"/>
          <w:spacing w:val="-2"/>
          <w:sz w:val="24"/>
        </w:rPr>
        <w:t>del Proyecto</w:t>
      </w:r>
      <w:bookmarkEnd w:id="10"/>
      <w:r w:rsidR="00DC2284" w:rsidRPr="008558FF">
        <w:rPr>
          <w:rFonts w:ascii="Calibri Light" w:hAnsi="Calibri Light"/>
          <w:sz w:val="24"/>
        </w:rPr>
        <w:t>:</w:t>
      </w:r>
    </w:p>
    <w:p w:rsidR="004E657C" w:rsidRPr="00F33169" w:rsidRDefault="004E657C" w:rsidP="00F33169">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ind w:left="360"/>
        <w:rPr>
          <w:rFonts w:ascii="Calibri" w:hAnsi="Calibri" w:cs="Arial"/>
          <w:b/>
        </w:rPr>
      </w:pPr>
    </w:p>
    <w:p w:rsidR="000D7AFA" w:rsidRPr="00DD2AE2" w:rsidRDefault="004E657C" w:rsidP="00DD2AE2">
      <w:pPr>
        <w:pStyle w:val="Ttulo2"/>
        <w:numPr>
          <w:ilvl w:val="0"/>
          <w:numId w:val="6"/>
        </w:numPr>
        <w:spacing w:line="276" w:lineRule="auto"/>
        <w:rPr>
          <w:rFonts w:ascii="Calibri Light" w:hAnsi="Calibri Light"/>
          <w:color w:val="auto"/>
          <w:sz w:val="24"/>
          <w:szCs w:val="24"/>
        </w:rPr>
      </w:pPr>
      <w:bookmarkStart w:id="11" w:name="_Toc444459850"/>
      <w:r w:rsidRPr="00DD2AE2">
        <w:rPr>
          <w:rFonts w:ascii="Calibri Light" w:hAnsi="Calibri Light"/>
          <w:color w:val="auto"/>
          <w:sz w:val="24"/>
          <w:szCs w:val="24"/>
        </w:rPr>
        <w:t>Objetivo General:</w:t>
      </w:r>
      <w:bookmarkEnd w:id="11"/>
      <w:r w:rsidRPr="00DD2AE2">
        <w:rPr>
          <w:rFonts w:ascii="Calibri Light" w:hAnsi="Calibri Light"/>
          <w:color w:val="auto"/>
          <w:sz w:val="24"/>
          <w:szCs w:val="24"/>
        </w:rPr>
        <w:t xml:space="preserve"> </w:t>
      </w:r>
    </w:p>
    <w:p w:rsidR="000D7AFA" w:rsidRDefault="000D7AFA" w:rsidP="00255FC1">
      <w:pPr>
        <w:ind w:left="708" w:right="-23"/>
        <w:rPr>
          <w:rFonts w:ascii="Calibri" w:hAnsi="Calibri" w:cs="Arial"/>
          <w:spacing w:val="-2"/>
          <w:sz w:val="24"/>
          <w:lang w:val="es-ES"/>
        </w:rPr>
      </w:pPr>
    </w:p>
    <w:p w:rsidR="003859C4" w:rsidRPr="007548AF" w:rsidRDefault="003859C4" w:rsidP="00967229">
      <w:pPr>
        <w:spacing w:line="360" w:lineRule="auto"/>
        <w:ind w:left="709" w:right="-23"/>
        <w:rPr>
          <w:rFonts w:ascii="Calibri" w:hAnsi="Calibri" w:cs="Calibri"/>
          <w:spacing w:val="-2"/>
        </w:rPr>
      </w:pPr>
      <w:r w:rsidRPr="00967229">
        <w:rPr>
          <w:rFonts w:ascii="Calibri" w:hAnsi="Calibri" w:cs="Calibri"/>
          <w:spacing w:val="-2"/>
          <w:sz w:val="24"/>
        </w:rPr>
        <w:t>Contribuir al fortalecimiento institucional de la Cámara Nacional de Turismo Rural Comunitario, a través de la incidencia política y la promoción del sector. Se pretenden ampliar y mejorar integralmente los servicios, el personal y la cantidad de emprendimientos afiliados a la Cámara Nacional de Turismo Rural (</w:t>
      </w:r>
      <w:r w:rsidR="00247E8F" w:rsidRPr="00967229">
        <w:rPr>
          <w:rFonts w:ascii="Calibri" w:hAnsi="Calibri" w:cs="Calibri"/>
          <w:spacing w:val="-2"/>
          <w:sz w:val="24"/>
        </w:rPr>
        <w:t>CANTURURAL</w:t>
      </w:r>
      <w:r w:rsidRPr="00967229">
        <w:rPr>
          <w:rFonts w:ascii="Calibri" w:hAnsi="Calibri" w:cs="Calibri"/>
          <w:spacing w:val="-2"/>
          <w:sz w:val="24"/>
        </w:rPr>
        <w:t>). Así como lograr que todo el sector TRC y las instituciones, organizaciones y ONG´s conozcan y materialicen la Ley de Fomento del Turismo Rural Comunitario</w:t>
      </w:r>
      <w:r w:rsidRPr="007548AF">
        <w:rPr>
          <w:rFonts w:ascii="Calibri" w:hAnsi="Calibri" w:cs="Calibri"/>
          <w:spacing w:val="-2"/>
        </w:rPr>
        <w:t xml:space="preserve">. </w:t>
      </w:r>
    </w:p>
    <w:p w:rsidR="004E657C" w:rsidRPr="003859C4" w:rsidRDefault="004E657C" w:rsidP="0006575A">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ind w:left="432"/>
        <w:rPr>
          <w:rFonts w:ascii="Calibri" w:hAnsi="Calibri" w:cs="Arial"/>
          <w:spacing w:val="-2"/>
          <w:sz w:val="24"/>
        </w:rPr>
      </w:pPr>
    </w:p>
    <w:p w:rsidR="00F27CB8" w:rsidRPr="00900178" w:rsidRDefault="00F27CB8" w:rsidP="004E657C">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ind w:left="360"/>
        <w:rPr>
          <w:rFonts w:ascii="Calibri" w:hAnsi="Calibri" w:cs="Arial"/>
          <w:spacing w:val="-2"/>
          <w:sz w:val="24"/>
        </w:rPr>
      </w:pPr>
    </w:p>
    <w:p w:rsidR="003859C4" w:rsidRPr="00DD2AE2" w:rsidRDefault="00DD2AE2" w:rsidP="00DD2AE2">
      <w:pPr>
        <w:pStyle w:val="Ttulo2"/>
        <w:numPr>
          <w:ilvl w:val="0"/>
          <w:numId w:val="6"/>
        </w:numPr>
        <w:spacing w:line="276" w:lineRule="auto"/>
        <w:rPr>
          <w:rFonts w:ascii="Calibri" w:hAnsi="Calibri" w:cs="Arial"/>
        </w:rPr>
      </w:pPr>
      <w:r>
        <w:t xml:space="preserve"> </w:t>
      </w:r>
      <w:bookmarkStart w:id="12" w:name="_Toc444459851"/>
      <w:r w:rsidR="004E657C" w:rsidRPr="00DD2AE2">
        <w:rPr>
          <w:rFonts w:ascii="Calibri Light" w:hAnsi="Calibri Light"/>
          <w:color w:val="000000" w:themeColor="text1"/>
          <w:sz w:val="24"/>
          <w:szCs w:val="24"/>
        </w:rPr>
        <w:t>Objetivos Específicos:</w:t>
      </w:r>
      <w:bookmarkEnd w:id="12"/>
    </w:p>
    <w:p w:rsidR="003859C4" w:rsidRDefault="003859C4" w:rsidP="00255FC1">
      <w:pPr>
        <w:suppressAutoHyphens/>
        <w:ind w:left="708"/>
        <w:contextualSpacing/>
        <w:rPr>
          <w:rFonts w:ascii="Calibri" w:hAnsi="Calibri" w:cs="Arial"/>
          <w:b/>
          <w:sz w:val="24"/>
        </w:rPr>
      </w:pPr>
    </w:p>
    <w:p w:rsidR="00A15FCB" w:rsidRDefault="003859C4" w:rsidP="00255FC1">
      <w:pPr>
        <w:suppressAutoHyphens/>
        <w:ind w:left="708"/>
        <w:contextualSpacing/>
        <w:rPr>
          <w:rFonts w:ascii="Calibri" w:hAnsi="Calibri" w:cs="Calibri"/>
          <w:sz w:val="24"/>
        </w:rPr>
      </w:pPr>
      <w:r w:rsidRPr="00DD2AE2">
        <w:rPr>
          <w:rFonts w:ascii="Calibri" w:hAnsi="Calibri" w:cs="Calibri"/>
          <w:b/>
          <w:sz w:val="24"/>
        </w:rPr>
        <w:t>Objetivo 1</w:t>
      </w:r>
      <w:r w:rsidRPr="00DD2AE2">
        <w:rPr>
          <w:rFonts w:ascii="Calibri" w:hAnsi="Calibri" w:cs="Calibri"/>
          <w:sz w:val="24"/>
        </w:rPr>
        <w:t xml:space="preserve">: </w:t>
      </w:r>
    </w:p>
    <w:p w:rsidR="00E41E27" w:rsidRPr="00DD2AE2" w:rsidRDefault="003859C4" w:rsidP="00967229">
      <w:pPr>
        <w:suppressAutoHyphens/>
        <w:spacing w:line="360" w:lineRule="auto"/>
        <w:ind w:left="709"/>
        <w:contextualSpacing/>
        <w:rPr>
          <w:rFonts w:ascii="Calibri" w:hAnsi="Calibri" w:cs="Calibri"/>
          <w:sz w:val="24"/>
        </w:rPr>
      </w:pPr>
      <w:r w:rsidRPr="00DD2AE2">
        <w:rPr>
          <w:rFonts w:ascii="Calibri" w:hAnsi="Calibri" w:cs="Calibri"/>
          <w:sz w:val="24"/>
        </w:rPr>
        <w:t xml:space="preserve">Fortalecer la </w:t>
      </w:r>
      <w:r w:rsidR="00247E8F">
        <w:rPr>
          <w:rFonts w:ascii="Calibri" w:hAnsi="Calibri" w:cs="Calibri"/>
          <w:sz w:val="24"/>
        </w:rPr>
        <w:t>CANTURURAL</w:t>
      </w:r>
      <w:r w:rsidRPr="00DD2AE2">
        <w:rPr>
          <w:rFonts w:ascii="Calibri" w:hAnsi="Calibri" w:cs="Calibri"/>
          <w:sz w:val="24"/>
        </w:rPr>
        <w:t xml:space="preserve">, para mejorar la capacidad de gestión y representación. </w:t>
      </w:r>
    </w:p>
    <w:p w:rsidR="00A15FCB" w:rsidRDefault="003859C4" w:rsidP="00967229">
      <w:pPr>
        <w:suppressAutoHyphens/>
        <w:spacing w:line="360" w:lineRule="auto"/>
        <w:ind w:left="709"/>
        <w:contextualSpacing/>
        <w:rPr>
          <w:rFonts w:ascii="Calibri" w:hAnsi="Calibri" w:cs="Calibri"/>
          <w:sz w:val="24"/>
        </w:rPr>
      </w:pPr>
      <w:r w:rsidRPr="00DD2AE2">
        <w:rPr>
          <w:rFonts w:ascii="Calibri" w:hAnsi="Calibri" w:cs="Calibri"/>
          <w:b/>
          <w:sz w:val="24"/>
        </w:rPr>
        <w:t>Objetivo 2:</w:t>
      </w:r>
      <w:r w:rsidRPr="00DD2AE2">
        <w:rPr>
          <w:rFonts w:ascii="Calibri" w:hAnsi="Calibri" w:cs="Calibri"/>
          <w:sz w:val="24"/>
        </w:rPr>
        <w:t xml:space="preserve"> </w:t>
      </w:r>
    </w:p>
    <w:p w:rsidR="000D7AFA" w:rsidRPr="00DD2AE2" w:rsidRDefault="003859C4" w:rsidP="00967229">
      <w:pPr>
        <w:suppressAutoHyphens/>
        <w:spacing w:line="360" w:lineRule="auto"/>
        <w:ind w:left="709"/>
        <w:contextualSpacing/>
        <w:rPr>
          <w:rFonts w:ascii="Calibri" w:hAnsi="Calibri" w:cs="Calibri"/>
          <w:sz w:val="28"/>
        </w:rPr>
      </w:pPr>
      <w:r w:rsidRPr="00DD2AE2">
        <w:rPr>
          <w:rFonts w:ascii="Calibri" w:hAnsi="Calibri" w:cs="Calibri"/>
          <w:sz w:val="24"/>
        </w:rPr>
        <w:t xml:space="preserve">Incidir en las instituciones y gobiernos locales para implementar la Ley </w:t>
      </w:r>
      <w:r w:rsidRPr="00DD2AE2">
        <w:rPr>
          <w:rFonts w:ascii="Calibri" w:hAnsi="Calibri" w:cs="Calibri"/>
          <w:sz w:val="28"/>
        </w:rPr>
        <w:t>de TRC.</w:t>
      </w:r>
    </w:p>
    <w:p w:rsidR="00A15FCB" w:rsidRDefault="003859C4" w:rsidP="00967229">
      <w:pPr>
        <w:suppressAutoHyphens/>
        <w:spacing w:line="360" w:lineRule="auto"/>
        <w:ind w:left="709"/>
        <w:contextualSpacing/>
        <w:rPr>
          <w:rFonts w:ascii="Calibri" w:hAnsi="Calibri" w:cs="Calibri"/>
          <w:sz w:val="24"/>
        </w:rPr>
      </w:pPr>
      <w:r w:rsidRPr="00DD2AE2">
        <w:rPr>
          <w:rFonts w:ascii="Calibri" w:hAnsi="Calibri" w:cs="Calibri"/>
          <w:b/>
          <w:sz w:val="24"/>
        </w:rPr>
        <w:t>Objetivo 3:</w:t>
      </w:r>
      <w:r w:rsidRPr="00DD2AE2">
        <w:rPr>
          <w:rFonts w:ascii="Calibri" w:hAnsi="Calibri" w:cs="Calibri"/>
          <w:sz w:val="24"/>
        </w:rPr>
        <w:t xml:space="preserve"> </w:t>
      </w:r>
    </w:p>
    <w:p w:rsidR="00546CC7" w:rsidRPr="00DD2AE2" w:rsidRDefault="003859C4" w:rsidP="00967229">
      <w:pPr>
        <w:suppressAutoHyphens/>
        <w:spacing w:line="360" w:lineRule="auto"/>
        <w:ind w:left="709"/>
        <w:contextualSpacing/>
        <w:rPr>
          <w:rFonts w:ascii="Calibri" w:hAnsi="Calibri" w:cs="Calibri"/>
          <w:sz w:val="24"/>
        </w:rPr>
      </w:pPr>
      <w:r w:rsidRPr="00DD2AE2">
        <w:rPr>
          <w:rFonts w:ascii="Calibri" w:hAnsi="Calibri" w:cs="Calibri"/>
          <w:sz w:val="24"/>
        </w:rPr>
        <w:t>Promocionar el sector de TRC a nivel nacional e internacional</w:t>
      </w:r>
      <w:r w:rsidR="00DD2AE2">
        <w:rPr>
          <w:rFonts w:ascii="Calibri" w:hAnsi="Calibri" w:cs="Calibri"/>
          <w:sz w:val="24"/>
        </w:rPr>
        <w:t>.</w:t>
      </w:r>
    </w:p>
    <w:p w:rsidR="003859C4" w:rsidRPr="00DD2AE2" w:rsidRDefault="003859C4" w:rsidP="00255FC1">
      <w:pPr>
        <w:suppressAutoHyphens/>
        <w:ind w:left="1065"/>
        <w:contextualSpacing/>
        <w:rPr>
          <w:rFonts w:ascii="Calibri" w:hAnsi="Calibri" w:cs="Calibri"/>
          <w:sz w:val="24"/>
        </w:rPr>
      </w:pPr>
    </w:p>
    <w:p w:rsidR="003859C4" w:rsidRPr="0006575A" w:rsidRDefault="003859C4" w:rsidP="0006575A">
      <w:pPr>
        <w:suppressAutoHyphens/>
        <w:ind w:left="357"/>
        <w:contextualSpacing/>
        <w:rPr>
          <w:rFonts w:ascii="Calibri" w:hAnsi="Calibri" w:cs="Arial"/>
          <w:b/>
          <w:sz w:val="24"/>
        </w:rPr>
      </w:pPr>
    </w:p>
    <w:p w:rsidR="00F65DC8" w:rsidRDefault="00F65DC8" w:rsidP="002C11A7">
      <w:pPr>
        <w:pStyle w:val="Ttulo2"/>
        <w:numPr>
          <w:ilvl w:val="0"/>
          <w:numId w:val="6"/>
        </w:numPr>
        <w:spacing w:line="276" w:lineRule="auto"/>
        <w:rPr>
          <w:rFonts w:ascii="Calibri Light" w:hAnsi="Calibri Light"/>
          <w:color w:val="auto"/>
          <w:sz w:val="24"/>
          <w:szCs w:val="24"/>
        </w:rPr>
      </w:pPr>
      <w:bookmarkStart w:id="13" w:name="_Toc378318419"/>
      <w:bookmarkStart w:id="14" w:name="_Toc444459852"/>
      <w:r w:rsidRPr="008558FF">
        <w:rPr>
          <w:rFonts w:ascii="Calibri Light" w:hAnsi="Calibri Light"/>
          <w:color w:val="auto"/>
          <w:sz w:val="24"/>
          <w:szCs w:val="24"/>
        </w:rPr>
        <w:t>Implementación</w:t>
      </w:r>
      <w:bookmarkEnd w:id="13"/>
      <w:r w:rsidR="00DC2284" w:rsidRPr="008558FF">
        <w:rPr>
          <w:rFonts w:ascii="Calibri Light" w:hAnsi="Calibri Light"/>
          <w:color w:val="auto"/>
          <w:sz w:val="24"/>
          <w:szCs w:val="24"/>
        </w:rPr>
        <w:t>:</w:t>
      </w:r>
      <w:bookmarkEnd w:id="14"/>
    </w:p>
    <w:p w:rsidR="00766AA7" w:rsidRPr="00DD2AE2" w:rsidRDefault="00766AA7" w:rsidP="00766AA7">
      <w:pPr>
        <w:rPr>
          <w:rFonts w:ascii="Calibri" w:hAnsi="Calibri"/>
        </w:rPr>
      </w:pPr>
    </w:p>
    <w:p w:rsidR="00AA16AF" w:rsidRPr="00F72202" w:rsidRDefault="005A21A3" w:rsidP="00255FC1">
      <w:pPr>
        <w:spacing w:before="28" w:after="28"/>
        <w:ind w:left="708"/>
        <w:rPr>
          <w:b/>
          <w:spacing w:val="-2"/>
          <w:szCs w:val="22"/>
        </w:rPr>
      </w:pPr>
      <w:r w:rsidRPr="00DD2AE2">
        <w:rPr>
          <w:rFonts w:ascii="Calibri" w:hAnsi="Calibri"/>
          <w:b/>
          <w:spacing w:val="-2"/>
          <w:szCs w:val="22"/>
        </w:rPr>
        <w:t xml:space="preserve">Línea </w:t>
      </w:r>
      <w:r w:rsidR="00D449D3" w:rsidRPr="00DD2AE2">
        <w:rPr>
          <w:rFonts w:ascii="Calibri" w:hAnsi="Calibri"/>
          <w:b/>
          <w:spacing w:val="-2"/>
          <w:szCs w:val="22"/>
        </w:rPr>
        <w:t>base de</w:t>
      </w:r>
      <w:r w:rsidR="005D2788" w:rsidRPr="00DD2AE2">
        <w:rPr>
          <w:rFonts w:ascii="Calibri" w:hAnsi="Calibri"/>
          <w:b/>
          <w:spacing w:val="-2"/>
          <w:szCs w:val="22"/>
        </w:rPr>
        <w:t>l proyecto</w:t>
      </w:r>
      <w:r w:rsidR="005D2788" w:rsidRPr="00F72202">
        <w:rPr>
          <w:b/>
          <w:spacing w:val="-2"/>
          <w:szCs w:val="22"/>
        </w:rPr>
        <w:t xml:space="preserve">: </w:t>
      </w:r>
      <w:r w:rsidR="00D449D3" w:rsidRPr="00F72202">
        <w:rPr>
          <w:b/>
          <w:spacing w:val="-2"/>
          <w:szCs w:val="22"/>
        </w:rPr>
        <w:t xml:space="preserve"> </w:t>
      </w:r>
    </w:p>
    <w:p w:rsidR="005D2788" w:rsidRDefault="005D2788" w:rsidP="00255FC1">
      <w:pPr>
        <w:spacing w:line="360" w:lineRule="auto"/>
        <w:ind w:left="708"/>
        <w:rPr>
          <w:rFonts w:ascii="Calibri" w:hAnsi="Calibri"/>
          <w:sz w:val="24"/>
        </w:rPr>
      </w:pPr>
    </w:p>
    <w:p w:rsidR="00B93F46" w:rsidRPr="00DD2AE2" w:rsidRDefault="00B93F46" w:rsidP="00967229">
      <w:pPr>
        <w:suppressAutoHyphens/>
        <w:spacing w:line="360" w:lineRule="auto"/>
        <w:ind w:left="709"/>
        <w:rPr>
          <w:rFonts w:ascii="Calibri" w:hAnsi="Calibri" w:cs="Calibri"/>
          <w:sz w:val="24"/>
        </w:rPr>
      </w:pPr>
      <w:r w:rsidRPr="00DD2AE2">
        <w:rPr>
          <w:rFonts w:ascii="Calibri" w:hAnsi="Calibri" w:cs="Calibri"/>
          <w:spacing w:val="-2"/>
          <w:sz w:val="24"/>
        </w:rPr>
        <w:t xml:space="preserve">El proyecto se propuso como acción geográfica todas las zonas del país donde se encuentren ubicados emprendimientos </w:t>
      </w:r>
      <w:r w:rsidR="00165D1F">
        <w:rPr>
          <w:rFonts w:ascii="Calibri" w:hAnsi="Calibri" w:cs="Calibri"/>
          <w:spacing w:val="-2"/>
          <w:sz w:val="24"/>
        </w:rPr>
        <w:t>en Turismo Rural Comunitario (</w:t>
      </w:r>
      <w:r w:rsidRPr="00DD2AE2">
        <w:rPr>
          <w:rFonts w:ascii="Calibri" w:hAnsi="Calibri" w:cs="Calibri"/>
          <w:spacing w:val="-2"/>
          <w:sz w:val="24"/>
        </w:rPr>
        <w:t>TRC</w:t>
      </w:r>
      <w:r w:rsidR="00165D1F">
        <w:rPr>
          <w:rFonts w:ascii="Calibri" w:hAnsi="Calibri" w:cs="Calibri"/>
          <w:spacing w:val="-2"/>
          <w:sz w:val="24"/>
        </w:rPr>
        <w:t>)</w:t>
      </w:r>
      <w:r w:rsidRPr="00DD2AE2">
        <w:rPr>
          <w:rFonts w:ascii="Calibri" w:hAnsi="Calibri" w:cs="Calibri"/>
          <w:spacing w:val="-2"/>
          <w:sz w:val="24"/>
        </w:rPr>
        <w:t xml:space="preserve"> y a los cuales por falta de recursos económicos CANTURAL quiso acceder con la implementación de la iniciativa. La </w:t>
      </w:r>
      <w:r w:rsidR="00247E8F">
        <w:rPr>
          <w:rFonts w:ascii="Calibri" w:hAnsi="Calibri" w:cs="Calibri"/>
          <w:spacing w:val="-2"/>
          <w:sz w:val="24"/>
        </w:rPr>
        <w:t>CANTURURAL</w:t>
      </w:r>
      <w:r w:rsidRPr="00DD2AE2">
        <w:rPr>
          <w:rFonts w:ascii="Calibri" w:hAnsi="Calibri" w:cs="Calibri"/>
          <w:spacing w:val="-2"/>
          <w:sz w:val="24"/>
        </w:rPr>
        <w:t xml:space="preserve">  estimó con la presentación de la propuesta al PPD “el fortalecimiento institucional que le permita posesionarse a nivel nacional como una Cámara representativa del sector TRC. Para lograrlo  requiere trabajar: en su imagen como organización y perfilar su trabajo de incidencia política dando a conocer </w:t>
      </w:r>
      <w:r w:rsidRPr="00DD2AE2">
        <w:rPr>
          <w:rFonts w:ascii="Calibri" w:hAnsi="Calibri" w:cs="Calibri"/>
          <w:sz w:val="24"/>
        </w:rPr>
        <w:t>la Ley de Fomento del Turismo Rural tanto a los emprendimientos de TRC, como  a las instituciones, organizaciones y ONG´s  que existan en cada zona. Así como también la consolidación de proyectos específicos: la Feria del Turismo Rural Comunitario, el Congreso de Turismo Rural Comunitario y la actualización de la Guía de Turismo Rural Comunitario”</w:t>
      </w:r>
      <w:r w:rsidR="000D7AFA" w:rsidRPr="00DD2AE2">
        <w:rPr>
          <w:rFonts w:ascii="Calibri" w:hAnsi="Calibri" w:cs="Calibri"/>
          <w:sz w:val="24"/>
        </w:rPr>
        <w:t>.</w:t>
      </w:r>
    </w:p>
    <w:p w:rsidR="00B93F46" w:rsidRPr="00DD2AE2" w:rsidRDefault="00B93F46" w:rsidP="00967229">
      <w:pPr>
        <w:tabs>
          <w:tab w:val="left" w:pos="9498"/>
          <w:tab w:val="left" w:pos="10206"/>
        </w:tabs>
        <w:spacing w:line="360" w:lineRule="auto"/>
        <w:ind w:left="709" w:right="-23"/>
        <w:rPr>
          <w:rFonts w:ascii="Calibri" w:hAnsi="Calibri" w:cs="Calibri"/>
          <w:sz w:val="24"/>
        </w:rPr>
      </w:pPr>
    </w:p>
    <w:p w:rsidR="00AE1414" w:rsidRPr="00165D1F" w:rsidRDefault="00AF6778" w:rsidP="00967229">
      <w:pPr>
        <w:tabs>
          <w:tab w:val="left" w:pos="9498"/>
          <w:tab w:val="left" w:pos="10206"/>
        </w:tabs>
        <w:spacing w:line="360" w:lineRule="auto"/>
        <w:ind w:left="709" w:right="-23"/>
        <w:rPr>
          <w:rFonts w:ascii="Calibri" w:hAnsi="Calibri" w:cs="Calibri"/>
          <w:b/>
          <w:sz w:val="24"/>
        </w:rPr>
      </w:pPr>
      <w:r w:rsidRPr="00165D1F">
        <w:rPr>
          <w:rFonts w:ascii="Calibri" w:hAnsi="Calibri" w:cs="Calibri"/>
          <w:b/>
          <w:sz w:val="24"/>
        </w:rPr>
        <w:t>Implementación de la Iniciativa</w:t>
      </w:r>
      <w:r w:rsidR="00FD5BD3" w:rsidRPr="00165D1F">
        <w:rPr>
          <w:rFonts w:ascii="Calibri" w:hAnsi="Calibri" w:cs="Calibri"/>
          <w:b/>
          <w:sz w:val="24"/>
        </w:rPr>
        <w:t>:</w:t>
      </w:r>
    </w:p>
    <w:p w:rsidR="00FD5BD3" w:rsidRPr="00DD2AE2" w:rsidRDefault="00FD5BD3" w:rsidP="00255FC1">
      <w:pPr>
        <w:tabs>
          <w:tab w:val="left" w:pos="9498"/>
          <w:tab w:val="left" w:pos="10206"/>
        </w:tabs>
        <w:ind w:left="708" w:right="-23"/>
        <w:rPr>
          <w:rFonts w:ascii="Calibri" w:hAnsi="Calibri" w:cs="Calibri"/>
          <w:sz w:val="24"/>
        </w:rPr>
      </w:pPr>
    </w:p>
    <w:p w:rsidR="006C38C9" w:rsidRPr="00DD2AE2" w:rsidRDefault="00FD5BD3" w:rsidP="00967229">
      <w:pPr>
        <w:tabs>
          <w:tab w:val="left" w:pos="9498"/>
          <w:tab w:val="left" w:pos="10206"/>
        </w:tabs>
        <w:spacing w:line="360" w:lineRule="auto"/>
        <w:ind w:left="708" w:right="-23"/>
        <w:rPr>
          <w:rFonts w:ascii="Calibri" w:hAnsi="Calibri" w:cs="Calibri"/>
          <w:sz w:val="24"/>
        </w:rPr>
      </w:pPr>
      <w:r w:rsidRPr="00DD2AE2">
        <w:rPr>
          <w:rFonts w:ascii="Calibri" w:hAnsi="Calibri" w:cs="Calibri"/>
          <w:sz w:val="24"/>
        </w:rPr>
        <w:t xml:space="preserve">La iniciativa de </w:t>
      </w:r>
      <w:r w:rsidR="00247E8F">
        <w:rPr>
          <w:rFonts w:ascii="Calibri" w:hAnsi="Calibri" w:cs="Calibri"/>
          <w:sz w:val="24"/>
        </w:rPr>
        <w:t>CANTURURAL</w:t>
      </w:r>
      <w:r w:rsidRPr="00DD2AE2">
        <w:rPr>
          <w:rFonts w:ascii="Calibri" w:hAnsi="Calibri" w:cs="Calibri"/>
          <w:sz w:val="24"/>
        </w:rPr>
        <w:t xml:space="preserve"> fue aprobada </w:t>
      </w:r>
      <w:r w:rsidR="006C38C9" w:rsidRPr="00DD2AE2">
        <w:rPr>
          <w:rFonts w:ascii="Calibri" w:hAnsi="Calibri" w:cs="Calibri"/>
          <w:sz w:val="24"/>
        </w:rPr>
        <w:t xml:space="preserve">en reunión de Comité Directivo del 6 y 7 de Junio del 2012. E inició su implementación el 7 de Julio del mismo año. El monto aprobado para la iniciativa fue de </w:t>
      </w:r>
      <w:r w:rsidR="00517EFE" w:rsidRPr="00DD2AE2">
        <w:rPr>
          <w:rFonts w:ascii="Calibri" w:hAnsi="Calibri" w:cs="Calibri"/>
          <w:sz w:val="24"/>
        </w:rPr>
        <w:t>US$</w:t>
      </w:r>
      <w:r w:rsidR="006C38C9" w:rsidRPr="00DD2AE2">
        <w:rPr>
          <w:rFonts w:ascii="Calibri" w:hAnsi="Calibri" w:cs="Calibri"/>
          <w:sz w:val="24"/>
        </w:rPr>
        <w:t xml:space="preserve">50.000,00 equivalente en colones a 24.720.000,00, desembolsados en tres tractos del 50%, 40% y 10% respectivamente. </w:t>
      </w:r>
      <w:r w:rsidR="000D7AFA" w:rsidRPr="00DD2AE2">
        <w:rPr>
          <w:rFonts w:ascii="Calibri" w:hAnsi="Calibri" w:cs="Calibri"/>
          <w:sz w:val="24"/>
        </w:rPr>
        <w:t>Durante el proceso de implementación de la iniciativa la primer Junta Directiva ejecutó los primeros dos desembolsos es decir el 90% de los recursos. La Segunda Junta Directiva ejecuta el tercer desembolso. Y la cuarta Junta Directiva se encarga de presentar el informe de avance final del proyecto y su cierre respectivo. (</w:t>
      </w:r>
      <w:r w:rsidR="00517EFE" w:rsidRPr="00DD2AE2">
        <w:rPr>
          <w:rFonts w:ascii="Calibri" w:hAnsi="Calibri" w:cs="Calibri"/>
          <w:sz w:val="24"/>
        </w:rPr>
        <w:t>Ver</w:t>
      </w:r>
      <w:r w:rsidR="000D7AFA" w:rsidRPr="00DD2AE2">
        <w:rPr>
          <w:rFonts w:ascii="Calibri" w:hAnsi="Calibri" w:cs="Calibri"/>
          <w:sz w:val="24"/>
        </w:rPr>
        <w:t xml:space="preserve"> anexo 1 Juntas Directivas nombradas por Asamblea General).</w:t>
      </w:r>
    </w:p>
    <w:p w:rsidR="000D7AFA" w:rsidRPr="00DD2AE2" w:rsidRDefault="000D7AFA" w:rsidP="00967229">
      <w:pPr>
        <w:tabs>
          <w:tab w:val="left" w:pos="9498"/>
          <w:tab w:val="left" w:pos="10206"/>
        </w:tabs>
        <w:spacing w:line="360" w:lineRule="auto"/>
        <w:ind w:right="-23"/>
        <w:rPr>
          <w:rFonts w:ascii="Calibri" w:hAnsi="Calibri" w:cs="Calibri"/>
          <w:sz w:val="24"/>
        </w:rPr>
      </w:pPr>
    </w:p>
    <w:p w:rsidR="000D7AFA" w:rsidRPr="00DD2AE2" w:rsidRDefault="000D7AFA" w:rsidP="00967229">
      <w:pPr>
        <w:tabs>
          <w:tab w:val="left" w:pos="9498"/>
          <w:tab w:val="left" w:pos="10206"/>
        </w:tabs>
        <w:spacing w:line="360" w:lineRule="auto"/>
        <w:ind w:left="708" w:right="-23"/>
        <w:rPr>
          <w:rFonts w:ascii="Calibri" w:hAnsi="Calibri" w:cs="Calibri"/>
          <w:spacing w:val="-2"/>
          <w:sz w:val="24"/>
        </w:rPr>
      </w:pPr>
      <w:r w:rsidRPr="00DD2AE2">
        <w:rPr>
          <w:rFonts w:ascii="Calibri" w:hAnsi="Calibri" w:cs="Calibri"/>
          <w:spacing w:val="-2"/>
          <w:sz w:val="24"/>
        </w:rPr>
        <w:t xml:space="preserve">La iniciativa tenía como objetivo: Contribuir al fortalecimiento institucional de la Cámara Nacional de Turismo Rural Comunitario, a través de varios ejes: </w:t>
      </w:r>
    </w:p>
    <w:p w:rsidR="00F6604E" w:rsidRPr="00DD2AE2" w:rsidRDefault="00F6604E" w:rsidP="00967229">
      <w:pPr>
        <w:tabs>
          <w:tab w:val="left" w:pos="9498"/>
          <w:tab w:val="left" w:pos="10206"/>
        </w:tabs>
        <w:spacing w:line="360" w:lineRule="auto"/>
        <w:ind w:left="708" w:right="-23"/>
        <w:rPr>
          <w:rFonts w:ascii="Calibri" w:hAnsi="Calibri" w:cs="Calibri"/>
          <w:spacing w:val="-2"/>
          <w:sz w:val="24"/>
        </w:rPr>
      </w:pPr>
    </w:p>
    <w:p w:rsidR="000D7AFA" w:rsidRPr="00DD2AE2" w:rsidRDefault="000D7AFA" w:rsidP="00967229">
      <w:pPr>
        <w:pStyle w:val="Prrafodelista"/>
        <w:numPr>
          <w:ilvl w:val="0"/>
          <w:numId w:val="29"/>
        </w:numPr>
        <w:tabs>
          <w:tab w:val="left" w:pos="9498"/>
          <w:tab w:val="left" w:pos="10206"/>
        </w:tabs>
        <w:spacing w:line="360" w:lineRule="auto"/>
        <w:ind w:left="1428" w:right="-23"/>
        <w:rPr>
          <w:rFonts w:ascii="Calibri" w:hAnsi="Calibri" w:cs="Calibri"/>
          <w:spacing w:val="-2"/>
          <w:sz w:val="24"/>
        </w:rPr>
      </w:pPr>
      <w:r w:rsidRPr="00DD2AE2">
        <w:rPr>
          <w:rFonts w:ascii="Calibri" w:hAnsi="Calibri" w:cs="Calibri"/>
          <w:spacing w:val="-2"/>
          <w:sz w:val="24"/>
        </w:rPr>
        <w:t>Fortalecer la afiliación de la organizaci</w:t>
      </w:r>
      <w:r w:rsidR="00F6604E" w:rsidRPr="00DD2AE2">
        <w:rPr>
          <w:rFonts w:ascii="Calibri" w:hAnsi="Calibri" w:cs="Calibri"/>
          <w:spacing w:val="-2"/>
          <w:sz w:val="24"/>
        </w:rPr>
        <w:t>ón;</w:t>
      </w:r>
      <w:r w:rsidRPr="00DD2AE2">
        <w:rPr>
          <w:rFonts w:ascii="Calibri" w:hAnsi="Calibri" w:cs="Calibri"/>
          <w:spacing w:val="-2"/>
          <w:sz w:val="24"/>
        </w:rPr>
        <w:t xml:space="preserve"> </w:t>
      </w:r>
    </w:p>
    <w:p w:rsidR="000D7AFA" w:rsidRPr="00DD2AE2" w:rsidRDefault="000D7AFA" w:rsidP="00967229">
      <w:pPr>
        <w:pStyle w:val="Prrafodelista"/>
        <w:numPr>
          <w:ilvl w:val="0"/>
          <w:numId w:val="29"/>
        </w:numPr>
        <w:tabs>
          <w:tab w:val="left" w:pos="9498"/>
          <w:tab w:val="left" w:pos="10206"/>
        </w:tabs>
        <w:spacing w:line="360" w:lineRule="auto"/>
        <w:ind w:left="1428" w:right="-23"/>
        <w:rPr>
          <w:rFonts w:ascii="Calibri" w:hAnsi="Calibri" w:cs="Calibri"/>
          <w:spacing w:val="-2"/>
          <w:sz w:val="24"/>
        </w:rPr>
      </w:pPr>
      <w:r w:rsidRPr="00DD2AE2">
        <w:rPr>
          <w:rFonts w:ascii="Calibri" w:hAnsi="Calibri" w:cs="Calibri"/>
          <w:spacing w:val="-2"/>
          <w:sz w:val="24"/>
        </w:rPr>
        <w:t>Realizar acciones para lograr su sostenibilidad financiera y organizativa</w:t>
      </w:r>
      <w:r w:rsidR="00F6604E" w:rsidRPr="00DD2AE2">
        <w:rPr>
          <w:rFonts w:ascii="Calibri" w:hAnsi="Calibri" w:cs="Calibri"/>
          <w:spacing w:val="-2"/>
          <w:sz w:val="24"/>
        </w:rPr>
        <w:t>;</w:t>
      </w:r>
    </w:p>
    <w:p w:rsidR="00416D3D" w:rsidRPr="00DD2AE2" w:rsidRDefault="00416D3D" w:rsidP="00967229">
      <w:pPr>
        <w:pStyle w:val="Prrafodelista"/>
        <w:numPr>
          <w:ilvl w:val="0"/>
          <w:numId w:val="29"/>
        </w:numPr>
        <w:tabs>
          <w:tab w:val="left" w:pos="9498"/>
          <w:tab w:val="left" w:pos="10206"/>
        </w:tabs>
        <w:spacing w:line="360" w:lineRule="auto"/>
        <w:ind w:left="1428" w:right="-23"/>
        <w:rPr>
          <w:rFonts w:ascii="Calibri" w:hAnsi="Calibri" w:cs="Calibri"/>
          <w:spacing w:val="-2"/>
          <w:sz w:val="24"/>
        </w:rPr>
      </w:pPr>
      <w:r w:rsidRPr="00DD2AE2">
        <w:rPr>
          <w:rFonts w:ascii="Calibri" w:hAnsi="Calibri" w:cs="Calibri"/>
          <w:spacing w:val="-2"/>
          <w:sz w:val="24"/>
        </w:rPr>
        <w:t xml:space="preserve">Promocionar la </w:t>
      </w:r>
      <w:r w:rsidR="000D7AFA" w:rsidRPr="00DD2AE2">
        <w:rPr>
          <w:rFonts w:ascii="Calibri" w:hAnsi="Calibri" w:cs="Calibri"/>
          <w:spacing w:val="-2"/>
          <w:sz w:val="24"/>
        </w:rPr>
        <w:t xml:space="preserve">Cámara </w:t>
      </w:r>
      <w:r w:rsidRPr="00DD2AE2">
        <w:rPr>
          <w:rFonts w:ascii="Calibri" w:hAnsi="Calibri" w:cs="Calibri"/>
          <w:spacing w:val="-2"/>
          <w:sz w:val="24"/>
        </w:rPr>
        <w:t xml:space="preserve">a nivel </w:t>
      </w:r>
      <w:r w:rsidR="000D7AFA" w:rsidRPr="00DD2AE2">
        <w:rPr>
          <w:rFonts w:ascii="Calibri" w:hAnsi="Calibri" w:cs="Calibri"/>
          <w:spacing w:val="-2"/>
          <w:sz w:val="24"/>
        </w:rPr>
        <w:t>Nacional</w:t>
      </w:r>
      <w:r w:rsidRPr="00DD2AE2">
        <w:rPr>
          <w:rFonts w:ascii="Calibri" w:hAnsi="Calibri" w:cs="Calibri"/>
          <w:spacing w:val="-2"/>
          <w:sz w:val="24"/>
        </w:rPr>
        <w:t xml:space="preserve"> e Internacional</w:t>
      </w:r>
      <w:r w:rsidR="00F6604E" w:rsidRPr="00DD2AE2">
        <w:rPr>
          <w:rFonts w:ascii="Calibri" w:hAnsi="Calibri" w:cs="Calibri"/>
          <w:spacing w:val="-2"/>
          <w:sz w:val="24"/>
        </w:rPr>
        <w:t>;</w:t>
      </w:r>
    </w:p>
    <w:p w:rsidR="00F6604E" w:rsidRPr="00DD2AE2" w:rsidRDefault="00416D3D" w:rsidP="00967229">
      <w:pPr>
        <w:pStyle w:val="Prrafodelista"/>
        <w:numPr>
          <w:ilvl w:val="0"/>
          <w:numId w:val="29"/>
        </w:numPr>
        <w:tabs>
          <w:tab w:val="left" w:pos="9498"/>
          <w:tab w:val="left" w:pos="10206"/>
        </w:tabs>
        <w:spacing w:line="360" w:lineRule="auto"/>
        <w:ind w:left="1428" w:right="-23"/>
        <w:rPr>
          <w:rFonts w:ascii="Calibri" w:hAnsi="Calibri" w:cs="Calibri"/>
          <w:spacing w:val="-2"/>
          <w:sz w:val="24"/>
        </w:rPr>
      </w:pPr>
      <w:r w:rsidRPr="00DD2AE2">
        <w:rPr>
          <w:rFonts w:ascii="Calibri" w:hAnsi="Calibri" w:cs="Calibri"/>
          <w:spacing w:val="-2"/>
          <w:sz w:val="24"/>
        </w:rPr>
        <w:t xml:space="preserve">Realizar incidencia en las Instituciones </w:t>
      </w:r>
      <w:r w:rsidR="00F6604E" w:rsidRPr="00DD2AE2">
        <w:rPr>
          <w:rFonts w:ascii="Calibri" w:hAnsi="Calibri" w:cs="Calibri"/>
          <w:spacing w:val="-2"/>
          <w:sz w:val="24"/>
        </w:rPr>
        <w:t xml:space="preserve">para acceder a capacitación de los grupos socios, financiamiento y materializar las disposiciones de apoyo al TRC que indica la Ley de Fomento del TRC en Costa Rica; </w:t>
      </w:r>
    </w:p>
    <w:p w:rsidR="00F6604E" w:rsidRPr="00DD2AE2" w:rsidRDefault="00F6604E" w:rsidP="000D7AFA">
      <w:pPr>
        <w:tabs>
          <w:tab w:val="left" w:pos="9498"/>
          <w:tab w:val="left" w:pos="10206"/>
        </w:tabs>
        <w:ind w:right="-23"/>
        <w:rPr>
          <w:rFonts w:ascii="Calibri" w:hAnsi="Calibri" w:cs="Calibri"/>
          <w:spacing w:val="-2"/>
          <w:sz w:val="24"/>
        </w:rPr>
      </w:pPr>
    </w:p>
    <w:p w:rsidR="00663D6B" w:rsidRPr="00804CDC" w:rsidRDefault="00A15FCB" w:rsidP="00804CDC">
      <w:pPr>
        <w:spacing w:line="360" w:lineRule="auto"/>
        <w:rPr>
          <w:rFonts w:ascii="Calibri" w:hAnsi="Calibri"/>
          <w:sz w:val="24"/>
        </w:rPr>
      </w:pPr>
      <w:bookmarkStart w:id="15" w:name="_Toc378318421"/>
      <w:r w:rsidRPr="00804CDC">
        <w:rPr>
          <w:rFonts w:ascii="Calibri" w:hAnsi="Calibri"/>
          <w:sz w:val="24"/>
        </w:rPr>
        <w:t xml:space="preserve">En el año 2011, La </w:t>
      </w:r>
      <w:r w:rsidR="00247E8F" w:rsidRPr="00804CDC">
        <w:rPr>
          <w:rFonts w:ascii="Calibri" w:hAnsi="Calibri"/>
          <w:sz w:val="24"/>
        </w:rPr>
        <w:t>CANTURURAL</w:t>
      </w:r>
      <w:r w:rsidRPr="00804CDC">
        <w:rPr>
          <w:rFonts w:ascii="Calibri" w:hAnsi="Calibri"/>
          <w:sz w:val="24"/>
        </w:rPr>
        <w:t xml:space="preserve"> contrata los servicios de una asistente </w:t>
      </w:r>
      <w:r w:rsidR="00165D1F" w:rsidRPr="00804CDC">
        <w:rPr>
          <w:rFonts w:ascii="Calibri" w:hAnsi="Calibri"/>
          <w:sz w:val="24"/>
        </w:rPr>
        <w:t xml:space="preserve"> administrativa </w:t>
      </w:r>
      <w:r w:rsidRPr="00804CDC">
        <w:rPr>
          <w:rFonts w:ascii="Calibri" w:hAnsi="Calibri"/>
          <w:sz w:val="24"/>
        </w:rPr>
        <w:t>para llevar a cabo los procesos administrativos de la organización y financia el puesto de esta persona mediante las ganancias obtenidas en las Ferias de turismo Rural Comunitario, aporte de los asociados y otras. En el año 2012 cuando es a</w:t>
      </w:r>
      <w:r w:rsidR="00165D1F" w:rsidRPr="00804CDC">
        <w:rPr>
          <w:rFonts w:ascii="Calibri" w:hAnsi="Calibri"/>
          <w:sz w:val="24"/>
        </w:rPr>
        <w:t xml:space="preserve">probado el proyecto del PPD/GEF, como Junta Directiva se presume que toman la decisión de continuar con la contratación de Asistente Administrativa. </w:t>
      </w:r>
    </w:p>
    <w:p w:rsidR="00960BEE" w:rsidRPr="00804CDC" w:rsidRDefault="00663D6B" w:rsidP="00804CDC">
      <w:pPr>
        <w:spacing w:line="360" w:lineRule="auto"/>
        <w:rPr>
          <w:rFonts w:ascii="Calibri" w:hAnsi="Calibri"/>
          <w:sz w:val="24"/>
        </w:rPr>
      </w:pPr>
      <w:r w:rsidRPr="00804CDC">
        <w:rPr>
          <w:rFonts w:ascii="Calibri" w:hAnsi="Calibri"/>
          <w:sz w:val="24"/>
        </w:rPr>
        <w:t xml:space="preserve">Con el fin de </w:t>
      </w:r>
      <w:r w:rsidR="00A15FCB" w:rsidRPr="00804CDC">
        <w:rPr>
          <w:rFonts w:ascii="Calibri" w:hAnsi="Calibri"/>
          <w:sz w:val="24"/>
        </w:rPr>
        <w:t xml:space="preserve"> </w:t>
      </w:r>
      <w:r w:rsidRPr="00804CDC">
        <w:rPr>
          <w:rFonts w:ascii="Calibri" w:hAnsi="Calibri"/>
          <w:sz w:val="24"/>
        </w:rPr>
        <w:t xml:space="preserve">lograr la sostenibilidad de la organización y continuar con la </w:t>
      </w:r>
      <w:r w:rsidR="00165D1F" w:rsidRPr="00804CDC">
        <w:rPr>
          <w:rFonts w:ascii="Calibri" w:hAnsi="Calibri"/>
          <w:sz w:val="24"/>
        </w:rPr>
        <w:t xml:space="preserve">contratación de la </w:t>
      </w:r>
      <w:r w:rsidRPr="00804CDC">
        <w:rPr>
          <w:rFonts w:ascii="Calibri" w:hAnsi="Calibri"/>
          <w:sz w:val="24"/>
        </w:rPr>
        <w:t>persona que facilita los procesos administrativos dentro de la Cámara</w:t>
      </w:r>
      <w:r w:rsidR="00A15FCB" w:rsidRPr="00804CDC">
        <w:rPr>
          <w:rFonts w:ascii="Calibri" w:hAnsi="Calibri"/>
          <w:sz w:val="24"/>
        </w:rPr>
        <w:t>, define</w:t>
      </w:r>
      <w:r w:rsidR="00165D1F" w:rsidRPr="00804CDC">
        <w:rPr>
          <w:rFonts w:ascii="Calibri" w:hAnsi="Calibri"/>
          <w:sz w:val="24"/>
        </w:rPr>
        <w:t>n</w:t>
      </w:r>
      <w:r w:rsidR="00A15FCB" w:rsidRPr="00804CDC">
        <w:rPr>
          <w:rFonts w:ascii="Calibri" w:hAnsi="Calibri"/>
          <w:sz w:val="24"/>
        </w:rPr>
        <w:t xml:space="preserve"> </w:t>
      </w:r>
      <w:r w:rsidR="00960BEE" w:rsidRPr="00804CDC">
        <w:rPr>
          <w:rFonts w:ascii="Calibri" w:hAnsi="Calibri"/>
          <w:sz w:val="24"/>
        </w:rPr>
        <w:t xml:space="preserve">las acciones </w:t>
      </w:r>
      <w:r w:rsidR="00A15FCB" w:rsidRPr="00804CDC">
        <w:rPr>
          <w:rFonts w:ascii="Calibri" w:hAnsi="Calibri"/>
          <w:sz w:val="24"/>
        </w:rPr>
        <w:t xml:space="preserve">estratégicas siguientes: </w:t>
      </w:r>
    </w:p>
    <w:p w:rsidR="00960BEE" w:rsidRPr="00804CDC" w:rsidRDefault="00960BEE" w:rsidP="00804CDC">
      <w:pPr>
        <w:pStyle w:val="Prrafodelista"/>
        <w:numPr>
          <w:ilvl w:val="0"/>
          <w:numId w:val="40"/>
        </w:numPr>
        <w:spacing w:line="360" w:lineRule="auto"/>
        <w:rPr>
          <w:rFonts w:ascii="Calibri" w:hAnsi="Calibri"/>
          <w:sz w:val="24"/>
        </w:rPr>
      </w:pPr>
      <w:r w:rsidRPr="00804CDC">
        <w:rPr>
          <w:rFonts w:ascii="Calibri" w:hAnsi="Calibri"/>
          <w:sz w:val="24"/>
        </w:rPr>
        <w:t>Diseño</w:t>
      </w:r>
      <w:r w:rsidR="00A15FCB" w:rsidRPr="00804CDC">
        <w:rPr>
          <w:rFonts w:ascii="Calibri" w:hAnsi="Calibri"/>
          <w:sz w:val="24"/>
        </w:rPr>
        <w:t xml:space="preserve"> de una estrategia de movilización de fondos</w:t>
      </w:r>
      <w:r w:rsidRPr="00804CDC">
        <w:rPr>
          <w:rFonts w:ascii="Calibri" w:hAnsi="Calibri"/>
          <w:sz w:val="24"/>
        </w:rPr>
        <w:t>;</w:t>
      </w:r>
    </w:p>
    <w:p w:rsidR="00960BEE" w:rsidRPr="00804CDC" w:rsidRDefault="00960BEE" w:rsidP="00804CDC">
      <w:pPr>
        <w:pStyle w:val="Prrafodelista"/>
        <w:numPr>
          <w:ilvl w:val="0"/>
          <w:numId w:val="40"/>
        </w:numPr>
        <w:spacing w:line="360" w:lineRule="auto"/>
        <w:rPr>
          <w:rFonts w:ascii="Calibri" w:hAnsi="Calibri"/>
          <w:sz w:val="24"/>
        </w:rPr>
      </w:pPr>
      <w:r w:rsidRPr="00804CDC">
        <w:rPr>
          <w:rFonts w:ascii="Calibri" w:hAnsi="Calibri"/>
          <w:sz w:val="24"/>
        </w:rPr>
        <w:t>Presentación</w:t>
      </w:r>
      <w:r w:rsidR="00A15FCB" w:rsidRPr="00804CDC">
        <w:rPr>
          <w:rFonts w:ascii="Calibri" w:hAnsi="Calibri"/>
          <w:sz w:val="24"/>
        </w:rPr>
        <w:t xml:space="preserve"> de propuestas </w:t>
      </w:r>
      <w:r w:rsidRPr="00804CDC">
        <w:rPr>
          <w:rFonts w:ascii="Calibri" w:hAnsi="Calibri"/>
          <w:sz w:val="24"/>
        </w:rPr>
        <w:t xml:space="preserve">financieras </w:t>
      </w:r>
      <w:r w:rsidR="00A15FCB" w:rsidRPr="00804CDC">
        <w:rPr>
          <w:rFonts w:ascii="Calibri" w:hAnsi="Calibri"/>
          <w:sz w:val="24"/>
        </w:rPr>
        <w:t>a otros donantes</w:t>
      </w:r>
      <w:r w:rsidRPr="00804CDC">
        <w:rPr>
          <w:rFonts w:ascii="Calibri" w:hAnsi="Calibri"/>
          <w:sz w:val="24"/>
        </w:rPr>
        <w:t>;</w:t>
      </w:r>
    </w:p>
    <w:p w:rsidR="00A15FCB" w:rsidRPr="00960BEE" w:rsidRDefault="00960BEE" w:rsidP="00804CDC">
      <w:pPr>
        <w:pStyle w:val="Prrafodelista"/>
        <w:numPr>
          <w:ilvl w:val="0"/>
          <w:numId w:val="40"/>
        </w:numPr>
        <w:spacing w:line="360" w:lineRule="auto"/>
      </w:pPr>
      <w:r w:rsidRPr="00804CDC">
        <w:rPr>
          <w:rFonts w:ascii="Calibri" w:hAnsi="Calibri"/>
          <w:sz w:val="24"/>
        </w:rPr>
        <w:t>Realizar las Ferias de TRC y obtene</w:t>
      </w:r>
      <w:r w:rsidR="00A15FCB" w:rsidRPr="00804CDC">
        <w:rPr>
          <w:rFonts w:ascii="Calibri" w:hAnsi="Calibri"/>
          <w:sz w:val="24"/>
        </w:rPr>
        <w:t xml:space="preserve">r ganancias </w:t>
      </w:r>
      <w:r w:rsidRPr="00804CDC">
        <w:rPr>
          <w:rFonts w:ascii="Calibri" w:hAnsi="Calibri"/>
          <w:sz w:val="24"/>
        </w:rPr>
        <w:t>para la organizació</w:t>
      </w:r>
      <w:r w:rsidRPr="00960BEE">
        <w:t>n</w:t>
      </w:r>
      <w:r w:rsidR="00A15FCB" w:rsidRPr="00960BEE">
        <w:t xml:space="preserve">. </w:t>
      </w:r>
    </w:p>
    <w:p w:rsidR="00255FC1" w:rsidRDefault="00255FC1" w:rsidP="00255FC1">
      <w:pPr>
        <w:spacing w:line="276" w:lineRule="auto"/>
        <w:rPr>
          <w:rStyle w:val="Ttulo1Car"/>
          <w:rFonts w:ascii="Calibri Light" w:hAnsi="Calibri Light" w:cs="Arial"/>
          <w:color w:val="auto"/>
          <w:sz w:val="24"/>
          <w:szCs w:val="24"/>
        </w:rPr>
      </w:pPr>
    </w:p>
    <w:p w:rsidR="00DD2AE2" w:rsidRDefault="00DD2AE2" w:rsidP="00255FC1">
      <w:pPr>
        <w:spacing w:line="276" w:lineRule="auto"/>
        <w:rPr>
          <w:rStyle w:val="Ttulo1Car"/>
          <w:rFonts w:ascii="Calibri Light" w:hAnsi="Calibri Light" w:cs="Arial"/>
          <w:color w:val="auto"/>
          <w:sz w:val="24"/>
          <w:szCs w:val="24"/>
        </w:rPr>
      </w:pPr>
    </w:p>
    <w:p w:rsidR="00255FC1" w:rsidRPr="00DD2AE2" w:rsidRDefault="00DD2AE2" w:rsidP="00DD2AE2">
      <w:pPr>
        <w:pStyle w:val="Prrafodelista"/>
        <w:spacing w:line="276" w:lineRule="auto"/>
        <w:ind w:left="0"/>
        <w:rPr>
          <w:rStyle w:val="Ttulo1Car"/>
          <w:rFonts w:ascii="Calibri Light" w:hAnsi="Calibri Light" w:cs="Arial"/>
          <w:color w:val="auto"/>
          <w:sz w:val="24"/>
          <w:szCs w:val="24"/>
        </w:rPr>
      </w:pPr>
      <w:bookmarkStart w:id="16" w:name="_Toc444459853"/>
      <w:r>
        <w:rPr>
          <w:rStyle w:val="Ttulo1Car"/>
          <w:rFonts w:ascii="Calibri Light" w:hAnsi="Calibri Light" w:cs="Arial"/>
          <w:color w:val="auto"/>
          <w:sz w:val="24"/>
          <w:szCs w:val="24"/>
        </w:rPr>
        <w:t>II.-</w:t>
      </w:r>
      <w:r w:rsidR="00255FC1" w:rsidRPr="00DD2AE2">
        <w:rPr>
          <w:rStyle w:val="Ttulo1Car"/>
          <w:rFonts w:ascii="Calibri Light" w:hAnsi="Calibri Light" w:cs="Arial"/>
          <w:color w:val="auto"/>
          <w:sz w:val="24"/>
          <w:szCs w:val="24"/>
        </w:rPr>
        <w:t>PRODUCTOS Y RESULTADOS LOGRADOS:</w:t>
      </w:r>
      <w:bookmarkEnd w:id="16"/>
    </w:p>
    <w:p w:rsidR="00DD2AE2" w:rsidRPr="00F6604E" w:rsidRDefault="00DD2AE2" w:rsidP="00255FC1">
      <w:pPr>
        <w:spacing w:line="276" w:lineRule="auto"/>
        <w:rPr>
          <w:rStyle w:val="Ttulo1Car"/>
          <w:rFonts w:ascii="Calibri Light" w:hAnsi="Calibri Light" w:cs="Arial"/>
          <w:color w:val="auto"/>
          <w:sz w:val="24"/>
          <w:szCs w:val="24"/>
        </w:rPr>
      </w:pPr>
    </w:p>
    <w:p w:rsidR="00C11922" w:rsidRDefault="00DD2AE2" w:rsidP="00DD2AE2">
      <w:pPr>
        <w:pStyle w:val="Ttulo2"/>
        <w:spacing w:line="276" w:lineRule="auto"/>
        <w:ind w:left="720"/>
        <w:rPr>
          <w:rFonts w:ascii="Calibri Light" w:hAnsi="Calibri Light"/>
          <w:color w:val="auto"/>
          <w:sz w:val="24"/>
          <w:szCs w:val="24"/>
        </w:rPr>
      </w:pPr>
      <w:bookmarkStart w:id="17" w:name="_Toc444459854"/>
      <w:r>
        <w:rPr>
          <w:rFonts w:ascii="Calibri Light" w:hAnsi="Calibri Light"/>
          <w:color w:val="auto"/>
          <w:sz w:val="24"/>
          <w:szCs w:val="24"/>
        </w:rPr>
        <w:t>a.-</w:t>
      </w:r>
      <w:r w:rsidR="0006399F" w:rsidRPr="002A1530">
        <w:rPr>
          <w:rFonts w:ascii="Calibri Light" w:hAnsi="Calibri Light"/>
          <w:color w:val="auto"/>
          <w:sz w:val="24"/>
          <w:szCs w:val="24"/>
        </w:rPr>
        <w:t>Productos</w:t>
      </w:r>
      <w:r w:rsidR="0006399F">
        <w:rPr>
          <w:rFonts w:ascii="Calibri Light" w:hAnsi="Calibri Light"/>
          <w:color w:val="auto"/>
          <w:sz w:val="24"/>
          <w:szCs w:val="24"/>
        </w:rPr>
        <w:t xml:space="preserve"> tangibles </w:t>
      </w:r>
      <w:r w:rsidR="00CB72D4">
        <w:rPr>
          <w:rFonts w:ascii="Calibri Light" w:hAnsi="Calibri Light"/>
          <w:color w:val="auto"/>
          <w:sz w:val="24"/>
          <w:szCs w:val="24"/>
        </w:rPr>
        <w:t>de la iniciativa</w:t>
      </w:r>
      <w:r w:rsidR="00C11922" w:rsidRPr="002A1530">
        <w:rPr>
          <w:rFonts w:ascii="Calibri Light" w:hAnsi="Calibri Light"/>
          <w:color w:val="auto"/>
          <w:sz w:val="24"/>
          <w:szCs w:val="24"/>
        </w:rPr>
        <w:t>:</w:t>
      </w:r>
      <w:bookmarkEnd w:id="17"/>
    </w:p>
    <w:p w:rsidR="00997743" w:rsidRPr="00997743" w:rsidRDefault="00997743" w:rsidP="00997743"/>
    <w:p w:rsidR="00707DBF" w:rsidRPr="00DD2AE2" w:rsidRDefault="00707DBF" w:rsidP="00967229">
      <w:pPr>
        <w:pStyle w:val="Prrafodelista"/>
        <w:numPr>
          <w:ilvl w:val="0"/>
          <w:numId w:val="30"/>
        </w:numPr>
        <w:spacing w:line="360" w:lineRule="auto"/>
        <w:ind w:left="1780" w:hanging="357"/>
        <w:rPr>
          <w:rFonts w:ascii="Calibri" w:hAnsi="Calibri"/>
          <w:sz w:val="24"/>
          <w:szCs w:val="22"/>
        </w:rPr>
      </w:pPr>
      <w:r w:rsidRPr="00DD2AE2">
        <w:rPr>
          <w:rFonts w:ascii="Calibri" w:hAnsi="Calibri"/>
          <w:sz w:val="24"/>
          <w:szCs w:val="22"/>
        </w:rPr>
        <w:t xml:space="preserve">Elaboración de estrategias de: Sostenibilidad </w:t>
      </w:r>
      <w:r w:rsidR="00A23315" w:rsidRPr="00DD2AE2">
        <w:rPr>
          <w:rFonts w:ascii="Calibri" w:hAnsi="Calibri"/>
          <w:sz w:val="24"/>
          <w:szCs w:val="22"/>
        </w:rPr>
        <w:t xml:space="preserve">financiera </w:t>
      </w:r>
      <w:r w:rsidRPr="00DD2AE2">
        <w:rPr>
          <w:rFonts w:ascii="Calibri" w:hAnsi="Calibri"/>
          <w:sz w:val="24"/>
          <w:szCs w:val="22"/>
        </w:rPr>
        <w:t>y Comunicación</w:t>
      </w:r>
      <w:r w:rsidR="005F2338" w:rsidRPr="00DD2AE2">
        <w:rPr>
          <w:rFonts w:ascii="Calibri" w:hAnsi="Calibri"/>
          <w:sz w:val="24"/>
          <w:szCs w:val="22"/>
        </w:rPr>
        <w:t>, mediante la contratación de</w:t>
      </w:r>
      <w:r w:rsidR="00663D6B">
        <w:rPr>
          <w:rFonts w:ascii="Calibri" w:hAnsi="Calibri"/>
          <w:sz w:val="24"/>
          <w:szCs w:val="22"/>
        </w:rPr>
        <w:t xml:space="preserve"> dos</w:t>
      </w:r>
      <w:r w:rsidR="005F2338" w:rsidRPr="00DD2AE2">
        <w:rPr>
          <w:rFonts w:ascii="Calibri" w:hAnsi="Calibri"/>
          <w:sz w:val="24"/>
          <w:szCs w:val="22"/>
        </w:rPr>
        <w:t xml:space="preserve"> consultorías respectivas</w:t>
      </w:r>
      <w:r w:rsidR="00663D6B">
        <w:rPr>
          <w:rFonts w:ascii="Calibri" w:hAnsi="Calibri"/>
          <w:sz w:val="24"/>
          <w:szCs w:val="22"/>
        </w:rPr>
        <w:t>.</w:t>
      </w:r>
    </w:p>
    <w:p w:rsidR="00A23315" w:rsidRPr="00DD2AE2" w:rsidRDefault="005F2338" w:rsidP="00967229">
      <w:pPr>
        <w:pStyle w:val="Prrafodelista"/>
        <w:numPr>
          <w:ilvl w:val="0"/>
          <w:numId w:val="30"/>
        </w:numPr>
        <w:spacing w:line="360" w:lineRule="auto"/>
        <w:ind w:left="1780" w:hanging="357"/>
        <w:rPr>
          <w:rFonts w:ascii="Calibri" w:hAnsi="Calibri"/>
          <w:sz w:val="24"/>
          <w:szCs w:val="22"/>
        </w:rPr>
      </w:pPr>
      <w:r w:rsidRPr="00DD2AE2">
        <w:rPr>
          <w:rFonts w:ascii="Calibri" w:hAnsi="Calibri"/>
          <w:sz w:val="24"/>
          <w:szCs w:val="22"/>
        </w:rPr>
        <w:t xml:space="preserve">Elaborados dos </w:t>
      </w:r>
      <w:r w:rsidR="00B729A9" w:rsidRPr="00DD2AE2">
        <w:rPr>
          <w:rFonts w:ascii="Calibri" w:hAnsi="Calibri"/>
          <w:sz w:val="24"/>
          <w:szCs w:val="22"/>
        </w:rPr>
        <w:t xml:space="preserve"> Documento</w:t>
      </w:r>
      <w:r w:rsidRPr="00DD2AE2">
        <w:rPr>
          <w:rFonts w:ascii="Calibri" w:hAnsi="Calibri"/>
          <w:sz w:val="24"/>
          <w:szCs w:val="22"/>
        </w:rPr>
        <w:t>s:</w:t>
      </w:r>
      <w:r w:rsidR="00B729A9" w:rsidRPr="00DD2AE2">
        <w:rPr>
          <w:rFonts w:ascii="Calibri" w:hAnsi="Calibri"/>
          <w:sz w:val="24"/>
          <w:szCs w:val="22"/>
        </w:rPr>
        <w:t xml:space="preserve"> “</w:t>
      </w:r>
      <w:r w:rsidR="00A23315" w:rsidRPr="00DD2AE2">
        <w:rPr>
          <w:rFonts w:ascii="Calibri" w:hAnsi="Calibri"/>
          <w:sz w:val="24"/>
          <w:szCs w:val="22"/>
        </w:rPr>
        <w:t>Efectos e impactos de TRC en Costa Rica” y “Aportes del TRC en Costa Rica” este ultimo</w:t>
      </w:r>
      <w:r w:rsidR="00B729A9" w:rsidRPr="00DD2AE2">
        <w:rPr>
          <w:rFonts w:ascii="Calibri" w:hAnsi="Calibri"/>
          <w:sz w:val="24"/>
          <w:szCs w:val="22"/>
        </w:rPr>
        <w:t xml:space="preserve"> </w:t>
      </w:r>
      <w:r w:rsidR="00A23315" w:rsidRPr="00DD2AE2">
        <w:rPr>
          <w:rFonts w:ascii="Calibri" w:hAnsi="Calibri"/>
          <w:sz w:val="24"/>
          <w:szCs w:val="22"/>
        </w:rPr>
        <w:t xml:space="preserve">realizado por </w:t>
      </w:r>
      <w:r w:rsidR="00C624EB" w:rsidRPr="00DD2AE2">
        <w:rPr>
          <w:rFonts w:ascii="Calibri" w:hAnsi="Calibri"/>
          <w:sz w:val="24"/>
          <w:szCs w:val="22"/>
        </w:rPr>
        <w:t>INFOCOOP.</w:t>
      </w:r>
    </w:p>
    <w:p w:rsidR="00707DBF" w:rsidRPr="00DD2AE2" w:rsidRDefault="00707DBF" w:rsidP="00967229">
      <w:pPr>
        <w:pStyle w:val="Prrafodelista"/>
        <w:numPr>
          <w:ilvl w:val="0"/>
          <w:numId w:val="30"/>
        </w:numPr>
        <w:spacing w:line="360" w:lineRule="auto"/>
        <w:ind w:left="1780" w:hanging="357"/>
        <w:rPr>
          <w:rFonts w:ascii="Calibri" w:hAnsi="Calibri"/>
          <w:sz w:val="24"/>
          <w:szCs w:val="22"/>
        </w:rPr>
      </w:pPr>
      <w:r w:rsidRPr="00DD2AE2">
        <w:rPr>
          <w:rFonts w:ascii="Calibri" w:hAnsi="Calibri"/>
          <w:sz w:val="24"/>
          <w:szCs w:val="22"/>
        </w:rPr>
        <w:t>Realización del Primer Congreso de TRC con la participación de más de 100 personas.</w:t>
      </w:r>
    </w:p>
    <w:p w:rsidR="00707DBF" w:rsidRPr="00DD2AE2" w:rsidRDefault="00707DBF" w:rsidP="00967229">
      <w:pPr>
        <w:pStyle w:val="Prrafodelista"/>
        <w:numPr>
          <w:ilvl w:val="0"/>
          <w:numId w:val="30"/>
        </w:numPr>
        <w:spacing w:line="360" w:lineRule="auto"/>
        <w:ind w:left="1780" w:hanging="357"/>
        <w:rPr>
          <w:rFonts w:ascii="Calibri" w:hAnsi="Calibri"/>
          <w:sz w:val="24"/>
          <w:szCs w:val="22"/>
        </w:rPr>
      </w:pPr>
      <w:r w:rsidRPr="00DD2AE2">
        <w:rPr>
          <w:rFonts w:ascii="Calibri" w:hAnsi="Calibri"/>
          <w:sz w:val="24"/>
          <w:szCs w:val="22"/>
        </w:rPr>
        <w:t>Promocionada la Cámara de TRC ante Instituciones del Estado y Otras.</w:t>
      </w:r>
    </w:p>
    <w:p w:rsidR="00C624EB" w:rsidRPr="00DD2AE2" w:rsidRDefault="00663D6B" w:rsidP="00967229">
      <w:pPr>
        <w:pStyle w:val="Prrafodelista"/>
        <w:numPr>
          <w:ilvl w:val="0"/>
          <w:numId w:val="30"/>
        </w:numPr>
        <w:spacing w:line="360" w:lineRule="auto"/>
        <w:ind w:left="1780" w:hanging="357"/>
        <w:rPr>
          <w:rFonts w:ascii="Calibri" w:hAnsi="Calibri"/>
          <w:sz w:val="24"/>
          <w:szCs w:val="22"/>
        </w:rPr>
      </w:pPr>
      <w:r>
        <w:rPr>
          <w:rFonts w:ascii="Calibri" w:hAnsi="Calibri"/>
          <w:sz w:val="24"/>
          <w:szCs w:val="22"/>
        </w:rPr>
        <w:t xml:space="preserve">Se logra </w:t>
      </w:r>
      <w:r w:rsidR="00C624EB" w:rsidRPr="00DD2AE2">
        <w:rPr>
          <w:rFonts w:ascii="Calibri" w:hAnsi="Calibri"/>
          <w:sz w:val="24"/>
          <w:szCs w:val="22"/>
        </w:rPr>
        <w:t>un puesto en la J</w:t>
      </w:r>
      <w:r w:rsidR="005F2338" w:rsidRPr="00DD2AE2">
        <w:rPr>
          <w:rFonts w:ascii="Calibri" w:hAnsi="Calibri"/>
          <w:sz w:val="24"/>
          <w:szCs w:val="22"/>
        </w:rPr>
        <w:t xml:space="preserve">unta </w:t>
      </w:r>
      <w:r w:rsidR="00C624EB" w:rsidRPr="00DD2AE2">
        <w:rPr>
          <w:rFonts w:ascii="Calibri" w:hAnsi="Calibri"/>
          <w:sz w:val="24"/>
          <w:szCs w:val="22"/>
        </w:rPr>
        <w:t>D</w:t>
      </w:r>
      <w:r w:rsidR="005F2338" w:rsidRPr="00DD2AE2">
        <w:rPr>
          <w:rFonts w:ascii="Calibri" w:hAnsi="Calibri"/>
          <w:sz w:val="24"/>
          <w:szCs w:val="22"/>
        </w:rPr>
        <w:t xml:space="preserve">irectiva </w:t>
      </w:r>
      <w:r w:rsidR="00C624EB" w:rsidRPr="00DD2AE2">
        <w:rPr>
          <w:rFonts w:ascii="Calibri" w:hAnsi="Calibri"/>
          <w:sz w:val="24"/>
          <w:szCs w:val="22"/>
        </w:rPr>
        <w:t xml:space="preserve"> de CANATUR, y esto implica proyección del TRC a nivel nacional, e inclusión del sector en la toma de decisiones de las políticas nacionales de Turismo.</w:t>
      </w:r>
    </w:p>
    <w:p w:rsidR="00707DBF" w:rsidRPr="00DD2AE2" w:rsidRDefault="00707DBF" w:rsidP="00967229">
      <w:pPr>
        <w:pStyle w:val="Prrafodelista"/>
        <w:numPr>
          <w:ilvl w:val="0"/>
          <w:numId w:val="30"/>
        </w:numPr>
        <w:spacing w:line="360" w:lineRule="auto"/>
        <w:ind w:left="1780" w:hanging="357"/>
        <w:rPr>
          <w:rFonts w:ascii="Calibri" w:hAnsi="Calibri"/>
          <w:sz w:val="24"/>
          <w:szCs w:val="22"/>
        </w:rPr>
      </w:pPr>
      <w:r w:rsidRPr="00DD2AE2">
        <w:rPr>
          <w:rFonts w:ascii="Calibri" w:hAnsi="Calibri"/>
          <w:sz w:val="24"/>
          <w:szCs w:val="22"/>
        </w:rPr>
        <w:t>Realizadas giras de promoción</w:t>
      </w:r>
      <w:r w:rsidR="00C624EB" w:rsidRPr="00DD2AE2">
        <w:rPr>
          <w:rFonts w:ascii="Calibri" w:hAnsi="Calibri"/>
          <w:sz w:val="24"/>
          <w:szCs w:val="22"/>
        </w:rPr>
        <w:t xml:space="preserve"> de la Cámara y de la Ley</w:t>
      </w:r>
      <w:r w:rsidR="005F2338" w:rsidRPr="00DD2AE2">
        <w:rPr>
          <w:rFonts w:ascii="Calibri" w:hAnsi="Calibri"/>
          <w:sz w:val="24"/>
          <w:szCs w:val="22"/>
        </w:rPr>
        <w:t xml:space="preserve"> del Fomento de Turismo Rural </w:t>
      </w:r>
      <w:r w:rsidR="00A759DF" w:rsidRPr="00DD2AE2">
        <w:rPr>
          <w:rFonts w:ascii="Calibri" w:hAnsi="Calibri"/>
          <w:sz w:val="24"/>
          <w:szCs w:val="22"/>
        </w:rPr>
        <w:t>Comunitario</w:t>
      </w:r>
      <w:r w:rsidR="00332E33" w:rsidRPr="00DD2AE2">
        <w:rPr>
          <w:rFonts w:ascii="Calibri" w:hAnsi="Calibri"/>
          <w:sz w:val="24"/>
          <w:szCs w:val="22"/>
        </w:rPr>
        <w:t>.</w:t>
      </w:r>
    </w:p>
    <w:p w:rsidR="00B729A9" w:rsidRPr="00DD2AE2" w:rsidRDefault="00B729A9" w:rsidP="00967229">
      <w:pPr>
        <w:pStyle w:val="Prrafodelista"/>
        <w:numPr>
          <w:ilvl w:val="0"/>
          <w:numId w:val="30"/>
        </w:numPr>
        <w:spacing w:line="360" w:lineRule="auto"/>
        <w:ind w:left="1780" w:hanging="357"/>
        <w:rPr>
          <w:rFonts w:ascii="Calibri" w:hAnsi="Calibri"/>
          <w:sz w:val="24"/>
          <w:szCs w:val="22"/>
        </w:rPr>
      </w:pPr>
      <w:r w:rsidRPr="00DD2AE2">
        <w:rPr>
          <w:rFonts w:ascii="Calibri" w:hAnsi="Calibri"/>
          <w:sz w:val="24"/>
          <w:szCs w:val="22"/>
        </w:rPr>
        <w:t>Actualizada la Guía de Turismo Rural Comunitario en su versión digital.</w:t>
      </w:r>
    </w:p>
    <w:p w:rsidR="00B729A9" w:rsidRPr="00DD2AE2" w:rsidRDefault="00B729A9" w:rsidP="00967229">
      <w:pPr>
        <w:pStyle w:val="Prrafodelista"/>
        <w:numPr>
          <w:ilvl w:val="0"/>
          <w:numId w:val="30"/>
        </w:numPr>
        <w:spacing w:line="360" w:lineRule="auto"/>
        <w:ind w:left="1780" w:hanging="357"/>
        <w:rPr>
          <w:rFonts w:ascii="Calibri" w:hAnsi="Calibri"/>
          <w:sz w:val="24"/>
          <w:szCs w:val="22"/>
        </w:rPr>
      </w:pPr>
      <w:r w:rsidRPr="00DD2AE2">
        <w:rPr>
          <w:rFonts w:ascii="Calibri" w:hAnsi="Calibri"/>
          <w:sz w:val="24"/>
          <w:szCs w:val="22"/>
        </w:rPr>
        <w:t>Colgada la Guía de TRC en diversas pag. web del país.</w:t>
      </w:r>
    </w:p>
    <w:p w:rsidR="00B729A9" w:rsidRPr="00DD2AE2" w:rsidRDefault="00B729A9" w:rsidP="00967229">
      <w:pPr>
        <w:pStyle w:val="Prrafodelista"/>
        <w:numPr>
          <w:ilvl w:val="0"/>
          <w:numId w:val="30"/>
        </w:numPr>
        <w:spacing w:line="360" w:lineRule="auto"/>
        <w:ind w:left="1780" w:hanging="357"/>
        <w:rPr>
          <w:rFonts w:ascii="Calibri" w:hAnsi="Calibri"/>
          <w:sz w:val="24"/>
          <w:szCs w:val="22"/>
        </w:rPr>
      </w:pPr>
      <w:r w:rsidRPr="00DD2AE2">
        <w:rPr>
          <w:rFonts w:ascii="Calibri" w:hAnsi="Calibri"/>
          <w:sz w:val="24"/>
          <w:szCs w:val="22"/>
        </w:rPr>
        <w:t xml:space="preserve">Afiliados </w:t>
      </w:r>
      <w:r w:rsidR="00332E33" w:rsidRPr="00DD2AE2">
        <w:rPr>
          <w:rFonts w:ascii="Calibri" w:hAnsi="Calibri"/>
          <w:sz w:val="24"/>
          <w:szCs w:val="22"/>
        </w:rPr>
        <w:t>5</w:t>
      </w:r>
      <w:r w:rsidRPr="00DD2AE2">
        <w:rPr>
          <w:rFonts w:ascii="Calibri" w:hAnsi="Calibri"/>
          <w:sz w:val="24"/>
          <w:szCs w:val="22"/>
        </w:rPr>
        <w:t xml:space="preserve"> nuevos asociados</w:t>
      </w:r>
      <w:r w:rsidR="00663D6B">
        <w:rPr>
          <w:rFonts w:ascii="Calibri" w:hAnsi="Calibri"/>
          <w:sz w:val="24"/>
          <w:szCs w:val="22"/>
        </w:rPr>
        <w:t xml:space="preserve"> a la Cámara</w:t>
      </w:r>
      <w:r w:rsidRPr="00DD2AE2">
        <w:rPr>
          <w:rFonts w:ascii="Calibri" w:hAnsi="Calibri"/>
          <w:sz w:val="24"/>
          <w:szCs w:val="22"/>
        </w:rPr>
        <w:t>.</w:t>
      </w:r>
    </w:p>
    <w:p w:rsidR="00B729A9" w:rsidRPr="00DD2AE2" w:rsidRDefault="00B729A9" w:rsidP="00967229">
      <w:pPr>
        <w:pStyle w:val="Prrafodelista"/>
        <w:numPr>
          <w:ilvl w:val="0"/>
          <w:numId w:val="30"/>
        </w:numPr>
        <w:spacing w:line="360" w:lineRule="auto"/>
        <w:ind w:left="1780" w:hanging="357"/>
        <w:rPr>
          <w:rFonts w:ascii="Calibri" w:hAnsi="Calibri"/>
          <w:sz w:val="24"/>
          <w:szCs w:val="22"/>
        </w:rPr>
      </w:pPr>
      <w:r w:rsidRPr="00DD2AE2">
        <w:rPr>
          <w:rFonts w:ascii="Calibri" w:hAnsi="Calibri"/>
          <w:sz w:val="24"/>
          <w:szCs w:val="22"/>
        </w:rPr>
        <w:t xml:space="preserve">Celebradas las Asambleas de </w:t>
      </w:r>
      <w:r w:rsidR="00247E8F">
        <w:rPr>
          <w:rFonts w:ascii="Calibri" w:hAnsi="Calibri"/>
          <w:sz w:val="24"/>
          <w:szCs w:val="22"/>
        </w:rPr>
        <w:t>CANTURURAL</w:t>
      </w:r>
      <w:r w:rsidRPr="00DD2AE2">
        <w:rPr>
          <w:rFonts w:ascii="Calibri" w:hAnsi="Calibri"/>
          <w:sz w:val="24"/>
          <w:szCs w:val="22"/>
        </w:rPr>
        <w:t xml:space="preserve"> y elegidas las Juntas Directivas respectivas.</w:t>
      </w:r>
    </w:p>
    <w:p w:rsidR="00332E33" w:rsidRPr="00DD2AE2" w:rsidRDefault="00960BEE" w:rsidP="00967229">
      <w:pPr>
        <w:pStyle w:val="Prrafodelista"/>
        <w:numPr>
          <w:ilvl w:val="0"/>
          <w:numId w:val="30"/>
        </w:numPr>
        <w:spacing w:line="360" w:lineRule="auto"/>
        <w:ind w:left="1780" w:hanging="357"/>
        <w:rPr>
          <w:rFonts w:ascii="Calibri" w:hAnsi="Calibri"/>
          <w:sz w:val="24"/>
          <w:szCs w:val="22"/>
        </w:rPr>
      </w:pPr>
      <w:r>
        <w:rPr>
          <w:rFonts w:ascii="Calibri" w:hAnsi="Calibri"/>
          <w:sz w:val="24"/>
          <w:szCs w:val="22"/>
        </w:rPr>
        <w:t>Celebradas las r</w:t>
      </w:r>
      <w:r w:rsidR="00332E33" w:rsidRPr="00DD2AE2">
        <w:rPr>
          <w:rFonts w:ascii="Calibri" w:hAnsi="Calibri"/>
          <w:sz w:val="24"/>
          <w:szCs w:val="22"/>
        </w:rPr>
        <w:t xml:space="preserve">euniones mensuales de Junta Directiva ejecutadas (algunas sin </w:t>
      </w:r>
      <w:r w:rsidR="00A759DF" w:rsidRPr="00DD2AE2">
        <w:rPr>
          <w:rFonts w:ascii="Calibri" w:hAnsi="Calibri"/>
          <w:sz w:val="24"/>
          <w:szCs w:val="22"/>
        </w:rPr>
        <w:t>Cuórum</w:t>
      </w:r>
      <w:r w:rsidR="00332E33" w:rsidRPr="00DD2AE2">
        <w:rPr>
          <w:rFonts w:ascii="Calibri" w:hAnsi="Calibri"/>
          <w:sz w:val="24"/>
          <w:szCs w:val="22"/>
        </w:rPr>
        <w:t>).</w:t>
      </w:r>
    </w:p>
    <w:p w:rsidR="00332E33" w:rsidRPr="00DD2AE2" w:rsidRDefault="00332E33" w:rsidP="00967229">
      <w:pPr>
        <w:pStyle w:val="Prrafodelista"/>
        <w:numPr>
          <w:ilvl w:val="0"/>
          <w:numId w:val="30"/>
        </w:numPr>
        <w:spacing w:line="360" w:lineRule="auto"/>
        <w:ind w:left="1780" w:hanging="357"/>
        <w:rPr>
          <w:rFonts w:ascii="Calibri" w:hAnsi="Calibri"/>
          <w:sz w:val="24"/>
          <w:szCs w:val="22"/>
        </w:rPr>
      </w:pPr>
      <w:r w:rsidRPr="00DD2AE2">
        <w:rPr>
          <w:rFonts w:ascii="Calibri" w:hAnsi="Calibri"/>
          <w:sz w:val="24"/>
          <w:szCs w:val="22"/>
        </w:rPr>
        <w:t>4 Giras realizadas, con una participación total de 44 empresas.</w:t>
      </w:r>
    </w:p>
    <w:p w:rsidR="00332E33" w:rsidRPr="00DD2AE2" w:rsidRDefault="00332E33" w:rsidP="00967229">
      <w:pPr>
        <w:pStyle w:val="Prrafodelista"/>
        <w:numPr>
          <w:ilvl w:val="0"/>
          <w:numId w:val="30"/>
        </w:numPr>
        <w:spacing w:line="360" w:lineRule="auto"/>
        <w:ind w:left="1780" w:hanging="357"/>
        <w:rPr>
          <w:rFonts w:ascii="Calibri" w:hAnsi="Calibri"/>
          <w:sz w:val="24"/>
          <w:szCs w:val="22"/>
        </w:rPr>
      </w:pPr>
      <w:r w:rsidRPr="00DD2AE2">
        <w:rPr>
          <w:rFonts w:ascii="Calibri" w:hAnsi="Calibri"/>
          <w:sz w:val="24"/>
          <w:szCs w:val="22"/>
        </w:rPr>
        <w:t>Compra de una cámara fotográfica y un proyector.</w:t>
      </w:r>
    </w:p>
    <w:p w:rsidR="00332E33" w:rsidRPr="00DD2AE2" w:rsidRDefault="00332E33" w:rsidP="00967229">
      <w:pPr>
        <w:pStyle w:val="Prrafodelista"/>
        <w:numPr>
          <w:ilvl w:val="0"/>
          <w:numId w:val="30"/>
        </w:numPr>
        <w:spacing w:line="360" w:lineRule="auto"/>
        <w:ind w:left="1780" w:hanging="357"/>
        <w:rPr>
          <w:rFonts w:ascii="Calibri" w:hAnsi="Calibri"/>
          <w:sz w:val="24"/>
          <w:szCs w:val="22"/>
        </w:rPr>
      </w:pPr>
      <w:r w:rsidRPr="00DD2AE2">
        <w:rPr>
          <w:rFonts w:ascii="Calibri" w:hAnsi="Calibri"/>
          <w:color w:val="000000" w:themeColor="text1"/>
          <w:sz w:val="24"/>
          <w:szCs w:val="22"/>
        </w:rPr>
        <w:t xml:space="preserve">Participación en 9 ferias de </w:t>
      </w:r>
      <w:r w:rsidR="00F82CF3" w:rsidRPr="00DD2AE2">
        <w:rPr>
          <w:rFonts w:ascii="Calibri" w:hAnsi="Calibri"/>
          <w:color w:val="000000" w:themeColor="text1"/>
          <w:sz w:val="24"/>
          <w:szCs w:val="22"/>
        </w:rPr>
        <w:t>promociones locales, nacionales e internacionales</w:t>
      </w:r>
      <w:r w:rsidRPr="00DD2AE2">
        <w:rPr>
          <w:rFonts w:ascii="Calibri" w:hAnsi="Calibri"/>
          <w:color w:val="000000" w:themeColor="text1"/>
          <w:sz w:val="24"/>
          <w:szCs w:val="22"/>
        </w:rPr>
        <w:t>.</w:t>
      </w:r>
    </w:p>
    <w:p w:rsidR="00332E33" w:rsidRPr="00DD2AE2" w:rsidRDefault="00332E33" w:rsidP="00967229">
      <w:pPr>
        <w:pStyle w:val="Prrafodelista"/>
        <w:numPr>
          <w:ilvl w:val="0"/>
          <w:numId w:val="30"/>
        </w:numPr>
        <w:spacing w:line="360" w:lineRule="auto"/>
        <w:ind w:left="1780" w:hanging="357"/>
        <w:rPr>
          <w:rFonts w:ascii="Calibri" w:hAnsi="Calibri"/>
          <w:color w:val="000000" w:themeColor="text1"/>
          <w:sz w:val="24"/>
          <w:szCs w:val="22"/>
        </w:rPr>
      </w:pPr>
      <w:r w:rsidRPr="00DD2AE2">
        <w:rPr>
          <w:rFonts w:ascii="Calibri" w:hAnsi="Calibri"/>
          <w:color w:val="000000" w:themeColor="text1"/>
          <w:sz w:val="24"/>
          <w:szCs w:val="22"/>
        </w:rPr>
        <w:t>Se realiza el Taller para jóvenes líderes del TRC en la zona de los Santos.</w:t>
      </w:r>
    </w:p>
    <w:p w:rsidR="00332E33" w:rsidRPr="00DD2AE2" w:rsidRDefault="00960BEE" w:rsidP="00967229">
      <w:pPr>
        <w:pStyle w:val="Prrafodelista"/>
        <w:numPr>
          <w:ilvl w:val="0"/>
          <w:numId w:val="30"/>
        </w:numPr>
        <w:spacing w:line="360" w:lineRule="auto"/>
        <w:ind w:left="1780" w:hanging="357"/>
        <w:rPr>
          <w:rFonts w:ascii="Calibri" w:hAnsi="Calibri"/>
          <w:color w:val="000000" w:themeColor="text1"/>
          <w:sz w:val="24"/>
          <w:szCs w:val="22"/>
        </w:rPr>
      </w:pPr>
      <w:r w:rsidRPr="00DD2AE2">
        <w:rPr>
          <w:rFonts w:ascii="Calibri" w:hAnsi="Calibri"/>
          <w:color w:val="000000" w:themeColor="text1"/>
          <w:sz w:val="24"/>
          <w:szCs w:val="22"/>
        </w:rPr>
        <w:t xml:space="preserve">Se realiza </w:t>
      </w:r>
      <w:r>
        <w:rPr>
          <w:rFonts w:ascii="Calibri" w:hAnsi="Calibri"/>
          <w:color w:val="000000" w:themeColor="text1"/>
          <w:sz w:val="24"/>
          <w:szCs w:val="22"/>
        </w:rPr>
        <w:t xml:space="preserve">un </w:t>
      </w:r>
      <w:r w:rsidR="00332E33" w:rsidRPr="00DD2AE2">
        <w:rPr>
          <w:rFonts w:ascii="Calibri" w:hAnsi="Calibri"/>
          <w:color w:val="000000" w:themeColor="text1"/>
          <w:sz w:val="24"/>
          <w:szCs w:val="22"/>
        </w:rPr>
        <w:t>Grupo Focal sobre la Feria de Turismo Rural Comunitario.</w:t>
      </w:r>
    </w:p>
    <w:p w:rsidR="00332E33" w:rsidRPr="00DD2AE2" w:rsidRDefault="00332E33" w:rsidP="00967229">
      <w:pPr>
        <w:pStyle w:val="Prrafodelista"/>
        <w:numPr>
          <w:ilvl w:val="0"/>
          <w:numId w:val="30"/>
        </w:numPr>
        <w:spacing w:line="360" w:lineRule="auto"/>
        <w:ind w:left="1780" w:hanging="357"/>
        <w:rPr>
          <w:rFonts w:ascii="Calibri" w:hAnsi="Calibri"/>
          <w:color w:val="000000" w:themeColor="text1"/>
          <w:sz w:val="24"/>
          <w:szCs w:val="22"/>
        </w:rPr>
      </w:pPr>
      <w:r w:rsidRPr="00DD2AE2">
        <w:rPr>
          <w:rFonts w:ascii="Calibri" w:hAnsi="Calibri"/>
          <w:color w:val="000000" w:themeColor="text1"/>
          <w:sz w:val="24"/>
          <w:szCs w:val="22"/>
        </w:rPr>
        <w:t xml:space="preserve">Reuniones y talleres de planificación estratégica, plan operativo y grupo focal de la </w:t>
      </w:r>
      <w:r w:rsidR="00247E8F">
        <w:rPr>
          <w:rFonts w:ascii="Calibri" w:hAnsi="Calibri"/>
          <w:color w:val="000000" w:themeColor="text1"/>
          <w:sz w:val="24"/>
          <w:szCs w:val="22"/>
        </w:rPr>
        <w:t>CANTURURAL</w:t>
      </w:r>
      <w:r w:rsidRPr="00DD2AE2">
        <w:rPr>
          <w:rFonts w:ascii="Calibri" w:hAnsi="Calibri"/>
          <w:color w:val="000000" w:themeColor="text1"/>
          <w:sz w:val="24"/>
          <w:szCs w:val="22"/>
        </w:rPr>
        <w:t>.</w:t>
      </w:r>
    </w:p>
    <w:p w:rsidR="00332E33" w:rsidRPr="00DD2AE2" w:rsidRDefault="00960BEE" w:rsidP="00967229">
      <w:pPr>
        <w:pStyle w:val="Prrafodelista"/>
        <w:numPr>
          <w:ilvl w:val="0"/>
          <w:numId w:val="30"/>
        </w:numPr>
        <w:spacing w:line="360" w:lineRule="auto"/>
        <w:ind w:left="1780" w:hanging="357"/>
        <w:rPr>
          <w:rFonts w:ascii="Calibri" w:hAnsi="Calibri"/>
          <w:sz w:val="28"/>
        </w:rPr>
      </w:pPr>
      <w:r w:rsidRPr="00DD2AE2">
        <w:rPr>
          <w:rFonts w:ascii="Calibri" w:hAnsi="Calibri"/>
          <w:color w:val="000000" w:themeColor="text1"/>
          <w:sz w:val="24"/>
          <w:szCs w:val="22"/>
        </w:rPr>
        <w:t>Se realiza</w:t>
      </w:r>
      <w:r>
        <w:rPr>
          <w:rFonts w:ascii="Calibri" w:hAnsi="Calibri"/>
          <w:color w:val="000000" w:themeColor="text1"/>
          <w:sz w:val="24"/>
          <w:szCs w:val="22"/>
        </w:rPr>
        <w:t>n</w:t>
      </w:r>
      <w:r w:rsidRPr="00DD2AE2">
        <w:rPr>
          <w:rFonts w:ascii="Calibri" w:hAnsi="Calibri"/>
          <w:color w:val="000000" w:themeColor="text1"/>
          <w:sz w:val="24"/>
          <w:szCs w:val="22"/>
        </w:rPr>
        <w:t xml:space="preserve"> </w:t>
      </w:r>
      <w:r w:rsidR="00332E33" w:rsidRPr="00DD2AE2">
        <w:rPr>
          <w:rFonts w:ascii="Calibri" w:hAnsi="Calibri"/>
          <w:color w:val="000000" w:themeColor="text1"/>
          <w:sz w:val="24"/>
          <w:szCs w:val="22"/>
        </w:rPr>
        <w:t>2 paneles de proyección e imagen al sector turismo con participación de las principales entidades del sector turismo en Costa Rica</w:t>
      </w:r>
      <w:r w:rsidR="00332E33" w:rsidRPr="00DD2AE2">
        <w:rPr>
          <w:rFonts w:ascii="Calibri" w:hAnsi="Calibri"/>
          <w:color w:val="00B0F0"/>
          <w:sz w:val="24"/>
          <w:szCs w:val="22"/>
        </w:rPr>
        <w:t>.</w:t>
      </w:r>
    </w:p>
    <w:p w:rsidR="00C624EB" w:rsidRPr="00C624EB" w:rsidRDefault="00C624EB" w:rsidP="00C624EB">
      <w:pPr>
        <w:pStyle w:val="Prrafodelista"/>
        <w:spacing w:line="276" w:lineRule="auto"/>
        <w:rPr>
          <w:rFonts w:ascii="Calibri Light" w:hAnsi="Calibri Light"/>
          <w:sz w:val="24"/>
        </w:rPr>
      </w:pPr>
    </w:p>
    <w:p w:rsidR="00942B4C" w:rsidRPr="00DD2AE2" w:rsidRDefault="00DD2AE2" w:rsidP="00DD2AE2">
      <w:pPr>
        <w:pStyle w:val="Ttulo2"/>
        <w:rPr>
          <w:rFonts w:ascii="Calibri" w:hAnsi="Calibri"/>
        </w:rPr>
      </w:pPr>
      <w:bookmarkStart w:id="18" w:name="_Toc444459855"/>
      <w:r w:rsidRPr="00DD2AE2">
        <w:rPr>
          <w:rFonts w:ascii="Calibri" w:hAnsi="Calibri"/>
          <w:color w:val="000000" w:themeColor="text1"/>
          <w:sz w:val="24"/>
        </w:rPr>
        <w:t xml:space="preserve">b.- </w:t>
      </w:r>
      <w:r w:rsidR="00942B4C" w:rsidRPr="00DD2AE2">
        <w:rPr>
          <w:rFonts w:ascii="Calibri" w:hAnsi="Calibri"/>
          <w:color w:val="000000" w:themeColor="text1"/>
          <w:sz w:val="24"/>
        </w:rPr>
        <w:t>Productos intangibles de la iniciativa:</w:t>
      </w:r>
      <w:bookmarkEnd w:id="18"/>
    </w:p>
    <w:p w:rsidR="00942B4C" w:rsidRDefault="00942B4C" w:rsidP="00B729A9">
      <w:pPr>
        <w:pStyle w:val="Prrafodelista"/>
        <w:rPr>
          <w:rFonts w:ascii="Calibri" w:hAnsi="Calibri"/>
          <w:sz w:val="24"/>
        </w:rPr>
      </w:pPr>
    </w:p>
    <w:p w:rsidR="00B729A9" w:rsidRDefault="00B729A9" w:rsidP="00967229">
      <w:pPr>
        <w:pStyle w:val="Prrafodelista"/>
        <w:numPr>
          <w:ilvl w:val="0"/>
          <w:numId w:val="31"/>
        </w:numPr>
        <w:spacing w:line="360" w:lineRule="auto"/>
        <w:ind w:left="1775" w:hanging="357"/>
        <w:rPr>
          <w:rFonts w:ascii="Calibri" w:hAnsi="Calibri"/>
          <w:sz w:val="24"/>
        </w:rPr>
      </w:pPr>
      <w:r>
        <w:rPr>
          <w:rFonts w:ascii="Calibri" w:hAnsi="Calibri"/>
          <w:sz w:val="24"/>
        </w:rPr>
        <w:t xml:space="preserve">Posicionamiento de La </w:t>
      </w:r>
      <w:r w:rsidR="00247E8F">
        <w:rPr>
          <w:rFonts w:ascii="Calibri" w:hAnsi="Calibri"/>
          <w:sz w:val="24"/>
        </w:rPr>
        <w:t>CANTURURAL</w:t>
      </w:r>
      <w:r>
        <w:rPr>
          <w:rFonts w:ascii="Calibri" w:hAnsi="Calibri"/>
          <w:sz w:val="24"/>
        </w:rPr>
        <w:t xml:space="preserve"> en la sociedad costarricense vinculada al TRC.</w:t>
      </w:r>
    </w:p>
    <w:p w:rsidR="00B729A9" w:rsidRDefault="00B729A9" w:rsidP="00967229">
      <w:pPr>
        <w:pStyle w:val="Prrafodelista"/>
        <w:numPr>
          <w:ilvl w:val="0"/>
          <w:numId w:val="31"/>
        </w:numPr>
        <w:spacing w:line="360" w:lineRule="auto"/>
        <w:ind w:left="1775" w:hanging="357"/>
        <w:rPr>
          <w:rFonts w:ascii="Calibri" w:hAnsi="Calibri"/>
          <w:sz w:val="24"/>
        </w:rPr>
      </w:pPr>
      <w:r>
        <w:rPr>
          <w:rFonts w:ascii="Calibri" w:hAnsi="Calibri"/>
          <w:sz w:val="24"/>
        </w:rPr>
        <w:t>Fortalecidos los conocimientos de los participantes en las capacitac</w:t>
      </w:r>
      <w:r w:rsidR="00C624EB">
        <w:rPr>
          <w:rFonts w:ascii="Calibri" w:hAnsi="Calibri"/>
          <w:sz w:val="24"/>
        </w:rPr>
        <w:t xml:space="preserve">iones impartidas por </w:t>
      </w:r>
      <w:r w:rsidR="00247E8F">
        <w:rPr>
          <w:rFonts w:ascii="Calibri" w:hAnsi="Calibri"/>
          <w:sz w:val="24"/>
        </w:rPr>
        <w:t>CANTURURAL</w:t>
      </w:r>
      <w:r w:rsidR="00C624EB">
        <w:rPr>
          <w:rFonts w:ascii="Calibri" w:hAnsi="Calibri"/>
          <w:sz w:val="24"/>
        </w:rPr>
        <w:t xml:space="preserve"> (exposición del sector, sus aportes y retos).</w:t>
      </w:r>
    </w:p>
    <w:p w:rsidR="00C624EB" w:rsidRDefault="00C624EB" w:rsidP="00967229">
      <w:pPr>
        <w:pStyle w:val="Prrafodelista"/>
        <w:numPr>
          <w:ilvl w:val="0"/>
          <w:numId w:val="31"/>
        </w:numPr>
        <w:spacing w:line="360" w:lineRule="auto"/>
        <w:ind w:left="1775" w:hanging="357"/>
        <w:rPr>
          <w:rFonts w:ascii="Calibri" w:hAnsi="Calibri"/>
          <w:sz w:val="24"/>
        </w:rPr>
      </w:pPr>
      <w:r>
        <w:rPr>
          <w:rFonts w:ascii="Calibri" w:hAnsi="Calibri"/>
          <w:sz w:val="24"/>
        </w:rPr>
        <w:t>Realizada incidencia en el ICT dpto. de Desarrollo y mercadeo, para posicionar TRC como un producto diferenciador de la oferta Nacional.</w:t>
      </w:r>
    </w:p>
    <w:p w:rsidR="00C624EB" w:rsidRPr="00C624EB" w:rsidRDefault="00C624EB" w:rsidP="00967229">
      <w:pPr>
        <w:pStyle w:val="Prrafodelista"/>
        <w:numPr>
          <w:ilvl w:val="0"/>
          <w:numId w:val="31"/>
        </w:numPr>
        <w:spacing w:line="360" w:lineRule="auto"/>
        <w:ind w:left="1775" w:hanging="357"/>
        <w:rPr>
          <w:rFonts w:ascii="Calibri Light" w:hAnsi="Calibri Light"/>
          <w:sz w:val="24"/>
        </w:rPr>
      </w:pPr>
      <w:r w:rsidRPr="00C624EB">
        <w:rPr>
          <w:rFonts w:ascii="Calibri" w:hAnsi="Calibri"/>
          <w:sz w:val="24"/>
        </w:rPr>
        <w:t>Se realizó una revisión de la Ley para determinar la falta de su reglamento, y el Sr. Olivier Perez Abogado ex Diputado del PAC. Concluyendo que el reglamento existe en el</w:t>
      </w:r>
      <w:r>
        <w:rPr>
          <w:rFonts w:ascii="Calibri" w:hAnsi="Calibri"/>
          <w:sz w:val="24"/>
        </w:rPr>
        <w:t xml:space="preserve"> ICT y a partir de este es </w:t>
      </w:r>
      <w:r w:rsidRPr="00C624EB">
        <w:rPr>
          <w:rFonts w:ascii="Calibri" w:hAnsi="Calibri"/>
          <w:sz w:val="24"/>
        </w:rPr>
        <w:t>q</w:t>
      </w:r>
      <w:r>
        <w:rPr>
          <w:rFonts w:ascii="Calibri" w:hAnsi="Calibri"/>
          <w:sz w:val="24"/>
        </w:rPr>
        <w:t>ue la l</w:t>
      </w:r>
      <w:r w:rsidRPr="00C624EB">
        <w:rPr>
          <w:rFonts w:ascii="Calibri" w:hAnsi="Calibri"/>
          <w:sz w:val="24"/>
        </w:rPr>
        <w:t>ey cuenta con su fundamento.</w:t>
      </w:r>
    </w:p>
    <w:p w:rsidR="00C624EB" w:rsidRPr="00997743" w:rsidRDefault="00C624EB" w:rsidP="00967229">
      <w:pPr>
        <w:pStyle w:val="Prrafodelista"/>
        <w:spacing w:line="360" w:lineRule="auto"/>
        <w:ind w:left="1776"/>
        <w:rPr>
          <w:rFonts w:ascii="Calibri" w:hAnsi="Calibri"/>
          <w:sz w:val="24"/>
        </w:rPr>
      </w:pPr>
    </w:p>
    <w:bookmarkEnd w:id="15"/>
    <w:p w:rsidR="00942B4C" w:rsidRDefault="00942B4C" w:rsidP="00942B4C">
      <w:pPr>
        <w:widowControl w:val="0"/>
        <w:spacing w:line="276" w:lineRule="auto"/>
        <w:rPr>
          <w:rFonts w:ascii="Calibri" w:hAnsi="Calibri"/>
          <w:sz w:val="24"/>
        </w:rPr>
      </w:pPr>
    </w:p>
    <w:p w:rsidR="00942B4C" w:rsidRPr="00942B4C" w:rsidRDefault="00942B4C" w:rsidP="00942B4C">
      <w:pPr>
        <w:widowControl w:val="0"/>
        <w:spacing w:line="276" w:lineRule="auto"/>
        <w:rPr>
          <w:rFonts w:ascii="Calibri" w:hAnsi="Calibri"/>
          <w:sz w:val="24"/>
        </w:rPr>
        <w:sectPr w:rsidR="00942B4C" w:rsidRPr="00942B4C" w:rsidSect="006A1101">
          <w:pgSz w:w="12240" w:h="15840"/>
          <w:pgMar w:top="1418" w:right="1701" w:bottom="1418" w:left="1701" w:header="709" w:footer="709" w:gutter="0"/>
          <w:cols w:space="708"/>
          <w:titlePg/>
          <w:docGrid w:linePitch="360"/>
        </w:sectPr>
      </w:pPr>
    </w:p>
    <w:p w:rsidR="00FB600C" w:rsidRPr="000E03A8" w:rsidRDefault="00DD2AE2" w:rsidP="000E03A8">
      <w:pPr>
        <w:pStyle w:val="Ttulo2"/>
        <w:rPr>
          <w:rFonts w:ascii="Calibri" w:hAnsi="Calibri"/>
          <w:color w:val="000000" w:themeColor="text1"/>
          <w:sz w:val="24"/>
        </w:rPr>
      </w:pPr>
      <w:bookmarkStart w:id="19" w:name="_Toc444459856"/>
      <w:r w:rsidRPr="000E03A8">
        <w:rPr>
          <w:rFonts w:ascii="Calibri" w:hAnsi="Calibri"/>
          <w:color w:val="000000" w:themeColor="text1"/>
          <w:sz w:val="24"/>
        </w:rPr>
        <w:t xml:space="preserve">c.- </w:t>
      </w:r>
      <w:r w:rsidR="00FB600C" w:rsidRPr="000E03A8">
        <w:rPr>
          <w:rFonts w:ascii="Calibri" w:hAnsi="Calibri"/>
          <w:color w:val="000000" w:themeColor="text1"/>
          <w:sz w:val="24"/>
        </w:rPr>
        <w:t>Matriz de Resultados Esperados y Alcanzados:</w:t>
      </w:r>
      <w:bookmarkEnd w:id="19"/>
      <w:r w:rsidR="00FB600C" w:rsidRPr="000E03A8">
        <w:rPr>
          <w:rFonts w:ascii="Calibri" w:hAnsi="Calibri"/>
          <w:color w:val="000000" w:themeColor="text1"/>
          <w:sz w:val="24"/>
        </w:rPr>
        <w:t xml:space="preserve"> </w:t>
      </w:r>
    </w:p>
    <w:p w:rsidR="00DC2284" w:rsidRPr="00F22F38" w:rsidRDefault="00DC2284" w:rsidP="00DC2284">
      <w:pPr>
        <w:pStyle w:val="Prrafodelista"/>
        <w:rPr>
          <w:rFonts w:ascii="Calibri" w:hAnsi="Calibri" w:cs="Arial"/>
          <w:b/>
          <w:sz w:val="24"/>
        </w:rPr>
      </w:pPr>
    </w:p>
    <w:p w:rsidR="00F65DC8" w:rsidRPr="00F22F38" w:rsidRDefault="00DC2284" w:rsidP="003C2F61">
      <w:pPr>
        <w:jc w:val="center"/>
        <w:rPr>
          <w:rFonts w:ascii="Calibri" w:hAnsi="Calibri" w:cs="Arial"/>
          <w:b/>
          <w:sz w:val="24"/>
        </w:rPr>
      </w:pPr>
      <w:r w:rsidRPr="00FD2D3D">
        <w:rPr>
          <w:rFonts w:ascii="Calibri" w:eastAsiaTheme="majorEastAsia" w:hAnsi="Calibri"/>
          <w:sz w:val="24"/>
        </w:rPr>
        <w:t xml:space="preserve">Tabla </w:t>
      </w:r>
      <w:r w:rsidR="0006399F" w:rsidRPr="00FD2D3D">
        <w:rPr>
          <w:rFonts w:ascii="Calibri" w:eastAsiaTheme="majorEastAsia" w:hAnsi="Calibri"/>
          <w:sz w:val="24"/>
        </w:rPr>
        <w:t>3</w:t>
      </w:r>
      <w:r w:rsidRPr="00FD2D3D">
        <w:rPr>
          <w:rFonts w:ascii="Calibri" w:eastAsiaTheme="majorEastAsia" w:hAnsi="Calibri"/>
          <w:sz w:val="24"/>
        </w:rPr>
        <w:t>:</w:t>
      </w:r>
      <w:r w:rsidRPr="00F22F38">
        <w:rPr>
          <w:rFonts w:ascii="Calibri" w:eastAsiaTheme="majorEastAsia" w:hAnsi="Calibri"/>
          <w:sz w:val="24"/>
        </w:rPr>
        <w:t xml:space="preserve"> de Resultados Esperados y Alcanzados </w:t>
      </w:r>
      <w:r w:rsidR="00E73B9C" w:rsidRPr="00F22F38">
        <w:rPr>
          <w:rFonts w:ascii="Calibri" w:hAnsi="Calibri" w:cs="Arial"/>
          <w:i/>
          <w:sz w:val="24"/>
        </w:rPr>
        <w:t>según el documento de proyecto aprobado por el PPD-PNUD</w:t>
      </w:r>
      <w:r w:rsidR="00F05D65" w:rsidRPr="00F22F38">
        <w:rPr>
          <w:rFonts w:ascii="Calibri" w:hAnsi="Calibri" w:cs="Arial"/>
          <w:i/>
          <w:sz w:val="24"/>
        </w:rPr>
        <w:t>:</w:t>
      </w:r>
    </w:p>
    <w:p w:rsidR="00B93F46" w:rsidRDefault="00B93F46" w:rsidP="00B93F46">
      <w:bookmarkStart w:id="20" w:name="_Toc378318422"/>
    </w:p>
    <w:tbl>
      <w:tblPr>
        <w:tblW w:w="12620" w:type="dxa"/>
        <w:tblInd w:w="55" w:type="dxa"/>
        <w:tblCellMar>
          <w:left w:w="70" w:type="dxa"/>
          <w:right w:w="70" w:type="dxa"/>
        </w:tblCellMar>
        <w:tblLook w:val="04A0" w:firstRow="1" w:lastRow="0" w:firstColumn="1" w:lastColumn="0" w:noHBand="0" w:noVBand="1"/>
      </w:tblPr>
      <w:tblGrid>
        <w:gridCol w:w="2180"/>
        <w:gridCol w:w="10440"/>
      </w:tblGrid>
      <w:tr w:rsidR="00B93F46" w:rsidRPr="00D43B2A" w:rsidTr="00F91F42">
        <w:trPr>
          <w:trHeight w:val="300"/>
        </w:trPr>
        <w:tc>
          <w:tcPr>
            <w:tcW w:w="2180" w:type="dxa"/>
            <w:tcBorders>
              <w:top w:val="single" w:sz="4" w:space="0" w:color="auto"/>
              <w:left w:val="single" w:sz="4" w:space="0" w:color="auto"/>
              <w:bottom w:val="single" w:sz="4" w:space="0" w:color="auto"/>
              <w:right w:val="nil"/>
            </w:tcBorders>
            <w:shd w:val="clear" w:color="auto" w:fill="auto"/>
            <w:noWrap/>
            <w:vAlign w:val="bottom"/>
            <w:hideMark/>
          </w:tcPr>
          <w:p w:rsidR="00B93F46" w:rsidRPr="00D43B2A" w:rsidRDefault="00B93F46" w:rsidP="00F91F42">
            <w:pPr>
              <w:rPr>
                <w:rFonts w:ascii="Calibri" w:hAnsi="Calibri" w:cs="Calibri"/>
                <w:b/>
                <w:bCs/>
                <w:color w:val="000000"/>
              </w:rPr>
            </w:pPr>
            <w:r w:rsidRPr="00D43B2A">
              <w:rPr>
                <w:rFonts w:ascii="Calibri" w:hAnsi="Calibri" w:cs="Calibri"/>
                <w:b/>
                <w:bCs/>
                <w:color w:val="000000"/>
              </w:rPr>
              <w:t>Proyecto No</w:t>
            </w:r>
          </w:p>
        </w:tc>
        <w:tc>
          <w:tcPr>
            <w:tcW w:w="10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F46" w:rsidRPr="00D43B2A" w:rsidRDefault="00B93F46" w:rsidP="00B93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left"/>
              <w:rPr>
                <w:rFonts w:ascii="Calibri" w:hAnsi="Calibri" w:cs="Calibri"/>
                <w:color w:val="000000"/>
              </w:rPr>
            </w:pPr>
            <w:r w:rsidRPr="005F2E4E">
              <w:rPr>
                <w:rFonts w:ascii="Verdana" w:hAnsi="Verdana" w:cs="Arial"/>
                <w:b/>
                <w:color w:val="000000" w:themeColor="text1"/>
                <w:sz w:val="20"/>
                <w:u w:val="single"/>
              </w:rPr>
              <w:t>COS/SGP/FSP/OP5/BD/12/35</w:t>
            </w:r>
          </w:p>
        </w:tc>
      </w:tr>
      <w:tr w:rsidR="00B93F46" w:rsidRPr="00E52009" w:rsidTr="00F91F42">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93F46" w:rsidRPr="00D43B2A" w:rsidRDefault="00B93F46" w:rsidP="00F91F42">
            <w:pPr>
              <w:rPr>
                <w:rFonts w:ascii="Calibri" w:hAnsi="Calibri" w:cs="Calibri"/>
                <w:b/>
                <w:bCs/>
                <w:color w:val="000000"/>
              </w:rPr>
            </w:pPr>
            <w:r w:rsidRPr="00D43B2A">
              <w:rPr>
                <w:rFonts w:ascii="Calibri" w:hAnsi="Calibri" w:cs="Calibri"/>
                <w:b/>
                <w:bCs/>
                <w:color w:val="000000"/>
              </w:rPr>
              <w:t xml:space="preserve">Nombre organización: </w:t>
            </w:r>
          </w:p>
        </w:tc>
        <w:tc>
          <w:tcPr>
            <w:tcW w:w="10440" w:type="dxa"/>
            <w:tcBorders>
              <w:top w:val="single" w:sz="4" w:space="0" w:color="auto"/>
              <w:left w:val="nil"/>
              <w:bottom w:val="single" w:sz="4" w:space="0" w:color="auto"/>
              <w:right w:val="single" w:sz="4" w:space="0" w:color="auto"/>
            </w:tcBorders>
            <w:shd w:val="clear" w:color="auto" w:fill="auto"/>
            <w:noWrap/>
            <w:vAlign w:val="bottom"/>
            <w:hideMark/>
          </w:tcPr>
          <w:p w:rsidR="00B93F46" w:rsidRPr="00D43B2A" w:rsidRDefault="00B93F46" w:rsidP="00F91F42">
            <w:pPr>
              <w:rPr>
                <w:rFonts w:ascii="Calibri" w:hAnsi="Calibri" w:cs="Calibri"/>
                <w:color w:val="000000"/>
              </w:rPr>
            </w:pPr>
            <w:r w:rsidRPr="00D43B2A">
              <w:rPr>
                <w:rFonts w:ascii="Calibri" w:hAnsi="Calibri" w:cs="Calibri"/>
                <w:color w:val="000000"/>
              </w:rPr>
              <w:t>Asociación Cámara Nacional de Turismo Rural Comunitario</w:t>
            </w:r>
          </w:p>
        </w:tc>
      </w:tr>
      <w:tr w:rsidR="00B93F46" w:rsidRPr="00E52009" w:rsidTr="00F91F42">
        <w:trPr>
          <w:trHeight w:val="45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93F46" w:rsidRPr="00D43B2A" w:rsidRDefault="00B93F46" w:rsidP="00F91F42">
            <w:pPr>
              <w:rPr>
                <w:rFonts w:ascii="Calibri" w:hAnsi="Calibri" w:cs="Calibri"/>
                <w:b/>
                <w:bCs/>
                <w:color w:val="000000"/>
              </w:rPr>
            </w:pPr>
            <w:r w:rsidRPr="00D43B2A">
              <w:rPr>
                <w:rFonts w:ascii="Calibri" w:hAnsi="Calibri" w:cs="Calibri"/>
                <w:b/>
                <w:bCs/>
                <w:color w:val="000000"/>
              </w:rPr>
              <w:t>Título del proyecto:</w:t>
            </w:r>
          </w:p>
        </w:tc>
        <w:tc>
          <w:tcPr>
            <w:tcW w:w="10440" w:type="dxa"/>
            <w:tcBorders>
              <w:top w:val="single" w:sz="4" w:space="0" w:color="auto"/>
              <w:left w:val="nil"/>
              <w:bottom w:val="single" w:sz="4" w:space="0" w:color="auto"/>
              <w:right w:val="single" w:sz="4" w:space="0" w:color="auto"/>
            </w:tcBorders>
            <w:shd w:val="clear" w:color="auto" w:fill="auto"/>
            <w:hideMark/>
          </w:tcPr>
          <w:p w:rsidR="00B93F46" w:rsidRPr="00D43B2A" w:rsidRDefault="00B93F46" w:rsidP="00F91F42">
            <w:pPr>
              <w:rPr>
                <w:rFonts w:ascii="Calibri" w:hAnsi="Calibri" w:cs="Calibri"/>
                <w:color w:val="000000"/>
              </w:rPr>
            </w:pPr>
            <w:r w:rsidRPr="00D43B2A">
              <w:rPr>
                <w:rFonts w:ascii="Calibri" w:hAnsi="Calibri" w:cs="Calibri"/>
                <w:color w:val="000000"/>
              </w:rPr>
              <w:t>Fortalecimiento institucional, promoción e incidencia política de la Cámara Nacional de Turismo Rural Comunitario</w:t>
            </w:r>
          </w:p>
        </w:tc>
      </w:tr>
      <w:tr w:rsidR="00B93F46" w:rsidRPr="00E52009" w:rsidTr="00F91F42">
        <w:trPr>
          <w:trHeight w:val="67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93F46" w:rsidRPr="00D43B2A" w:rsidRDefault="00B93F46" w:rsidP="00F91F42">
            <w:pPr>
              <w:rPr>
                <w:rFonts w:ascii="Calibri" w:hAnsi="Calibri" w:cs="Calibri"/>
                <w:b/>
                <w:bCs/>
                <w:color w:val="000000"/>
              </w:rPr>
            </w:pPr>
            <w:r w:rsidRPr="00D43B2A">
              <w:rPr>
                <w:rFonts w:ascii="Calibri" w:hAnsi="Calibri" w:cs="Calibri"/>
                <w:b/>
                <w:bCs/>
                <w:color w:val="000000"/>
              </w:rPr>
              <w:t>Objetivo General:</w:t>
            </w:r>
          </w:p>
        </w:tc>
        <w:tc>
          <w:tcPr>
            <w:tcW w:w="10440" w:type="dxa"/>
            <w:tcBorders>
              <w:top w:val="single" w:sz="4" w:space="0" w:color="auto"/>
              <w:left w:val="nil"/>
              <w:bottom w:val="single" w:sz="4" w:space="0" w:color="auto"/>
              <w:right w:val="single" w:sz="4" w:space="0" w:color="auto"/>
            </w:tcBorders>
            <w:shd w:val="clear" w:color="auto" w:fill="auto"/>
            <w:hideMark/>
          </w:tcPr>
          <w:p w:rsidR="00B93F46" w:rsidRPr="00D43B2A" w:rsidRDefault="00B93F46" w:rsidP="00F91F42">
            <w:pPr>
              <w:rPr>
                <w:rFonts w:ascii="Calibri" w:hAnsi="Calibri" w:cs="Calibri"/>
                <w:color w:val="000000"/>
              </w:rPr>
            </w:pPr>
            <w:r w:rsidRPr="00D43B2A">
              <w:rPr>
                <w:rFonts w:ascii="Calibri" w:hAnsi="Calibri" w:cs="Calibri"/>
                <w:color w:val="000000"/>
              </w:rPr>
              <w:t>Contribuir al fortalecimiento institucional de la Cámara Nacional de Turismo Rural Comunitario, a través de la incidencia política y la promoción del sector.</w:t>
            </w:r>
          </w:p>
        </w:tc>
      </w:tr>
    </w:tbl>
    <w:p w:rsidR="00B93F46" w:rsidRPr="009F7D5C" w:rsidRDefault="00B93F46" w:rsidP="00B93F46"/>
    <w:tbl>
      <w:tblPr>
        <w:tblW w:w="12698" w:type="dxa"/>
        <w:tblInd w:w="55" w:type="dxa"/>
        <w:tblLayout w:type="fixed"/>
        <w:tblCellMar>
          <w:left w:w="70" w:type="dxa"/>
          <w:right w:w="70" w:type="dxa"/>
        </w:tblCellMar>
        <w:tblLook w:val="04A0" w:firstRow="1" w:lastRow="0" w:firstColumn="1" w:lastColumn="0" w:noHBand="0" w:noVBand="1"/>
      </w:tblPr>
      <w:tblGrid>
        <w:gridCol w:w="1092"/>
        <w:gridCol w:w="1216"/>
        <w:gridCol w:w="2037"/>
        <w:gridCol w:w="5943"/>
        <w:gridCol w:w="2410"/>
      </w:tblGrid>
      <w:tr w:rsidR="00617B89" w:rsidRPr="00A759DF" w:rsidTr="00663D6B">
        <w:trPr>
          <w:trHeight w:val="900"/>
        </w:trPr>
        <w:tc>
          <w:tcPr>
            <w:tcW w:w="1092" w:type="dxa"/>
            <w:tcBorders>
              <w:top w:val="nil"/>
              <w:left w:val="single" w:sz="4" w:space="0" w:color="auto"/>
              <w:bottom w:val="single" w:sz="4" w:space="0" w:color="auto"/>
              <w:right w:val="single" w:sz="4" w:space="0" w:color="auto"/>
            </w:tcBorders>
            <w:shd w:val="clear" w:color="000000" w:fill="D9D9D9"/>
            <w:vAlign w:val="center"/>
            <w:hideMark/>
          </w:tcPr>
          <w:p w:rsidR="00B93F46" w:rsidRPr="00A759DF" w:rsidRDefault="00B93F46" w:rsidP="00F91F42">
            <w:pPr>
              <w:rPr>
                <w:rFonts w:ascii="Calibri" w:hAnsi="Calibri" w:cs="Calibri"/>
                <w:b/>
                <w:bCs/>
                <w:color w:val="000000"/>
                <w:szCs w:val="22"/>
              </w:rPr>
            </w:pPr>
            <w:r w:rsidRPr="00A759DF">
              <w:rPr>
                <w:rFonts w:ascii="Calibri" w:hAnsi="Calibri" w:cs="Calibri"/>
                <w:b/>
                <w:bCs/>
                <w:color w:val="000000"/>
                <w:szCs w:val="22"/>
              </w:rPr>
              <w:t>Objetivos específicos</w:t>
            </w:r>
          </w:p>
        </w:tc>
        <w:tc>
          <w:tcPr>
            <w:tcW w:w="1216" w:type="dxa"/>
            <w:tcBorders>
              <w:top w:val="nil"/>
              <w:left w:val="nil"/>
              <w:bottom w:val="single" w:sz="4" w:space="0" w:color="auto"/>
              <w:right w:val="single" w:sz="4" w:space="0" w:color="auto"/>
            </w:tcBorders>
            <w:shd w:val="clear" w:color="000000" w:fill="D9D9D9"/>
            <w:vAlign w:val="center"/>
            <w:hideMark/>
          </w:tcPr>
          <w:p w:rsidR="00B93F46" w:rsidRPr="00A759DF" w:rsidRDefault="00B93F46" w:rsidP="00F91F42">
            <w:pPr>
              <w:rPr>
                <w:rFonts w:ascii="Calibri" w:hAnsi="Calibri" w:cs="Calibri"/>
                <w:b/>
                <w:bCs/>
                <w:color w:val="000000"/>
                <w:szCs w:val="22"/>
              </w:rPr>
            </w:pPr>
            <w:r w:rsidRPr="00A759DF">
              <w:rPr>
                <w:rFonts w:ascii="Calibri" w:hAnsi="Calibri" w:cs="Calibri"/>
                <w:b/>
                <w:bCs/>
                <w:color w:val="000000"/>
                <w:szCs w:val="22"/>
              </w:rPr>
              <w:t>Resultados esperados</w:t>
            </w:r>
          </w:p>
        </w:tc>
        <w:tc>
          <w:tcPr>
            <w:tcW w:w="2037" w:type="dxa"/>
            <w:tcBorders>
              <w:top w:val="nil"/>
              <w:left w:val="nil"/>
              <w:bottom w:val="single" w:sz="4" w:space="0" w:color="auto"/>
              <w:right w:val="single" w:sz="4" w:space="0" w:color="auto"/>
            </w:tcBorders>
            <w:shd w:val="clear" w:color="000000" w:fill="D9D9D9"/>
            <w:noWrap/>
            <w:vAlign w:val="center"/>
            <w:hideMark/>
          </w:tcPr>
          <w:p w:rsidR="00B93F46" w:rsidRPr="00A759DF" w:rsidRDefault="00B93F46" w:rsidP="00F91F42">
            <w:pPr>
              <w:rPr>
                <w:rFonts w:ascii="Calibri" w:hAnsi="Calibri" w:cs="Calibri"/>
                <w:b/>
                <w:bCs/>
                <w:color w:val="000000"/>
                <w:szCs w:val="22"/>
              </w:rPr>
            </w:pPr>
            <w:r w:rsidRPr="00A759DF">
              <w:rPr>
                <w:rFonts w:ascii="Calibri" w:hAnsi="Calibri" w:cs="Calibri"/>
                <w:b/>
                <w:bCs/>
                <w:color w:val="000000"/>
                <w:szCs w:val="22"/>
              </w:rPr>
              <w:t>Actividades</w:t>
            </w:r>
          </w:p>
        </w:tc>
        <w:tc>
          <w:tcPr>
            <w:tcW w:w="5943" w:type="dxa"/>
            <w:tcBorders>
              <w:top w:val="nil"/>
              <w:left w:val="nil"/>
              <w:bottom w:val="single" w:sz="4" w:space="0" w:color="auto"/>
              <w:right w:val="single" w:sz="4" w:space="0" w:color="auto"/>
            </w:tcBorders>
            <w:shd w:val="clear" w:color="000000" w:fill="D9D9D9"/>
            <w:vAlign w:val="center"/>
          </w:tcPr>
          <w:p w:rsidR="00B93F46" w:rsidRPr="00A759DF" w:rsidRDefault="00B93F46" w:rsidP="00F91F42">
            <w:pPr>
              <w:rPr>
                <w:rFonts w:ascii="Calibri" w:hAnsi="Calibri" w:cs="Calibri"/>
                <w:b/>
                <w:bCs/>
                <w:color w:val="000000"/>
                <w:szCs w:val="22"/>
              </w:rPr>
            </w:pPr>
            <w:r w:rsidRPr="00A759DF">
              <w:rPr>
                <w:rFonts w:ascii="Calibri" w:hAnsi="Calibri" w:cs="Calibri"/>
                <w:b/>
                <w:bCs/>
                <w:color w:val="000000"/>
                <w:szCs w:val="22"/>
              </w:rPr>
              <w:t>Actividades reportadas</w:t>
            </w:r>
          </w:p>
        </w:tc>
        <w:tc>
          <w:tcPr>
            <w:tcW w:w="2410" w:type="dxa"/>
            <w:tcBorders>
              <w:top w:val="nil"/>
              <w:left w:val="nil"/>
              <w:bottom w:val="single" w:sz="4" w:space="0" w:color="auto"/>
              <w:right w:val="single" w:sz="4" w:space="0" w:color="auto"/>
            </w:tcBorders>
            <w:shd w:val="clear" w:color="000000" w:fill="D9D9D9"/>
          </w:tcPr>
          <w:p w:rsidR="00B93F46" w:rsidRPr="00A759DF" w:rsidRDefault="00B93F46" w:rsidP="00F91F42">
            <w:pPr>
              <w:rPr>
                <w:rFonts w:ascii="Calibri" w:hAnsi="Calibri" w:cs="Calibri"/>
                <w:b/>
                <w:bCs/>
                <w:color w:val="000000"/>
                <w:szCs w:val="22"/>
              </w:rPr>
            </w:pPr>
          </w:p>
          <w:p w:rsidR="00B93F46" w:rsidRPr="00A759DF" w:rsidRDefault="00C93C52" w:rsidP="00F91F42">
            <w:pPr>
              <w:jc w:val="center"/>
              <w:rPr>
                <w:rFonts w:ascii="Calibri" w:hAnsi="Calibri" w:cs="Calibri"/>
                <w:b/>
                <w:bCs/>
                <w:color w:val="000000"/>
                <w:szCs w:val="22"/>
              </w:rPr>
            </w:pPr>
            <w:r w:rsidRPr="00A759DF">
              <w:rPr>
                <w:rFonts w:ascii="Calibri" w:hAnsi="Calibri" w:cs="Calibri"/>
                <w:b/>
                <w:bCs/>
                <w:color w:val="000000"/>
                <w:szCs w:val="22"/>
              </w:rPr>
              <w:t xml:space="preserve">CALIFICACIÓN UTILIZADA para </w:t>
            </w:r>
            <w:r w:rsidR="00055095" w:rsidRPr="00A759DF">
              <w:rPr>
                <w:rFonts w:ascii="Calibri" w:hAnsi="Calibri" w:cs="Calibri"/>
                <w:b/>
                <w:bCs/>
                <w:color w:val="000000"/>
                <w:szCs w:val="22"/>
              </w:rPr>
              <w:t>CUMPLIMIENTO DE RESULTADOS</w:t>
            </w:r>
            <w:r w:rsidRPr="00A759DF">
              <w:rPr>
                <w:rFonts w:ascii="Calibri" w:hAnsi="Calibri" w:cs="Calibri"/>
                <w:b/>
                <w:bCs/>
                <w:color w:val="000000"/>
                <w:szCs w:val="22"/>
              </w:rPr>
              <w:t xml:space="preserve"> </w:t>
            </w:r>
          </w:p>
          <w:p w:rsidR="00055095" w:rsidRPr="00A759DF" w:rsidRDefault="00055095" w:rsidP="00F91F42">
            <w:pPr>
              <w:jc w:val="center"/>
              <w:rPr>
                <w:rFonts w:ascii="Calibri" w:hAnsi="Calibri" w:cs="Calibri"/>
                <w:b/>
                <w:bCs/>
                <w:color w:val="000000"/>
                <w:szCs w:val="22"/>
              </w:rPr>
            </w:pPr>
          </w:p>
        </w:tc>
      </w:tr>
      <w:tr w:rsidR="00617B89" w:rsidRPr="00A759DF" w:rsidTr="00663D6B">
        <w:trPr>
          <w:trHeight w:val="562"/>
        </w:trPr>
        <w:tc>
          <w:tcPr>
            <w:tcW w:w="10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3F46" w:rsidRPr="00A759DF" w:rsidRDefault="00B93F46" w:rsidP="00F91F42">
            <w:pPr>
              <w:jc w:val="center"/>
              <w:rPr>
                <w:rFonts w:ascii="Calibri" w:hAnsi="Calibri" w:cs="Calibri"/>
                <w:color w:val="000000"/>
                <w:szCs w:val="22"/>
              </w:rPr>
            </w:pPr>
            <w:r w:rsidRPr="00A759DF">
              <w:rPr>
                <w:rFonts w:ascii="Calibri" w:hAnsi="Calibri" w:cs="Calibri"/>
                <w:color w:val="000000"/>
                <w:szCs w:val="22"/>
              </w:rPr>
              <w:t xml:space="preserve">Fortalecer la </w:t>
            </w:r>
            <w:r w:rsidR="00247E8F">
              <w:rPr>
                <w:rFonts w:ascii="Calibri" w:hAnsi="Calibri" w:cs="Calibri"/>
                <w:color w:val="000000"/>
                <w:szCs w:val="22"/>
              </w:rPr>
              <w:t>CANTURURAL</w:t>
            </w:r>
            <w:r w:rsidRPr="00A759DF">
              <w:rPr>
                <w:rFonts w:ascii="Calibri" w:hAnsi="Calibri" w:cs="Calibri"/>
                <w:color w:val="000000"/>
                <w:szCs w:val="22"/>
              </w:rPr>
              <w:t>, para mejorar la capacidad de gestión y representación.</w:t>
            </w:r>
          </w:p>
        </w:tc>
        <w:tc>
          <w:tcPr>
            <w:tcW w:w="1216"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 xml:space="preserve">Aumento en la membresía de la </w:t>
            </w:r>
            <w:r w:rsidR="00247E8F">
              <w:rPr>
                <w:rFonts w:ascii="Calibri" w:hAnsi="Calibri" w:cs="Calibri"/>
                <w:color w:val="000000"/>
                <w:szCs w:val="22"/>
              </w:rPr>
              <w:t>CANTURURAL</w:t>
            </w:r>
          </w:p>
        </w:tc>
        <w:tc>
          <w:tcPr>
            <w:tcW w:w="2037"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 xml:space="preserve">Identificación y visita de potenciales organizaciones </w:t>
            </w:r>
          </w:p>
        </w:tc>
        <w:tc>
          <w:tcPr>
            <w:tcW w:w="5943" w:type="dxa"/>
            <w:tcBorders>
              <w:top w:val="single" w:sz="4" w:space="0" w:color="auto"/>
              <w:left w:val="nil"/>
              <w:bottom w:val="single" w:sz="4" w:space="0" w:color="auto"/>
              <w:right w:val="single" w:sz="4" w:space="0" w:color="auto"/>
            </w:tcBorders>
            <w:shd w:val="clear" w:color="auto" w:fill="auto"/>
            <w:noWrap/>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Visitas realizadas</w:t>
            </w:r>
          </w:p>
          <w:p w:rsidR="00B93F46" w:rsidRPr="00960BEE" w:rsidRDefault="00B93F46" w:rsidP="00960BEE">
            <w:pPr>
              <w:pStyle w:val="Prrafodelista"/>
              <w:numPr>
                <w:ilvl w:val="0"/>
                <w:numId w:val="38"/>
              </w:numPr>
              <w:rPr>
                <w:rFonts w:ascii="Calibri" w:hAnsi="Calibri" w:cs="Calibri"/>
                <w:color w:val="000000"/>
                <w:szCs w:val="22"/>
              </w:rPr>
            </w:pPr>
            <w:r w:rsidRPr="00960BEE">
              <w:rPr>
                <w:rFonts w:ascii="Calibri" w:hAnsi="Calibri" w:cs="Calibri"/>
                <w:color w:val="000000"/>
                <w:szCs w:val="22"/>
              </w:rPr>
              <w:t>ASOETA</w:t>
            </w:r>
          </w:p>
          <w:p w:rsidR="00B93F46" w:rsidRPr="00960BEE" w:rsidRDefault="00B93F46" w:rsidP="00960BEE">
            <w:pPr>
              <w:pStyle w:val="Prrafodelista"/>
              <w:numPr>
                <w:ilvl w:val="0"/>
                <w:numId w:val="38"/>
              </w:numPr>
              <w:rPr>
                <w:rFonts w:ascii="Calibri" w:hAnsi="Calibri" w:cs="Calibri"/>
                <w:color w:val="000000"/>
                <w:szCs w:val="22"/>
              </w:rPr>
            </w:pPr>
            <w:r w:rsidRPr="00960BEE">
              <w:rPr>
                <w:rFonts w:ascii="Calibri" w:hAnsi="Calibri" w:cs="Calibri"/>
                <w:color w:val="000000"/>
                <w:szCs w:val="22"/>
              </w:rPr>
              <w:t>San Antonio de Tulin</w:t>
            </w:r>
          </w:p>
          <w:p w:rsidR="00B93F46" w:rsidRPr="00960BEE" w:rsidRDefault="00B93F46" w:rsidP="00960BEE">
            <w:pPr>
              <w:pStyle w:val="Prrafodelista"/>
              <w:numPr>
                <w:ilvl w:val="0"/>
                <w:numId w:val="38"/>
              </w:numPr>
              <w:rPr>
                <w:rFonts w:ascii="Calibri" w:hAnsi="Calibri" w:cs="Calibri"/>
                <w:color w:val="000000"/>
                <w:szCs w:val="22"/>
              </w:rPr>
            </w:pPr>
            <w:r w:rsidRPr="00960BEE">
              <w:rPr>
                <w:rFonts w:ascii="Calibri" w:hAnsi="Calibri" w:cs="Calibri"/>
                <w:color w:val="000000"/>
                <w:szCs w:val="22"/>
              </w:rPr>
              <w:t>Reunión con empresarios del Organizaciones del CB Paso de las Lapas</w:t>
            </w:r>
          </w:p>
          <w:p w:rsidR="00B93F46" w:rsidRPr="00960BEE" w:rsidRDefault="00B93F46" w:rsidP="00960BEE">
            <w:pPr>
              <w:pStyle w:val="Prrafodelista"/>
              <w:numPr>
                <w:ilvl w:val="0"/>
                <w:numId w:val="38"/>
              </w:numPr>
              <w:rPr>
                <w:rFonts w:ascii="Calibri" w:hAnsi="Calibri" w:cs="Calibri"/>
                <w:color w:val="000000"/>
                <w:szCs w:val="22"/>
              </w:rPr>
            </w:pPr>
            <w:r w:rsidRPr="00960BEE">
              <w:rPr>
                <w:rFonts w:ascii="Calibri" w:hAnsi="Calibri" w:cs="Calibri"/>
                <w:color w:val="000000"/>
                <w:szCs w:val="22"/>
              </w:rPr>
              <w:t xml:space="preserve">Se participó en el foro local de Actores y </w:t>
            </w:r>
            <w:r w:rsidR="00F62AEB" w:rsidRPr="00960BEE">
              <w:rPr>
                <w:rFonts w:ascii="Calibri" w:hAnsi="Calibri" w:cs="Calibri"/>
                <w:color w:val="000000"/>
                <w:szCs w:val="22"/>
              </w:rPr>
              <w:t xml:space="preserve">Foro del </w:t>
            </w:r>
            <w:r w:rsidRPr="00960BEE">
              <w:rPr>
                <w:rFonts w:ascii="Calibri" w:hAnsi="Calibri" w:cs="Calibri"/>
                <w:color w:val="000000"/>
                <w:szCs w:val="22"/>
              </w:rPr>
              <w:t>desarrollo territorial de la Región Sur del Cantón de Turrubares</w:t>
            </w:r>
            <w:r w:rsidR="00F62AEB" w:rsidRPr="00960BEE">
              <w:rPr>
                <w:rFonts w:ascii="Calibri" w:hAnsi="Calibri" w:cs="Calibri"/>
                <w:color w:val="000000"/>
                <w:szCs w:val="22"/>
              </w:rPr>
              <w:t>.</w:t>
            </w:r>
          </w:p>
          <w:p w:rsidR="00B93F46" w:rsidRPr="00A759DF" w:rsidRDefault="00332E33" w:rsidP="00F91F42">
            <w:pPr>
              <w:rPr>
                <w:rFonts w:ascii="Calibri" w:hAnsi="Calibri"/>
                <w:szCs w:val="22"/>
              </w:rPr>
            </w:pPr>
            <w:r w:rsidRPr="00A759DF">
              <w:rPr>
                <w:rFonts w:ascii="Calibri" w:hAnsi="Calibri"/>
                <w:szCs w:val="22"/>
              </w:rPr>
              <w:t xml:space="preserve">5 </w:t>
            </w:r>
            <w:r w:rsidR="00B93F46" w:rsidRPr="00A759DF">
              <w:rPr>
                <w:rFonts w:ascii="Calibri" w:hAnsi="Calibri"/>
                <w:szCs w:val="22"/>
              </w:rPr>
              <w:t>afiliaciones logradas:</w:t>
            </w:r>
          </w:p>
          <w:p w:rsidR="00B93F46" w:rsidRPr="00A759DF" w:rsidRDefault="00B93F46" w:rsidP="00F91F42">
            <w:pPr>
              <w:rPr>
                <w:rFonts w:ascii="Calibri" w:hAnsi="Calibri" w:cs="Calibri"/>
                <w:color w:val="000000"/>
                <w:szCs w:val="22"/>
              </w:rPr>
            </w:pPr>
            <w:r w:rsidRPr="00A759DF">
              <w:rPr>
                <w:rFonts w:ascii="Calibri" w:hAnsi="Calibri"/>
                <w:szCs w:val="22"/>
              </w:rPr>
              <w:t>Asociación Agroecológica de la Argentina (ASOAETA), Hotel Zelandia; y la afiliación de una consultora: La señora Patricia Mejías Sirias</w:t>
            </w:r>
            <w:r w:rsidR="00E44567">
              <w:rPr>
                <w:rFonts w:ascii="Calibri" w:hAnsi="Calibri"/>
                <w:szCs w:val="22"/>
              </w:rPr>
              <w:t>, Asociación Corazón Verde y Recreo Verde.</w:t>
            </w:r>
          </w:p>
          <w:p w:rsidR="00B93F46" w:rsidRDefault="00F62AEB" w:rsidP="009609A3">
            <w:pPr>
              <w:jc w:val="center"/>
              <w:rPr>
                <w:rFonts w:ascii="Calibri" w:hAnsi="Calibri" w:cs="Calibri"/>
                <w:color w:val="072B62" w:themeColor="background2" w:themeShade="40"/>
                <w:szCs w:val="22"/>
              </w:rPr>
            </w:pPr>
            <w:r w:rsidRPr="00E44567">
              <w:rPr>
                <w:rFonts w:ascii="Calibri" w:hAnsi="Calibri" w:cs="Calibri"/>
                <w:color w:val="072B62" w:themeColor="background2" w:themeShade="40"/>
                <w:szCs w:val="22"/>
              </w:rPr>
              <w:t>MEDIO DE VERIFICACION:</w:t>
            </w:r>
          </w:p>
          <w:p w:rsidR="00663D6B" w:rsidRPr="00E44567" w:rsidRDefault="00663D6B" w:rsidP="009609A3">
            <w:pPr>
              <w:jc w:val="center"/>
              <w:rPr>
                <w:rFonts w:ascii="Calibri" w:hAnsi="Calibri" w:cs="Calibri"/>
                <w:color w:val="072B62" w:themeColor="background2" w:themeShade="40"/>
                <w:szCs w:val="22"/>
              </w:rPr>
            </w:pPr>
            <w:r>
              <w:rPr>
                <w:rFonts w:ascii="Calibri" w:hAnsi="Calibri" w:cs="Calibri"/>
                <w:color w:val="072B62" w:themeColor="background2" w:themeShade="40"/>
                <w:szCs w:val="22"/>
              </w:rPr>
              <w:t>Nombre de los afiliados</w:t>
            </w:r>
          </w:p>
          <w:p w:rsidR="00F62AEB" w:rsidRPr="00A759DF" w:rsidRDefault="00F62AEB" w:rsidP="009609A3">
            <w:pPr>
              <w:jc w:val="center"/>
              <w:rPr>
                <w:rFonts w:ascii="Calibri" w:hAnsi="Calibri" w:cs="Calibri"/>
                <w:color w:val="000000"/>
                <w:szCs w:val="22"/>
              </w:rPr>
            </w:pPr>
          </w:p>
        </w:tc>
        <w:tc>
          <w:tcPr>
            <w:tcW w:w="2410" w:type="dxa"/>
            <w:tcBorders>
              <w:top w:val="single" w:sz="4" w:space="0" w:color="auto"/>
              <w:left w:val="nil"/>
              <w:bottom w:val="single" w:sz="4" w:space="0" w:color="auto"/>
              <w:right w:val="single" w:sz="4" w:space="0" w:color="auto"/>
            </w:tcBorders>
          </w:tcPr>
          <w:p w:rsidR="00B93F46" w:rsidRPr="00A759DF" w:rsidRDefault="00C93C52" w:rsidP="00C93C52">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3</w:t>
            </w:r>
          </w:p>
          <w:p w:rsidR="00C93C52" w:rsidRPr="00A759DF" w:rsidRDefault="005804EC" w:rsidP="00C93C52">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MODERADAMENTE INSATISFACTORIO</w:t>
            </w:r>
          </w:p>
          <w:p w:rsidR="005804EC" w:rsidRPr="00A759DF" w:rsidRDefault="005804EC" w:rsidP="00C93C52">
            <w:pPr>
              <w:jc w:val="center"/>
              <w:rPr>
                <w:rFonts w:ascii="Calibri" w:hAnsi="Calibri" w:cs="Calibri"/>
                <w:color w:val="000000"/>
                <w:szCs w:val="22"/>
              </w:rPr>
            </w:pPr>
            <w:r w:rsidRPr="00A759DF">
              <w:rPr>
                <w:rFonts w:ascii="Calibri" w:hAnsi="Calibri" w:cs="Calibri"/>
                <w:b/>
                <w:color w:val="072B62" w:themeColor="background2" w:themeShade="40"/>
                <w:szCs w:val="22"/>
              </w:rPr>
              <w:t>(MA)</w:t>
            </w:r>
          </w:p>
        </w:tc>
      </w:tr>
      <w:tr w:rsidR="00617B89" w:rsidRPr="00A759DF" w:rsidTr="00663D6B">
        <w:trPr>
          <w:trHeight w:val="1200"/>
        </w:trPr>
        <w:tc>
          <w:tcPr>
            <w:tcW w:w="1092" w:type="dxa"/>
            <w:vMerge/>
            <w:tcBorders>
              <w:top w:val="single" w:sz="4" w:space="0" w:color="auto"/>
              <w:left w:val="single" w:sz="4" w:space="0" w:color="auto"/>
              <w:bottom w:val="single" w:sz="4" w:space="0" w:color="000000"/>
              <w:right w:val="single" w:sz="4" w:space="0" w:color="auto"/>
            </w:tcBorders>
            <w:vAlign w:val="center"/>
            <w:hideMark/>
          </w:tcPr>
          <w:p w:rsidR="00B93F46" w:rsidRPr="00A759DF" w:rsidRDefault="00B93F46" w:rsidP="00F91F42">
            <w:pPr>
              <w:rPr>
                <w:rFonts w:ascii="Calibri" w:hAnsi="Calibri" w:cs="Calibri"/>
                <w:color w:val="000000"/>
                <w:szCs w:val="22"/>
              </w:rPr>
            </w:pPr>
          </w:p>
        </w:tc>
        <w:tc>
          <w:tcPr>
            <w:tcW w:w="1216" w:type="dxa"/>
            <w:tcBorders>
              <w:top w:val="nil"/>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 xml:space="preserve">Aumento de la relación en influencia de la </w:t>
            </w:r>
            <w:r w:rsidR="00247E8F">
              <w:rPr>
                <w:rFonts w:ascii="Calibri" w:hAnsi="Calibri" w:cs="Calibri"/>
                <w:color w:val="000000"/>
                <w:szCs w:val="22"/>
              </w:rPr>
              <w:t>CANTURURAL</w:t>
            </w:r>
            <w:r w:rsidRPr="00A759DF">
              <w:rPr>
                <w:rFonts w:ascii="Calibri" w:hAnsi="Calibri" w:cs="Calibri"/>
                <w:color w:val="000000"/>
                <w:szCs w:val="22"/>
              </w:rPr>
              <w:t xml:space="preserve"> con los socios actuales.</w:t>
            </w:r>
          </w:p>
        </w:tc>
        <w:tc>
          <w:tcPr>
            <w:tcW w:w="2037" w:type="dxa"/>
            <w:tcBorders>
              <w:top w:val="nil"/>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Elaboración e implementación de una estrategia de comunicación.</w:t>
            </w:r>
          </w:p>
        </w:tc>
        <w:tc>
          <w:tcPr>
            <w:tcW w:w="5943" w:type="dxa"/>
            <w:tcBorders>
              <w:top w:val="nil"/>
              <w:left w:val="nil"/>
              <w:bottom w:val="single" w:sz="4" w:space="0" w:color="auto"/>
              <w:right w:val="single" w:sz="4" w:space="0" w:color="auto"/>
            </w:tcBorders>
            <w:shd w:val="clear" w:color="auto" w:fill="auto"/>
            <w:noWrap/>
          </w:tcPr>
          <w:p w:rsidR="00B93F46" w:rsidRPr="00A759DF" w:rsidRDefault="00B93F46" w:rsidP="00F91F42">
            <w:pPr>
              <w:rPr>
                <w:rFonts w:ascii="Calibri" w:hAnsi="Calibri"/>
                <w:szCs w:val="22"/>
              </w:rPr>
            </w:pPr>
            <w:r w:rsidRPr="00A759DF">
              <w:rPr>
                <w:rFonts w:ascii="Calibri" w:hAnsi="Calibri"/>
                <w:szCs w:val="22"/>
              </w:rPr>
              <w:t xml:space="preserve">La Cámara contrató los servicios profesionales de la Comunicóloga Alexandra Cortés para el desarrollo de lineamientos de comunicación, los productos </w:t>
            </w:r>
            <w:r w:rsidR="00663D6B">
              <w:rPr>
                <w:rFonts w:ascii="Calibri" w:hAnsi="Calibri"/>
                <w:szCs w:val="22"/>
              </w:rPr>
              <w:t xml:space="preserve">entregados </w:t>
            </w:r>
            <w:r w:rsidRPr="00A759DF">
              <w:rPr>
                <w:rFonts w:ascii="Calibri" w:hAnsi="Calibri"/>
                <w:szCs w:val="22"/>
              </w:rPr>
              <w:t xml:space="preserve">son:  </w:t>
            </w:r>
          </w:p>
          <w:p w:rsidR="00B93F46" w:rsidRPr="00A759DF" w:rsidRDefault="00B93F46" w:rsidP="00F62AEB">
            <w:pPr>
              <w:pStyle w:val="Prrafodelista"/>
              <w:numPr>
                <w:ilvl w:val="0"/>
                <w:numId w:val="28"/>
              </w:numPr>
              <w:autoSpaceDE w:val="0"/>
              <w:autoSpaceDN w:val="0"/>
              <w:adjustRightInd w:val="0"/>
              <w:ind w:left="0" w:firstLine="0"/>
              <w:jc w:val="left"/>
              <w:rPr>
                <w:rFonts w:ascii="Calibri" w:hAnsi="Calibri"/>
                <w:szCs w:val="22"/>
              </w:rPr>
            </w:pPr>
            <w:r w:rsidRPr="00A759DF">
              <w:rPr>
                <w:rFonts w:ascii="Calibri" w:hAnsi="Calibri"/>
                <w:szCs w:val="22"/>
              </w:rPr>
              <w:t>Sugerencias para cambios en página www.</w:t>
            </w:r>
            <w:r w:rsidR="00247E8F">
              <w:rPr>
                <w:rFonts w:ascii="Calibri" w:hAnsi="Calibri"/>
                <w:szCs w:val="22"/>
              </w:rPr>
              <w:t>CANTURURAL</w:t>
            </w:r>
            <w:r w:rsidRPr="00A759DF">
              <w:rPr>
                <w:rFonts w:ascii="Calibri" w:hAnsi="Calibri"/>
                <w:szCs w:val="22"/>
              </w:rPr>
              <w:t>.org (evaluación forma y fondo)</w:t>
            </w:r>
          </w:p>
          <w:p w:rsidR="00B93F46" w:rsidRPr="00A759DF" w:rsidRDefault="00B93F46" w:rsidP="00F62AEB">
            <w:pPr>
              <w:pStyle w:val="Prrafodelista"/>
              <w:numPr>
                <w:ilvl w:val="0"/>
                <w:numId w:val="28"/>
              </w:numPr>
              <w:autoSpaceDE w:val="0"/>
              <w:autoSpaceDN w:val="0"/>
              <w:adjustRightInd w:val="0"/>
              <w:ind w:left="0" w:firstLine="0"/>
              <w:jc w:val="left"/>
              <w:rPr>
                <w:rFonts w:ascii="Calibri" w:hAnsi="Calibri"/>
                <w:szCs w:val="22"/>
              </w:rPr>
            </w:pPr>
            <w:r w:rsidRPr="00A759DF">
              <w:rPr>
                <w:rFonts w:ascii="Calibri" w:hAnsi="Calibri"/>
                <w:szCs w:val="22"/>
              </w:rPr>
              <w:t>Diseño de boletín electrónico</w:t>
            </w:r>
          </w:p>
          <w:p w:rsidR="00B93F46" w:rsidRPr="00A759DF" w:rsidRDefault="00B93F46" w:rsidP="00F62AEB">
            <w:pPr>
              <w:pStyle w:val="Prrafodelista"/>
              <w:numPr>
                <w:ilvl w:val="0"/>
                <w:numId w:val="28"/>
              </w:numPr>
              <w:autoSpaceDE w:val="0"/>
              <w:autoSpaceDN w:val="0"/>
              <w:adjustRightInd w:val="0"/>
              <w:ind w:left="0" w:firstLine="0"/>
              <w:jc w:val="left"/>
              <w:rPr>
                <w:rFonts w:ascii="Calibri" w:hAnsi="Calibri"/>
                <w:szCs w:val="22"/>
              </w:rPr>
            </w:pPr>
            <w:r w:rsidRPr="00A759DF">
              <w:rPr>
                <w:rFonts w:ascii="Calibri" w:hAnsi="Calibri"/>
                <w:szCs w:val="22"/>
              </w:rPr>
              <w:t>Diseño de brochure de la cámara y revisión de contenido</w:t>
            </w:r>
          </w:p>
          <w:p w:rsidR="00B93F46" w:rsidRPr="00A759DF" w:rsidRDefault="00B93F46" w:rsidP="00F62AEB">
            <w:pPr>
              <w:pStyle w:val="Prrafodelista"/>
              <w:numPr>
                <w:ilvl w:val="0"/>
                <w:numId w:val="28"/>
              </w:numPr>
              <w:autoSpaceDE w:val="0"/>
              <w:autoSpaceDN w:val="0"/>
              <w:adjustRightInd w:val="0"/>
              <w:ind w:left="0" w:firstLine="0"/>
              <w:jc w:val="left"/>
              <w:rPr>
                <w:rFonts w:ascii="Calibri" w:hAnsi="Calibri"/>
                <w:szCs w:val="22"/>
              </w:rPr>
            </w:pPr>
            <w:r w:rsidRPr="00A759DF">
              <w:rPr>
                <w:rFonts w:ascii="Calibri" w:hAnsi="Calibri"/>
                <w:szCs w:val="22"/>
              </w:rPr>
              <w:t>Diseño de brochure de la Ley (dos versiones formales para instituciones y popular para afiliados y revisión de contenidos)</w:t>
            </w:r>
          </w:p>
          <w:p w:rsidR="00B93F46" w:rsidRPr="00A759DF" w:rsidRDefault="00B93F46" w:rsidP="00B93F46">
            <w:pPr>
              <w:pStyle w:val="Prrafodelista"/>
              <w:numPr>
                <w:ilvl w:val="0"/>
                <w:numId w:val="28"/>
              </w:numPr>
              <w:autoSpaceDE w:val="0"/>
              <w:autoSpaceDN w:val="0"/>
              <w:adjustRightInd w:val="0"/>
              <w:jc w:val="left"/>
              <w:rPr>
                <w:rFonts w:ascii="Calibri" w:hAnsi="Calibri"/>
                <w:szCs w:val="22"/>
              </w:rPr>
            </w:pPr>
            <w:r w:rsidRPr="00A759DF">
              <w:rPr>
                <w:rFonts w:ascii="Calibri" w:hAnsi="Calibri"/>
                <w:szCs w:val="22"/>
              </w:rPr>
              <w:t>Documento estrategia.</w:t>
            </w:r>
          </w:p>
          <w:p w:rsidR="00B93F46" w:rsidRPr="00A759DF" w:rsidRDefault="00B93F46" w:rsidP="00B93F46">
            <w:pPr>
              <w:pStyle w:val="Prrafodelista"/>
              <w:numPr>
                <w:ilvl w:val="0"/>
                <w:numId w:val="28"/>
              </w:numPr>
              <w:rPr>
                <w:rFonts w:ascii="Calibri" w:hAnsi="Calibri"/>
                <w:szCs w:val="22"/>
              </w:rPr>
            </w:pPr>
            <w:r w:rsidRPr="00A759DF">
              <w:rPr>
                <w:rFonts w:ascii="Calibri" w:hAnsi="Calibri"/>
                <w:szCs w:val="22"/>
              </w:rPr>
              <w:t>Diseño de certificado para los socios de la cámara</w:t>
            </w:r>
          </w:p>
          <w:p w:rsidR="00332E33" w:rsidRPr="00A759DF" w:rsidRDefault="00332E33" w:rsidP="00332E33">
            <w:pPr>
              <w:pStyle w:val="Prrafodelista"/>
              <w:ind w:left="360"/>
              <w:rPr>
                <w:rFonts w:ascii="Calibri" w:hAnsi="Calibri"/>
                <w:szCs w:val="22"/>
              </w:rPr>
            </w:pPr>
          </w:p>
          <w:p w:rsidR="00B93F46" w:rsidRPr="00A759DF" w:rsidRDefault="00F62AEB" w:rsidP="00E33B9E">
            <w:pPr>
              <w:jc w:val="center"/>
              <w:rPr>
                <w:rFonts w:ascii="Calibri" w:hAnsi="Calibri" w:cs="Calibri"/>
                <w:b/>
                <w:i/>
                <w:color w:val="1B1D3D" w:themeColor="text2" w:themeShade="BF"/>
                <w:szCs w:val="22"/>
              </w:rPr>
            </w:pPr>
            <w:r w:rsidRPr="00A759DF">
              <w:rPr>
                <w:rFonts w:ascii="Calibri" w:hAnsi="Calibri" w:cs="Calibri"/>
                <w:b/>
                <w:i/>
                <w:color w:val="1B1D3D" w:themeColor="text2" w:themeShade="BF"/>
                <w:szCs w:val="22"/>
              </w:rPr>
              <w:t>MEDIO DE VERIFICACION</w:t>
            </w:r>
          </w:p>
          <w:p w:rsidR="00F62AEB" w:rsidRPr="00A759DF" w:rsidRDefault="00F62AEB" w:rsidP="00663D6B">
            <w:pPr>
              <w:jc w:val="center"/>
              <w:rPr>
                <w:rFonts w:ascii="Calibri" w:hAnsi="Calibri" w:cs="Calibri"/>
                <w:color w:val="000000"/>
                <w:szCs w:val="22"/>
              </w:rPr>
            </w:pPr>
            <w:r w:rsidRPr="00A759DF">
              <w:rPr>
                <w:rFonts w:ascii="Calibri" w:hAnsi="Calibri" w:cs="Calibri"/>
                <w:b/>
                <w:i/>
                <w:color w:val="1B1D3D" w:themeColor="text2" w:themeShade="BF"/>
                <w:szCs w:val="22"/>
              </w:rPr>
              <w:t>Documento escrito por la consulto</w:t>
            </w:r>
            <w:r w:rsidR="00332E33" w:rsidRPr="00A759DF">
              <w:rPr>
                <w:rFonts w:ascii="Calibri" w:hAnsi="Calibri" w:cs="Calibri"/>
                <w:b/>
                <w:i/>
                <w:color w:val="1B1D3D" w:themeColor="text2" w:themeShade="BF"/>
                <w:szCs w:val="22"/>
              </w:rPr>
              <w:t>ra. En CD en el archivo del PPD</w:t>
            </w:r>
          </w:p>
        </w:tc>
        <w:tc>
          <w:tcPr>
            <w:tcW w:w="2410" w:type="dxa"/>
            <w:tcBorders>
              <w:top w:val="nil"/>
              <w:left w:val="nil"/>
              <w:bottom w:val="single" w:sz="4" w:space="0" w:color="auto"/>
              <w:right w:val="single" w:sz="4" w:space="0" w:color="auto"/>
            </w:tcBorders>
          </w:tcPr>
          <w:p w:rsidR="00B93F46" w:rsidRPr="00A759DF" w:rsidRDefault="00C93C52" w:rsidP="00C93C52">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5</w:t>
            </w:r>
          </w:p>
          <w:p w:rsidR="00C93C52" w:rsidRPr="00A759DF" w:rsidRDefault="00C93C52" w:rsidP="00C93C52">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SATISFACTORIA</w:t>
            </w:r>
          </w:p>
          <w:p w:rsidR="005804EC" w:rsidRPr="00A759DF" w:rsidRDefault="005804EC" w:rsidP="00C93C52">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(S)</w:t>
            </w:r>
          </w:p>
          <w:p w:rsidR="00C93C52" w:rsidRPr="00A759DF" w:rsidRDefault="00C93C52" w:rsidP="00C93C52">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(HUBO DEFICIENCIA</w:t>
            </w:r>
            <w:r w:rsidR="00332E33" w:rsidRPr="00A759DF">
              <w:rPr>
                <w:rFonts w:ascii="Calibri" w:hAnsi="Calibri" w:cs="Calibri"/>
                <w:b/>
                <w:color w:val="072B62" w:themeColor="background2" w:themeShade="40"/>
                <w:szCs w:val="22"/>
              </w:rPr>
              <w:t>S</w:t>
            </w:r>
            <w:r w:rsidRPr="00A759DF">
              <w:rPr>
                <w:rFonts w:ascii="Calibri" w:hAnsi="Calibri" w:cs="Calibri"/>
                <w:b/>
                <w:color w:val="072B62" w:themeColor="background2" w:themeShade="40"/>
                <w:szCs w:val="22"/>
              </w:rPr>
              <w:t xml:space="preserve"> MENORES)</w:t>
            </w:r>
          </w:p>
          <w:p w:rsidR="00332E33" w:rsidRPr="00A759DF" w:rsidRDefault="00332E33" w:rsidP="00C93C52">
            <w:pPr>
              <w:jc w:val="center"/>
              <w:rPr>
                <w:rFonts w:ascii="Calibri" w:hAnsi="Calibri" w:cs="Calibri"/>
                <w:color w:val="000000"/>
                <w:szCs w:val="22"/>
              </w:rPr>
            </w:pPr>
          </w:p>
        </w:tc>
      </w:tr>
      <w:tr w:rsidR="00617B89" w:rsidRPr="00A759DF" w:rsidTr="00663D6B">
        <w:trPr>
          <w:trHeight w:val="765"/>
        </w:trPr>
        <w:tc>
          <w:tcPr>
            <w:tcW w:w="1092" w:type="dxa"/>
            <w:vMerge/>
            <w:tcBorders>
              <w:top w:val="single" w:sz="4" w:space="0" w:color="auto"/>
              <w:left w:val="single" w:sz="4" w:space="0" w:color="auto"/>
              <w:bottom w:val="single" w:sz="4" w:space="0" w:color="000000"/>
              <w:right w:val="single" w:sz="4" w:space="0" w:color="auto"/>
            </w:tcBorders>
            <w:vAlign w:val="center"/>
            <w:hideMark/>
          </w:tcPr>
          <w:p w:rsidR="00B93F46" w:rsidRPr="00A759DF" w:rsidRDefault="00B93F46" w:rsidP="00F91F42">
            <w:pPr>
              <w:rPr>
                <w:rFonts w:ascii="Calibri" w:hAnsi="Calibri" w:cs="Calibri"/>
                <w:color w:val="000000"/>
                <w:szCs w:val="22"/>
              </w:rPr>
            </w:pPr>
          </w:p>
        </w:tc>
        <w:tc>
          <w:tcPr>
            <w:tcW w:w="1216" w:type="dxa"/>
            <w:tcBorders>
              <w:top w:val="nil"/>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 xml:space="preserve">Mejoramiento de imagen y representación de la </w:t>
            </w:r>
            <w:r w:rsidR="00247E8F">
              <w:rPr>
                <w:rFonts w:ascii="Calibri" w:hAnsi="Calibri" w:cs="Calibri"/>
                <w:color w:val="000000"/>
                <w:szCs w:val="22"/>
              </w:rPr>
              <w:t>CANTURURAL</w:t>
            </w:r>
            <w:r w:rsidRPr="00A759DF">
              <w:rPr>
                <w:rFonts w:ascii="Calibri" w:hAnsi="Calibri" w:cs="Calibri"/>
                <w:color w:val="000000"/>
                <w:szCs w:val="22"/>
              </w:rPr>
              <w:t>.</w:t>
            </w:r>
          </w:p>
        </w:tc>
        <w:tc>
          <w:tcPr>
            <w:tcW w:w="2037" w:type="dxa"/>
            <w:tcBorders>
              <w:top w:val="nil"/>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Promoción de la Cámara en Ferias de turismo  locales.</w:t>
            </w:r>
          </w:p>
        </w:tc>
        <w:tc>
          <w:tcPr>
            <w:tcW w:w="5943" w:type="dxa"/>
            <w:tcBorders>
              <w:top w:val="nil"/>
              <w:left w:val="nil"/>
              <w:bottom w:val="single" w:sz="4" w:space="0" w:color="auto"/>
              <w:right w:val="single" w:sz="4" w:space="0" w:color="auto"/>
            </w:tcBorders>
            <w:shd w:val="clear" w:color="auto" w:fill="auto"/>
            <w:noWrap/>
          </w:tcPr>
          <w:p w:rsidR="009605FC" w:rsidRPr="00A759DF" w:rsidRDefault="009605FC" w:rsidP="009605FC">
            <w:pPr>
              <w:pStyle w:val="Prrafodelista"/>
              <w:ind w:left="360"/>
              <w:rPr>
                <w:rFonts w:ascii="Calibri" w:hAnsi="Calibri"/>
                <w:color w:val="000000" w:themeColor="text1"/>
                <w:szCs w:val="22"/>
              </w:rPr>
            </w:pPr>
            <w:r w:rsidRPr="00A759DF">
              <w:rPr>
                <w:rFonts w:ascii="Calibri" w:hAnsi="Calibri"/>
                <w:color w:val="000000" w:themeColor="text1"/>
                <w:szCs w:val="22"/>
              </w:rPr>
              <w:t>La Cámara  participó en las siguientes ferias</w:t>
            </w:r>
          </w:p>
          <w:p w:rsidR="009605FC" w:rsidRPr="00A759DF" w:rsidRDefault="009605FC" w:rsidP="009605FC">
            <w:pPr>
              <w:pStyle w:val="Prrafodelista"/>
              <w:numPr>
                <w:ilvl w:val="0"/>
                <w:numId w:val="35"/>
              </w:numPr>
              <w:rPr>
                <w:rFonts w:ascii="Calibri" w:hAnsi="Calibri"/>
                <w:color w:val="000000" w:themeColor="text1"/>
                <w:szCs w:val="22"/>
              </w:rPr>
            </w:pPr>
            <w:r w:rsidRPr="00960BEE">
              <w:rPr>
                <w:rFonts w:ascii="Calibri" w:hAnsi="Calibri"/>
                <w:color w:val="000000" w:themeColor="text1"/>
                <w:szCs w:val="22"/>
              </w:rPr>
              <w:t>En</w:t>
            </w:r>
            <w:r w:rsidRPr="00A759DF">
              <w:rPr>
                <w:rFonts w:ascii="Calibri" w:hAnsi="Calibri"/>
                <w:b/>
                <w:color w:val="000000" w:themeColor="text1"/>
                <w:szCs w:val="22"/>
              </w:rPr>
              <w:t xml:space="preserve"> </w:t>
            </w:r>
            <w:r w:rsidRPr="00A759DF">
              <w:rPr>
                <w:rFonts w:ascii="Calibri" w:hAnsi="Calibri"/>
                <w:color w:val="000000" w:themeColor="text1"/>
                <w:szCs w:val="22"/>
              </w:rPr>
              <w:t xml:space="preserve">febrero, 2013 se participó en el Festival de Expresión de las Culturas Populares, organizado por CONAPACI en el CENAC. Durante el Festival la </w:t>
            </w:r>
            <w:r w:rsidR="00247E8F">
              <w:rPr>
                <w:rFonts w:ascii="Calibri" w:hAnsi="Calibri"/>
                <w:color w:val="000000" w:themeColor="text1"/>
                <w:szCs w:val="22"/>
              </w:rPr>
              <w:t>CANTURURAL</w:t>
            </w:r>
            <w:r w:rsidRPr="00A759DF">
              <w:rPr>
                <w:rFonts w:ascii="Calibri" w:hAnsi="Calibri"/>
                <w:color w:val="000000" w:themeColor="text1"/>
                <w:szCs w:val="22"/>
              </w:rPr>
              <w:t xml:space="preserve"> tuvo un stand en donde brindó información de los afiliados al público en general.</w:t>
            </w:r>
          </w:p>
          <w:p w:rsidR="009605FC" w:rsidRPr="00A759DF" w:rsidRDefault="009605FC" w:rsidP="009605FC">
            <w:pPr>
              <w:pStyle w:val="Prrafodelista"/>
              <w:numPr>
                <w:ilvl w:val="0"/>
                <w:numId w:val="35"/>
              </w:numPr>
              <w:rPr>
                <w:rFonts w:ascii="Calibri" w:hAnsi="Calibri"/>
                <w:caps/>
                <w:color w:val="000000" w:themeColor="text1"/>
                <w:szCs w:val="22"/>
              </w:rPr>
            </w:pPr>
            <w:r w:rsidRPr="00A759DF">
              <w:rPr>
                <w:rFonts w:ascii="Calibri" w:hAnsi="Calibri"/>
                <w:color w:val="000000" w:themeColor="text1"/>
                <w:szCs w:val="22"/>
              </w:rPr>
              <w:t>El 9 y 10 de agosto 2013 se participó en con un stand informativo en el festival gastronómico del Mar Puntarenas, UTN sede Puntarenas</w:t>
            </w:r>
          </w:p>
          <w:p w:rsidR="009605FC" w:rsidRPr="00A759DF" w:rsidRDefault="009605FC" w:rsidP="009605FC">
            <w:pPr>
              <w:pStyle w:val="Prrafodelista"/>
              <w:numPr>
                <w:ilvl w:val="0"/>
                <w:numId w:val="35"/>
              </w:numPr>
              <w:rPr>
                <w:rFonts w:ascii="Calibri" w:hAnsi="Calibri"/>
                <w:color w:val="000000" w:themeColor="text1"/>
                <w:szCs w:val="22"/>
              </w:rPr>
            </w:pPr>
            <w:r w:rsidRPr="00A759DF">
              <w:rPr>
                <w:rFonts w:ascii="Calibri" w:hAnsi="Calibri"/>
                <w:color w:val="000000" w:themeColor="text1"/>
                <w:szCs w:val="22"/>
              </w:rPr>
              <w:t>El 12 y 13 de setiembre 2013:  stand informativo en la feria de Turismo CATUZON en la Fortuna de San Carlos</w:t>
            </w:r>
          </w:p>
          <w:p w:rsidR="009605FC" w:rsidRPr="00A759DF" w:rsidRDefault="009605FC" w:rsidP="009605FC">
            <w:pPr>
              <w:pStyle w:val="Prrafodelista"/>
              <w:numPr>
                <w:ilvl w:val="0"/>
                <w:numId w:val="35"/>
              </w:numPr>
              <w:rPr>
                <w:rFonts w:ascii="Calibri" w:hAnsi="Calibri"/>
                <w:color w:val="000000" w:themeColor="text1"/>
                <w:szCs w:val="22"/>
              </w:rPr>
            </w:pPr>
            <w:r w:rsidRPr="00A759DF">
              <w:rPr>
                <w:rFonts w:ascii="Calibri" w:hAnsi="Calibri"/>
                <w:color w:val="000000" w:themeColor="text1"/>
                <w:szCs w:val="22"/>
              </w:rPr>
              <w:t>El 20 y 21 de setiembre 2013: stand informativo en el Festival de organizaciones de Barra del Colorado, Pococí, Limón</w:t>
            </w:r>
          </w:p>
          <w:p w:rsidR="009605FC" w:rsidRPr="00A759DF" w:rsidRDefault="009605FC" w:rsidP="009605FC">
            <w:pPr>
              <w:pStyle w:val="Prrafodelista"/>
              <w:numPr>
                <w:ilvl w:val="0"/>
                <w:numId w:val="35"/>
              </w:numPr>
              <w:rPr>
                <w:rFonts w:ascii="Calibri" w:hAnsi="Calibri"/>
                <w:color w:val="000000" w:themeColor="text1"/>
                <w:szCs w:val="22"/>
              </w:rPr>
            </w:pPr>
            <w:r w:rsidRPr="00A759DF">
              <w:rPr>
                <w:rFonts w:ascii="Calibri" w:hAnsi="Calibri"/>
                <w:color w:val="000000" w:themeColor="text1"/>
                <w:szCs w:val="22"/>
              </w:rPr>
              <w:t>El 4 y 5 de noviembre 2013: stand informativo en la conferencia P3 en el Museo de los Niños</w:t>
            </w:r>
          </w:p>
          <w:p w:rsidR="009605FC" w:rsidRPr="00A759DF" w:rsidRDefault="009605FC" w:rsidP="009605FC">
            <w:pPr>
              <w:pStyle w:val="Prrafodelista"/>
              <w:numPr>
                <w:ilvl w:val="0"/>
                <w:numId w:val="35"/>
              </w:numPr>
              <w:rPr>
                <w:rFonts w:ascii="Calibri" w:hAnsi="Calibri"/>
                <w:color w:val="000000" w:themeColor="text1"/>
                <w:szCs w:val="22"/>
              </w:rPr>
            </w:pPr>
            <w:r w:rsidRPr="00A759DF">
              <w:rPr>
                <w:rFonts w:ascii="Calibri" w:hAnsi="Calibri"/>
                <w:color w:val="000000" w:themeColor="text1"/>
                <w:szCs w:val="22"/>
              </w:rPr>
              <w:t>El 9 y 10 de marzo 2014: con un stand informativo en la Feria el Gustico, en la antigua Aduana.</w:t>
            </w:r>
          </w:p>
          <w:p w:rsidR="009605FC" w:rsidRPr="00A759DF" w:rsidRDefault="009605FC" w:rsidP="009605FC">
            <w:pPr>
              <w:pStyle w:val="Prrafodelista"/>
              <w:numPr>
                <w:ilvl w:val="0"/>
                <w:numId w:val="35"/>
              </w:numPr>
              <w:rPr>
                <w:rFonts w:ascii="Calibri" w:hAnsi="Calibri"/>
                <w:color w:val="000000" w:themeColor="text1"/>
                <w:szCs w:val="22"/>
              </w:rPr>
            </w:pPr>
            <w:r w:rsidRPr="00A759DF">
              <w:rPr>
                <w:rFonts w:ascii="Calibri" w:hAnsi="Calibri"/>
                <w:color w:val="000000" w:themeColor="text1"/>
                <w:szCs w:val="22"/>
              </w:rPr>
              <w:t xml:space="preserve">El 29 y 30 de marzo 2014: con un stand informativo en la Expo Feria del Colegio de Ingenieros Agrónomos.  </w:t>
            </w:r>
          </w:p>
          <w:p w:rsidR="009605FC" w:rsidRPr="00A759DF" w:rsidRDefault="009605FC" w:rsidP="009605FC">
            <w:pPr>
              <w:pStyle w:val="Prrafodelista"/>
              <w:numPr>
                <w:ilvl w:val="0"/>
                <w:numId w:val="35"/>
              </w:numPr>
              <w:rPr>
                <w:rFonts w:ascii="Calibri" w:hAnsi="Calibri"/>
                <w:color w:val="000000" w:themeColor="text1"/>
                <w:szCs w:val="22"/>
              </w:rPr>
            </w:pPr>
            <w:r w:rsidRPr="00A759DF">
              <w:rPr>
                <w:rFonts w:ascii="Calibri" w:hAnsi="Calibri"/>
                <w:color w:val="000000" w:themeColor="text1"/>
                <w:szCs w:val="22"/>
              </w:rPr>
              <w:t xml:space="preserve">El 9 y 10 de Octubre 2014: con un stand informativo en CATAM, la principal Feria Turística a nivel Centroamericano </w:t>
            </w:r>
            <w:r w:rsidR="00A759DF" w:rsidRPr="00A759DF">
              <w:rPr>
                <w:rFonts w:ascii="Calibri" w:hAnsi="Calibri"/>
                <w:color w:val="000000" w:themeColor="text1"/>
                <w:szCs w:val="22"/>
              </w:rPr>
              <w:t>dirigida</w:t>
            </w:r>
            <w:r w:rsidRPr="00A759DF">
              <w:rPr>
                <w:rFonts w:ascii="Calibri" w:hAnsi="Calibri"/>
                <w:color w:val="000000" w:themeColor="text1"/>
                <w:szCs w:val="22"/>
              </w:rPr>
              <w:t xml:space="preserve"> al mercado europeo y </w:t>
            </w:r>
            <w:r w:rsidR="00A759DF" w:rsidRPr="00A759DF">
              <w:rPr>
                <w:rFonts w:ascii="Calibri" w:hAnsi="Calibri"/>
                <w:color w:val="000000" w:themeColor="text1"/>
                <w:szCs w:val="22"/>
              </w:rPr>
              <w:t>organizado</w:t>
            </w:r>
            <w:r w:rsidRPr="00A759DF">
              <w:rPr>
                <w:rFonts w:ascii="Calibri" w:hAnsi="Calibri"/>
                <w:color w:val="000000" w:themeColor="text1"/>
                <w:szCs w:val="22"/>
              </w:rPr>
              <w:t xml:space="preserve"> por las Cámaras de Turismo y los gobiernos. La  feria de llevo a cabo en el Centro de Eventos Pedregal. </w:t>
            </w:r>
            <w:r w:rsidR="003E61F9" w:rsidRPr="00A759DF">
              <w:rPr>
                <w:rFonts w:ascii="Calibri" w:hAnsi="Calibri"/>
                <w:color w:val="000000" w:themeColor="text1"/>
                <w:szCs w:val="22"/>
              </w:rPr>
              <w:t>Debido</w:t>
            </w:r>
            <w:r w:rsidRPr="00A759DF">
              <w:rPr>
                <w:rFonts w:ascii="Calibri" w:hAnsi="Calibri"/>
                <w:color w:val="000000" w:themeColor="text1"/>
                <w:szCs w:val="22"/>
              </w:rPr>
              <w:t xml:space="preserve"> a la gestión directa con el </w:t>
            </w:r>
            <w:r w:rsidR="003E61F9" w:rsidRPr="00A759DF">
              <w:rPr>
                <w:rFonts w:ascii="Calibri" w:hAnsi="Calibri"/>
                <w:color w:val="000000" w:themeColor="text1"/>
                <w:szCs w:val="22"/>
              </w:rPr>
              <w:t>Ministro</w:t>
            </w:r>
            <w:r w:rsidRPr="00A759DF">
              <w:rPr>
                <w:rFonts w:ascii="Calibri" w:hAnsi="Calibri"/>
                <w:color w:val="000000" w:themeColor="text1"/>
                <w:szCs w:val="22"/>
              </w:rPr>
              <w:t xml:space="preserve"> de Turismo </w:t>
            </w:r>
            <w:r w:rsidR="003E61F9" w:rsidRPr="00A759DF">
              <w:rPr>
                <w:rFonts w:ascii="Calibri" w:hAnsi="Calibri"/>
                <w:color w:val="000000" w:themeColor="text1"/>
                <w:szCs w:val="22"/>
              </w:rPr>
              <w:t>Wilhem V</w:t>
            </w:r>
            <w:r w:rsidRPr="00A759DF">
              <w:rPr>
                <w:rFonts w:ascii="Calibri" w:hAnsi="Calibri"/>
                <w:color w:val="000000" w:themeColor="text1"/>
                <w:szCs w:val="22"/>
              </w:rPr>
              <w:t>on Breyman y su identificación con el Turismo Rural y Comunitario se logra un stand con una ubicación de privilegio.</w:t>
            </w:r>
          </w:p>
          <w:p w:rsidR="009605FC" w:rsidRPr="00A759DF" w:rsidRDefault="009605FC" w:rsidP="009605FC">
            <w:pPr>
              <w:pStyle w:val="Prrafodelista"/>
              <w:numPr>
                <w:ilvl w:val="0"/>
                <w:numId w:val="35"/>
              </w:numPr>
              <w:rPr>
                <w:rFonts w:ascii="Calibri" w:hAnsi="Calibri"/>
                <w:color w:val="000000" w:themeColor="text1"/>
                <w:szCs w:val="22"/>
              </w:rPr>
            </w:pPr>
            <w:r w:rsidRPr="00A759DF">
              <w:rPr>
                <w:rFonts w:ascii="Calibri" w:hAnsi="Calibri"/>
                <w:color w:val="000000" w:themeColor="text1"/>
                <w:szCs w:val="22"/>
              </w:rPr>
              <w:t>Los días 14, 15 y 16 de noviembre: en la Feria Vamos a Turistear organizada por el ICT en la Antigua Aduana, San José.</w:t>
            </w:r>
          </w:p>
          <w:p w:rsidR="00B93F46" w:rsidRPr="00A759DF" w:rsidRDefault="009605FC" w:rsidP="000E03A8">
            <w:pPr>
              <w:pStyle w:val="Prrafodelista"/>
              <w:numPr>
                <w:ilvl w:val="0"/>
                <w:numId w:val="35"/>
              </w:numPr>
              <w:rPr>
                <w:rFonts w:ascii="Calibri" w:hAnsi="Calibri" w:cs="Calibri"/>
                <w:color w:val="000000"/>
                <w:szCs w:val="22"/>
              </w:rPr>
            </w:pPr>
            <w:r w:rsidRPr="00A759DF">
              <w:rPr>
                <w:rFonts w:ascii="Calibri" w:hAnsi="Calibri"/>
                <w:color w:val="000000" w:themeColor="text1"/>
                <w:szCs w:val="22"/>
              </w:rPr>
              <w:t xml:space="preserve">Gracias a la solicitud de </w:t>
            </w:r>
            <w:r w:rsidR="00247E8F">
              <w:rPr>
                <w:rFonts w:ascii="Calibri" w:hAnsi="Calibri"/>
                <w:color w:val="000000" w:themeColor="text1"/>
                <w:szCs w:val="22"/>
              </w:rPr>
              <w:t>CANTURURAL</w:t>
            </w:r>
            <w:r w:rsidRPr="00A759DF">
              <w:rPr>
                <w:rFonts w:ascii="Calibri" w:hAnsi="Calibri"/>
                <w:color w:val="000000" w:themeColor="text1"/>
                <w:szCs w:val="22"/>
              </w:rPr>
              <w:t xml:space="preserve"> al Sr. Ministro de Turismo Wilhem von Breyman (ya para esta fecha no era él el ministro) para EXPOTUR 2015 se logra cambiar la ubicación del Turismo Rural y Comunitario. A diferencia del 2014 y anteriores que se ubicaba en un sector alejado cercano a los baños, en  el 2015 se logra ubicarles en un lugar espacioso y de privilegio. </w:t>
            </w:r>
          </w:p>
        </w:tc>
        <w:tc>
          <w:tcPr>
            <w:tcW w:w="2410" w:type="dxa"/>
            <w:tcBorders>
              <w:top w:val="nil"/>
              <w:left w:val="nil"/>
              <w:bottom w:val="single" w:sz="4" w:space="0" w:color="auto"/>
              <w:right w:val="single" w:sz="4" w:space="0" w:color="auto"/>
            </w:tcBorders>
          </w:tcPr>
          <w:p w:rsidR="009605FC" w:rsidRPr="00A759DF" w:rsidRDefault="009605FC" w:rsidP="009605FC">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SATISFACTORIA</w:t>
            </w:r>
          </w:p>
          <w:p w:rsidR="009605FC" w:rsidRPr="00A759DF" w:rsidRDefault="009605FC" w:rsidP="009605FC">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(S)</w:t>
            </w:r>
          </w:p>
          <w:p w:rsidR="009605FC" w:rsidRPr="00A759DF" w:rsidRDefault="009605FC" w:rsidP="009605FC">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(HUBO DEFICIENCIAS MENORES)</w:t>
            </w:r>
          </w:p>
          <w:p w:rsidR="00B93F46" w:rsidRPr="00A759DF" w:rsidRDefault="00B93F46" w:rsidP="00F91F42">
            <w:pPr>
              <w:rPr>
                <w:rFonts w:ascii="Calibri" w:hAnsi="Calibri" w:cs="Calibri"/>
                <w:color w:val="000000"/>
                <w:szCs w:val="22"/>
              </w:rPr>
            </w:pPr>
          </w:p>
        </w:tc>
      </w:tr>
      <w:tr w:rsidR="00617B89" w:rsidRPr="00A759DF" w:rsidTr="00663D6B">
        <w:trPr>
          <w:trHeight w:val="731"/>
        </w:trPr>
        <w:tc>
          <w:tcPr>
            <w:tcW w:w="1092" w:type="dxa"/>
            <w:vMerge/>
            <w:tcBorders>
              <w:top w:val="single" w:sz="4" w:space="0" w:color="auto"/>
              <w:left w:val="single" w:sz="4" w:space="0" w:color="auto"/>
              <w:bottom w:val="single" w:sz="4" w:space="0" w:color="000000"/>
              <w:right w:val="single" w:sz="4" w:space="0" w:color="auto"/>
            </w:tcBorders>
            <w:vAlign w:val="center"/>
            <w:hideMark/>
          </w:tcPr>
          <w:p w:rsidR="00B93F46" w:rsidRPr="00A759DF" w:rsidRDefault="00B93F46" w:rsidP="00F91F42">
            <w:pPr>
              <w:rPr>
                <w:rFonts w:ascii="Calibri" w:hAnsi="Calibri" w:cs="Calibri"/>
                <w:color w:val="000000"/>
                <w:szCs w:val="22"/>
              </w:rPr>
            </w:pPr>
          </w:p>
        </w:tc>
        <w:tc>
          <w:tcPr>
            <w:tcW w:w="1216" w:type="dxa"/>
            <w:tcBorders>
              <w:top w:val="nil"/>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Plan Estratégico actualizado y POA 2013 elaborado.</w:t>
            </w:r>
          </w:p>
        </w:tc>
        <w:tc>
          <w:tcPr>
            <w:tcW w:w="2037" w:type="dxa"/>
            <w:tcBorders>
              <w:top w:val="nil"/>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Revisión del Plan Estratégico y elaboración de POA 2013, con asociados.</w:t>
            </w:r>
          </w:p>
        </w:tc>
        <w:tc>
          <w:tcPr>
            <w:tcW w:w="5943" w:type="dxa"/>
            <w:tcBorders>
              <w:top w:val="nil"/>
              <w:left w:val="nil"/>
              <w:bottom w:val="single" w:sz="4" w:space="0" w:color="auto"/>
              <w:right w:val="single" w:sz="4" w:space="0" w:color="auto"/>
            </w:tcBorders>
            <w:shd w:val="clear" w:color="auto" w:fill="auto"/>
            <w:noWrap/>
          </w:tcPr>
          <w:p w:rsidR="00DE59A8" w:rsidRPr="00A759DF" w:rsidRDefault="003E61F9" w:rsidP="003E61F9">
            <w:pPr>
              <w:rPr>
                <w:rFonts w:ascii="Calibri" w:hAnsi="Calibri" w:cs="Calibri"/>
                <w:color w:val="000000"/>
                <w:szCs w:val="22"/>
              </w:rPr>
            </w:pPr>
            <w:r w:rsidRPr="00A759DF">
              <w:rPr>
                <w:rFonts w:ascii="Calibri" w:hAnsi="Calibri"/>
                <w:color w:val="000000" w:themeColor="text1"/>
                <w:szCs w:val="22"/>
              </w:rPr>
              <w:t>El 22 de setiembre 2014 se realizó un taller de planificación Estratégica en ACEPESA, el cual facilitó el señor Diego Lynch (Aporte de ANAI) y en este se trabajó en el análisis de la situación actual de la Cámara en los aspectos negativos y positivos de la misma.</w:t>
            </w:r>
            <w:r w:rsidR="00663D6B">
              <w:rPr>
                <w:rFonts w:ascii="Calibri" w:hAnsi="Calibri"/>
                <w:color w:val="000000" w:themeColor="text1"/>
                <w:szCs w:val="22"/>
              </w:rPr>
              <w:t xml:space="preserve"> </w:t>
            </w:r>
            <w:r w:rsidRPr="00A759DF">
              <w:rPr>
                <w:rFonts w:ascii="Calibri" w:hAnsi="Calibri" w:cs="Calibri"/>
                <w:color w:val="000000"/>
                <w:szCs w:val="22"/>
              </w:rPr>
              <w:t>Se elaboró el POA 2013</w:t>
            </w:r>
            <w:r w:rsidR="00960BEE">
              <w:rPr>
                <w:rFonts w:ascii="Calibri" w:hAnsi="Calibri" w:cs="Calibri"/>
                <w:color w:val="000000"/>
                <w:szCs w:val="22"/>
              </w:rPr>
              <w:t>.</w:t>
            </w:r>
          </w:p>
          <w:p w:rsidR="00DE59A8" w:rsidRPr="00A759DF" w:rsidRDefault="00DE59A8" w:rsidP="00F97C67">
            <w:pPr>
              <w:jc w:val="center"/>
              <w:rPr>
                <w:rFonts w:ascii="Calibri" w:hAnsi="Calibri" w:cs="Calibri"/>
                <w:b/>
                <w:i/>
                <w:color w:val="1B1D3D" w:themeColor="text2" w:themeShade="BF"/>
                <w:szCs w:val="22"/>
              </w:rPr>
            </w:pPr>
            <w:r w:rsidRPr="00A759DF">
              <w:rPr>
                <w:rFonts w:ascii="Calibri" w:hAnsi="Calibri" w:cs="Calibri"/>
                <w:b/>
                <w:i/>
                <w:color w:val="1B1D3D" w:themeColor="text2" w:themeShade="BF"/>
                <w:szCs w:val="22"/>
              </w:rPr>
              <w:t>MEDIO DE VERIFICACION</w:t>
            </w:r>
            <w:r w:rsidR="00F97C67" w:rsidRPr="00A759DF">
              <w:rPr>
                <w:rFonts w:ascii="Calibri" w:hAnsi="Calibri" w:cs="Calibri"/>
                <w:b/>
                <w:i/>
                <w:color w:val="1B1D3D" w:themeColor="text2" w:themeShade="BF"/>
                <w:szCs w:val="22"/>
              </w:rPr>
              <w:t>:</w:t>
            </w:r>
          </w:p>
          <w:p w:rsidR="00F97C67" w:rsidRPr="00A759DF" w:rsidRDefault="00F97C67" w:rsidP="00F97C67">
            <w:pPr>
              <w:jc w:val="center"/>
              <w:rPr>
                <w:rFonts w:ascii="Calibri" w:hAnsi="Calibri" w:cs="Calibri"/>
                <w:color w:val="000000"/>
                <w:szCs w:val="22"/>
              </w:rPr>
            </w:pPr>
            <w:r w:rsidRPr="00A759DF">
              <w:rPr>
                <w:rFonts w:ascii="Calibri" w:hAnsi="Calibri" w:cs="Calibri"/>
                <w:b/>
                <w:i/>
                <w:color w:val="1B1D3D" w:themeColor="text2" w:themeShade="BF"/>
                <w:szCs w:val="22"/>
              </w:rPr>
              <w:t>ACTA de la reunión y plan estratégico revisado</w:t>
            </w:r>
            <w:r w:rsidRPr="00A759DF">
              <w:rPr>
                <w:rFonts w:ascii="Calibri" w:hAnsi="Calibri" w:cs="Calibri"/>
                <w:color w:val="000000"/>
                <w:szCs w:val="22"/>
              </w:rPr>
              <w:t>.</w:t>
            </w:r>
          </w:p>
        </w:tc>
        <w:tc>
          <w:tcPr>
            <w:tcW w:w="2410" w:type="dxa"/>
            <w:tcBorders>
              <w:top w:val="nil"/>
              <w:left w:val="nil"/>
              <w:bottom w:val="single" w:sz="4" w:space="0" w:color="auto"/>
              <w:right w:val="single" w:sz="4" w:space="0" w:color="auto"/>
            </w:tcBorders>
          </w:tcPr>
          <w:p w:rsidR="005804EC" w:rsidRPr="00A759DF" w:rsidRDefault="005804EC" w:rsidP="005804EC">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 xml:space="preserve">4 </w:t>
            </w:r>
          </w:p>
          <w:p w:rsidR="00B93F46" w:rsidRPr="00A759DF" w:rsidRDefault="005804EC" w:rsidP="005804EC">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MODERADAMENTE SATISFACTORIO (MS)</w:t>
            </w:r>
          </w:p>
          <w:p w:rsidR="005804EC" w:rsidRPr="00A759DF" w:rsidRDefault="005804EC" w:rsidP="005804EC">
            <w:pPr>
              <w:jc w:val="center"/>
              <w:rPr>
                <w:rFonts w:ascii="Calibri" w:hAnsi="Calibri" w:cs="Calibri"/>
                <w:color w:val="000000"/>
                <w:szCs w:val="22"/>
              </w:rPr>
            </w:pPr>
            <w:r w:rsidRPr="00A759DF">
              <w:rPr>
                <w:rFonts w:ascii="Calibri" w:hAnsi="Calibri" w:cs="Calibri"/>
                <w:b/>
                <w:color w:val="072B62" w:themeColor="background2" w:themeShade="40"/>
                <w:szCs w:val="22"/>
              </w:rPr>
              <w:t>(HUBO DEFICIENCIAS MODERADAS)</w:t>
            </w:r>
          </w:p>
        </w:tc>
      </w:tr>
      <w:tr w:rsidR="00617B89" w:rsidRPr="00A759DF" w:rsidTr="00663D6B">
        <w:trPr>
          <w:trHeight w:val="562"/>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B93F46" w:rsidRPr="00A759DF" w:rsidRDefault="00B93F46" w:rsidP="00F91F42">
            <w:pPr>
              <w:rPr>
                <w:rFonts w:ascii="Calibri" w:hAnsi="Calibri" w:cs="Calibri"/>
                <w:color w:val="000000"/>
                <w:szCs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Junta Directiva fortalecida y capacitada.</w:t>
            </w:r>
          </w:p>
        </w:tc>
        <w:tc>
          <w:tcPr>
            <w:tcW w:w="2037"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Reuniones de Junta Directiva ordinarias, capacitaciones de trabajo en equipo, manejo de reuniones.</w:t>
            </w:r>
          </w:p>
        </w:tc>
        <w:tc>
          <w:tcPr>
            <w:tcW w:w="5943" w:type="dxa"/>
            <w:tcBorders>
              <w:top w:val="single" w:sz="4" w:space="0" w:color="auto"/>
              <w:left w:val="nil"/>
              <w:bottom w:val="single" w:sz="4" w:space="0" w:color="auto"/>
              <w:right w:val="single" w:sz="4" w:space="0" w:color="auto"/>
            </w:tcBorders>
            <w:shd w:val="clear" w:color="auto" w:fill="auto"/>
            <w:noWrap/>
          </w:tcPr>
          <w:p w:rsidR="003E61F9" w:rsidRPr="00A759DF" w:rsidRDefault="00B93F46" w:rsidP="00F91F42">
            <w:pPr>
              <w:rPr>
                <w:rFonts w:ascii="Calibri" w:hAnsi="Calibri"/>
                <w:szCs w:val="22"/>
              </w:rPr>
            </w:pPr>
            <w:r w:rsidRPr="00A759DF">
              <w:rPr>
                <w:rFonts w:ascii="Calibri" w:hAnsi="Calibri" w:cs="Calibri"/>
                <w:color w:val="000000"/>
                <w:szCs w:val="22"/>
              </w:rPr>
              <w:t>Se realizaron 4 reuniones de J</w:t>
            </w:r>
            <w:r w:rsidR="003E61F9" w:rsidRPr="00A759DF">
              <w:rPr>
                <w:rFonts w:ascii="Calibri" w:hAnsi="Calibri" w:cs="Calibri"/>
                <w:color w:val="000000"/>
                <w:szCs w:val="22"/>
              </w:rPr>
              <w:t xml:space="preserve">unta </w:t>
            </w:r>
            <w:r w:rsidRPr="00A759DF">
              <w:rPr>
                <w:rFonts w:ascii="Calibri" w:hAnsi="Calibri" w:cs="Calibri"/>
                <w:color w:val="000000"/>
                <w:szCs w:val="22"/>
              </w:rPr>
              <w:t>D</w:t>
            </w:r>
            <w:r w:rsidR="003E61F9" w:rsidRPr="00A759DF">
              <w:rPr>
                <w:rFonts w:ascii="Calibri" w:hAnsi="Calibri" w:cs="Calibri"/>
                <w:color w:val="000000"/>
                <w:szCs w:val="22"/>
              </w:rPr>
              <w:t>irectiva</w:t>
            </w:r>
            <w:r w:rsidR="00F62AEB" w:rsidRPr="00A759DF">
              <w:rPr>
                <w:rFonts w:ascii="Calibri" w:hAnsi="Calibri" w:cs="Calibri"/>
                <w:color w:val="000000"/>
                <w:szCs w:val="22"/>
              </w:rPr>
              <w:t>, según lo reportado en los informes de avance.</w:t>
            </w:r>
            <w:r w:rsidR="00960BEE">
              <w:rPr>
                <w:rFonts w:ascii="Calibri" w:hAnsi="Calibri" w:cs="Calibri"/>
                <w:color w:val="000000"/>
                <w:szCs w:val="22"/>
              </w:rPr>
              <w:t xml:space="preserve"> </w:t>
            </w:r>
            <w:r w:rsidRPr="00A759DF">
              <w:rPr>
                <w:rFonts w:ascii="Calibri" w:hAnsi="Calibri" w:cs="Calibri"/>
                <w:color w:val="000000"/>
                <w:szCs w:val="22"/>
              </w:rPr>
              <w:t>Temas: modificación de requisitos de afiliación, planificación actividades del proyecto. Primer Informe de Avance</w:t>
            </w:r>
            <w:r w:rsidR="00960BEE">
              <w:rPr>
                <w:rFonts w:ascii="Calibri" w:hAnsi="Calibri" w:cs="Calibri"/>
                <w:color w:val="000000"/>
                <w:szCs w:val="22"/>
              </w:rPr>
              <w:t xml:space="preserve"> </w:t>
            </w:r>
            <w:r w:rsidRPr="00A759DF">
              <w:rPr>
                <w:rFonts w:ascii="Calibri" w:hAnsi="Calibri"/>
                <w:szCs w:val="22"/>
              </w:rPr>
              <w:t xml:space="preserve">Según 2do informe de Avance: Se han realizado seis sesiones de Junta Directiva, en las cuales se han desarrollado temas de importancia para el accionar de la </w:t>
            </w:r>
            <w:r w:rsidR="00247E8F">
              <w:rPr>
                <w:rFonts w:ascii="Calibri" w:hAnsi="Calibri"/>
                <w:szCs w:val="22"/>
              </w:rPr>
              <w:t>CANTURURAL</w:t>
            </w:r>
            <w:r w:rsidR="00F62AEB" w:rsidRPr="00A759DF">
              <w:rPr>
                <w:rFonts w:ascii="Calibri" w:hAnsi="Calibri"/>
                <w:szCs w:val="22"/>
              </w:rPr>
              <w:t>.</w:t>
            </w:r>
            <w:r w:rsidR="00E33B9E" w:rsidRPr="00A759DF">
              <w:rPr>
                <w:rFonts w:ascii="Calibri" w:hAnsi="Calibri"/>
                <w:szCs w:val="22"/>
              </w:rPr>
              <w:t xml:space="preserve"> No obstante según las entrevistas realizadas las reuniones de junta directiva de la organización se realizaban de manera frecuente y se tomaban actas de las mismas.</w:t>
            </w:r>
            <w:r w:rsidR="00663D6B">
              <w:rPr>
                <w:rFonts w:ascii="Calibri" w:hAnsi="Calibri"/>
                <w:szCs w:val="22"/>
              </w:rPr>
              <w:t xml:space="preserve"> </w:t>
            </w:r>
            <w:r w:rsidR="003E61F9" w:rsidRPr="00A759DF">
              <w:rPr>
                <w:rFonts w:ascii="Calibri" w:hAnsi="Calibri"/>
                <w:szCs w:val="22"/>
              </w:rPr>
              <w:t>No obstante según las entrevistas realizadas las reuniones de Junta Directiva se realizaron pero las actas no se encuentran actualizadas</w:t>
            </w:r>
            <w:r w:rsidR="00960BEE">
              <w:rPr>
                <w:rFonts w:ascii="Calibri" w:hAnsi="Calibri"/>
                <w:szCs w:val="22"/>
              </w:rPr>
              <w:t>.</w:t>
            </w:r>
          </w:p>
          <w:p w:rsidR="00F62AEB" w:rsidRPr="00A759DF" w:rsidRDefault="00F62AEB" w:rsidP="00E33B9E">
            <w:pPr>
              <w:jc w:val="center"/>
              <w:rPr>
                <w:rFonts w:ascii="Calibri" w:hAnsi="Calibri"/>
                <w:b/>
                <w:i/>
                <w:color w:val="1B1D3D" w:themeColor="text2" w:themeShade="BF"/>
                <w:szCs w:val="22"/>
              </w:rPr>
            </w:pPr>
            <w:r w:rsidRPr="00A759DF">
              <w:rPr>
                <w:rFonts w:ascii="Calibri" w:hAnsi="Calibri"/>
                <w:b/>
                <w:i/>
                <w:color w:val="1B1D3D" w:themeColor="text2" w:themeShade="BF"/>
                <w:szCs w:val="22"/>
              </w:rPr>
              <w:t>MEDIO DE VERIFICACION</w:t>
            </w:r>
            <w:r w:rsidR="00E33B9E" w:rsidRPr="00A759DF">
              <w:rPr>
                <w:rFonts w:ascii="Calibri" w:hAnsi="Calibri"/>
                <w:b/>
                <w:i/>
                <w:color w:val="1B1D3D" w:themeColor="text2" w:themeShade="BF"/>
                <w:szCs w:val="22"/>
              </w:rPr>
              <w:t>:</w:t>
            </w:r>
          </w:p>
          <w:p w:rsidR="00E33B9E" w:rsidRPr="00A759DF" w:rsidRDefault="00E33B9E" w:rsidP="009609A3">
            <w:pPr>
              <w:jc w:val="center"/>
              <w:rPr>
                <w:rFonts w:ascii="Calibri" w:hAnsi="Calibri"/>
                <w:b/>
                <w:i/>
                <w:color w:val="1B1D3D" w:themeColor="text2" w:themeShade="BF"/>
                <w:szCs w:val="22"/>
              </w:rPr>
            </w:pPr>
            <w:r w:rsidRPr="00A759DF">
              <w:rPr>
                <w:rFonts w:ascii="Calibri" w:hAnsi="Calibri"/>
                <w:b/>
                <w:i/>
                <w:color w:val="1B1D3D" w:themeColor="text2" w:themeShade="BF"/>
                <w:szCs w:val="22"/>
              </w:rPr>
              <w:t>Informes de Avance presentados al PPD</w:t>
            </w:r>
          </w:p>
          <w:p w:rsidR="00F62AEB" w:rsidRPr="00A759DF" w:rsidRDefault="00E33B9E" w:rsidP="009609A3">
            <w:pPr>
              <w:jc w:val="center"/>
              <w:rPr>
                <w:rFonts w:ascii="Calibri" w:hAnsi="Calibri" w:cs="Calibri"/>
                <w:color w:val="000000"/>
                <w:szCs w:val="22"/>
              </w:rPr>
            </w:pPr>
            <w:r w:rsidRPr="00A759DF">
              <w:rPr>
                <w:rFonts w:ascii="Calibri" w:hAnsi="Calibri"/>
                <w:b/>
                <w:color w:val="1B1D3D" w:themeColor="text2" w:themeShade="BF"/>
                <w:szCs w:val="22"/>
              </w:rPr>
              <w:t>Correo con 3 minutas de reunión</w:t>
            </w:r>
          </w:p>
        </w:tc>
        <w:tc>
          <w:tcPr>
            <w:tcW w:w="2410" w:type="dxa"/>
            <w:tcBorders>
              <w:top w:val="single" w:sz="4" w:space="0" w:color="auto"/>
              <w:left w:val="nil"/>
              <w:bottom w:val="single" w:sz="4" w:space="0" w:color="auto"/>
              <w:right w:val="single" w:sz="4" w:space="0" w:color="auto"/>
            </w:tcBorders>
          </w:tcPr>
          <w:p w:rsidR="005804EC" w:rsidRPr="00A759DF" w:rsidRDefault="005804EC" w:rsidP="005804EC">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5</w:t>
            </w:r>
          </w:p>
          <w:p w:rsidR="005804EC" w:rsidRPr="00A759DF" w:rsidRDefault="005804EC" w:rsidP="005804EC">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SATISFACTORIO</w:t>
            </w:r>
          </w:p>
          <w:p w:rsidR="005804EC" w:rsidRPr="00A759DF" w:rsidRDefault="005804EC" w:rsidP="005804EC">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 xml:space="preserve"> (S)</w:t>
            </w:r>
          </w:p>
          <w:p w:rsidR="00B93F46" w:rsidRPr="00A759DF" w:rsidRDefault="005804EC" w:rsidP="005804EC">
            <w:pPr>
              <w:jc w:val="center"/>
              <w:rPr>
                <w:rFonts w:ascii="Calibri" w:hAnsi="Calibri" w:cs="Calibri"/>
                <w:color w:val="000000"/>
                <w:szCs w:val="22"/>
              </w:rPr>
            </w:pPr>
            <w:r w:rsidRPr="00A759DF">
              <w:rPr>
                <w:rFonts w:ascii="Calibri" w:hAnsi="Calibri" w:cs="Calibri"/>
                <w:b/>
                <w:color w:val="072B62" w:themeColor="background2" w:themeShade="40"/>
                <w:szCs w:val="22"/>
              </w:rPr>
              <w:t>(SOLO HUBO DEFICIENCIAS MENORES)</w:t>
            </w:r>
          </w:p>
        </w:tc>
      </w:tr>
      <w:tr w:rsidR="00617B89" w:rsidRPr="00A759DF" w:rsidTr="00663D6B">
        <w:trPr>
          <w:trHeight w:val="1275"/>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B93F46" w:rsidRPr="00A759DF" w:rsidRDefault="00B93F46" w:rsidP="00F91F42">
            <w:pPr>
              <w:rPr>
                <w:rFonts w:ascii="Calibri" w:hAnsi="Calibri" w:cs="Calibri"/>
                <w:color w:val="000000"/>
                <w:szCs w:val="22"/>
              </w:rPr>
            </w:pPr>
          </w:p>
        </w:tc>
        <w:tc>
          <w:tcPr>
            <w:tcW w:w="1216"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Congreso ejecutado en octubre del 2012</w:t>
            </w:r>
          </w:p>
        </w:tc>
        <w:tc>
          <w:tcPr>
            <w:tcW w:w="2037"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Organización del I Congreso de TRC</w:t>
            </w:r>
          </w:p>
        </w:tc>
        <w:tc>
          <w:tcPr>
            <w:tcW w:w="5943" w:type="dxa"/>
            <w:tcBorders>
              <w:top w:val="single" w:sz="4" w:space="0" w:color="auto"/>
              <w:left w:val="nil"/>
              <w:bottom w:val="single" w:sz="4" w:space="0" w:color="auto"/>
              <w:right w:val="single" w:sz="4" w:space="0" w:color="auto"/>
            </w:tcBorders>
            <w:shd w:val="clear" w:color="auto" w:fill="auto"/>
            <w:noWrap/>
          </w:tcPr>
          <w:p w:rsidR="00B93F46" w:rsidRPr="00A759DF" w:rsidRDefault="00B93F46" w:rsidP="00F91F42">
            <w:pPr>
              <w:rPr>
                <w:rFonts w:ascii="Calibri" w:hAnsi="Calibri"/>
                <w:szCs w:val="22"/>
              </w:rPr>
            </w:pPr>
            <w:r w:rsidRPr="00A759DF">
              <w:rPr>
                <w:rFonts w:ascii="Calibri" w:hAnsi="Calibri" w:cs="Calibri"/>
                <w:color w:val="000000"/>
                <w:szCs w:val="22"/>
              </w:rPr>
              <w:t xml:space="preserve">Se organizó el Primer Congreso de TRC, 17’18 octubre 2012, con el fin de crear alianzas público privadas </w:t>
            </w:r>
            <w:r w:rsidRPr="00A759DF">
              <w:rPr>
                <w:rFonts w:ascii="Calibri" w:hAnsi="Calibri"/>
                <w:szCs w:val="22"/>
              </w:rPr>
              <w:t>de incidencia política para establecer alianzas público privadas orientadas a desarrollar el Turismo Rural Comunitario, la identidad cultural y conservación del ambiente como ejes fundamentales del desarrollo económico local. Participaron 105 personas dentro de los cuales se encontraban el sector público, el sector privado y empresarios de TRC</w:t>
            </w:r>
            <w:r w:rsidR="00E33B9E" w:rsidRPr="00A759DF">
              <w:rPr>
                <w:rFonts w:ascii="Calibri" w:hAnsi="Calibri"/>
                <w:szCs w:val="22"/>
              </w:rPr>
              <w:t>.</w:t>
            </w:r>
          </w:p>
          <w:p w:rsidR="00E33B9E" w:rsidRPr="00A759DF" w:rsidRDefault="00E33B9E" w:rsidP="00E33B9E">
            <w:pPr>
              <w:jc w:val="center"/>
              <w:rPr>
                <w:rFonts w:ascii="Calibri" w:hAnsi="Calibri"/>
                <w:b/>
                <w:i/>
                <w:color w:val="1B1D3D" w:themeColor="text2" w:themeShade="BF"/>
                <w:szCs w:val="22"/>
              </w:rPr>
            </w:pPr>
            <w:r w:rsidRPr="00A759DF">
              <w:rPr>
                <w:rFonts w:ascii="Calibri" w:hAnsi="Calibri"/>
                <w:b/>
                <w:i/>
                <w:color w:val="1B1D3D" w:themeColor="text2" w:themeShade="BF"/>
                <w:szCs w:val="22"/>
              </w:rPr>
              <w:t>MEDIO DE VERIFICACION:</w:t>
            </w:r>
          </w:p>
          <w:p w:rsidR="00E33B9E" w:rsidRPr="00A759DF" w:rsidRDefault="00E33B9E" w:rsidP="00E33B9E">
            <w:pPr>
              <w:jc w:val="center"/>
              <w:rPr>
                <w:rFonts w:ascii="Calibri" w:hAnsi="Calibri" w:cs="Calibri"/>
                <w:color w:val="000000"/>
                <w:szCs w:val="22"/>
              </w:rPr>
            </w:pPr>
            <w:r w:rsidRPr="00A759DF">
              <w:rPr>
                <w:rFonts w:ascii="Calibri" w:hAnsi="Calibri"/>
                <w:b/>
                <w:i/>
                <w:color w:val="1B1D3D" w:themeColor="text2" w:themeShade="BF"/>
                <w:szCs w:val="22"/>
              </w:rPr>
              <w:t>Memoria del Congreso</w:t>
            </w:r>
          </w:p>
        </w:tc>
        <w:tc>
          <w:tcPr>
            <w:tcW w:w="2410" w:type="dxa"/>
            <w:tcBorders>
              <w:top w:val="single" w:sz="4" w:space="0" w:color="auto"/>
              <w:left w:val="nil"/>
              <w:bottom w:val="single" w:sz="4" w:space="0" w:color="auto"/>
              <w:right w:val="single" w:sz="4" w:space="0" w:color="auto"/>
            </w:tcBorders>
          </w:tcPr>
          <w:p w:rsidR="005804EC" w:rsidRPr="00A759DF" w:rsidRDefault="005804EC" w:rsidP="005804EC">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6</w:t>
            </w:r>
          </w:p>
          <w:p w:rsidR="005804EC" w:rsidRPr="00A759DF" w:rsidRDefault="005804EC" w:rsidP="005804EC">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ALTAMENTE SATISFACTORIO</w:t>
            </w:r>
          </w:p>
          <w:p w:rsidR="005804EC" w:rsidRPr="00A759DF" w:rsidRDefault="005804EC" w:rsidP="005804EC">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 xml:space="preserve"> (AS)</w:t>
            </w:r>
          </w:p>
          <w:p w:rsidR="00B93F46" w:rsidRPr="00A759DF" w:rsidRDefault="005804EC" w:rsidP="005804EC">
            <w:pPr>
              <w:jc w:val="center"/>
              <w:rPr>
                <w:rFonts w:ascii="Calibri" w:hAnsi="Calibri" w:cs="Calibri"/>
                <w:color w:val="000000"/>
                <w:szCs w:val="22"/>
              </w:rPr>
            </w:pPr>
            <w:r w:rsidRPr="00A759DF">
              <w:rPr>
                <w:rFonts w:ascii="Calibri" w:hAnsi="Calibri" w:cs="Calibri"/>
                <w:b/>
                <w:color w:val="072B62" w:themeColor="background2" w:themeShade="40"/>
                <w:szCs w:val="22"/>
              </w:rPr>
              <w:t>(NO PRESENTO DEFICIENCIAS EN EL LOGRO DEL OBJETIVO)</w:t>
            </w:r>
          </w:p>
        </w:tc>
      </w:tr>
      <w:tr w:rsidR="00617B89" w:rsidRPr="00A759DF" w:rsidTr="00663D6B">
        <w:trPr>
          <w:trHeight w:val="750"/>
        </w:trPr>
        <w:tc>
          <w:tcPr>
            <w:tcW w:w="10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3F46" w:rsidRPr="00A759DF" w:rsidRDefault="00B93F46" w:rsidP="00F91F42">
            <w:pPr>
              <w:jc w:val="center"/>
              <w:rPr>
                <w:rFonts w:ascii="Calibri" w:hAnsi="Calibri" w:cs="Calibri"/>
                <w:color w:val="000000"/>
                <w:szCs w:val="22"/>
              </w:rPr>
            </w:pPr>
            <w:r w:rsidRPr="00A759DF">
              <w:rPr>
                <w:rFonts w:ascii="Calibri" w:hAnsi="Calibri" w:cs="Calibri"/>
                <w:color w:val="000000"/>
                <w:szCs w:val="22"/>
              </w:rPr>
              <w:t xml:space="preserve">Fortalecer la </w:t>
            </w:r>
            <w:r w:rsidR="00247E8F">
              <w:rPr>
                <w:rFonts w:ascii="Calibri" w:hAnsi="Calibri" w:cs="Calibri"/>
                <w:color w:val="000000"/>
                <w:szCs w:val="22"/>
              </w:rPr>
              <w:t>CANTURURAL</w:t>
            </w:r>
            <w:r w:rsidRPr="00A759DF">
              <w:rPr>
                <w:rFonts w:ascii="Calibri" w:hAnsi="Calibri" w:cs="Calibri"/>
                <w:color w:val="000000"/>
                <w:szCs w:val="22"/>
              </w:rPr>
              <w:t>, para mejorar la capacidad de gestión y representación.</w:t>
            </w:r>
          </w:p>
        </w:tc>
        <w:tc>
          <w:tcPr>
            <w:tcW w:w="1216"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 xml:space="preserve">La </w:t>
            </w:r>
            <w:r w:rsidR="00247E8F">
              <w:rPr>
                <w:rFonts w:ascii="Calibri" w:hAnsi="Calibri" w:cs="Calibri"/>
                <w:color w:val="000000"/>
                <w:szCs w:val="22"/>
              </w:rPr>
              <w:t>CANTURURAL</w:t>
            </w:r>
            <w:r w:rsidRPr="00A759DF">
              <w:rPr>
                <w:rFonts w:ascii="Calibri" w:hAnsi="Calibri" w:cs="Calibri"/>
                <w:color w:val="000000"/>
                <w:szCs w:val="22"/>
              </w:rPr>
              <w:t xml:space="preserve"> cuenta con equipo básico</w:t>
            </w:r>
          </w:p>
        </w:tc>
        <w:tc>
          <w:tcPr>
            <w:tcW w:w="2037"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Compra de equipo y materiales de oficina</w:t>
            </w:r>
          </w:p>
        </w:tc>
        <w:tc>
          <w:tcPr>
            <w:tcW w:w="5943" w:type="dxa"/>
            <w:tcBorders>
              <w:top w:val="single" w:sz="4" w:space="0" w:color="auto"/>
              <w:left w:val="nil"/>
              <w:bottom w:val="single" w:sz="4" w:space="0" w:color="auto"/>
              <w:right w:val="single" w:sz="4" w:space="0" w:color="auto"/>
            </w:tcBorders>
            <w:shd w:val="clear" w:color="auto" w:fill="auto"/>
            <w:noWrap/>
          </w:tcPr>
          <w:p w:rsidR="00B93F46" w:rsidRPr="00A759DF" w:rsidRDefault="00B93F46" w:rsidP="00621CC2">
            <w:pPr>
              <w:pStyle w:val="Prrafodelista"/>
              <w:numPr>
                <w:ilvl w:val="0"/>
                <w:numId w:val="33"/>
              </w:numPr>
              <w:rPr>
                <w:rFonts w:ascii="Calibri" w:hAnsi="Calibri" w:cs="Calibri"/>
                <w:color w:val="000000"/>
                <w:szCs w:val="22"/>
              </w:rPr>
            </w:pPr>
            <w:r w:rsidRPr="00A759DF">
              <w:rPr>
                <w:rFonts w:ascii="Calibri" w:hAnsi="Calibri" w:cs="Calibri"/>
                <w:color w:val="000000"/>
                <w:szCs w:val="22"/>
              </w:rPr>
              <w:t>Compra de video been</w:t>
            </w:r>
          </w:p>
          <w:p w:rsidR="00B93F46" w:rsidRPr="00A759DF" w:rsidRDefault="00B93F46" w:rsidP="00621CC2">
            <w:pPr>
              <w:pStyle w:val="Prrafodelista"/>
              <w:numPr>
                <w:ilvl w:val="0"/>
                <w:numId w:val="33"/>
              </w:numPr>
              <w:rPr>
                <w:rFonts w:ascii="Calibri" w:hAnsi="Calibri" w:cs="Calibri"/>
                <w:color w:val="000000"/>
                <w:szCs w:val="22"/>
              </w:rPr>
            </w:pPr>
            <w:r w:rsidRPr="00A759DF">
              <w:rPr>
                <w:rFonts w:ascii="Calibri" w:hAnsi="Calibri" w:cs="Calibri"/>
                <w:color w:val="000000"/>
                <w:szCs w:val="22"/>
              </w:rPr>
              <w:t>Cámara fotográfica</w:t>
            </w:r>
          </w:p>
          <w:p w:rsidR="00E33B9E" w:rsidRPr="00A759DF" w:rsidRDefault="00E33B9E" w:rsidP="00E33B9E">
            <w:pPr>
              <w:jc w:val="center"/>
              <w:rPr>
                <w:rFonts w:ascii="Calibri" w:hAnsi="Calibri"/>
                <w:b/>
                <w:i/>
                <w:color w:val="1B1D3D" w:themeColor="text2" w:themeShade="BF"/>
                <w:szCs w:val="22"/>
              </w:rPr>
            </w:pPr>
            <w:r w:rsidRPr="00A759DF">
              <w:rPr>
                <w:rFonts w:ascii="Calibri" w:hAnsi="Calibri"/>
                <w:b/>
                <w:i/>
                <w:color w:val="1B1D3D" w:themeColor="text2" w:themeShade="BF"/>
                <w:szCs w:val="22"/>
              </w:rPr>
              <w:t>MEDIO DE VERIFICACION:</w:t>
            </w:r>
          </w:p>
          <w:p w:rsidR="00E33B9E" w:rsidRPr="00A759DF" w:rsidRDefault="00E33B9E" w:rsidP="00E33B9E">
            <w:pPr>
              <w:jc w:val="center"/>
              <w:rPr>
                <w:rFonts w:ascii="Calibri" w:hAnsi="Calibri" w:cs="Calibri"/>
                <w:color w:val="000000"/>
                <w:szCs w:val="22"/>
              </w:rPr>
            </w:pPr>
            <w:r w:rsidRPr="00A759DF">
              <w:rPr>
                <w:rFonts w:ascii="Calibri" w:hAnsi="Calibri"/>
                <w:b/>
                <w:i/>
                <w:color w:val="1B1D3D" w:themeColor="text2" w:themeShade="BF"/>
                <w:szCs w:val="22"/>
              </w:rPr>
              <w:t xml:space="preserve">Facturas de compra y verificación en oficinas de ACTUAR, actual residencia de Oficinas de la </w:t>
            </w:r>
            <w:r w:rsidR="00247E8F">
              <w:rPr>
                <w:rFonts w:ascii="Calibri" w:hAnsi="Calibri"/>
                <w:b/>
                <w:i/>
                <w:color w:val="1B1D3D" w:themeColor="text2" w:themeShade="BF"/>
                <w:szCs w:val="22"/>
              </w:rPr>
              <w:t>CANTURURAL</w:t>
            </w:r>
          </w:p>
        </w:tc>
        <w:tc>
          <w:tcPr>
            <w:tcW w:w="2410" w:type="dxa"/>
            <w:tcBorders>
              <w:top w:val="single" w:sz="4" w:space="0" w:color="auto"/>
              <w:left w:val="nil"/>
              <w:bottom w:val="single" w:sz="4" w:space="0" w:color="auto"/>
              <w:right w:val="single" w:sz="4" w:space="0" w:color="auto"/>
            </w:tcBorders>
          </w:tcPr>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5</w:t>
            </w:r>
          </w:p>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SATISFACTORIO</w:t>
            </w:r>
          </w:p>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 xml:space="preserve"> (S)</w:t>
            </w:r>
          </w:p>
          <w:p w:rsidR="00B93F46" w:rsidRPr="00A759DF" w:rsidRDefault="00617B89" w:rsidP="00617B89">
            <w:pPr>
              <w:jc w:val="center"/>
              <w:rPr>
                <w:rFonts w:ascii="Calibri" w:hAnsi="Calibri" w:cs="Calibri"/>
                <w:color w:val="000000"/>
                <w:szCs w:val="22"/>
              </w:rPr>
            </w:pPr>
            <w:r w:rsidRPr="00A759DF">
              <w:rPr>
                <w:rFonts w:ascii="Calibri" w:hAnsi="Calibri" w:cs="Calibri"/>
                <w:b/>
                <w:color w:val="072B62" w:themeColor="background2" w:themeShade="40"/>
                <w:szCs w:val="22"/>
              </w:rPr>
              <w:t>(SOLO HUBO DEFICIENCIAS MENORES)</w:t>
            </w:r>
          </w:p>
        </w:tc>
      </w:tr>
      <w:tr w:rsidR="00617B89" w:rsidRPr="00A759DF" w:rsidTr="00663D6B">
        <w:trPr>
          <w:trHeight w:val="750"/>
        </w:trPr>
        <w:tc>
          <w:tcPr>
            <w:tcW w:w="10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93F46" w:rsidRPr="00A759DF" w:rsidRDefault="00B93F46" w:rsidP="00F91F42">
            <w:pPr>
              <w:jc w:val="center"/>
              <w:rPr>
                <w:rFonts w:ascii="Calibri" w:hAnsi="Calibri" w:cs="Calibri"/>
                <w:color w:val="000000"/>
                <w:szCs w:val="22"/>
              </w:rPr>
            </w:pPr>
          </w:p>
        </w:tc>
        <w:tc>
          <w:tcPr>
            <w:tcW w:w="1216" w:type="dxa"/>
            <w:tcBorders>
              <w:top w:val="single" w:sz="4" w:space="0" w:color="auto"/>
              <w:left w:val="nil"/>
              <w:bottom w:val="single" w:sz="4" w:space="0" w:color="auto"/>
              <w:right w:val="single" w:sz="4" w:space="0" w:color="auto"/>
            </w:tcBorders>
            <w:shd w:val="clear" w:color="auto" w:fill="auto"/>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Asambleas de socios ejecutadas</w:t>
            </w:r>
          </w:p>
        </w:tc>
        <w:tc>
          <w:tcPr>
            <w:tcW w:w="2037" w:type="dxa"/>
            <w:tcBorders>
              <w:top w:val="single" w:sz="4" w:space="0" w:color="auto"/>
              <w:left w:val="nil"/>
              <w:bottom w:val="single" w:sz="4" w:space="0" w:color="auto"/>
              <w:right w:val="single" w:sz="4" w:space="0" w:color="auto"/>
            </w:tcBorders>
            <w:shd w:val="clear" w:color="auto" w:fill="auto"/>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 xml:space="preserve">Organización de las Asambleas de asociados de </w:t>
            </w:r>
            <w:r w:rsidR="00247E8F">
              <w:rPr>
                <w:rFonts w:ascii="Calibri" w:hAnsi="Calibri" w:cs="Calibri"/>
                <w:color w:val="000000"/>
                <w:szCs w:val="22"/>
              </w:rPr>
              <w:t>CANTURURAL</w:t>
            </w:r>
            <w:r w:rsidRPr="00A759DF">
              <w:rPr>
                <w:rFonts w:ascii="Calibri" w:hAnsi="Calibri" w:cs="Calibri"/>
                <w:color w:val="000000"/>
                <w:szCs w:val="22"/>
              </w:rPr>
              <w:t xml:space="preserve">, </w:t>
            </w:r>
            <w:r w:rsidR="00DD2AE2">
              <w:rPr>
                <w:rFonts w:ascii="Calibri" w:hAnsi="Calibri" w:cs="Calibri"/>
                <w:color w:val="000000"/>
                <w:szCs w:val="22"/>
              </w:rPr>
              <w:t>ordinarias y extraordinaria</w:t>
            </w:r>
            <w:r w:rsidR="00DD2AE2" w:rsidRPr="00A759DF">
              <w:rPr>
                <w:rFonts w:ascii="Calibri" w:hAnsi="Calibri" w:cs="Calibri"/>
                <w:color w:val="000000"/>
                <w:szCs w:val="22"/>
              </w:rPr>
              <w:t>s</w:t>
            </w:r>
            <w:r w:rsidRPr="00A759DF">
              <w:rPr>
                <w:rFonts w:ascii="Calibri" w:hAnsi="Calibri" w:cs="Calibri"/>
                <w:color w:val="000000"/>
                <w:szCs w:val="22"/>
              </w:rPr>
              <w:t>.</w:t>
            </w:r>
          </w:p>
        </w:tc>
        <w:tc>
          <w:tcPr>
            <w:tcW w:w="5943" w:type="dxa"/>
            <w:tcBorders>
              <w:top w:val="single" w:sz="4" w:space="0" w:color="auto"/>
              <w:left w:val="nil"/>
              <w:bottom w:val="single" w:sz="4" w:space="0" w:color="auto"/>
              <w:right w:val="single" w:sz="4" w:space="0" w:color="auto"/>
            </w:tcBorders>
            <w:shd w:val="clear" w:color="auto" w:fill="auto"/>
            <w:noWrap/>
          </w:tcPr>
          <w:p w:rsidR="00B93F46" w:rsidRPr="00A759DF" w:rsidRDefault="00B93F46" w:rsidP="00F91F42">
            <w:pPr>
              <w:rPr>
                <w:rFonts w:ascii="Calibri" w:hAnsi="Calibri"/>
                <w:szCs w:val="22"/>
              </w:rPr>
            </w:pPr>
            <w:r w:rsidRPr="00A759DF">
              <w:rPr>
                <w:rFonts w:ascii="Calibri" w:hAnsi="Calibri"/>
                <w:szCs w:val="22"/>
              </w:rPr>
              <w:t xml:space="preserve">En el mes de junio del 2013 se desarrolló la Asamblea General de Asociados de la Cámara, en esta ocasión se contó con la participación de veintiún asociados, en esta actividad además de brindar los informes correspondientes se hizo la elección de la Junta Directiva para el periodo, </w:t>
            </w:r>
            <w:r w:rsidRPr="00960BEE">
              <w:rPr>
                <w:rFonts w:ascii="Calibri" w:hAnsi="Calibri"/>
                <w:b/>
                <w:szCs w:val="22"/>
              </w:rPr>
              <w:t>2013-2015</w:t>
            </w:r>
            <w:r w:rsidRPr="00A759DF">
              <w:rPr>
                <w:rFonts w:ascii="Calibri" w:hAnsi="Calibri"/>
                <w:szCs w:val="22"/>
              </w:rPr>
              <w:t>.</w:t>
            </w:r>
          </w:p>
          <w:p w:rsidR="00B93F46" w:rsidRPr="00A759DF" w:rsidRDefault="00B93F46" w:rsidP="00F91F42">
            <w:pPr>
              <w:pStyle w:val="NormalWeb"/>
              <w:spacing w:before="0" w:beforeAutospacing="0" w:after="0" w:afterAutospacing="0"/>
              <w:rPr>
                <w:rFonts w:ascii="Calibri" w:hAnsi="Calibri"/>
                <w:sz w:val="22"/>
                <w:szCs w:val="22"/>
                <w:lang w:val="es-CR"/>
              </w:rPr>
            </w:pPr>
            <w:r w:rsidRPr="00A759DF">
              <w:rPr>
                <w:rFonts w:ascii="Calibri" w:hAnsi="Calibri" w:cstheme="minorBidi"/>
                <w:b/>
                <w:bCs/>
                <w:color w:val="000000" w:themeColor="text1"/>
                <w:kern w:val="24"/>
                <w:sz w:val="22"/>
                <w:szCs w:val="22"/>
                <w:lang w:val="es-ES"/>
              </w:rPr>
              <w:t xml:space="preserve">Presidenta: </w:t>
            </w:r>
            <w:r w:rsidRPr="00A759DF">
              <w:rPr>
                <w:rFonts w:ascii="Calibri" w:hAnsi="Calibri" w:cstheme="minorBidi"/>
                <w:color w:val="000000" w:themeColor="text1"/>
                <w:kern w:val="24"/>
                <w:sz w:val="22"/>
                <w:szCs w:val="22"/>
                <w:lang w:val="es-ES"/>
              </w:rPr>
              <w:t>Marieloz Bonilla</w:t>
            </w:r>
          </w:p>
          <w:p w:rsidR="00B93F46" w:rsidRPr="00A759DF" w:rsidRDefault="00B93F46" w:rsidP="00F91F42">
            <w:pPr>
              <w:pStyle w:val="NormalWeb"/>
              <w:spacing w:before="0" w:beforeAutospacing="0" w:after="0" w:afterAutospacing="0"/>
              <w:rPr>
                <w:rFonts w:ascii="Calibri" w:hAnsi="Calibri"/>
                <w:sz w:val="22"/>
                <w:szCs w:val="22"/>
                <w:lang w:val="es-CR"/>
              </w:rPr>
            </w:pPr>
            <w:r w:rsidRPr="00A759DF">
              <w:rPr>
                <w:rFonts w:ascii="Calibri" w:hAnsi="Calibri" w:cstheme="minorBidi"/>
                <w:b/>
                <w:bCs/>
                <w:color w:val="000000" w:themeColor="text1"/>
                <w:kern w:val="24"/>
                <w:sz w:val="22"/>
                <w:szCs w:val="22"/>
                <w:lang w:val="es-ES"/>
              </w:rPr>
              <w:t xml:space="preserve">Vice-presidenta: </w:t>
            </w:r>
            <w:r w:rsidRPr="00A759DF">
              <w:rPr>
                <w:rFonts w:ascii="Calibri" w:hAnsi="Calibri" w:cstheme="minorBidi"/>
                <w:color w:val="000000" w:themeColor="text1"/>
                <w:kern w:val="24"/>
                <w:sz w:val="22"/>
                <w:szCs w:val="22"/>
                <w:lang w:val="es-ES"/>
              </w:rPr>
              <w:t>Liliana Corella</w:t>
            </w:r>
          </w:p>
          <w:p w:rsidR="00B93F46" w:rsidRPr="00A759DF" w:rsidRDefault="00B93F46" w:rsidP="00F91F42">
            <w:pPr>
              <w:pStyle w:val="NormalWeb"/>
              <w:spacing w:before="0" w:beforeAutospacing="0" w:after="0" w:afterAutospacing="0"/>
              <w:rPr>
                <w:rFonts w:ascii="Calibri" w:hAnsi="Calibri"/>
                <w:sz w:val="22"/>
                <w:szCs w:val="22"/>
                <w:lang w:val="es-CR"/>
              </w:rPr>
            </w:pPr>
            <w:r w:rsidRPr="00A759DF">
              <w:rPr>
                <w:rFonts w:ascii="Calibri" w:hAnsi="Calibri" w:cstheme="minorBidi"/>
                <w:b/>
                <w:bCs/>
                <w:color w:val="000000" w:themeColor="text1"/>
                <w:kern w:val="24"/>
                <w:sz w:val="22"/>
                <w:szCs w:val="22"/>
                <w:lang w:val="es-ES"/>
              </w:rPr>
              <w:t xml:space="preserve">Secretaria: </w:t>
            </w:r>
            <w:r w:rsidRPr="00A759DF">
              <w:rPr>
                <w:rFonts w:ascii="Calibri" w:hAnsi="Calibri" w:cstheme="minorBidi"/>
                <w:color w:val="000000" w:themeColor="text1"/>
                <w:kern w:val="24"/>
                <w:sz w:val="22"/>
                <w:szCs w:val="22"/>
                <w:lang w:val="es-ES"/>
              </w:rPr>
              <w:t>Patricia Mejías</w:t>
            </w:r>
          </w:p>
          <w:p w:rsidR="00B93F46" w:rsidRPr="00A759DF" w:rsidRDefault="00B93F46" w:rsidP="00F91F42">
            <w:pPr>
              <w:pStyle w:val="NormalWeb"/>
              <w:spacing w:before="0" w:beforeAutospacing="0" w:after="0" w:afterAutospacing="0"/>
              <w:rPr>
                <w:rFonts w:ascii="Calibri" w:hAnsi="Calibri"/>
                <w:sz w:val="22"/>
                <w:szCs w:val="22"/>
                <w:lang w:val="es-CR"/>
              </w:rPr>
            </w:pPr>
            <w:r w:rsidRPr="00A759DF">
              <w:rPr>
                <w:rFonts w:ascii="Calibri" w:hAnsi="Calibri" w:cstheme="minorBidi"/>
                <w:b/>
                <w:bCs/>
                <w:color w:val="000000" w:themeColor="text1"/>
                <w:kern w:val="24"/>
                <w:sz w:val="22"/>
                <w:szCs w:val="22"/>
                <w:lang w:val="es-ES"/>
              </w:rPr>
              <w:t xml:space="preserve">Tesorero: </w:t>
            </w:r>
            <w:r w:rsidRPr="00A759DF">
              <w:rPr>
                <w:rFonts w:ascii="Calibri" w:hAnsi="Calibri" w:cstheme="minorBidi"/>
                <w:color w:val="000000" w:themeColor="text1"/>
                <w:kern w:val="24"/>
                <w:sz w:val="22"/>
                <w:szCs w:val="22"/>
                <w:lang w:val="es-ES"/>
              </w:rPr>
              <w:t>Oscar Fonseca</w:t>
            </w:r>
          </w:p>
          <w:p w:rsidR="00B93F46" w:rsidRPr="00A759DF" w:rsidRDefault="00B93F46" w:rsidP="00F91F42">
            <w:pPr>
              <w:pStyle w:val="NormalWeb"/>
              <w:spacing w:before="0" w:beforeAutospacing="0" w:after="0" w:afterAutospacing="0"/>
              <w:rPr>
                <w:rFonts w:ascii="Calibri" w:hAnsi="Calibri"/>
                <w:sz w:val="22"/>
                <w:szCs w:val="22"/>
              </w:rPr>
            </w:pPr>
            <w:r w:rsidRPr="00A759DF">
              <w:rPr>
                <w:rFonts w:ascii="Calibri" w:hAnsi="Calibri" w:cstheme="minorBidi"/>
                <w:b/>
                <w:bCs/>
                <w:color w:val="000000" w:themeColor="text1"/>
                <w:kern w:val="24"/>
                <w:sz w:val="22"/>
                <w:szCs w:val="22"/>
              </w:rPr>
              <w:t xml:space="preserve">Vocal I: </w:t>
            </w:r>
            <w:r w:rsidRPr="00A759DF">
              <w:rPr>
                <w:rFonts w:ascii="Calibri" w:hAnsi="Calibri" w:cstheme="minorBidi"/>
                <w:color w:val="000000" w:themeColor="text1"/>
                <w:kern w:val="24"/>
                <w:sz w:val="22"/>
                <w:szCs w:val="22"/>
              </w:rPr>
              <w:t xml:space="preserve">Margherita Bottazzi </w:t>
            </w:r>
          </w:p>
          <w:p w:rsidR="00B93F46" w:rsidRPr="00A759DF" w:rsidRDefault="00B93F46" w:rsidP="00F91F42">
            <w:pPr>
              <w:pStyle w:val="NormalWeb"/>
              <w:spacing w:before="0" w:beforeAutospacing="0" w:after="0" w:afterAutospacing="0"/>
              <w:rPr>
                <w:rFonts w:ascii="Calibri" w:hAnsi="Calibri"/>
                <w:sz w:val="22"/>
                <w:szCs w:val="22"/>
              </w:rPr>
            </w:pPr>
            <w:r w:rsidRPr="00A759DF">
              <w:rPr>
                <w:rFonts w:ascii="Calibri" w:hAnsi="Calibri" w:cstheme="minorBidi"/>
                <w:b/>
                <w:bCs/>
                <w:color w:val="000000" w:themeColor="text1"/>
                <w:kern w:val="24"/>
                <w:sz w:val="22"/>
                <w:szCs w:val="22"/>
              </w:rPr>
              <w:t xml:space="preserve">Vocal II: </w:t>
            </w:r>
            <w:r w:rsidRPr="00A759DF">
              <w:rPr>
                <w:rFonts w:ascii="Calibri" w:hAnsi="Calibri" w:cstheme="minorBidi"/>
                <w:color w:val="000000" w:themeColor="text1"/>
                <w:kern w:val="24"/>
                <w:sz w:val="22"/>
                <w:szCs w:val="22"/>
              </w:rPr>
              <w:t>Luis Zúñiga</w:t>
            </w:r>
          </w:p>
          <w:p w:rsidR="00B93F46" w:rsidRPr="00A759DF" w:rsidRDefault="00B93F46" w:rsidP="00F91F42">
            <w:pPr>
              <w:pStyle w:val="NormalWeb"/>
              <w:spacing w:before="0" w:beforeAutospacing="0" w:after="0" w:afterAutospacing="0"/>
              <w:rPr>
                <w:rFonts w:ascii="Calibri" w:hAnsi="Calibri"/>
                <w:sz w:val="22"/>
                <w:szCs w:val="22"/>
              </w:rPr>
            </w:pPr>
            <w:r w:rsidRPr="00A759DF">
              <w:rPr>
                <w:rFonts w:ascii="Calibri" w:hAnsi="Calibri" w:cstheme="minorBidi"/>
                <w:b/>
                <w:bCs/>
                <w:color w:val="000000" w:themeColor="text1"/>
                <w:kern w:val="24"/>
                <w:sz w:val="22"/>
                <w:szCs w:val="22"/>
              </w:rPr>
              <w:t xml:space="preserve">Vocal III: </w:t>
            </w:r>
            <w:r w:rsidRPr="00A759DF">
              <w:rPr>
                <w:rFonts w:ascii="Calibri" w:hAnsi="Calibri" w:cstheme="minorBidi"/>
                <w:color w:val="000000" w:themeColor="text1"/>
                <w:kern w:val="24"/>
                <w:sz w:val="22"/>
                <w:szCs w:val="22"/>
              </w:rPr>
              <w:t>Wilberth Brizuela</w:t>
            </w:r>
          </w:p>
          <w:p w:rsidR="00B93F46" w:rsidRPr="00A759DF" w:rsidRDefault="00B93F46" w:rsidP="00F91F42">
            <w:pPr>
              <w:pStyle w:val="NormalWeb"/>
              <w:spacing w:before="0" w:beforeAutospacing="0" w:after="0" w:afterAutospacing="0"/>
              <w:rPr>
                <w:rFonts w:ascii="Calibri" w:hAnsi="Calibri"/>
                <w:sz w:val="22"/>
                <w:szCs w:val="22"/>
                <w:lang w:val="es-CR"/>
              </w:rPr>
            </w:pPr>
            <w:r w:rsidRPr="00A759DF">
              <w:rPr>
                <w:rFonts w:ascii="Calibri" w:hAnsi="Calibri" w:cstheme="minorBidi"/>
                <w:b/>
                <w:bCs/>
                <w:color w:val="000000" w:themeColor="text1"/>
                <w:kern w:val="24"/>
                <w:sz w:val="22"/>
                <w:szCs w:val="22"/>
                <w:lang w:val="es-ES"/>
              </w:rPr>
              <w:t>Fisca:</w:t>
            </w:r>
            <w:r w:rsidRPr="00A759DF">
              <w:rPr>
                <w:rFonts w:ascii="Calibri" w:hAnsi="Calibri" w:cstheme="minorBidi"/>
                <w:color w:val="000000" w:themeColor="text1"/>
                <w:kern w:val="24"/>
                <w:sz w:val="22"/>
                <w:szCs w:val="22"/>
                <w:lang w:val="es-ES"/>
              </w:rPr>
              <w:t xml:space="preserve"> Milton Siles</w:t>
            </w:r>
          </w:p>
          <w:p w:rsidR="00B93F46" w:rsidRPr="00A759DF" w:rsidRDefault="00E33B9E" w:rsidP="00F91F42">
            <w:pPr>
              <w:rPr>
                <w:rFonts w:ascii="Calibri" w:hAnsi="Calibri"/>
                <w:color w:val="000000" w:themeColor="text1"/>
                <w:szCs w:val="22"/>
              </w:rPr>
            </w:pPr>
            <w:r w:rsidRPr="00A759DF">
              <w:rPr>
                <w:rFonts w:ascii="Calibri" w:hAnsi="Calibri"/>
                <w:szCs w:val="22"/>
              </w:rPr>
              <w:t xml:space="preserve">Para el periodo </w:t>
            </w:r>
            <w:r w:rsidRPr="00960BEE">
              <w:rPr>
                <w:rFonts w:ascii="Calibri" w:hAnsi="Calibri"/>
                <w:b/>
                <w:szCs w:val="22"/>
              </w:rPr>
              <w:t>2015-2018</w:t>
            </w:r>
            <w:r w:rsidRPr="00A759DF">
              <w:rPr>
                <w:rFonts w:ascii="Calibri" w:hAnsi="Calibri"/>
                <w:szCs w:val="22"/>
              </w:rPr>
              <w:t xml:space="preserve"> la JD </w:t>
            </w:r>
            <w:r w:rsidR="00F916AD" w:rsidRPr="00A759DF">
              <w:rPr>
                <w:rFonts w:ascii="Calibri" w:hAnsi="Calibri"/>
                <w:szCs w:val="22"/>
              </w:rPr>
              <w:t>está</w:t>
            </w:r>
            <w:r w:rsidRPr="00A759DF">
              <w:rPr>
                <w:rFonts w:ascii="Calibri" w:hAnsi="Calibri"/>
                <w:szCs w:val="22"/>
              </w:rPr>
              <w:t xml:space="preserve"> conformada de la siguiente </w:t>
            </w:r>
            <w:r w:rsidRPr="00A759DF">
              <w:rPr>
                <w:rFonts w:ascii="Calibri" w:hAnsi="Calibri"/>
                <w:color w:val="000000" w:themeColor="text1"/>
                <w:szCs w:val="22"/>
              </w:rPr>
              <w:t>manera:</w:t>
            </w:r>
          </w:p>
          <w:p w:rsidR="00055095" w:rsidRPr="00A759DF" w:rsidRDefault="00055095" w:rsidP="00055095">
            <w:pPr>
              <w:rPr>
                <w:rFonts w:ascii="Calibri" w:hAnsi="Calibri"/>
                <w:color w:val="000000" w:themeColor="text1"/>
                <w:szCs w:val="22"/>
              </w:rPr>
            </w:pPr>
            <w:r w:rsidRPr="00663D6B">
              <w:rPr>
                <w:rFonts w:ascii="Calibri" w:hAnsi="Calibri"/>
                <w:b/>
                <w:color w:val="000000" w:themeColor="text1"/>
                <w:szCs w:val="22"/>
              </w:rPr>
              <w:t>Presidencia:</w:t>
            </w:r>
            <w:r w:rsidRPr="00A759DF">
              <w:rPr>
                <w:rFonts w:ascii="Calibri" w:hAnsi="Calibri"/>
                <w:color w:val="000000" w:themeColor="text1"/>
                <w:szCs w:val="22"/>
              </w:rPr>
              <w:t xml:space="preserve"> Cinthya </w:t>
            </w:r>
            <w:r w:rsidR="00A759DF" w:rsidRPr="00A759DF">
              <w:rPr>
                <w:rFonts w:ascii="Calibri" w:hAnsi="Calibri"/>
                <w:color w:val="000000" w:themeColor="text1"/>
                <w:szCs w:val="22"/>
              </w:rPr>
              <w:t>Quiró</w:t>
            </w:r>
            <w:r w:rsidR="00A759DF">
              <w:rPr>
                <w:rFonts w:ascii="Calibri" w:hAnsi="Calibri"/>
                <w:color w:val="000000" w:themeColor="text1"/>
                <w:szCs w:val="22"/>
              </w:rPr>
              <w:t xml:space="preserve">s </w:t>
            </w:r>
            <w:r w:rsidRPr="00A759DF">
              <w:rPr>
                <w:rFonts w:ascii="Calibri" w:hAnsi="Calibri"/>
                <w:color w:val="000000" w:themeColor="text1"/>
                <w:szCs w:val="22"/>
              </w:rPr>
              <w:t>- ACTUAR</w:t>
            </w:r>
          </w:p>
          <w:p w:rsidR="00055095" w:rsidRPr="00A759DF" w:rsidRDefault="00055095" w:rsidP="00A759DF">
            <w:pPr>
              <w:jc w:val="left"/>
              <w:rPr>
                <w:rFonts w:ascii="Calibri" w:hAnsi="Calibri"/>
                <w:color w:val="000000" w:themeColor="text1"/>
                <w:szCs w:val="22"/>
              </w:rPr>
            </w:pPr>
            <w:r w:rsidRPr="00663D6B">
              <w:rPr>
                <w:rFonts w:ascii="Calibri" w:hAnsi="Calibri"/>
                <w:b/>
                <w:color w:val="000000" w:themeColor="text1"/>
                <w:szCs w:val="22"/>
              </w:rPr>
              <w:t>Vicepresidencia</w:t>
            </w:r>
            <w:r w:rsidR="00A759DF" w:rsidRPr="00663D6B">
              <w:rPr>
                <w:rFonts w:ascii="Calibri" w:hAnsi="Calibri"/>
                <w:b/>
                <w:color w:val="000000" w:themeColor="text1"/>
                <w:szCs w:val="22"/>
              </w:rPr>
              <w:t>:</w:t>
            </w:r>
            <w:r w:rsidRPr="00A759DF">
              <w:rPr>
                <w:rFonts w:ascii="Calibri" w:hAnsi="Calibri"/>
                <w:color w:val="000000" w:themeColor="text1"/>
                <w:szCs w:val="22"/>
              </w:rPr>
              <w:t xml:space="preserve"> Mayela Valverde</w:t>
            </w:r>
            <w:r w:rsidR="00A759DF">
              <w:rPr>
                <w:rFonts w:ascii="Calibri" w:hAnsi="Calibri"/>
                <w:color w:val="000000" w:themeColor="text1"/>
                <w:szCs w:val="22"/>
              </w:rPr>
              <w:t xml:space="preserve"> - </w:t>
            </w:r>
            <w:r w:rsidRPr="00A759DF">
              <w:rPr>
                <w:rFonts w:ascii="Calibri" w:hAnsi="Calibri"/>
                <w:color w:val="000000" w:themeColor="text1"/>
                <w:szCs w:val="22"/>
              </w:rPr>
              <w:t>COOPRENA</w:t>
            </w:r>
            <w:r w:rsidRPr="00A759DF">
              <w:rPr>
                <w:rFonts w:ascii="Calibri" w:hAnsi="Calibri"/>
                <w:color w:val="000000" w:themeColor="text1"/>
                <w:szCs w:val="22"/>
              </w:rPr>
              <w:br/>
            </w:r>
            <w:r w:rsidRPr="00663D6B">
              <w:rPr>
                <w:rFonts w:ascii="Calibri" w:hAnsi="Calibri"/>
                <w:b/>
                <w:color w:val="000000" w:themeColor="text1"/>
                <w:szCs w:val="22"/>
              </w:rPr>
              <w:t>Secretaria:</w:t>
            </w:r>
            <w:r w:rsidRPr="00A759DF">
              <w:rPr>
                <w:rFonts w:ascii="Calibri" w:hAnsi="Calibri"/>
                <w:color w:val="000000" w:themeColor="text1"/>
                <w:szCs w:val="22"/>
              </w:rPr>
              <w:t xml:space="preserve"> Hernán Ramírez - ADESSARU</w:t>
            </w:r>
          </w:p>
          <w:p w:rsidR="00055095" w:rsidRPr="00A759DF" w:rsidRDefault="00055095" w:rsidP="00055095">
            <w:pPr>
              <w:rPr>
                <w:rFonts w:ascii="Calibri" w:hAnsi="Calibri"/>
                <w:color w:val="000000" w:themeColor="text1"/>
                <w:szCs w:val="22"/>
              </w:rPr>
            </w:pPr>
            <w:r w:rsidRPr="00663D6B">
              <w:rPr>
                <w:rFonts w:ascii="Calibri" w:hAnsi="Calibri"/>
                <w:b/>
                <w:color w:val="000000" w:themeColor="text1"/>
                <w:szCs w:val="22"/>
              </w:rPr>
              <w:t>Tesorero:</w:t>
            </w:r>
            <w:r w:rsidR="00E47122" w:rsidRPr="00A759DF">
              <w:rPr>
                <w:rFonts w:ascii="Calibri" w:hAnsi="Calibri"/>
                <w:color w:val="000000" w:themeColor="text1"/>
                <w:szCs w:val="22"/>
              </w:rPr>
              <w:t xml:space="preserve"> </w:t>
            </w:r>
            <w:r w:rsidRPr="00A759DF">
              <w:rPr>
                <w:rFonts w:ascii="Calibri" w:hAnsi="Calibri"/>
                <w:color w:val="000000" w:themeColor="text1"/>
                <w:szCs w:val="22"/>
              </w:rPr>
              <w:t>Oscar Fonseca</w:t>
            </w:r>
            <w:r w:rsidR="00A759DF">
              <w:rPr>
                <w:rFonts w:ascii="Calibri" w:hAnsi="Calibri"/>
                <w:color w:val="000000" w:themeColor="text1"/>
                <w:szCs w:val="22"/>
              </w:rPr>
              <w:t xml:space="preserve"> -</w:t>
            </w:r>
            <w:r w:rsidRPr="00A759DF">
              <w:rPr>
                <w:rFonts w:ascii="Calibri" w:hAnsi="Calibri"/>
                <w:color w:val="000000" w:themeColor="text1"/>
                <w:szCs w:val="22"/>
              </w:rPr>
              <w:t xml:space="preserve"> AFITURA</w:t>
            </w:r>
          </w:p>
          <w:p w:rsidR="00055095" w:rsidRPr="00A759DF" w:rsidRDefault="00055095" w:rsidP="00055095">
            <w:pPr>
              <w:rPr>
                <w:rFonts w:ascii="Calibri" w:hAnsi="Calibri"/>
                <w:color w:val="000000" w:themeColor="text1"/>
                <w:szCs w:val="22"/>
              </w:rPr>
            </w:pPr>
            <w:r w:rsidRPr="00663D6B">
              <w:rPr>
                <w:rFonts w:ascii="Calibri" w:hAnsi="Calibri"/>
                <w:b/>
                <w:color w:val="000000" w:themeColor="text1"/>
                <w:szCs w:val="22"/>
              </w:rPr>
              <w:t>Vocal</w:t>
            </w:r>
            <w:r w:rsidR="00E47122" w:rsidRPr="00663D6B">
              <w:rPr>
                <w:rFonts w:ascii="Calibri" w:hAnsi="Calibri"/>
                <w:b/>
                <w:color w:val="000000" w:themeColor="text1"/>
                <w:szCs w:val="22"/>
              </w:rPr>
              <w:t>:</w:t>
            </w:r>
            <w:r w:rsidRPr="00A759DF">
              <w:rPr>
                <w:rFonts w:ascii="Calibri" w:hAnsi="Calibri"/>
                <w:color w:val="000000" w:themeColor="text1"/>
                <w:szCs w:val="22"/>
              </w:rPr>
              <w:t xml:space="preserve"> Bernarda Morales </w:t>
            </w:r>
            <w:r w:rsidR="00A759DF">
              <w:rPr>
                <w:rFonts w:ascii="Calibri" w:hAnsi="Calibri"/>
                <w:color w:val="000000" w:themeColor="text1"/>
                <w:szCs w:val="22"/>
              </w:rPr>
              <w:t xml:space="preserve">- </w:t>
            </w:r>
            <w:r w:rsidRPr="00A759DF">
              <w:rPr>
                <w:rFonts w:ascii="Calibri" w:hAnsi="Calibri"/>
                <w:color w:val="000000" w:themeColor="text1"/>
                <w:szCs w:val="22"/>
              </w:rPr>
              <w:t>STIBRAWPA</w:t>
            </w:r>
          </w:p>
          <w:p w:rsidR="00055095" w:rsidRPr="00A759DF" w:rsidRDefault="00055095" w:rsidP="00055095">
            <w:pPr>
              <w:rPr>
                <w:rFonts w:ascii="Calibri" w:hAnsi="Calibri"/>
                <w:color w:val="000000" w:themeColor="text1"/>
                <w:szCs w:val="22"/>
              </w:rPr>
            </w:pPr>
            <w:r w:rsidRPr="00663D6B">
              <w:rPr>
                <w:rFonts w:ascii="Calibri" w:hAnsi="Calibri"/>
                <w:b/>
                <w:color w:val="000000" w:themeColor="text1"/>
                <w:szCs w:val="22"/>
              </w:rPr>
              <w:t>Vocal</w:t>
            </w:r>
            <w:r w:rsidR="00663D6B" w:rsidRPr="00663D6B">
              <w:rPr>
                <w:rFonts w:ascii="Calibri" w:hAnsi="Calibri"/>
                <w:b/>
                <w:color w:val="000000" w:themeColor="text1"/>
                <w:szCs w:val="22"/>
              </w:rPr>
              <w:t>:</w:t>
            </w:r>
            <w:r w:rsidRPr="00A759DF">
              <w:rPr>
                <w:rFonts w:ascii="Calibri" w:hAnsi="Calibri"/>
                <w:color w:val="000000" w:themeColor="text1"/>
                <w:szCs w:val="22"/>
              </w:rPr>
              <w:t xml:space="preserve"> Juan Pablo Mora</w:t>
            </w:r>
            <w:r w:rsidR="00A759DF">
              <w:rPr>
                <w:rFonts w:ascii="Calibri" w:hAnsi="Calibri"/>
                <w:color w:val="000000" w:themeColor="text1"/>
                <w:szCs w:val="22"/>
              </w:rPr>
              <w:t xml:space="preserve"> -</w:t>
            </w:r>
            <w:r w:rsidRPr="00A759DF">
              <w:rPr>
                <w:rFonts w:ascii="Calibri" w:hAnsi="Calibri"/>
                <w:color w:val="000000" w:themeColor="text1"/>
                <w:szCs w:val="22"/>
              </w:rPr>
              <w:t xml:space="preserve"> COOPECAMPESINOS</w:t>
            </w:r>
          </w:p>
          <w:p w:rsidR="00055095" w:rsidRPr="00A759DF" w:rsidRDefault="00055095" w:rsidP="00055095">
            <w:pPr>
              <w:rPr>
                <w:rFonts w:ascii="Calibri" w:hAnsi="Calibri"/>
                <w:color w:val="000000" w:themeColor="text1"/>
                <w:szCs w:val="22"/>
              </w:rPr>
            </w:pPr>
            <w:r w:rsidRPr="00663D6B">
              <w:rPr>
                <w:rFonts w:ascii="Calibri" w:hAnsi="Calibri"/>
                <w:b/>
                <w:color w:val="000000" w:themeColor="text1"/>
                <w:szCs w:val="22"/>
              </w:rPr>
              <w:t>Vocal</w:t>
            </w:r>
            <w:r w:rsidR="00E47122" w:rsidRPr="00663D6B">
              <w:rPr>
                <w:rFonts w:ascii="Calibri" w:hAnsi="Calibri"/>
                <w:b/>
                <w:color w:val="000000" w:themeColor="text1"/>
                <w:szCs w:val="22"/>
              </w:rPr>
              <w:t>:</w:t>
            </w:r>
            <w:r w:rsidRPr="00A759DF">
              <w:rPr>
                <w:rFonts w:ascii="Calibri" w:hAnsi="Calibri"/>
                <w:color w:val="000000" w:themeColor="text1"/>
                <w:szCs w:val="22"/>
              </w:rPr>
              <w:t xml:space="preserve"> Randall Sibaja </w:t>
            </w:r>
            <w:r w:rsidR="00A759DF">
              <w:rPr>
                <w:rFonts w:ascii="Calibri" w:hAnsi="Calibri"/>
                <w:color w:val="000000" w:themeColor="text1"/>
                <w:szCs w:val="22"/>
              </w:rPr>
              <w:t>-</w:t>
            </w:r>
            <w:r w:rsidRPr="00A759DF">
              <w:rPr>
                <w:rFonts w:ascii="Calibri" w:hAnsi="Calibri"/>
                <w:color w:val="000000" w:themeColor="text1"/>
                <w:szCs w:val="22"/>
              </w:rPr>
              <w:t>GREEN HIKERS</w:t>
            </w:r>
          </w:p>
          <w:p w:rsidR="00B93F46" w:rsidRPr="00A759DF" w:rsidRDefault="00055095" w:rsidP="00A759DF">
            <w:pPr>
              <w:rPr>
                <w:rFonts w:ascii="Calibri" w:hAnsi="Calibri" w:cs="Calibri"/>
                <w:color w:val="000000"/>
                <w:szCs w:val="22"/>
              </w:rPr>
            </w:pPr>
            <w:r w:rsidRPr="00663D6B">
              <w:rPr>
                <w:rFonts w:ascii="Calibri" w:hAnsi="Calibri"/>
                <w:b/>
                <w:color w:val="000000" w:themeColor="text1"/>
                <w:szCs w:val="22"/>
              </w:rPr>
              <w:t>Fiscal</w:t>
            </w:r>
            <w:r w:rsidR="00E47122" w:rsidRPr="00663D6B">
              <w:rPr>
                <w:rFonts w:ascii="Calibri" w:hAnsi="Calibri"/>
                <w:b/>
                <w:color w:val="000000" w:themeColor="text1"/>
                <w:szCs w:val="22"/>
              </w:rPr>
              <w:t>:</w:t>
            </w:r>
            <w:r w:rsidR="00E47122" w:rsidRPr="00A759DF">
              <w:rPr>
                <w:rFonts w:ascii="Calibri" w:hAnsi="Calibri"/>
                <w:color w:val="000000" w:themeColor="text1"/>
                <w:szCs w:val="22"/>
              </w:rPr>
              <w:t xml:space="preserve"> </w:t>
            </w:r>
            <w:r w:rsidRPr="00A759DF">
              <w:rPr>
                <w:rFonts w:ascii="Calibri" w:hAnsi="Calibri"/>
                <w:color w:val="000000" w:themeColor="text1"/>
                <w:szCs w:val="22"/>
              </w:rPr>
              <w:t xml:space="preserve"> Juan Carlos   </w:t>
            </w:r>
            <w:r w:rsidR="00A759DF">
              <w:rPr>
                <w:rFonts w:ascii="Calibri" w:hAnsi="Calibri"/>
                <w:color w:val="000000" w:themeColor="text1"/>
                <w:szCs w:val="22"/>
              </w:rPr>
              <w:t xml:space="preserve">- </w:t>
            </w:r>
            <w:r w:rsidRPr="00A759DF">
              <w:rPr>
                <w:rFonts w:ascii="Calibri" w:hAnsi="Calibri"/>
                <w:color w:val="000000" w:themeColor="text1"/>
                <w:szCs w:val="22"/>
              </w:rPr>
              <w:t>COOPESAVEGRE</w:t>
            </w:r>
          </w:p>
        </w:tc>
        <w:tc>
          <w:tcPr>
            <w:tcW w:w="2410" w:type="dxa"/>
            <w:tcBorders>
              <w:top w:val="single" w:sz="4" w:space="0" w:color="auto"/>
              <w:left w:val="nil"/>
              <w:bottom w:val="single" w:sz="4" w:space="0" w:color="auto"/>
              <w:right w:val="single" w:sz="4" w:space="0" w:color="auto"/>
            </w:tcBorders>
          </w:tcPr>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6</w:t>
            </w:r>
          </w:p>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ALTAMENTE SATISFACTORIO</w:t>
            </w:r>
          </w:p>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 xml:space="preserve"> (AS)</w:t>
            </w:r>
          </w:p>
          <w:p w:rsidR="00B93F46" w:rsidRPr="00A759DF" w:rsidRDefault="00617B89" w:rsidP="00617B89">
            <w:pPr>
              <w:rPr>
                <w:rFonts w:ascii="Calibri" w:hAnsi="Calibri" w:cs="Calibri"/>
                <w:color w:val="000000"/>
                <w:szCs w:val="22"/>
              </w:rPr>
            </w:pPr>
            <w:r w:rsidRPr="00A759DF">
              <w:rPr>
                <w:rFonts w:ascii="Calibri" w:hAnsi="Calibri" w:cs="Calibri"/>
                <w:b/>
                <w:color w:val="072B62" w:themeColor="background2" w:themeShade="40"/>
                <w:szCs w:val="22"/>
              </w:rPr>
              <w:t>(NO PRESENTO DEFICIENCIAS EN EL LOGRO DEL OBJETIVO)</w:t>
            </w:r>
          </w:p>
        </w:tc>
      </w:tr>
      <w:tr w:rsidR="00617B89" w:rsidRPr="00A759DF" w:rsidTr="00B21768">
        <w:trPr>
          <w:trHeight w:val="1824"/>
        </w:trPr>
        <w:tc>
          <w:tcPr>
            <w:tcW w:w="1092" w:type="dxa"/>
            <w:vMerge/>
            <w:tcBorders>
              <w:top w:val="single" w:sz="4" w:space="0" w:color="auto"/>
              <w:left w:val="single" w:sz="4" w:space="0" w:color="auto"/>
              <w:right w:val="single" w:sz="4" w:space="0" w:color="auto"/>
            </w:tcBorders>
            <w:vAlign w:val="center"/>
            <w:hideMark/>
          </w:tcPr>
          <w:p w:rsidR="00B93F46" w:rsidRPr="00A759DF" w:rsidRDefault="00B93F46" w:rsidP="00F91F42">
            <w:pPr>
              <w:rPr>
                <w:rFonts w:ascii="Calibri" w:hAnsi="Calibri" w:cs="Calibri"/>
                <w:color w:val="000000"/>
                <w:szCs w:val="22"/>
              </w:rPr>
            </w:pPr>
          </w:p>
        </w:tc>
        <w:tc>
          <w:tcPr>
            <w:tcW w:w="1216"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 xml:space="preserve">La </w:t>
            </w:r>
            <w:r w:rsidR="00247E8F">
              <w:rPr>
                <w:rFonts w:ascii="Calibri" w:hAnsi="Calibri" w:cs="Calibri"/>
                <w:color w:val="000000"/>
                <w:szCs w:val="22"/>
              </w:rPr>
              <w:t>CANTURURAL</w:t>
            </w:r>
            <w:r w:rsidRPr="00A759DF">
              <w:rPr>
                <w:rFonts w:ascii="Calibri" w:hAnsi="Calibri" w:cs="Calibri"/>
                <w:color w:val="000000"/>
                <w:szCs w:val="22"/>
              </w:rPr>
              <w:t xml:space="preserve"> cuenta con una estrategia de fondos para la sostenibilidad de la </w:t>
            </w:r>
            <w:r w:rsidR="00247E8F">
              <w:rPr>
                <w:rFonts w:ascii="Calibri" w:hAnsi="Calibri" w:cs="Calibri"/>
                <w:color w:val="000000"/>
                <w:szCs w:val="22"/>
              </w:rPr>
              <w:t>CANTURURAL</w:t>
            </w:r>
            <w:r w:rsidRPr="00A759DF">
              <w:rPr>
                <w:rFonts w:ascii="Calibri" w:hAnsi="Calibri" w:cs="Calibri"/>
                <w:color w:val="000000"/>
                <w:szCs w:val="22"/>
              </w:rPr>
              <w:t>.</w:t>
            </w:r>
          </w:p>
        </w:tc>
        <w:tc>
          <w:tcPr>
            <w:tcW w:w="2037"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 xml:space="preserve">Elaboración e implementación de una estrategia de fondos para la sostenibilidad de la </w:t>
            </w:r>
            <w:r w:rsidR="00247E8F">
              <w:rPr>
                <w:rFonts w:ascii="Calibri" w:hAnsi="Calibri" w:cs="Calibri"/>
                <w:color w:val="000000"/>
                <w:szCs w:val="22"/>
              </w:rPr>
              <w:t>CANTURURAL</w:t>
            </w:r>
            <w:r w:rsidRPr="00A759DF">
              <w:rPr>
                <w:rFonts w:ascii="Calibri" w:hAnsi="Calibri" w:cs="Calibri"/>
                <w:color w:val="000000"/>
                <w:szCs w:val="22"/>
              </w:rPr>
              <w:t xml:space="preserve"> </w:t>
            </w:r>
          </w:p>
        </w:tc>
        <w:tc>
          <w:tcPr>
            <w:tcW w:w="5943" w:type="dxa"/>
            <w:tcBorders>
              <w:top w:val="single" w:sz="4" w:space="0" w:color="auto"/>
              <w:left w:val="nil"/>
              <w:bottom w:val="single" w:sz="4" w:space="0" w:color="auto"/>
              <w:right w:val="single" w:sz="4" w:space="0" w:color="auto"/>
            </w:tcBorders>
            <w:shd w:val="clear" w:color="auto" w:fill="auto"/>
            <w:noWrap/>
          </w:tcPr>
          <w:p w:rsidR="00B93F46" w:rsidRPr="00A759DF" w:rsidRDefault="00E47122" w:rsidP="00F91F42">
            <w:pPr>
              <w:rPr>
                <w:rFonts w:ascii="Calibri" w:hAnsi="Calibri"/>
                <w:szCs w:val="22"/>
              </w:rPr>
            </w:pPr>
            <w:r w:rsidRPr="00A759DF">
              <w:rPr>
                <w:rFonts w:ascii="Calibri" w:hAnsi="Calibri"/>
                <w:szCs w:val="22"/>
              </w:rPr>
              <w:t>Se contrató</w:t>
            </w:r>
            <w:r w:rsidR="00B93F46" w:rsidRPr="00A759DF">
              <w:rPr>
                <w:rFonts w:ascii="Calibri" w:hAnsi="Calibri"/>
                <w:szCs w:val="22"/>
              </w:rPr>
              <w:t xml:space="preserve"> al señor Santiago Coto para elaborar una Estrategia de Gestión de Fondos que le permit</w:t>
            </w:r>
            <w:r w:rsidRPr="00A759DF">
              <w:rPr>
                <w:rFonts w:ascii="Calibri" w:hAnsi="Calibri"/>
                <w:szCs w:val="22"/>
              </w:rPr>
              <w:t>ier</w:t>
            </w:r>
            <w:r w:rsidR="00B93F46" w:rsidRPr="00A759DF">
              <w:rPr>
                <w:rFonts w:ascii="Calibri" w:hAnsi="Calibri"/>
                <w:szCs w:val="22"/>
              </w:rPr>
              <w:t xml:space="preserve">a a la </w:t>
            </w:r>
            <w:r w:rsidR="00247E8F">
              <w:rPr>
                <w:rFonts w:ascii="Calibri" w:hAnsi="Calibri"/>
                <w:szCs w:val="22"/>
              </w:rPr>
              <w:t>CANTURURAL</w:t>
            </w:r>
            <w:r w:rsidR="00B93F46" w:rsidRPr="00A759DF">
              <w:rPr>
                <w:rFonts w:ascii="Calibri" w:hAnsi="Calibri"/>
                <w:szCs w:val="22"/>
              </w:rPr>
              <w:t xml:space="preserve"> un</w:t>
            </w:r>
            <w:r w:rsidR="00960BEE">
              <w:rPr>
                <w:rFonts w:ascii="Calibri" w:hAnsi="Calibri"/>
                <w:szCs w:val="22"/>
              </w:rPr>
              <w:t>a mayor solvencia económica y financiera.</w:t>
            </w:r>
          </w:p>
          <w:p w:rsidR="00E47122" w:rsidRPr="00A759DF" w:rsidRDefault="00B93F46" w:rsidP="00F91F42">
            <w:pPr>
              <w:rPr>
                <w:rFonts w:ascii="Calibri" w:hAnsi="Calibri"/>
                <w:szCs w:val="22"/>
              </w:rPr>
            </w:pPr>
            <w:r w:rsidRPr="00A759DF">
              <w:rPr>
                <w:rFonts w:ascii="Calibri" w:hAnsi="Calibri"/>
                <w:szCs w:val="22"/>
              </w:rPr>
              <w:t xml:space="preserve">El señor Santiago Coto desarrolló la Estrategia de Gestión de Fondos, el documento final permite conocer a cuales instituciones se le pueden presentar proyectos de cooperación mutua. </w:t>
            </w:r>
          </w:p>
          <w:p w:rsidR="00A759DF" w:rsidRPr="00A759DF" w:rsidRDefault="00B93F46" w:rsidP="00F91F42">
            <w:pPr>
              <w:rPr>
                <w:rFonts w:ascii="Calibri" w:hAnsi="Calibri"/>
                <w:szCs w:val="22"/>
              </w:rPr>
            </w:pPr>
            <w:r w:rsidRPr="00A759DF">
              <w:rPr>
                <w:rFonts w:ascii="Calibri" w:hAnsi="Calibri"/>
                <w:szCs w:val="22"/>
              </w:rPr>
              <w:t xml:space="preserve">La Junta Directiva de la </w:t>
            </w:r>
            <w:r w:rsidR="00247E8F">
              <w:rPr>
                <w:rFonts w:ascii="Calibri" w:hAnsi="Calibri"/>
                <w:szCs w:val="22"/>
              </w:rPr>
              <w:t>CANTURURAL</w:t>
            </w:r>
            <w:r w:rsidRPr="00A759DF">
              <w:rPr>
                <w:rFonts w:ascii="Calibri" w:hAnsi="Calibri"/>
                <w:szCs w:val="22"/>
              </w:rPr>
              <w:t xml:space="preserve"> decidió hacerle un adendum</w:t>
            </w:r>
            <w:r w:rsidR="00F916AD" w:rsidRPr="00A759DF">
              <w:rPr>
                <w:rFonts w:ascii="Calibri" w:hAnsi="Calibri"/>
                <w:szCs w:val="22"/>
              </w:rPr>
              <w:t xml:space="preserve"> por US$3</w:t>
            </w:r>
            <w:r w:rsidR="00663D6B">
              <w:rPr>
                <w:rFonts w:ascii="Calibri" w:hAnsi="Calibri"/>
                <w:szCs w:val="22"/>
              </w:rPr>
              <w:t>.</w:t>
            </w:r>
            <w:r w:rsidR="00F916AD" w:rsidRPr="00A759DF">
              <w:rPr>
                <w:rFonts w:ascii="Calibri" w:hAnsi="Calibri"/>
                <w:szCs w:val="22"/>
              </w:rPr>
              <w:t>000</w:t>
            </w:r>
            <w:r w:rsidRPr="00A759DF">
              <w:rPr>
                <w:rFonts w:ascii="Calibri" w:hAnsi="Calibri"/>
                <w:szCs w:val="22"/>
              </w:rPr>
              <w:t xml:space="preserve"> al contrato del señor Coto con el fin de que este ejecute la Estrategia. </w:t>
            </w:r>
            <w:r w:rsidR="00E47122" w:rsidRPr="00A759DF">
              <w:rPr>
                <w:rFonts w:ascii="Calibri" w:hAnsi="Calibri"/>
                <w:szCs w:val="22"/>
              </w:rPr>
              <w:t xml:space="preserve"> En algunos mails se evidencias los contactos realizados por el señor Coto.</w:t>
            </w:r>
            <w:r w:rsidR="00960BEE">
              <w:rPr>
                <w:rFonts w:ascii="Calibri" w:hAnsi="Calibri"/>
                <w:szCs w:val="22"/>
              </w:rPr>
              <w:t xml:space="preserve"> </w:t>
            </w:r>
            <w:r w:rsidR="00A759DF">
              <w:rPr>
                <w:rFonts w:ascii="Calibri" w:hAnsi="Calibri"/>
                <w:szCs w:val="22"/>
              </w:rPr>
              <w:t>La Junta presidida por la Sra. Bonilla cancela el contrato y solo realiza el primer pago al consultor.</w:t>
            </w:r>
          </w:p>
          <w:p w:rsidR="00F916AD" w:rsidRPr="00A759DF" w:rsidRDefault="00F916AD" w:rsidP="009609A3">
            <w:pPr>
              <w:jc w:val="center"/>
              <w:rPr>
                <w:rFonts w:ascii="Calibri" w:hAnsi="Calibri"/>
                <w:b/>
                <w:i/>
                <w:color w:val="1B1D3D" w:themeColor="text2" w:themeShade="BF"/>
                <w:szCs w:val="22"/>
              </w:rPr>
            </w:pPr>
            <w:r w:rsidRPr="00A759DF">
              <w:rPr>
                <w:rFonts w:ascii="Calibri" w:hAnsi="Calibri"/>
                <w:b/>
                <w:i/>
                <w:color w:val="1B1D3D" w:themeColor="text2" w:themeShade="BF"/>
                <w:szCs w:val="22"/>
              </w:rPr>
              <w:t>MEDIO DE VERIFICACION</w:t>
            </w:r>
          </w:p>
          <w:p w:rsidR="00B93F46" w:rsidRPr="00A759DF" w:rsidRDefault="00F916AD" w:rsidP="009609A3">
            <w:pPr>
              <w:jc w:val="center"/>
              <w:rPr>
                <w:rFonts w:ascii="Calibri" w:hAnsi="Calibri" w:cs="Calibri"/>
                <w:color w:val="000000"/>
                <w:szCs w:val="22"/>
              </w:rPr>
            </w:pPr>
            <w:r w:rsidRPr="00A759DF">
              <w:rPr>
                <w:rFonts w:ascii="Calibri" w:hAnsi="Calibri"/>
                <w:b/>
                <w:i/>
                <w:color w:val="1B1D3D" w:themeColor="text2" w:themeShade="BF"/>
                <w:szCs w:val="22"/>
              </w:rPr>
              <w:t>I</w:t>
            </w:r>
            <w:r w:rsidR="00B93F46" w:rsidRPr="00A759DF">
              <w:rPr>
                <w:rFonts w:ascii="Calibri" w:hAnsi="Calibri"/>
                <w:b/>
                <w:i/>
                <w:color w:val="1B1D3D" w:themeColor="text2" w:themeShade="BF"/>
                <w:szCs w:val="22"/>
              </w:rPr>
              <w:t>nforme presentado por el señor Coto.</w:t>
            </w:r>
            <w:r w:rsidR="00E47122" w:rsidRPr="00A759DF">
              <w:rPr>
                <w:rFonts w:ascii="Calibri" w:hAnsi="Calibri"/>
                <w:b/>
                <w:i/>
                <w:color w:val="1B1D3D" w:themeColor="text2" w:themeShade="BF"/>
                <w:szCs w:val="22"/>
              </w:rPr>
              <w:t xml:space="preserve"> Mails de Hernán </w:t>
            </w:r>
            <w:r w:rsidR="00A759DF" w:rsidRPr="00A759DF">
              <w:rPr>
                <w:rFonts w:ascii="Calibri" w:hAnsi="Calibri"/>
                <w:b/>
                <w:i/>
                <w:color w:val="1B1D3D" w:themeColor="text2" w:themeShade="BF"/>
                <w:szCs w:val="22"/>
              </w:rPr>
              <w:t>Ramírez</w:t>
            </w:r>
            <w:r w:rsidR="00E47122" w:rsidRPr="00A759DF">
              <w:rPr>
                <w:rFonts w:ascii="Calibri" w:hAnsi="Calibri"/>
                <w:b/>
                <w:i/>
                <w:color w:val="1B1D3D" w:themeColor="text2" w:themeShade="BF"/>
                <w:szCs w:val="22"/>
              </w:rPr>
              <w:t xml:space="preserve"> remitidos a la evaluadora.</w:t>
            </w:r>
          </w:p>
        </w:tc>
        <w:tc>
          <w:tcPr>
            <w:tcW w:w="2410" w:type="dxa"/>
            <w:tcBorders>
              <w:top w:val="single" w:sz="4" w:space="0" w:color="auto"/>
              <w:left w:val="nil"/>
              <w:bottom w:val="single" w:sz="4" w:space="0" w:color="auto"/>
              <w:right w:val="single" w:sz="4" w:space="0" w:color="auto"/>
            </w:tcBorders>
          </w:tcPr>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 xml:space="preserve">4 </w:t>
            </w:r>
          </w:p>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MODERADAMENTE SATISFACTORIO (MS)</w:t>
            </w:r>
          </w:p>
          <w:p w:rsidR="00B93F46" w:rsidRPr="00A759DF" w:rsidRDefault="00617B89" w:rsidP="00617B89">
            <w:pPr>
              <w:jc w:val="center"/>
              <w:rPr>
                <w:rFonts w:ascii="Calibri" w:hAnsi="Calibri" w:cs="Calibri"/>
                <w:color w:val="000000"/>
                <w:szCs w:val="22"/>
              </w:rPr>
            </w:pPr>
            <w:r w:rsidRPr="00A759DF">
              <w:rPr>
                <w:rFonts w:ascii="Calibri" w:hAnsi="Calibri" w:cs="Calibri"/>
                <w:b/>
                <w:color w:val="072B62" w:themeColor="background2" w:themeShade="40"/>
                <w:szCs w:val="22"/>
              </w:rPr>
              <w:t>(HUBO DEFICIENCIAS MODERADAS)</w:t>
            </w:r>
          </w:p>
        </w:tc>
      </w:tr>
      <w:tr w:rsidR="00617B89" w:rsidRPr="00A759DF" w:rsidTr="00663D6B">
        <w:trPr>
          <w:trHeight w:val="976"/>
        </w:trPr>
        <w:tc>
          <w:tcPr>
            <w:tcW w:w="1092" w:type="dxa"/>
            <w:vMerge/>
            <w:tcBorders>
              <w:left w:val="single" w:sz="4" w:space="0" w:color="auto"/>
              <w:right w:val="single" w:sz="4" w:space="0" w:color="auto"/>
            </w:tcBorders>
            <w:vAlign w:val="center"/>
            <w:hideMark/>
          </w:tcPr>
          <w:p w:rsidR="00B93F46" w:rsidRPr="00A759DF" w:rsidRDefault="00B93F46" w:rsidP="00F91F42">
            <w:pPr>
              <w:rPr>
                <w:rFonts w:ascii="Calibri" w:hAnsi="Calibri" w:cs="Calibri"/>
                <w:color w:val="000000"/>
                <w:szCs w:val="22"/>
              </w:rPr>
            </w:pPr>
          </w:p>
        </w:tc>
        <w:tc>
          <w:tcPr>
            <w:tcW w:w="1216"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Firma de convenios /elaboración de reglamentos. Implementación de acciones que fortalezcan el TRC, tal y como se estipula en la Ley 8724.</w:t>
            </w:r>
          </w:p>
        </w:tc>
        <w:tc>
          <w:tcPr>
            <w:tcW w:w="2037"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Gestión y ejecución de reuniones con jerarcas de instituciones  y gobiernos locales para que conozcan  y se apropien de las competencias que se establecen en la Ley de TRC.(INA, SINART, IMAS, CPCA, Banca de Desarrollo, ICT)</w:t>
            </w:r>
          </w:p>
        </w:tc>
        <w:tc>
          <w:tcPr>
            <w:tcW w:w="5943" w:type="dxa"/>
            <w:tcBorders>
              <w:top w:val="single" w:sz="4" w:space="0" w:color="auto"/>
              <w:left w:val="nil"/>
              <w:bottom w:val="single" w:sz="4" w:space="0" w:color="auto"/>
              <w:right w:val="single" w:sz="4" w:space="0" w:color="auto"/>
            </w:tcBorders>
            <w:shd w:val="clear" w:color="auto" w:fill="auto"/>
            <w:noWrap/>
          </w:tcPr>
          <w:p w:rsidR="00F916AD" w:rsidRPr="00A759DF" w:rsidRDefault="00B93F46" w:rsidP="00F91F42">
            <w:pPr>
              <w:rPr>
                <w:rFonts w:ascii="Calibri" w:hAnsi="Calibri"/>
                <w:szCs w:val="22"/>
              </w:rPr>
            </w:pPr>
            <w:r w:rsidRPr="00A759DF">
              <w:rPr>
                <w:rFonts w:ascii="Calibri" w:hAnsi="Calibri"/>
                <w:szCs w:val="22"/>
              </w:rPr>
              <w:t xml:space="preserve">Como miembros del Comité Enlace del INA la </w:t>
            </w:r>
            <w:r w:rsidR="00247E8F">
              <w:rPr>
                <w:rFonts w:ascii="Calibri" w:hAnsi="Calibri"/>
                <w:szCs w:val="22"/>
              </w:rPr>
              <w:t>CANTURURAL</w:t>
            </w:r>
            <w:r w:rsidRPr="00A759DF">
              <w:rPr>
                <w:rFonts w:ascii="Calibri" w:hAnsi="Calibri"/>
                <w:szCs w:val="22"/>
              </w:rPr>
              <w:t xml:space="preserve"> en conjunto con la Cámara Costarricense de Hoteles, Cámara Costarricenses de Restaurantes, la Asociación Costarricense de Agencia de Viajes, Cámara Nacional de Turismo y el Instituto Costarricense de Turismo programaron para el </w:t>
            </w:r>
            <w:r w:rsidR="00F916AD" w:rsidRPr="00A759DF">
              <w:rPr>
                <w:rFonts w:ascii="Calibri" w:hAnsi="Calibri"/>
                <w:szCs w:val="22"/>
              </w:rPr>
              <w:t xml:space="preserve"> año </w:t>
            </w:r>
            <w:r w:rsidRPr="00A759DF">
              <w:rPr>
                <w:rFonts w:ascii="Calibri" w:hAnsi="Calibri"/>
                <w:szCs w:val="22"/>
              </w:rPr>
              <w:t xml:space="preserve">2012 talleres para el sector Turístico. </w:t>
            </w:r>
          </w:p>
          <w:p w:rsidR="00B93F46" w:rsidRPr="00A759DF" w:rsidRDefault="00B93F46" w:rsidP="00F91F42">
            <w:pPr>
              <w:rPr>
                <w:rFonts w:ascii="Calibri" w:hAnsi="Calibri"/>
                <w:szCs w:val="22"/>
              </w:rPr>
            </w:pPr>
            <w:r w:rsidRPr="00A759DF">
              <w:rPr>
                <w:rFonts w:ascii="Calibri" w:hAnsi="Calibri"/>
                <w:szCs w:val="22"/>
              </w:rPr>
              <w:t xml:space="preserve">En los meses de setiembre y noviembre a la </w:t>
            </w:r>
            <w:r w:rsidR="00247E8F">
              <w:rPr>
                <w:rFonts w:ascii="Calibri" w:hAnsi="Calibri"/>
                <w:szCs w:val="22"/>
              </w:rPr>
              <w:t>CANTURURAL</w:t>
            </w:r>
            <w:r w:rsidRPr="00A759DF">
              <w:rPr>
                <w:rFonts w:ascii="Calibri" w:hAnsi="Calibri"/>
                <w:szCs w:val="22"/>
              </w:rPr>
              <w:t xml:space="preserve"> le correspondió la coordinación de dos talleres uno en las zonas de Liberia y Fortuna. “Servicio al Cliente para MI”</w:t>
            </w:r>
            <w:r w:rsidR="00F916AD" w:rsidRPr="00A759DF">
              <w:rPr>
                <w:rFonts w:ascii="Calibri" w:hAnsi="Calibri"/>
                <w:szCs w:val="22"/>
              </w:rPr>
              <w:t>.</w:t>
            </w:r>
          </w:p>
          <w:p w:rsidR="00F916AD" w:rsidRPr="00A759DF" w:rsidRDefault="00F916AD" w:rsidP="00F916AD">
            <w:pPr>
              <w:jc w:val="center"/>
              <w:rPr>
                <w:rFonts w:ascii="Calibri" w:hAnsi="Calibri"/>
                <w:b/>
                <w:color w:val="1B1D3D" w:themeColor="text2" w:themeShade="BF"/>
                <w:szCs w:val="22"/>
              </w:rPr>
            </w:pPr>
            <w:r w:rsidRPr="00A759DF">
              <w:rPr>
                <w:rFonts w:ascii="Calibri" w:hAnsi="Calibri"/>
                <w:b/>
                <w:color w:val="1B1D3D" w:themeColor="text2" w:themeShade="BF"/>
                <w:szCs w:val="22"/>
              </w:rPr>
              <w:t>MEDIO DE VERIFICACION</w:t>
            </w:r>
          </w:p>
          <w:p w:rsidR="00F916AD" w:rsidRPr="00A759DF" w:rsidRDefault="00F916AD" w:rsidP="00F916AD">
            <w:pPr>
              <w:jc w:val="center"/>
              <w:rPr>
                <w:rFonts w:ascii="Calibri" w:hAnsi="Calibri" w:cs="Calibri"/>
                <w:color w:val="000000"/>
                <w:szCs w:val="22"/>
              </w:rPr>
            </w:pPr>
            <w:r w:rsidRPr="00A759DF">
              <w:rPr>
                <w:rFonts w:ascii="Calibri" w:hAnsi="Calibri"/>
                <w:b/>
                <w:color w:val="1B1D3D" w:themeColor="text2" w:themeShade="BF"/>
                <w:szCs w:val="22"/>
              </w:rPr>
              <w:t>Listas de Asistencia de los talleres</w:t>
            </w:r>
          </w:p>
        </w:tc>
        <w:tc>
          <w:tcPr>
            <w:tcW w:w="2410" w:type="dxa"/>
            <w:tcBorders>
              <w:top w:val="single" w:sz="4" w:space="0" w:color="auto"/>
              <w:left w:val="nil"/>
              <w:bottom w:val="single" w:sz="4" w:space="0" w:color="auto"/>
              <w:right w:val="single" w:sz="4" w:space="0" w:color="auto"/>
            </w:tcBorders>
          </w:tcPr>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2</w:t>
            </w:r>
          </w:p>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INSATISFACTORIA (I)</w:t>
            </w:r>
          </w:p>
          <w:p w:rsidR="00B93F46" w:rsidRPr="00A759DF" w:rsidRDefault="00617B89" w:rsidP="00617B89">
            <w:pPr>
              <w:jc w:val="center"/>
              <w:rPr>
                <w:rFonts w:ascii="Calibri" w:hAnsi="Calibri" w:cs="Calibri"/>
                <w:color w:val="000000"/>
                <w:szCs w:val="22"/>
              </w:rPr>
            </w:pPr>
            <w:r w:rsidRPr="00A759DF">
              <w:rPr>
                <w:rFonts w:ascii="Calibri" w:hAnsi="Calibri" w:cs="Calibri"/>
                <w:b/>
                <w:color w:val="072B62" w:themeColor="background2" w:themeShade="40"/>
                <w:szCs w:val="22"/>
              </w:rPr>
              <w:t>(HUBO DEFICIENCIAS IMPORTANTES EN LOGRO DEL OBJETIVO)</w:t>
            </w:r>
          </w:p>
        </w:tc>
      </w:tr>
      <w:tr w:rsidR="00617B89" w:rsidRPr="00A759DF" w:rsidTr="00663D6B">
        <w:trPr>
          <w:trHeight w:val="976"/>
        </w:trPr>
        <w:tc>
          <w:tcPr>
            <w:tcW w:w="1092" w:type="dxa"/>
            <w:vMerge/>
            <w:tcBorders>
              <w:left w:val="single" w:sz="4" w:space="0" w:color="auto"/>
              <w:bottom w:val="single" w:sz="4" w:space="0" w:color="auto"/>
              <w:right w:val="single" w:sz="4" w:space="0" w:color="auto"/>
            </w:tcBorders>
            <w:vAlign w:val="center"/>
            <w:hideMark/>
          </w:tcPr>
          <w:p w:rsidR="00B93F46" w:rsidRPr="00A759DF" w:rsidRDefault="00B93F46" w:rsidP="00F91F42">
            <w:pPr>
              <w:rPr>
                <w:rFonts w:ascii="Calibri" w:hAnsi="Calibri" w:cs="Calibri"/>
                <w:color w:val="000000"/>
                <w:szCs w:val="22"/>
              </w:rPr>
            </w:pPr>
          </w:p>
        </w:tc>
        <w:tc>
          <w:tcPr>
            <w:tcW w:w="1216"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highlight w:val="yellow"/>
              </w:rPr>
            </w:pPr>
            <w:r w:rsidRPr="00A759DF">
              <w:rPr>
                <w:rFonts w:ascii="Calibri" w:hAnsi="Calibri" w:cs="Calibri"/>
                <w:color w:val="000000"/>
                <w:szCs w:val="22"/>
              </w:rPr>
              <w:t>Emprendimientos conoce los beneficios  que otorga la Ley 8724 e  inciden localmente.</w:t>
            </w:r>
          </w:p>
        </w:tc>
        <w:tc>
          <w:tcPr>
            <w:tcW w:w="2037"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Programación y ejecución de sesiones de trabajo con las organizaciones del TRC para que se apropien de la Ley del TRC y la hagan valer tanto en el ámbito local como nacional. Creación de edición digital de la Ley.</w:t>
            </w:r>
          </w:p>
        </w:tc>
        <w:tc>
          <w:tcPr>
            <w:tcW w:w="5943" w:type="dxa"/>
            <w:tcBorders>
              <w:top w:val="single" w:sz="4" w:space="0" w:color="auto"/>
              <w:left w:val="nil"/>
              <w:bottom w:val="single" w:sz="4" w:space="0" w:color="auto"/>
              <w:right w:val="single" w:sz="4" w:space="0" w:color="auto"/>
            </w:tcBorders>
            <w:shd w:val="clear" w:color="auto" w:fill="auto"/>
            <w:noWrap/>
          </w:tcPr>
          <w:p w:rsidR="00F916AD" w:rsidRPr="00A759DF" w:rsidRDefault="00B93F46" w:rsidP="00F91F42">
            <w:pPr>
              <w:rPr>
                <w:rFonts w:ascii="Calibri" w:hAnsi="Calibri"/>
                <w:b/>
                <w:szCs w:val="22"/>
              </w:rPr>
            </w:pPr>
            <w:r w:rsidRPr="00A759DF">
              <w:rPr>
                <w:rFonts w:ascii="Calibri" w:hAnsi="Calibri"/>
                <w:szCs w:val="22"/>
              </w:rPr>
              <w:t xml:space="preserve">Gestión y ejecución de reuniones con jerarcas de instituciones  y gobiernos locales para que conozcan  y se apropien de las competencias que se establecen en la Ley de TRC. (INA, SINART, IMAS, </w:t>
            </w:r>
            <w:r w:rsidR="00F916AD" w:rsidRPr="00A759DF">
              <w:rPr>
                <w:rFonts w:ascii="Calibri" w:hAnsi="Calibri"/>
                <w:szCs w:val="22"/>
              </w:rPr>
              <w:t>CPCA, Banca de Desarrollo, ICT</w:t>
            </w:r>
            <w:r w:rsidR="00F916AD" w:rsidRPr="00A759DF">
              <w:rPr>
                <w:rFonts w:ascii="Calibri" w:hAnsi="Calibri"/>
                <w:b/>
                <w:szCs w:val="22"/>
              </w:rPr>
              <w:t xml:space="preserve">). </w:t>
            </w:r>
          </w:p>
          <w:p w:rsidR="00B93F46" w:rsidRPr="00A759DF" w:rsidRDefault="00B93F46" w:rsidP="00F91F42">
            <w:pPr>
              <w:rPr>
                <w:rFonts w:ascii="Calibri" w:hAnsi="Calibri"/>
                <w:szCs w:val="22"/>
              </w:rPr>
            </w:pPr>
            <w:r w:rsidRPr="00A759DF">
              <w:rPr>
                <w:rFonts w:ascii="Calibri" w:hAnsi="Calibri"/>
                <w:szCs w:val="22"/>
              </w:rPr>
              <w:t>Se realizaron visitas a las instituciones que tienen competencias con la Ley, con el fin de hacer un acercamiento para la creación de convenios, de acuerdo a lo que indica la Ley y a lo que cada institución puede aportar para el fortalecimiento del TRC.</w:t>
            </w:r>
          </w:p>
          <w:p w:rsidR="00B21768" w:rsidRDefault="00B21768" w:rsidP="00B21768">
            <w:pPr>
              <w:jc w:val="center"/>
              <w:rPr>
                <w:rFonts w:ascii="Calibri" w:hAnsi="Calibri"/>
                <w:b/>
                <w:i/>
                <w:color w:val="1B1D3D" w:themeColor="text2" w:themeShade="BF"/>
                <w:szCs w:val="22"/>
              </w:rPr>
            </w:pPr>
          </w:p>
          <w:p w:rsidR="00B21768" w:rsidRDefault="00B21768" w:rsidP="00B21768">
            <w:pPr>
              <w:jc w:val="center"/>
              <w:rPr>
                <w:rFonts w:ascii="Calibri" w:hAnsi="Calibri"/>
                <w:b/>
                <w:i/>
                <w:color w:val="1B1D3D" w:themeColor="text2" w:themeShade="BF"/>
                <w:szCs w:val="22"/>
              </w:rPr>
            </w:pPr>
          </w:p>
          <w:p w:rsidR="00B21768" w:rsidRDefault="00F916AD" w:rsidP="00B21768">
            <w:pPr>
              <w:jc w:val="center"/>
              <w:rPr>
                <w:rFonts w:ascii="Calibri" w:hAnsi="Calibri"/>
                <w:b/>
                <w:i/>
                <w:color w:val="1B1D3D" w:themeColor="text2" w:themeShade="BF"/>
                <w:szCs w:val="22"/>
              </w:rPr>
            </w:pPr>
            <w:r w:rsidRPr="00A759DF">
              <w:rPr>
                <w:rFonts w:ascii="Calibri" w:hAnsi="Calibri"/>
                <w:b/>
                <w:i/>
                <w:color w:val="1B1D3D" w:themeColor="text2" w:themeShade="BF"/>
                <w:szCs w:val="22"/>
              </w:rPr>
              <w:t>MEDIO DE VERIFICACION</w:t>
            </w:r>
          </w:p>
          <w:p w:rsidR="00B93F46" w:rsidRPr="00A759DF" w:rsidRDefault="00F916AD" w:rsidP="00B21768">
            <w:pPr>
              <w:jc w:val="center"/>
              <w:rPr>
                <w:rFonts w:ascii="Calibri" w:hAnsi="Calibri" w:cs="Calibri"/>
                <w:color w:val="000000"/>
                <w:szCs w:val="22"/>
              </w:rPr>
            </w:pPr>
            <w:r w:rsidRPr="00A759DF">
              <w:rPr>
                <w:rFonts w:ascii="Calibri" w:hAnsi="Calibri"/>
                <w:b/>
                <w:i/>
                <w:color w:val="1B1D3D" w:themeColor="text2" w:themeShade="BF"/>
                <w:szCs w:val="22"/>
              </w:rPr>
              <w:t>Facturas de taxis para realización de reuniones a las diversas instituciones.</w:t>
            </w:r>
            <w:r w:rsidR="00E47122" w:rsidRPr="00A759DF">
              <w:rPr>
                <w:rFonts w:ascii="Calibri" w:hAnsi="Calibri"/>
                <w:b/>
                <w:i/>
                <w:color w:val="1B1D3D" w:themeColor="text2" w:themeShade="BF"/>
                <w:szCs w:val="22"/>
              </w:rPr>
              <w:t xml:space="preserve"> </w:t>
            </w:r>
          </w:p>
        </w:tc>
        <w:tc>
          <w:tcPr>
            <w:tcW w:w="2410" w:type="dxa"/>
            <w:tcBorders>
              <w:top w:val="single" w:sz="4" w:space="0" w:color="auto"/>
              <w:left w:val="nil"/>
              <w:bottom w:val="single" w:sz="4" w:space="0" w:color="auto"/>
              <w:right w:val="single" w:sz="4" w:space="0" w:color="auto"/>
            </w:tcBorders>
          </w:tcPr>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5</w:t>
            </w:r>
          </w:p>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SATISFACTORIO</w:t>
            </w:r>
          </w:p>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(S)</w:t>
            </w:r>
          </w:p>
          <w:p w:rsidR="00B93F46" w:rsidRPr="00A759DF" w:rsidRDefault="00617B89" w:rsidP="00617B89">
            <w:pPr>
              <w:jc w:val="center"/>
              <w:rPr>
                <w:rFonts w:ascii="Calibri" w:hAnsi="Calibri" w:cs="Calibri"/>
                <w:color w:val="000000"/>
                <w:szCs w:val="22"/>
              </w:rPr>
            </w:pPr>
            <w:r w:rsidRPr="00A759DF">
              <w:rPr>
                <w:rFonts w:ascii="Calibri" w:hAnsi="Calibri" w:cs="Calibri"/>
                <w:b/>
                <w:color w:val="072B62" w:themeColor="background2" w:themeShade="40"/>
                <w:szCs w:val="22"/>
              </w:rPr>
              <w:t>(SOLO HUBO DEFICIENCIAS MENORES)</w:t>
            </w:r>
          </w:p>
        </w:tc>
      </w:tr>
      <w:tr w:rsidR="00617B89" w:rsidRPr="00A759DF" w:rsidTr="00663D6B">
        <w:trPr>
          <w:trHeight w:val="2394"/>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Incidir en las instituciones y gobiernos locales para implementar la Ley de TRC.</w:t>
            </w:r>
          </w:p>
        </w:tc>
        <w:tc>
          <w:tcPr>
            <w:tcW w:w="1216" w:type="dxa"/>
            <w:tcBorders>
              <w:top w:val="nil"/>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Líderes locales capacitados para incidir en sus comunidades</w:t>
            </w:r>
          </w:p>
        </w:tc>
        <w:tc>
          <w:tcPr>
            <w:tcW w:w="2037" w:type="dxa"/>
            <w:tcBorders>
              <w:top w:val="nil"/>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Organización de talleres para capacitar a líderes locales para que incidan en sus localidades.</w:t>
            </w:r>
          </w:p>
        </w:tc>
        <w:tc>
          <w:tcPr>
            <w:tcW w:w="5943" w:type="dxa"/>
            <w:tcBorders>
              <w:top w:val="nil"/>
              <w:left w:val="nil"/>
              <w:bottom w:val="single" w:sz="4" w:space="0" w:color="auto"/>
              <w:right w:val="single" w:sz="4" w:space="0" w:color="auto"/>
            </w:tcBorders>
            <w:shd w:val="clear" w:color="auto" w:fill="auto"/>
            <w:noWrap/>
          </w:tcPr>
          <w:p w:rsidR="00B93F46" w:rsidRPr="00A759DF" w:rsidRDefault="00B93F46" w:rsidP="00F91F42">
            <w:pPr>
              <w:rPr>
                <w:rFonts w:ascii="Calibri" w:hAnsi="Calibri"/>
                <w:szCs w:val="22"/>
              </w:rPr>
            </w:pPr>
            <w:r w:rsidRPr="00A759DF">
              <w:rPr>
                <w:rFonts w:ascii="Calibri" w:hAnsi="Calibri"/>
                <w:szCs w:val="22"/>
              </w:rPr>
              <w:t xml:space="preserve">En marzo, abril, mayo y junio del 2013 se </w:t>
            </w:r>
            <w:r w:rsidR="00E47122" w:rsidRPr="00A759DF">
              <w:rPr>
                <w:rFonts w:ascii="Calibri" w:hAnsi="Calibri"/>
                <w:szCs w:val="22"/>
              </w:rPr>
              <w:t xml:space="preserve">realizaron </w:t>
            </w:r>
            <w:r w:rsidRPr="00A759DF">
              <w:rPr>
                <w:rFonts w:ascii="Calibri" w:hAnsi="Calibri"/>
                <w:szCs w:val="22"/>
              </w:rPr>
              <w:t xml:space="preserve"> giras a 4 regiones del país: Pacífico Sur, Zona Norte, Pacífico Central y Sarapiquí, los objetivos de </w:t>
            </w:r>
            <w:r w:rsidR="00E47122" w:rsidRPr="00A759DF">
              <w:rPr>
                <w:rFonts w:ascii="Calibri" w:hAnsi="Calibri"/>
                <w:szCs w:val="22"/>
              </w:rPr>
              <w:t>planteados fueron los siguientes</w:t>
            </w:r>
            <w:r w:rsidRPr="00A759DF">
              <w:rPr>
                <w:rFonts w:ascii="Calibri" w:hAnsi="Calibri"/>
                <w:szCs w:val="22"/>
              </w:rPr>
              <w:t xml:space="preserve">: </w:t>
            </w:r>
          </w:p>
          <w:p w:rsidR="00B93F46" w:rsidRPr="00A759DF" w:rsidRDefault="00B93F46" w:rsidP="00B93F46">
            <w:pPr>
              <w:pStyle w:val="Prrafodelista"/>
              <w:numPr>
                <w:ilvl w:val="0"/>
                <w:numId w:val="27"/>
              </w:numPr>
              <w:rPr>
                <w:rFonts w:ascii="Calibri" w:hAnsi="Calibri"/>
                <w:szCs w:val="22"/>
              </w:rPr>
            </w:pPr>
            <w:r w:rsidRPr="00A759DF">
              <w:rPr>
                <w:rFonts w:ascii="Calibri" w:hAnsi="Calibri"/>
                <w:szCs w:val="22"/>
              </w:rPr>
              <w:t xml:space="preserve">Generar un mayor acercamiento y una mejor comunicación con los afiliados de la </w:t>
            </w:r>
            <w:r w:rsidR="00247E8F">
              <w:rPr>
                <w:rFonts w:ascii="Calibri" w:hAnsi="Calibri"/>
                <w:szCs w:val="22"/>
              </w:rPr>
              <w:t>CANTURURAL</w:t>
            </w:r>
            <w:r w:rsidRPr="00A759DF">
              <w:rPr>
                <w:rFonts w:ascii="Calibri" w:hAnsi="Calibri"/>
                <w:szCs w:val="22"/>
              </w:rPr>
              <w:t>.</w:t>
            </w:r>
          </w:p>
          <w:p w:rsidR="00B93F46" w:rsidRPr="00A759DF" w:rsidRDefault="00B93F46" w:rsidP="00B93F46">
            <w:pPr>
              <w:pStyle w:val="Prrafodelista"/>
              <w:numPr>
                <w:ilvl w:val="0"/>
                <w:numId w:val="27"/>
              </w:numPr>
              <w:rPr>
                <w:rFonts w:ascii="Calibri" w:hAnsi="Calibri"/>
                <w:szCs w:val="22"/>
              </w:rPr>
            </w:pPr>
            <w:r w:rsidRPr="00A759DF">
              <w:rPr>
                <w:rFonts w:ascii="Calibri" w:hAnsi="Calibri"/>
                <w:szCs w:val="22"/>
              </w:rPr>
              <w:t>Promover la Ley de Fortalecimiento del Turismo Rural Comunitario con nuestros afiliados para que se apropien de ella y la hagan valer.</w:t>
            </w:r>
          </w:p>
          <w:p w:rsidR="00B93F46" w:rsidRPr="00A759DF" w:rsidRDefault="00B93F46" w:rsidP="00B93F46">
            <w:pPr>
              <w:pStyle w:val="Prrafodelista"/>
              <w:numPr>
                <w:ilvl w:val="0"/>
                <w:numId w:val="27"/>
              </w:numPr>
              <w:rPr>
                <w:rFonts w:ascii="Calibri" w:hAnsi="Calibri"/>
                <w:szCs w:val="22"/>
              </w:rPr>
            </w:pPr>
            <w:r w:rsidRPr="00A759DF">
              <w:rPr>
                <w:rFonts w:ascii="Calibri" w:hAnsi="Calibri"/>
                <w:szCs w:val="22"/>
              </w:rPr>
              <w:t xml:space="preserve">Localizar empresas de TRC y TR para invitarles a formar parte de los afiliados de la </w:t>
            </w:r>
            <w:r w:rsidR="00247E8F">
              <w:rPr>
                <w:rFonts w:ascii="Calibri" w:hAnsi="Calibri"/>
                <w:szCs w:val="22"/>
              </w:rPr>
              <w:t>CANTURURAL</w:t>
            </w:r>
            <w:r w:rsidRPr="00A759DF">
              <w:rPr>
                <w:rFonts w:ascii="Calibri" w:hAnsi="Calibri"/>
                <w:szCs w:val="22"/>
              </w:rPr>
              <w:t>.</w:t>
            </w:r>
          </w:p>
          <w:p w:rsidR="00B93F46" w:rsidRPr="00A759DF" w:rsidRDefault="00E47122" w:rsidP="00F916AD">
            <w:pPr>
              <w:rPr>
                <w:rFonts w:ascii="Calibri" w:hAnsi="Calibri"/>
                <w:szCs w:val="22"/>
              </w:rPr>
            </w:pPr>
            <w:r w:rsidRPr="00A759DF">
              <w:rPr>
                <w:rFonts w:ascii="Calibri" w:hAnsi="Calibri"/>
                <w:szCs w:val="22"/>
              </w:rPr>
              <w:t xml:space="preserve">Según informe de Avance </w:t>
            </w:r>
            <w:r w:rsidR="00B93F46" w:rsidRPr="00A759DF">
              <w:rPr>
                <w:rFonts w:ascii="Calibri" w:hAnsi="Calibri"/>
                <w:szCs w:val="22"/>
              </w:rPr>
              <w:t xml:space="preserve"> </w:t>
            </w:r>
            <w:r w:rsidRPr="00A759DF">
              <w:rPr>
                <w:rFonts w:ascii="Calibri" w:hAnsi="Calibri"/>
                <w:szCs w:val="22"/>
              </w:rPr>
              <w:t xml:space="preserve">se </w:t>
            </w:r>
            <w:r w:rsidR="00F916AD" w:rsidRPr="00A759DF">
              <w:rPr>
                <w:rFonts w:ascii="Calibri" w:hAnsi="Calibri"/>
                <w:szCs w:val="22"/>
              </w:rPr>
              <w:t>visitaron</w:t>
            </w:r>
            <w:r w:rsidR="00B93F46" w:rsidRPr="00A759DF">
              <w:rPr>
                <w:rFonts w:ascii="Calibri" w:hAnsi="Calibri"/>
                <w:szCs w:val="22"/>
              </w:rPr>
              <w:t xml:space="preserve"> un total de 44 empresas de TRC y TR, dentro de estas también se encuentran empresas afiliadas a la </w:t>
            </w:r>
            <w:r w:rsidR="00247E8F">
              <w:rPr>
                <w:rFonts w:ascii="Calibri" w:hAnsi="Calibri"/>
                <w:szCs w:val="22"/>
              </w:rPr>
              <w:t>CANTURURAL</w:t>
            </w:r>
            <w:r w:rsidR="00F916AD" w:rsidRPr="00A759DF">
              <w:rPr>
                <w:rFonts w:ascii="Calibri" w:hAnsi="Calibri"/>
                <w:szCs w:val="22"/>
              </w:rPr>
              <w:t xml:space="preserve">. Se cuenta </w:t>
            </w:r>
            <w:r w:rsidR="00B93F46" w:rsidRPr="00A759DF">
              <w:rPr>
                <w:rFonts w:ascii="Calibri" w:hAnsi="Calibri"/>
                <w:szCs w:val="22"/>
              </w:rPr>
              <w:t>con una lista de empresas que están interesadas en formar parte de la Cámara a las cuales les esta</w:t>
            </w:r>
            <w:r w:rsidR="00F916AD" w:rsidRPr="00A759DF">
              <w:rPr>
                <w:rFonts w:ascii="Calibri" w:hAnsi="Calibri"/>
                <w:szCs w:val="22"/>
              </w:rPr>
              <w:t xml:space="preserve">rán </w:t>
            </w:r>
            <w:r w:rsidR="00B93F46" w:rsidRPr="00A759DF">
              <w:rPr>
                <w:rFonts w:ascii="Calibri" w:hAnsi="Calibri"/>
                <w:szCs w:val="22"/>
              </w:rPr>
              <w:t xml:space="preserve"> dando  seguimiento</w:t>
            </w:r>
            <w:r w:rsidR="00F916AD" w:rsidRPr="00A759DF">
              <w:rPr>
                <w:rFonts w:ascii="Calibri" w:hAnsi="Calibri"/>
                <w:szCs w:val="22"/>
              </w:rPr>
              <w:t>.</w:t>
            </w:r>
          </w:p>
          <w:p w:rsidR="00F916AD" w:rsidRPr="00A759DF" w:rsidRDefault="00F916AD" w:rsidP="00F916AD">
            <w:pPr>
              <w:jc w:val="center"/>
              <w:rPr>
                <w:rFonts w:ascii="Calibri" w:hAnsi="Calibri"/>
                <w:b/>
                <w:szCs w:val="22"/>
              </w:rPr>
            </w:pPr>
            <w:r w:rsidRPr="00A759DF">
              <w:rPr>
                <w:rFonts w:ascii="Calibri" w:hAnsi="Calibri"/>
                <w:b/>
                <w:szCs w:val="22"/>
              </w:rPr>
              <w:t>MEDIO DE VERIFICACIÓN</w:t>
            </w:r>
          </w:p>
          <w:p w:rsidR="00F916AD" w:rsidRPr="00A759DF" w:rsidRDefault="00F916AD" w:rsidP="00F916AD">
            <w:pPr>
              <w:jc w:val="center"/>
              <w:rPr>
                <w:rFonts w:ascii="Calibri" w:hAnsi="Calibri" w:cs="Calibri"/>
                <w:b/>
                <w:color w:val="000000"/>
                <w:szCs w:val="22"/>
              </w:rPr>
            </w:pPr>
            <w:r w:rsidRPr="00A759DF">
              <w:rPr>
                <w:rFonts w:ascii="Calibri" w:hAnsi="Calibri"/>
                <w:b/>
                <w:szCs w:val="22"/>
              </w:rPr>
              <w:t>LISTA DE EMPRESAS DE TRC</w:t>
            </w:r>
          </w:p>
        </w:tc>
        <w:tc>
          <w:tcPr>
            <w:tcW w:w="2410" w:type="dxa"/>
            <w:tcBorders>
              <w:top w:val="nil"/>
              <w:left w:val="nil"/>
              <w:bottom w:val="single" w:sz="4" w:space="0" w:color="auto"/>
              <w:right w:val="single" w:sz="4" w:space="0" w:color="auto"/>
            </w:tcBorders>
          </w:tcPr>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5</w:t>
            </w:r>
          </w:p>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SATISFACTORIO</w:t>
            </w:r>
          </w:p>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(S)</w:t>
            </w:r>
          </w:p>
          <w:p w:rsidR="00B93F46" w:rsidRPr="00A759DF" w:rsidRDefault="00617B89" w:rsidP="00617B89">
            <w:pPr>
              <w:jc w:val="center"/>
              <w:rPr>
                <w:rFonts w:ascii="Calibri" w:hAnsi="Calibri" w:cs="Calibri"/>
                <w:color w:val="000000"/>
                <w:szCs w:val="22"/>
              </w:rPr>
            </w:pPr>
            <w:r w:rsidRPr="00A759DF">
              <w:rPr>
                <w:rFonts w:ascii="Calibri" w:hAnsi="Calibri" w:cs="Calibri"/>
                <w:b/>
                <w:color w:val="072B62" w:themeColor="background2" w:themeShade="40"/>
                <w:szCs w:val="22"/>
              </w:rPr>
              <w:t>(SOLO HUBO DEFICIENCIAS MENORES)</w:t>
            </w:r>
          </w:p>
        </w:tc>
      </w:tr>
      <w:tr w:rsidR="00617B89" w:rsidRPr="00A759DF" w:rsidTr="00663D6B">
        <w:trPr>
          <w:trHeight w:val="2520"/>
        </w:trPr>
        <w:tc>
          <w:tcPr>
            <w:tcW w:w="1092" w:type="dxa"/>
            <w:vMerge w:val="restart"/>
            <w:tcBorders>
              <w:top w:val="single" w:sz="4" w:space="0" w:color="auto"/>
              <w:left w:val="single" w:sz="4" w:space="0" w:color="auto"/>
              <w:right w:val="single" w:sz="4" w:space="0" w:color="auto"/>
            </w:tcBorders>
            <w:shd w:val="clear" w:color="auto" w:fill="auto"/>
            <w:vAlign w:val="center"/>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 Incidir en las instituciones y gobiernos locales para implementar la Ley de TRC.</w:t>
            </w:r>
          </w:p>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 </w:t>
            </w:r>
          </w:p>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 </w:t>
            </w:r>
          </w:p>
        </w:tc>
        <w:tc>
          <w:tcPr>
            <w:tcW w:w="1216" w:type="dxa"/>
            <w:tcBorders>
              <w:top w:val="nil"/>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Aportes ambientales, económicos y socioculturales del TRC identificados y analizados.</w:t>
            </w:r>
          </w:p>
        </w:tc>
        <w:tc>
          <w:tcPr>
            <w:tcW w:w="2037" w:type="dxa"/>
            <w:tcBorders>
              <w:top w:val="nil"/>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Estudio de aportes económicos, ambientales y socioculturales del TRC.</w:t>
            </w:r>
          </w:p>
        </w:tc>
        <w:tc>
          <w:tcPr>
            <w:tcW w:w="5943" w:type="dxa"/>
            <w:tcBorders>
              <w:top w:val="nil"/>
              <w:left w:val="nil"/>
              <w:bottom w:val="single" w:sz="4" w:space="0" w:color="auto"/>
              <w:right w:val="single" w:sz="4" w:space="0" w:color="auto"/>
            </w:tcBorders>
            <w:shd w:val="clear" w:color="auto" w:fill="auto"/>
            <w:noWrap/>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Documento elaborado sobre Estudio de aportes del TRC</w:t>
            </w:r>
            <w:r w:rsidR="00E47122" w:rsidRPr="00A759DF">
              <w:rPr>
                <w:rFonts w:ascii="Calibri" w:hAnsi="Calibri" w:cs="Calibri"/>
                <w:color w:val="000000"/>
                <w:szCs w:val="22"/>
              </w:rPr>
              <w:t>.</w:t>
            </w:r>
            <w:r w:rsidRPr="00A759DF">
              <w:rPr>
                <w:rFonts w:ascii="Calibri" w:hAnsi="Calibri" w:cs="Calibri"/>
                <w:color w:val="000000"/>
                <w:szCs w:val="22"/>
              </w:rPr>
              <w:t xml:space="preserve"> </w:t>
            </w:r>
          </w:p>
          <w:p w:rsidR="009609A3" w:rsidRPr="00A759DF" w:rsidRDefault="009609A3" w:rsidP="00A759DF">
            <w:pPr>
              <w:rPr>
                <w:rFonts w:ascii="Calibri" w:eastAsiaTheme="minorHAnsi" w:hAnsi="Calibri" w:cs="Calibri"/>
                <w:color w:val="000000" w:themeColor="text1"/>
                <w:szCs w:val="22"/>
                <w:lang w:eastAsia="en-US"/>
              </w:rPr>
            </w:pPr>
            <w:r w:rsidRPr="00A759DF">
              <w:rPr>
                <w:rFonts w:ascii="Calibri" w:hAnsi="Calibri"/>
                <w:color w:val="000000" w:themeColor="text1"/>
                <w:szCs w:val="22"/>
              </w:rPr>
              <w:t xml:space="preserve">El 18 de mayo 2015 en el Auditorio del ICT en horas de la mañana se hizo el taller de validación del estudio: Aportes para la línea base del Impacto Social, Ambiental, Económico y Cultural del Turismo Rural Comunitario. Ese mismo día en la tarde se </w:t>
            </w:r>
            <w:r w:rsidR="00A759DF" w:rsidRPr="00A759DF">
              <w:rPr>
                <w:rFonts w:ascii="Calibri" w:hAnsi="Calibri"/>
                <w:color w:val="000000" w:themeColor="text1"/>
                <w:szCs w:val="22"/>
              </w:rPr>
              <w:t>realizó</w:t>
            </w:r>
            <w:r w:rsidRPr="00A759DF">
              <w:rPr>
                <w:rFonts w:ascii="Calibri" w:hAnsi="Calibri"/>
                <w:color w:val="000000" w:themeColor="text1"/>
                <w:szCs w:val="22"/>
              </w:rPr>
              <w:t xml:space="preserve"> una conversación sobre la situación de </w:t>
            </w:r>
            <w:r w:rsidR="00247E8F">
              <w:rPr>
                <w:rFonts w:ascii="Calibri" w:hAnsi="Calibri"/>
                <w:color w:val="000000" w:themeColor="text1"/>
                <w:szCs w:val="22"/>
              </w:rPr>
              <w:t>CANTURURAL</w:t>
            </w:r>
            <w:r w:rsidRPr="00A759DF">
              <w:rPr>
                <w:rFonts w:ascii="Calibri" w:hAnsi="Calibri"/>
                <w:color w:val="000000" w:themeColor="text1"/>
                <w:szCs w:val="22"/>
              </w:rPr>
              <w:t>.</w:t>
            </w:r>
            <w:r w:rsidR="00A759DF">
              <w:rPr>
                <w:rFonts w:ascii="Calibri" w:hAnsi="Calibri"/>
                <w:color w:val="000000" w:themeColor="text1"/>
                <w:szCs w:val="22"/>
              </w:rPr>
              <w:t xml:space="preserve"> </w:t>
            </w:r>
            <w:r w:rsidRPr="00A759DF">
              <w:rPr>
                <w:rFonts w:ascii="Calibri" w:eastAsiaTheme="minorHAnsi" w:hAnsi="Calibri" w:cs="Calibri"/>
                <w:color w:val="000000" w:themeColor="text1"/>
                <w:szCs w:val="22"/>
                <w:lang w:eastAsia="en-US"/>
              </w:rPr>
              <w:t xml:space="preserve">Sobre  el  enfoque  que  la  </w:t>
            </w:r>
            <w:r w:rsidR="00247E8F">
              <w:rPr>
                <w:rFonts w:ascii="Calibri" w:eastAsiaTheme="minorHAnsi" w:hAnsi="Calibri" w:cs="Calibri"/>
                <w:color w:val="000000" w:themeColor="text1"/>
                <w:szCs w:val="22"/>
                <w:lang w:eastAsia="en-US"/>
              </w:rPr>
              <w:t>CANTURURAL</w:t>
            </w:r>
            <w:r w:rsidRPr="00A759DF">
              <w:rPr>
                <w:rFonts w:ascii="Calibri" w:eastAsiaTheme="minorHAnsi" w:hAnsi="Calibri" w:cs="Calibri"/>
                <w:color w:val="000000" w:themeColor="text1"/>
                <w:szCs w:val="22"/>
                <w:lang w:eastAsia="en-US"/>
              </w:rPr>
              <w:t>  debería  tener,  focalizando  esfuerzos  en  retos  específicos,  los resultados puntuales del taller </w:t>
            </w:r>
            <w:r w:rsidR="00A759DF">
              <w:rPr>
                <w:rFonts w:ascii="Calibri" w:eastAsiaTheme="minorHAnsi" w:hAnsi="Calibri" w:cs="Calibri"/>
                <w:color w:val="000000" w:themeColor="text1"/>
                <w:szCs w:val="22"/>
                <w:lang w:eastAsia="en-US"/>
              </w:rPr>
              <w:t xml:space="preserve">fueron </w:t>
            </w:r>
            <w:r w:rsidRPr="00A759DF">
              <w:rPr>
                <w:rFonts w:ascii="Calibri" w:eastAsiaTheme="minorHAnsi" w:hAnsi="Calibri" w:cs="Calibri"/>
                <w:color w:val="000000" w:themeColor="text1"/>
                <w:szCs w:val="22"/>
                <w:lang w:eastAsia="en-US"/>
              </w:rPr>
              <w:t> los siguientes: </w:t>
            </w:r>
          </w:p>
          <w:p w:rsidR="009609A3" w:rsidRPr="00960BEE" w:rsidRDefault="009609A3" w:rsidP="00960BEE">
            <w:pPr>
              <w:pStyle w:val="Prrafodelista"/>
              <w:numPr>
                <w:ilvl w:val="0"/>
                <w:numId w:val="39"/>
              </w:numPr>
              <w:autoSpaceDE w:val="0"/>
              <w:autoSpaceDN w:val="0"/>
              <w:adjustRightInd w:val="0"/>
              <w:rPr>
                <w:rFonts w:ascii="Calibri" w:eastAsiaTheme="minorHAnsi" w:hAnsi="Calibri" w:cs="Calibri"/>
                <w:color w:val="000000" w:themeColor="text1"/>
                <w:szCs w:val="22"/>
                <w:lang w:eastAsia="en-US"/>
              </w:rPr>
            </w:pPr>
            <w:r w:rsidRPr="00960BEE">
              <w:rPr>
                <w:rFonts w:ascii="Calibri" w:eastAsiaTheme="minorHAnsi" w:hAnsi="Calibri" w:cs="Calibri"/>
                <w:color w:val="000000" w:themeColor="text1"/>
                <w:szCs w:val="22"/>
                <w:lang w:eastAsia="en-US"/>
              </w:rPr>
              <w:t>Fortalecerse como gremio. </w:t>
            </w:r>
          </w:p>
          <w:p w:rsidR="00960BEE" w:rsidRPr="00960BEE" w:rsidRDefault="009609A3" w:rsidP="00960BEE">
            <w:pPr>
              <w:pStyle w:val="Prrafodelista"/>
              <w:numPr>
                <w:ilvl w:val="0"/>
                <w:numId w:val="39"/>
              </w:numPr>
              <w:autoSpaceDE w:val="0"/>
              <w:autoSpaceDN w:val="0"/>
              <w:adjustRightInd w:val="0"/>
              <w:jc w:val="left"/>
              <w:rPr>
                <w:rFonts w:ascii="Calibri" w:eastAsiaTheme="minorHAnsi" w:hAnsi="Calibri"/>
                <w:color w:val="000000" w:themeColor="text1"/>
                <w:szCs w:val="22"/>
                <w:lang w:eastAsia="en-US"/>
              </w:rPr>
            </w:pPr>
            <w:r w:rsidRPr="00960BEE">
              <w:rPr>
                <w:rFonts w:ascii="Calibri" w:eastAsiaTheme="minorHAnsi" w:hAnsi="Calibri" w:cs="Calibri"/>
                <w:color w:val="000000" w:themeColor="text1"/>
                <w:szCs w:val="22"/>
                <w:lang w:eastAsia="en-US"/>
              </w:rPr>
              <w:t>Ser la orga</w:t>
            </w:r>
            <w:r w:rsidR="00B21768" w:rsidRPr="00960BEE">
              <w:rPr>
                <w:rFonts w:ascii="Calibri" w:eastAsiaTheme="minorHAnsi" w:hAnsi="Calibri" w:cs="Calibri"/>
                <w:color w:val="000000" w:themeColor="text1"/>
                <w:szCs w:val="22"/>
                <w:lang w:eastAsia="en-US"/>
              </w:rPr>
              <w:t>nización cúpula de</w:t>
            </w:r>
            <w:r w:rsidR="00960BEE">
              <w:rPr>
                <w:rFonts w:ascii="Calibri" w:eastAsiaTheme="minorHAnsi" w:hAnsi="Calibri" w:cs="Calibri"/>
                <w:color w:val="000000" w:themeColor="text1"/>
                <w:szCs w:val="22"/>
                <w:lang w:eastAsia="en-US"/>
              </w:rPr>
              <w:t>l sector TRC.</w:t>
            </w:r>
          </w:p>
          <w:p w:rsidR="00960BEE" w:rsidRPr="00960BEE" w:rsidRDefault="00B21768" w:rsidP="00960BEE">
            <w:pPr>
              <w:pStyle w:val="Prrafodelista"/>
              <w:numPr>
                <w:ilvl w:val="0"/>
                <w:numId w:val="39"/>
              </w:numPr>
              <w:autoSpaceDE w:val="0"/>
              <w:autoSpaceDN w:val="0"/>
              <w:adjustRightInd w:val="0"/>
              <w:jc w:val="left"/>
              <w:rPr>
                <w:rFonts w:ascii="Calibri" w:eastAsiaTheme="minorHAnsi" w:hAnsi="Calibri"/>
                <w:color w:val="000000" w:themeColor="text1"/>
                <w:szCs w:val="22"/>
                <w:lang w:eastAsia="en-US"/>
              </w:rPr>
            </w:pPr>
            <w:r w:rsidRPr="00960BEE">
              <w:rPr>
                <w:rFonts w:ascii="Calibri" w:eastAsiaTheme="minorHAnsi" w:hAnsi="Calibri" w:cs="Calibri"/>
                <w:color w:val="000000" w:themeColor="text1"/>
                <w:szCs w:val="22"/>
                <w:lang w:eastAsia="en-US"/>
              </w:rPr>
              <w:t>D</w:t>
            </w:r>
            <w:r w:rsidR="009609A3" w:rsidRPr="00960BEE">
              <w:rPr>
                <w:rFonts w:ascii="Calibri" w:eastAsiaTheme="minorHAnsi" w:hAnsi="Calibri" w:cs="Calibri"/>
                <w:color w:val="000000" w:themeColor="text1"/>
                <w:szCs w:val="22"/>
                <w:lang w:eastAsia="en-US"/>
              </w:rPr>
              <w:t>esarrollar alianzas estratégicas con </w:t>
            </w:r>
            <w:r w:rsidR="00960BEE">
              <w:rPr>
                <w:rFonts w:ascii="Calibri" w:eastAsiaTheme="minorHAnsi" w:hAnsi="Calibri" w:cs="Calibri"/>
                <w:color w:val="000000" w:themeColor="text1"/>
                <w:szCs w:val="22"/>
                <w:lang w:eastAsia="en-US"/>
              </w:rPr>
              <w:t>organizaciones e instituciones.</w:t>
            </w:r>
            <w:r w:rsidRPr="00960BEE">
              <w:rPr>
                <w:rFonts w:ascii="Calibri" w:eastAsiaTheme="minorHAnsi" w:hAnsi="Calibri" w:cs="Calibri"/>
                <w:color w:val="000000" w:themeColor="text1"/>
                <w:szCs w:val="22"/>
                <w:lang w:eastAsia="en-US"/>
              </w:rPr>
              <w:t xml:space="preserve"> </w:t>
            </w:r>
          </w:p>
          <w:p w:rsidR="00960BEE" w:rsidRPr="00960BEE" w:rsidRDefault="009609A3" w:rsidP="00960BEE">
            <w:pPr>
              <w:pStyle w:val="Prrafodelista"/>
              <w:numPr>
                <w:ilvl w:val="0"/>
                <w:numId w:val="39"/>
              </w:numPr>
              <w:autoSpaceDE w:val="0"/>
              <w:autoSpaceDN w:val="0"/>
              <w:adjustRightInd w:val="0"/>
              <w:jc w:val="left"/>
              <w:rPr>
                <w:rFonts w:ascii="Calibri" w:eastAsiaTheme="minorHAnsi" w:hAnsi="Calibri"/>
                <w:color w:val="000000" w:themeColor="text1"/>
                <w:szCs w:val="22"/>
                <w:lang w:eastAsia="en-US"/>
              </w:rPr>
            </w:pPr>
            <w:r w:rsidRPr="00960BEE">
              <w:rPr>
                <w:rFonts w:ascii="Calibri" w:eastAsiaTheme="minorHAnsi" w:hAnsi="Calibri" w:cs="Calibri"/>
                <w:color w:val="000000" w:themeColor="text1"/>
                <w:szCs w:val="22"/>
                <w:lang w:eastAsia="en-US"/>
              </w:rPr>
              <w:t>Analizar la membresía y la he</w:t>
            </w:r>
            <w:r w:rsidR="00B21768" w:rsidRPr="00960BEE">
              <w:rPr>
                <w:rFonts w:ascii="Calibri" w:eastAsiaTheme="minorHAnsi" w:hAnsi="Calibri" w:cs="Calibri"/>
                <w:color w:val="000000" w:themeColor="text1"/>
                <w:szCs w:val="22"/>
                <w:lang w:eastAsia="en-US"/>
              </w:rPr>
              <w:t>terogeneidad de sus afiliados</w:t>
            </w:r>
            <w:r w:rsidR="00960BEE">
              <w:rPr>
                <w:rFonts w:ascii="Calibri" w:eastAsiaTheme="minorHAnsi" w:hAnsi="Calibri" w:cs="Calibri"/>
                <w:color w:val="000000" w:themeColor="text1"/>
                <w:szCs w:val="22"/>
                <w:lang w:eastAsia="en-US"/>
              </w:rPr>
              <w:t>, Definir una estrategia clara.</w:t>
            </w:r>
            <w:r w:rsidR="00B21768" w:rsidRPr="00960BEE">
              <w:rPr>
                <w:rFonts w:ascii="Calibri" w:eastAsiaTheme="minorHAnsi" w:hAnsi="Calibri" w:cs="Calibri"/>
                <w:color w:val="000000" w:themeColor="text1"/>
                <w:szCs w:val="22"/>
                <w:lang w:eastAsia="en-US"/>
              </w:rPr>
              <w:t xml:space="preserve"> </w:t>
            </w:r>
          </w:p>
          <w:p w:rsidR="00960BEE" w:rsidRPr="00960BEE" w:rsidRDefault="00B21768" w:rsidP="00960BEE">
            <w:pPr>
              <w:pStyle w:val="Prrafodelista"/>
              <w:numPr>
                <w:ilvl w:val="0"/>
                <w:numId w:val="39"/>
              </w:numPr>
              <w:autoSpaceDE w:val="0"/>
              <w:autoSpaceDN w:val="0"/>
              <w:adjustRightInd w:val="0"/>
              <w:jc w:val="left"/>
              <w:rPr>
                <w:rFonts w:ascii="Calibri" w:eastAsiaTheme="minorHAnsi" w:hAnsi="Calibri"/>
                <w:color w:val="000000" w:themeColor="text1"/>
                <w:szCs w:val="22"/>
                <w:lang w:eastAsia="en-US"/>
              </w:rPr>
            </w:pPr>
            <w:r w:rsidRPr="00960BEE">
              <w:rPr>
                <w:rFonts w:ascii="Calibri" w:eastAsiaTheme="minorHAnsi" w:hAnsi="Calibri" w:cs="Calibri"/>
                <w:color w:val="000000" w:themeColor="text1"/>
                <w:szCs w:val="22"/>
                <w:lang w:eastAsia="en-US"/>
              </w:rPr>
              <w:t>O</w:t>
            </w:r>
            <w:r w:rsidR="009609A3" w:rsidRPr="00960BEE">
              <w:rPr>
                <w:rFonts w:ascii="Calibri" w:eastAsiaTheme="minorHAnsi" w:hAnsi="Calibri" w:cs="Calibri"/>
                <w:color w:val="000000" w:themeColor="text1"/>
                <w:szCs w:val="22"/>
                <w:lang w:eastAsia="en-US"/>
              </w:rPr>
              <w:t>frecer rep</w:t>
            </w:r>
            <w:r w:rsidR="00960BEE">
              <w:rPr>
                <w:rFonts w:ascii="Calibri" w:eastAsiaTheme="minorHAnsi" w:hAnsi="Calibri" w:cs="Calibri"/>
                <w:color w:val="000000" w:themeColor="text1"/>
                <w:szCs w:val="22"/>
                <w:lang w:eastAsia="en-US"/>
              </w:rPr>
              <w:t>resentación y gestión política.</w:t>
            </w:r>
          </w:p>
          <w:p w:rsidR="009609A3" w:rsidRPr="00960BEE" w:rsidRDefault="00B21768" w:rsidP="00960BEE">
            <w:pPr>
              <w:pStyle w:val="Prrafodelista"/>
              <w:numPr>
                <w:ilvl w:val="0"/>
                <w:numId w:val="39"/>
              </w:numPr>
              <w:autoSpaceDE w:val="0"/>
              <w:autoSpaceDN w:val="0"/>
              <w:adjustRightInd w:val="0"/>
              <w:jc w:val="left"/>
              <w:rPr>
                <w:rFonts w:ascii="Calibri" w:eastAsiaTheme="minorHAnsi" w:hAnsi="Calibri"/>
                <w:color w:val="000000" w:themeColor="text1"/>
                <w:szCs w:val="22"/>
                <w:lang w:eastAsia="en-US"/>
              </w:rPr>
            </w:pPr>
            <w:r w:rsidRPr="00960BEE">
              <w:rPr>
                <w:rFonts w:ascii="Calibri" w:eastAsiaTheme="minorHAnsi" w:hAnsi="Calibri" w:cs="Calibri"/>
                <w:color w:val="000000" w:themeColor="text1"/>
                <w:szCs w:val="22"/>
                <w:lang w:eastAsia="en-US"/>
              </w:rPr>
              <w:t>A</w:t>
            </w:r>
            <w:r w:rsidR="009609A3" w:rsidRPr="00960BEE">
              <w:rPr>
                <w:rFonts w:ascii="Calibri" w:eastAsiaTheme="minorHAnsi" w:hAnsi="Calibri" w:cs="Calibri"/>
                <w:color w:val="000000" w:themeColor="text1"/>
                <w:szCs w:val="22"/>
                <w:lang w:eastAsia="en-US"/>
              </w:rPr>
              <w:t>poyar la formalización y el desarrollo empresarial del </w:t>
            </w:r>
            <w:r w:rsidR="00960BEE">
              <w:rPr>
                <w:rFonts w:ascii="Calibri" w:eastAsiaTheme="minorHAnsi" w:hAnsi="Calibri" w:cs="Calibri"/>
                <w:color w:val="000000" w:themeColor="text1"/>
                <w:szCs w:val="22"/>
                <w:lang w:eastAsia="en-US"/>
              </w:rPr>
              <w:t xml:space="preserve">  </w:t>
            </w:r>
            <w:r w:rsidR="009609A3" w:rsidRPr="00960BEE">
              <w:rPr>
                <w:rFonts w:ascii="Calibri" w:eastAsiaTheme="minorHAnsi" w:hAnsi="Calibri" w:cs="Calibri"/>
                <w:color w:val="000000" w:themeColor="text1"/>
                <w:szCs w:val="22"/>
                <w:lang w:eastAsia="en-US"/>
              </w:rPr>
              <w:t>TRC. </w:t>
            </w:r>
          </w:p>
          <w:p w:rsidR="009609A3" w:rsidRPr="00960BEE" w:rsidRDefault="009609A3" w:rsidP="00960BEE">
            <w:pPr>
              <w:pStyle w:val="Prrafodelista"/>
              <w:numPr>
                <w:ilvl w:val="0"/>
                <w:numId w:val="39"/>
              </w:numPr>
              <w:autoSpaceDE w:val="0"/>
              <w:autoSpaceDN w:val="0"/>
              <w:adjustRightInd w:val="0"/>
              <w:jc w:val="left"/>
              <w:rPr>
                <w:rFonts w:ascii="Calibri" w:eastAsiaTheme="minorHAnsi" w:hAnsi="Calibri" w:cs="Calibri"/>
                <w:color w:val="000000" w:themeColor="text1"/>
                <w:szCs w:val="22"/>
                <w:lang w:eastAsia="en-US"/>
              </w:rPr>
            </w:pPr>
            <w:r w:rsidRPr="00960BEE">
              <w:rPr>
                <w:rFonts w:ascii="Calibri" w:eastAsiaTheme="minorHAnsi" w:hAnsi="Calibri" w:cs="Calibri"/>
                <w:color w:val="000000" w:themeColor="text1"/>
                <w:szCs w:val="22"/>
                <w:lang w:eastAsia="en-US"/>
              </w:rPr>
              <w:t>Revisar que el producto TRC sea competitivo</w:t>
            </w:r>
            <w:r w:rsidR="00960BEE">
              <w:rPr>
                <w:rFonts w:ascii="Calibri" w:eastAsiaTheme="minorHAnsi" w:hAnsi="Calibri" w:cs="Calibri"/>
                <w:color w:val="000000" w:themeColor="text1"/>
                <w:szCs w:val="22"/>
                <w:lang w:eastAsia="en-US"/>
              </w:rPr>
              <w:t>.</w:t>
            </w:r>
          </w:p>
          <w:p w:rsidR="009609A3" w:rsidRPr="00960BEE" w:rsidRDefault="001023E5" w:rsidP="00960BEE">
            <w:pPr>
              <w:pStyle w:val="Prrafodelista"/>
              <w:numPr>
                <w:ilvl w:val="0"/>
                <w:numId w:val="39"/>
              </w:numPr>
              <w:autoSpaceDE w:val="0"/>
              <w:autoSpaceDN w:val="0"/>
              <w:adjustRightInd w:val="0"/>
              <w:jc w:val="left"/>
              <w:rPr>
                <w:rFonts w:ascii="Calibri" w:eastAsiaTheme="minorHAnsi" w:hAnsi="Calibri" w:cs="Calibri"/>
                <w:color w:val="000000" w:themeColor="text1"/>
                <w:szCs w:val="22"/>
                <w:lang w:eastAsia="en-US"/>
              </w:rPr>
            </w:pPr>
            <w:r w:rsidRPr="00960BEE">
              <w:rPr>
                <w:rFonts w:ascii="Calibri" w:eastAsiaTheme="minorHAnsi" w:hAnsi="Calibri" w:cs="Arial"/>
                <w:color w:val="000000" w:themeColor="text1"/>
                <w:szCs w:val="22"/>
                <w:lang w:eastAsia="en-US"/>
              </w:rPr>
              <w:t>Ac</w:t>
            </w:r>
            <w:r w:rsidR="009609A3" w:rsidRPr="00960BEE">
              <w:rPr>
                <w:rFonts w:ascii="Calibri" w:eastAsiaTheme="minorHAnsi" w:hAnsi="Calibri" w:cs="Calibri"/>
                <w:color w:val="000000" w:themeColor="text1"/>
                <w:szCs w:val="22"/>
                <w:lang w:eastAsia="en-US"/>
              </w:rPr>
              <w:t>larar el desconocimiento del papel que juega </w:t>
            </w:r>
            <w:r w:rsidR="00247E8F" w:rsidRPr="00960BEE">
              <w:rPr>
                <w:rFonts w:ascii="Calibri" w:eastAsiaTheme="minorHAnsi" w:hAnsi="Calibri" w:cs="Calibri"/>
                <w:color w:val="000000" w:themeColor="text1"/>
                <w:sz w:val="18"/>
                <w:szCs w:val="22"/>
                <w:lang w:eastAsia="en-US"/>
              </w:rPr>
              <w:t>CANTURURA</w:t>
            </w:r>
            <w:r w:rsidR="00247E8F" w:rsidRPr="00960BEE">
              <w:rPr>
                <w:rFonts w:ascii="Calibri" w:eastAsiaTheme="minorHAnsi" w:hAnsi="Calibri" w:cs="Calibri"/>
                <w:color w:val="000000" w:themeColor="text1"/>
                <w:sz w:val="20"/>
                <w:szCs w:val="22"/>
                <w:lang w:eastAsia="en-US"/>
              </w:rPr>
              <w:t>L</w:t>
            </w:r>
            <w:r w:rsidR="00B21768" w:rsidRPr="00960BEE">
              <w:rPr>
                <w:rFonts w:ascii="Calibri" w:eastAsiaTheme="minorHAnsi" w:hAnsi="Calibri" w:cs="Calibri"/>
                <w:color w:val="000000" w:themeColor="text1"/>
                <w:sz w:val="20"/>
                <w:szCs w:val="22"/>
                <w:lang w:eastAsia="en-US"/>
              </w:rPr>
              <w:t> </w:t>
            </w:r>
            <w:r w:rsidR="00B21768" w:rsidRPr="00960BEE">
              <w:rPr>
                <w:rFonts w:ascii="Calibri" w:eastAsiaTheme="minorHAnsi" w:hAnsi="Calibri" w:cs="Calibri"/>
                <w:color w:val="000000" w:themeColor="text1"/>
                <w:szCs w:val="22"/>
                <w:lang w:eastAsia="en-US"/>
              </w:rPr>
              <w:t xml:space="preserve">entre los afiliados, </w:t>
            </w:r>
          </w:p>
          <w:p w:rsidR="009609A3" w:rsidRPr="00960BEE" w:rsidRDefault="00960BEE" w:rsidP="00960BEE">
            <w:pPr>
              <w:pStyle w:val="Prrafodelista"/>
              <w:numPr>
                <w:ilvl w:val="0"/>
                <w:numId w:val="39"/>
              </w:numPr>
              <w:autoSpaceDE w:val="0"/>
              <w:autoSpaceDN w:val="0"/>
              <w:adjustRightInd w:val="0"/>
              <w:rPr>
                <w:rFonts w:ascii="Calibri" w:eastAsiaTheme="minorHAnsi" w:hAnsi="Calibri" w:cs="Calibri"/>
                <w:color w:val="000000" w:themeColor="text1"/>
                <w:szCs w:val="22"/>
                <w:lang w:eastAsia="en-US"/>
              </w:rPr>
            </w:pPr>
            <w:r>
              <w:rPr>
                <w:rFonts w:ascii="Calibri" w:eastAsiaTheme="minorHAnsi" w:hAnsi="Calibri" w:cs="Calibri"/>
                <w:color w:val="000000" w:themeColor="text1"/>
                <w:szCs w:val="22"/>
                <w:lang w:eastAsia="en-US"/>
              </w:rPr>
              <w:t>Implementar la Ley TRC.</w:t>
            </w:r>
          </w:p>
          <w:p w:rsidR="009609A3" w:rsidRPr="00960BEE" w:rsidRDefault="009609A3" w:rsidP="00960BEE">
            <w:pPr>
              <w:pStyle w:val="Prrafodelista"/>
              <w:numPr>
                <w:ilvl w:val="0"/>
                <w:numId w:val="39"/>
              </w:numPr>
              <w:autoSpaceDE w:val="0"/>
              <w:autoSpaceDN w:val="0"/>
              <w:adjustRightInd w:val="0"/>
              <w:rPr>
                <w:rFonts w:ascii="Calibri" w:eastAsiaTheme="minorHAnsi" w:hAnsi="Calibri" w:cs="Calibri"/>
                <w:color w:val="000000" w:themeColor="text1"/>
                <w:szCs w:val="22"/>
                <w:lang w:eastAsia="en-US"/>
              </w:rPr>
            </w:pPr>
            <w:r w:rsidRPr="00960BEE">
              <w:rPr>
                <w:rFonts w:ascii="Calibri" w:eastAsiaTheme="minorHAnsi" w:hAnsi="Calibri" w:cs="Calibri"/>
                <w:color w:val="000000" w:themeColor="text1"/>
                <w:szCs w:val="22"/>
                <w:lang w:eastAsia="en-US"/>
              </w:rPr>
              <w:t>Buscar la sosten</w:t>
            </w:r>
            <w:r w:rsidR="00960BEE">
              <w:rPr>
                <w:rFonts w:ascii="Calibri" w:eastAsiaTheme="minorHAnsi" w:hAnsi="Calibri" w:cs="Calibri"/>
                <w:color w:val="000000" w:themeColor="text1"/>
                <w:szCs w:val="22"/>
                <w:lang w:eastAsia="en-US"/>
              </w:rPr>
              <w:t>ibilidad económica como Cámara.</w:t>
            </w:r>
          </w:p>
          <w:p w:rsidR="009609A3" w:rsidRPr="00960BEE" w:rsidRDefault="009609A3" w:rsidP="00960BEE">
            <w:pPr>
              <w:pStyle w:val="Prrafodelista"/>
              <w:numPr>
                <w:ilvl w:val="0"/>
                <w:numId w:val="39"/>
              </w:numPr>
              <w:autoSpaceDE w:val="0"/>
              <w:autoSpaceDN w:val="0"/>
              <w:adjustRightInd w:val="0"/>
              <w:jc w:val="left"/>
              <w:rPr>
                <w:rFonts w:ascii="Calibri" w:eastAsiaTheme="minorHAnsi" w:hAnsi="Calibri"/>
                <w:color w:val="000000" w:themeColor="text1"/>
                <w:szCs w:val="22"/>
                <w:lang w:eastAsia="en-US"/>
              </w:rPr>
            </w:pPr>
            <w:r w:rsidRPr="00960BEE">
              <w:rPr>
                <w:rFonts w:ascii="Calibri" w:eastAsiaTheme="minorHAnsi" w:hAnsi="Calibri" w:cs="Calibri"/>
                <w:color w:val="000000" w:themeColor="text1"/>
                <w:szCs w:val="22"/>
                <w:lang w:eastAsia="en-US"/>
              </w:rPr>
              <w:t xml:space="preserve">Esta fue la priorización </w:t>
            </w:r>
            <w:r w:rsidR="00B21768" w:rsidRPr="00960BEE">
              <w:rPr>
                <w:rFonts w:ascii="Calibri" w:eastAsiaTheme="minorHAnsi" w:hAnsi="Calibri" w:cs="Calibri"/>
                <w:color w:val="000000" w:themeColor="text1"/>
                <w:szCs w:val="22"/>
                <w:lang w:eastAsia="en-US"/>
              </w:rPr>
              <w:t xml:space="preserve">en </w:t>
            </w:r>
            <w:r w:rsidRPr="00960BEE">
              <w:rPr>
                <w:rFonts w:ascii="Calibri" w:eastAsiaTheme="minorHAnsi" w:hAnsi="Calibri" w:cs="Calibri"/>
                <w:color w:val="000000" w:themeColor="text1"/>
                <w:szCs w:val="22"/>
                <w:lang w:eastAsia="en-US"/>
              </w:rPr>
              <w:t> temas, los asistentes al taller mencionaron: </w:t>
            </w:r>
          </w:p>
          <w:p w:rsidR="009609A3" w:rsidRPr="00960BEE" w:rsidRDefault="009609A3" w:rsidP="00960BEE">
            <w:pPr>
              <w:pStyle w:val="Prrafodelista"/>
              <w:autoSpaceDE w:val="0"/>
              <w:autoSpaceDN w:val="0"/>
              <w:adjustRightInd w:val="0"/>
              <w:ind w:left="1416"/>
              <w:jc w:val="left"/>
              <w:rPr>
                <w:rFonts w:ascii="Calibri" w:eastAsiaTheme="minorHAnsi" w:hAnsi="Calibri"/>
                <w:color w:val="000000" w:themeColor="text1"/>
                <w:szCs w:val="22"/>
                <w:lang w:eastAsia="en-US"/>
              </w:rPr>
            </w:pPr>
            <w:r w:rsidRPr="00960BEE">
              <w:rPr>
                <w:rFonts w:ascii="Calibri" w:eastAsiaTheme="minorHAnsi" w:hAnsi="Calibri" w:cs="Calibri"/>
                <w:color w:val="000000" w:themeColor="text1"/>
                <w:szCs w:val="22"/>
                <w:lang w:eastAsia="en-US"/>
              </w:rPr>
              <w:t>Fortalecimiento de </w:t>
            </w:r>
            <w:r w:rsidR="00247E8F" w:rsidRPr="00960BEE">
              <w:rPr>
                <w:rFonts w:ascii="Calibri" w:eastAsiaTheme="minorHAnsi" w:hAnsi="Calibri" w:cs="Calibri"/>
                <w:color w:val="000000" w:themeColor="text1"/>
                <w:szCs w:val="22"/>
                <w:lang w:eastAsia="en-US"/>
              </w:rPr>
              <w:t>CANTURURAL</w:t>
            </w:r>
            <w:r w:rsidRPr="00960BEE">
              <w:rPr>
                <w:rFonts w:ascii="Calibri" w:eastAsiaTheme="minorHAnsi" w:hAnsi="Calibri" w:cs="Calibri"/>
                <w:color w:val="000000" w:themeColor="text1"/>
                <w:szCs w:val="22"/>
                <w:lang w:eastAsia="en-US"/>
              </w:rPr>
              <w:t> def</w:t>
            </w:r>
            <w:r w:rsidR="001023E5" w:rsidRPr="00960BEE">
              <w:rPr>
                <w:rFonts w:ascii="Calibri" w:eastAsiaTheme="minorHAnsi" w:hAnsi="Calibri" w:cs="Calibri"/>
                <w:color w:val="000000" w:themeColor="text1"/>
                <w:szCs w:val="22"/>
                <w:lang w:eastAsia="en-US"/>
              </w:rPr>
              <w:t xml:space="preserve">iendo su propósito como tal,  </w:t>
            </w:r>
            <w:r w:rsidR="00960BEE">
              <w:rPr>
                <w:rFonts w:ascii="Calibri" w:eastAsiaTheme="minorHAnsi" w:hAnsi="Calibri" w:cs="Calibri"/>
                <w:color w:val="000000" w:themeColor="text1"/>
                <w:szCs w:val="22"/>
                <w:lang w:eastAsia="en-US"/>
              </w:rPr>
              <w:t>f</w:t>
            </w:r>
            <w:r w:rsidRPr="00960BEE">
              <w:rPr>
                <w:rFonts w:ascii="Calibri" w:eastAsiaTheme="minorHAnsi" w:hAnsi="Calibri" w:cs="Calibri"/>
                <w:color w:val="000000" w:themeColor="text1"/>
                <w:szCs w:val="22"/>
                <w:lang w:eastAsia="en-US"/>
              </w:rPr>
              <w:t>ormalización de los emprendimientos afiliados. </w:t>
            </w:r>
            <w:r w:rsidRPr="00960BEE">
              <w:rPr>
                <w:rFonts w:ascii="Calibri" w:eastAsiaTheme="minorHAnsi" w:hAnsi="Calibri" w:cs="Arial"/>
                <w:color w:val="000000" w:themeColor="text1"/>
                <w:szCs w:val="22"/>
                <w:lang w:eastAsia="en-US"/>
              </w:rPr>
              <w:t xml:space="preserve"> </w:t>
            </w:r>
            <w:r w:rsidRPr="00960BEE">
              <w:rPr>
                <w:rFonts w:ascii="Calibri" w:eastAsiaTheme="minorHAnsi" w:hAnsi="Calibri" w:cs="Calibri"/>
                <w:color w:val="000000" w:themeColor="text1"/>
                <w:szCs w:val="22"/>
                <w:lang w:eastAsia="en-US"/>
              </w:rPr>
              <w:t>Revisión de los afiliados y definición de su papel (derechos y deberes). Implementación de la Ley TRC con alianzas estratégicas  </w:t>
            </w:r>
          </w:p>
          <w:p w:rsidR="00F916AD" w:rsidRPr="00A759DF" w:rsidRDefault="00F916AD" w:rsidP="00F916AD">
            <w:pPr>
              <w:jc w:val="center"/>
              <w:rPr>
                <w:rFonts w:ascii="Calibri" w:hAnsi="Calibri"/>
                <w:b/>
                <w:i/>
                <w:color w:val="1B1D3D" w:themeColor="text2" w:themeShade="BF"/>
                <w:szCs w:val="22"/>
              </w:rPr>
            </w:pPr>
            <w:r w:rsidRPr="00A759DF">
              <w:rPr>
                <w:rFonts w:ascii="Calibri" w:hAnsi="Calibri"/>
                <w:b/>
                <w:i/>
                <w:color w:val="1B1D3D" w:themeColor="text2" w:themeShade="BF"/>
                <w:szCs w:val="22"/>
              </w:rPr>
              <w:t>MEDIO DE VERIFICACION</w:t>
            </w:r>
          </w:p>
          <w:p w:rsidR="00F916AD" w:rsidRPr="00A759DF" w:rsidRDefault="00416D02" w:rsidP="00B21768">
            <w:pPr>
              <w:jc w:val="center"/>
              <w:rPr>
                <w:rFonts w:ascii="Calibri" w:hAnsi="Calibri" w:cs="Calibri"/>
                <w:color w:val="000000"/>
                <w:szCs w:val="22"/>
              </w:rPr>
            </w:pPr>
            <w:r w:rsidRPr="00A759DF">
              <w:rPr>
                <w:rFonts w:ascii="Calibri" w:hAnsi="Calibri"/>
                <w:b/>
                <w:i/>
                <w:color w:val="1B1D3D" w:themeColor="text2" w:themeShade="BF"/>
                <w:szCs w:val="22"/>
              </w:rPr>
              <w:t>Doc. En digital y presentado en los Informes al PPD.</w:t>
            </w:r>
          </w:p>
        </w:tc>
        <w:tc>
          <w:tcPr>
            <w:tcW w:w="2410" w:type="dxa"/>
            <w:tcBorders>
              <w:top w:val="nil"/>
              <w:left w:val="nil"/>
              <w:bottom w:val="single" w:sz="4" w:space="0" w:color="auto"/>
              <w:right w:val="single" w:sz="4" w:space="0" w:color="auto"/>
            </w:tcBorders>
          </w:tcPr>
          <w:p w:rsidR="00617B89" w:rsidRPr="00B21768" w:rsidRDefault="00617B89" w:rsidP="00617B89">
            <w:pPr>
              <w:jc w:val="center"/>
              <w:rPr>
                <w:rFonts w:ascii="Calibri" w:hAnsi="Calibri" w:cs="Calibri"/>
                <w:b/>
                <w:color w:val="072B62" w:themeColor="background2" w:themeShade="40"/>
                <w:szCs w:val="22"/>
              </w:rPr>
            </w:pPr>
            <w:r w:rsidRPr="00B21768">
              <w:rPr>
                <w:rFonts w:ascii="Calibri" w:hAnsi="Calibri" w:cs="Calibri"/>
                <w:b/>
                <w:color w:val="072B62" w:themeColor="background2" w:themeShade="40"/>
                <w:szCs w:val="22"/>
              </w:rPr>
              <w:t>5</w:t>
            </w:r>
          </w:p>
          <w:p w:rsidR="00617B89" w:rsidRPr="00B21768" w:rsidRDefault="00617B89" w:rsidP="00617B89">
            <w:pPr>
              <w:jc w:val="center"/>
              <w:rPr>
                <w:rFonts w:ascii="Calibri" w:hAnsi="Calibri" w:cs="Calibri"/>
                <w:b/>
                <w:color w:val="072B62" w:themeColor="background2" w:themeShade="40"/>
                <w:szCs w:val="22"/>
              </w:rPr>
            </w:pPr>
            <w:r w:rsidRPr="00B21768">
              <w:rPr>
                <w:rFonts w:ascii="Calibri" w:hAnsi="Calibri" w:cs="Calibri"/>
                <w:b/>
                <w:color w:val="072B62" w:themeColor="background2" w:themeShade="40"/>
                <w:szCs w:val="22"/>
              </w:rPr>
              <w:t>SATISFACTORIO</w:t>
            </w:r>
          </w:p>
          <w:p w:rsidR="00617B89" w:rsidRPr="00B21768" w:rsidRDefault="00617B89" w:rsidP="00617B89">
            <w:pPr>
              <w:jc w:val="center"/>
              <w:rPr>
                <w:rFonts w:ascii="Calibri" w:hAnsi="Calibri" w:cs="Calibri"/>
                <w:b/>
                <w:color w:val="072B62" w:themeColor="background2" w:themeShade="40"/>
                <w:szCs w:val="22"/>
              </w:rPr>
            </w:pPr>
            <w:r w:rsidRPr="00B21768">
              <w:rPr>
                <w:rFonts w:ascii="Calibri" w:hAnsi="Calibri" w:cs="Calibri"/>
                <w:b/>
                <w:color w:val="072B62" w:themeColor="background2" w:themeShade="40"/>
                <w:szCs w:val="22"/>
              </w:rPr>
              <w:t>(S)</w:t>
            </w:r>
          </w:p>
          <w:p w:rsidR="00B93F46" w:rsidRPr="00A759DF" w:rsidRDefault="00617B89" w:rsidP="00617B89">
            <w:pPr>
              <w:jc w:val="center"/>
              <w:rPr>
                <w:rFonts w:ascii="Calibri" w:hAnsi="Calibri" w:cs="Calibri"/>
                <w:color w:val="000000"/>
                <w:szCs w:val="22"/>
              </w:rPr>
            </w:pPr>
            <w:r w:rsidRPr="00B21768">
              <w:rPr>
                <w:rFonts w:ascii="Calibri" w:hAnsi="Calibri" w:cs="Calibri"/>
                <w:b/>
                <w:color w:val="072B62" w:themeColor="background2" w:themeShade="40"/>
                <w:szCs w:val="22"/>
              </w:rPr>
              <w:t>(SOLO HUBO DEFICIENCIAS MENORES)</w:t>
            </w:r>
          </w:p>
        </w:tc>
      </w:tr>
      <w:tr w:rsidR="00617B89" w:rsidRPr="00A759DF" w:rsidTr="00663D6B">
        <w:trPr>
          <w:trHeight w:val="548"/>
        </w:trPr>
        <w:tc>
          <w:tcPr>
            <w:tcW w:w="1092" w:type="dxa"/>
            <w:vMerge/>
            <w:tcBorders>
              <w:left w:val="single" w:sz="4" w:space="0" w:color="auto"/>
              <w:right w:val="single" w:sz="4" w:space="0" w:color="auto"/>
            </w:tcBorders>
            <w:shd w:val="clear" w:color="auto" w:fill="auto"/>
            <w:vAlign w:val="center"/>
            <w:hideMark/>
          </w:tcPr>
          <w:p w:rsidR="00B93F46" w:rsidRPr="00A759DF" w:rsidRDefault="00B93F46" w:rsidP="00F91F42">
            <w:pPr>
              <w:rPr>
                <w:rFonts w:ascii="Calibri" w:hAnsi="Calibri" w:cs="Calibri"/>
                <w:color w:val="000000"/>
                <w:szCs w:val="22"/>
              </w:rPr>
            </w:pPr>
          </w:p>
        </w:tc>
        <w:tc>
          <w:tcPr>
            <w:tcW w:w="1216"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IV Guía de TRC actualizada</w:t>
            </w:r>
          </w:p>
        </w:tc>
        <w:tc>
          <w:tcPr>
            <w:tcW w:w="2037"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Actualización de la IV Guía de TRC</w:t>
            </w:r>
          </w:p>
        </w:tc>
        <w:tc>
          <w:tcPr>
            <w:tcW w:w="5943" w:type="dxa"/>
            <w:tcBorders>
              <w:top w:val="single" w:sz="4" w:space="0" w:color="auto"/>
              <w:left w:val="nil"/>
              <w:bottom w:val="single" w:sz="4" w:space="0" w:color="auto"/>
              <w:right w:val="single" w:sz="4" w:space="0" w:color="auto"/>
            </w:tcBorders>
            <w:shd w:val="clear" w:color="auto" w:fill="auto"/>
            <w:noWrap/>
            <w:hideMark/>
          </w:tcPr>
          <w:p w:rsidR="00DE59A8" w:rsidRPr="00A759DF" w:rsidRDefault="00DE59A8" w:rsidP="00DE59A8">
            <w:pPr>
              <w:autoSpaceDE w:val="0"/>
              <w:autoSpaceDN w:val="0"/>
              <w:adjustRightInd w:val="0"/>
              <w:rPr>
                <w:rFonts w:ascii="Calibri" w:eastAsiaTheme="minorHAnsi" w:hAnsi="Calibri" w:cs="Calibri"/>
                <w:color w:val="000000" w:themeColor="text1"/>
                <w:szCs w:val="22"/>
                <w:lang w:eastAsia="en-US"/>
              </w:rPr>
            </w:pPr>
            <w:r w:rsidRPr="00A759DF">
              <w:rPr>
                <w:rFonts w:ascii="Calibri" w:eastAsiaTheme="minorHAnsi" w:hAnsi="Calibri" w:cs="Calibri"/>
                <w:color w:val="000000" w:themeColor="text1"/>
                <w:szCs w:val="22"/>
                <w:lang w:eastAsia="en-US"/>
              </w:rPr>
              <w:t>El 29 de mayo en el auditorio del ICT en horas de la tarde; se realiza el lanzamiento de la actualización de la IV Guía digital para la promoción de Turismo Rural Comunitario en Costa Rica y la presentación al sector del estudio validado el 18 de mayo.</w:t>
            </w:r>
          </w:p>
          <w:p w:rsidR="00B93F46" w:rsidRPr="00A759DF" w:rsidRDefault="00B93F46" w:rsidP="00F916AD">
            <w:pPr>
              <w:rPr>
                <w:rFonts w:ascii="Calibri" w:hAnsi="Calibri" w:cs="Calibri"/>
                <w:color w:val="000000"/>
                <w:szCs w:val="22"/>
              </w:rPr>
            </w:pPr>
            <w:r w:rsidRPr="00A759DF">
              <w:rPr>
                <w:rFonts w:ascii="Calibri" w:hAnsi="Calibri" w:cs="Calibri"/>
                <w:color w:val="000000"/>
                <w:szCs w:val="22"/>
              </w:rPr>
              <w:t xml:space="preserve">Se </w:t>
            </w:r>
            <w:r w:rsidR="00F916AD" w:rsidRPr="00A759DF">
              <w:rPr>
                <w:rFonts w:ascii="Calibri" w:hAnsi="Calibri" w:cs="Calibri"/>
                <w:color w:val="000000"/>
                <w:szCs w:val="22"/>
              </w:rPr>
              <w:t>realizó</w:t>
            </w:r>
            <w:r w:rsidRPr="00A759DF">
              <w:rPr>
                <w:rFonts w:ascii="Calibri" w:hAnsi="Calibri" w:cs="Calibri"/>
                <w:color w:val="000000"/>
                <w:szCs w:val="22"/>
              </w:rPr>
              <w:t xml:space="preserve"> la actualización de la Guía de TRC </w:t>
            </w:r>
            <w:r w:rsidR="00F916AD" w:rsidRPr="00A759DF">
              <w:rPr>
                <w:rFonts w:ascii="Calibri" w:hAnsi="Calibri" w:cs="Calibri"/>
                <w:color w:val="000000"/>
                <w:szCs w:val="22"/>
              </w:rPr>
              <w:t xml:space="preserve"> liderada por </w:t>
            </w:r>
            <w:r w:rsidRPr="00A759DF">
              <w:rPr>
                <w:rFonts w:ascii="Calibri" w:hAnsi="Calibri" w:cs="Calibri"/>
                <w:color w:val="000000"/>
                <w:szCs w:val="22"/>
              </w:rPr>
              <w:t xml:space="preserve"> Actuar</w:t>
            </w:r>
            <w:r w:rsidR="00F916AD" w:rsidRPr="00A759DF">
              <w:rPr>
                <w:rFonts w:ascii="Calibri" w:hAnsi="Calibri" w:cs="Calibri"/>
                <w:color w:val="000000"/>
                <w:szCs w:val="22"/>
              </w:rPr>
              <w:t xml:space="preserve"> y pagada con fondos de esta organización.</w:t>
            </w:r>
          </w:p>
          <w:p w:rsidR="00416D02" w:rsidRPr="00A759DF" w:rsidRDefault="00416D02" w:rsidP="00416D02">
            <w:pPr>
              <w:jc w:val="center"/>
              <w:rPr>
                <w:rFonts w:ascii="Calibri" w:hAnsi="Calibri"/>
                <w:b/>
                <w:i/>
                <w:color w:val="1B1D3D" w:themeColor="text2" w:themeShade="BF"/>
                <w:szCs w:val="22"/>
              </w:rPr>
            </w:pPr>
            <w:r w:rsidRPr="00A759DF">
              <w:rPr>
                <w:rFonts w:ascii="Calibri" w:hAnsi="Calibri"/>
                <w:b/>
                <w:i/>
                <w:color w:val="1B1D3D" w:themeColor="text2" w:themeShade="BF"/>
                <w:szCs w:val="22"/>
              </w:rPr>
              <w:t>MEDIO DE VERIFICACION</w:t>
            </w:r>
          </w:p>
          <w:p w:rsidR="00F916AD" w:rsidRPr="00A759DF" w:rsidRDefault="00416D02" w:rsidP="00B21768">
            <w:pPr>
              <w:jc w:val="center"/>
              <w:rPr>
                <w:rFonts w:ascii="Calibri" w:hAnsi="Calibri" w:cs="Calibri"/>
                <w:color w:val="000000"/>
                <w:szCs w:val="22"/>
              </w:rPr>
            </w:pPr>
            <w:r w:rsidRPr="00A759DF">
              <w:rPr>
                <w:rFonts w:ascii="Calibri" w:hAnsi="Calibri"/>
                <w:b/>
                <w:i/>
                <w:color w:val="1B1D3D" w:themeColor="text2" w:themeShade="BF"/>
                <w:szCs w:val="22"/>
              </w:rPr>
              <w:t>Guía en CD y colgada en Pag. Actuar e ICT</w:t>
            </w:r>
          </w:p>
        </w:tc>
        <w:tc>
          <w:tcPr>
            <w:tcW w:w="2410" w:type="dxa"/>
            <w:tcBorders>
              <w:top w:val="single" w:sz="4" w:space="0" w:color="auto"/>
              <w:left w:val="nil"/>
              <w:bottom w:val="single" w:sz="4" w:space="0" w:color="auto"/>
              <w:right w:val="single" w:sz="4" w:space="0" w:color="auto"/>
            </w:tcBorders>
          </w:tcPr>
          <w:p w:rsidR="00617B89" w:rsidRPr="00B21768" w:rsidRDefault="00617B89" w:rsidP="00617B89">
            <w:pPr>
              <w:jc w:val="center"/>
              <w:rPr>
                <w:rFonts w:ascii="Calibri" w:hAnsi="Calibri" w:cs="Calibri"/>
                <w:b/>
                <w:color w:val="072B62" w:themeColor="background2" w:themeShade="40"/>
                <w:szCs w:val="22"/>
              </w:rPr>
            </w:pPr>
            <w:r w:rsidRPr="00B21768">
              <w:rPr>
                <w:rFonts w:ascii="Calibri" w:hAnsi="Calibri" w:cs="Calibri"/>
                <w:b/>
                <w:color w:val="072B62" w:themeColor="background2" w:themeShade="40"/>
                <w:szCs w:val="22"/>
              </w:rPr>
              <w:t>5</w:t>
            </w:r>
          </w:p>
          <w:p w:rsidR="00617B89" w:rsidRPr="00B21768" w:rsidRDefault="00617B89" w:rsidP="00617B89">
            <w:pPr>
              <w:jc w:val="center"/>
              <w:rPr>
                <w:rFonts w:ascii="Calibri" w:hAnsi="Calibri" w:cs="Calibri"/>
                <w:b/>
                <w:color w:val="072B62" w:themeColor="background2" w:themeShade="40"/>
                <w:szCs w:val="22"/>
              </w:rPr>
            </w:pPr>
            <w:r w:rsidRPr="00B21768">
              <w:rPr>
                <w:rFonts w:ascii="Calibri" w:hAnsi="Calibri" w:cs="Calibri"/>
                <w:b/>
                <w:color w:val="072B62" w:themeColor="background2" w:themeShade="40"/>
                <w:szCs w:val="22"/>
              </w:rPr>
              <w:t>SATISFACTORIO</w:t>
            </w:r>
          </w:p>
          <w:p w:rsidR="00617B89" w:rsidRPr="00B21768" w:rsidRDefault="00617B89" w:rsidP="00617B89">
            <w:pPr>
              <w:jc w:val="center"/>
              <w:rPr>
                <w:rFonts w:ascii="Calibri" w:hAnsi="Calibri" w:cs="Calibri"/>
                <w:b/>
                <w:color w:val="072B62" w:themeColor="background2" w:themeShade="40"/>
                <w:szCs w:val="22"/>
              </w:rPr>
            </w:pPr>
            <w:r w:rsidRPr="00B21768">
              <w:rPr>
                <w:rFonts w:ascii="Calibri" w:hAnsi="Calibri" w:cs="Calibri"/>
                <w:b/>
                <w:color w:val="072B62" w:themeColor="background2" w:themeShade="40"/>
                <w:szCs w:val="22"/>
              </w:rPr>
              <w:t>(S)</w:t>
            </w:r>
          </w:p>
          <w:p w:rsidR="00B93F46" w:rsidRPr="00A759DF" w:rsidRDefault="00617B89" w:rsidP="00617B89">
            <w:pPr>
              <w:jc w:val="center"/>
              <w:rPr>
                <w:rFonts w:ascii="Calibri" w:hAnsi="Calibri" w:cs="Calibri"/>
                <w:color w:val="000000"/>
                <w:szCs w:val="22"/>
              </w:rPr>
            </w:pPr>
            <w:r w:rsidRPr="00B21768">
              <w:rPr>
                <w:rFonts w:ascii="Calibri" w:hAnsi="Calibri" w:cs="Calibri"/>
                <w:b/>
                <w:color w:val="072B62" w:themeColor="background2" w:themeShade="40"/>
                <w:szCs w:val="22"/>
              </w:rPr>
              <w:t>(SOLO HUBO DEFICIENCIAS MENORES)</w:t>
            </w:r>
          </w:p>
        </w:tc>
      </w:tr>
      <w:tr w:rsidR="00617B89" w:rsidRPr="00A759DF" w:rsidTr="00663D6B">
        <w:trPr>
          <w:trHeight w:val="1250"/>
        </w:trPr>
        <w:tc>
          <w:tcPr>
            <w:tcW w:w="1092" w:type="dxa"/>
            <w:vMerge/>
            <w:tcBorders>
              <w:left w:val="single" w:sz="4" w:space="0" w:color="auto"/>
              <w:bottom w:val="single" w:sz="4" w:space="0" w:color="auto"/>
              <w:right w:val="single" w:sz="4" w:space="0" w:color="auto"/>
            </w:tcBorders>
            <w:shd w:val="clear" w:color="auto" w:fill="auto"/>
            <w:vAlign w:val="center"/>
            <w:hideMark/>
          </w:tcPr>
          <w:p w:rsidR="00B93F46" w:rsidRPr="00A759DF" w:rsidRDefault="00B93F46" w:rsidP="00F91F42">
            <w:pPr>
              <w:rPr>
                <w:rFonts w:ascii="Calibri" w:hAnsi="Calibri" w:cs="Calibri"/>
                <w:color w:val="000000"/>
                <w:szCs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X  Feria de TRC ejecutada y  cuenta con mayor proyección e impacto  en el ámbito nacional.</w:t>
            </w:r>
          </w:p>
        </w:tc>
        <w:tc>
          <w:tcPr>
            <w:tcW w:w="2037"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Organización de un Grupo Focal, para valorar las ferias anteriores y tomar decisiones para mejorar las siguientes.</w:t>
            </w:r>
          </w:p>
        </w:tc>
        <w:tc>
          <w:tcPr>
            <w:tcW w:w="5943" w:type="dxa"/>
            <w:tcBorders>
              <w:top w:val="single" w:sz="4" w:space="0" w:color="auto"/>
              <w:left w:val="nil"/>
              <w:bottom w:val="single" w:sz="4" w:space="0" w:color="auto"/>
              <w:right w:val="single" w:sz="4" w:space="0" w:color="auto"/>
            </w:tcBorders>
            <w:shd w:val="clear" w:color="auto" w:fill="auto"/>
            <w:noWrap/>
          </w:tcPr>
          <w:p w:rsidR="00B93F46" w:rsidRPr="00A759DF" w:rsidRDefault="00B21768" w:rsidP="00F91F42">
            <w:pPr>
              <w:rPr>
                <w:rFonts w:ascii="Calibri" w:hAnsi="Calibri" w:cs="Calibri"/>
                <w:color w:val="000000"/>
                <w:szCs w:val="22"/>
              </w:rPr>
            </w:pPr>
            <w:r>
              <w:rPr>
                <w:rFonts w:ascii="Calibri" w:hAnsi="Calibri" w:cs="Calibri"/>
                <w:color w:val="000000"/>
                <w:szCs w:val="22"/>
              </w:rPr>
              <w:t>Se realizó un grupo focal para valorar las ferias de TRC.</w:t>
            </w:r>
          </w:p>
        </w:tc>
        <w:tc>
          <w:tcPr>
            <w:tcW w:w="2410" w:type="dxa"/>
            <w:tcBorders>
              <w:top w:val="single" w:sz="4" w:space="0" w:color="auto"/>
              <w:left w:val="nil"/>
              <w:bottom w:val="single" w:sz="4" w:space="0" w:color="auto"/>
              <w:right w:val="single" w:sz="4" w:space="0" w:color="auto"/>
            </w:tcBorders>
          </w:tcPr>
          <w:p w:rsidR="00B21768" w:rsidRPr="00B21768" w:rsidRDefault="00B21768" w:rsidP="00B21768">
            <w:pPr>
              <w:jc w:val="center"/>
              <w:rPr>
                <w:rFonts w:ascii="Calibri" w:hAnsi="Calibri" w:cs="Calibri"/>
                <w:b/>
                <w:color w:val="072B62" w:themeColor="background2" w:themeShade="40"/>
                <w:szCs w:val="22"/>
              </w:rPr>
            </w:pPr>
            <w:r w:rsidRPr="00B21768">
              <w:rPr>
                <w:rFonts w:ascii="Calibri" w:hAnsi="Calibri" w:cs="Calibri"/>
                <w:b/>
                <w:color w:val="072B62" w:themeColor="background2" w:themeShade="40"/>
                <w:szCs w:val="22"/>
              </w:rPr>
              <w:t>5</w:t>
            </w:r>
          </w:p>
          <w:p w:rsidR="00B21768" w:rsidRPr="00B21768" w:rsidRDefault="00B21768" w:rsidP="00B21768">
            <w:pPr>
              <w:jc w:val="center"/>
              <w:rPr>
                <w:rFonts w:ascii="Calibri" w:hAnsi="Calibri" w:cs="Calibri"/>
                <w:b/>
                <w:color w:val="072B62" w:themeColor="background2" w:themeShade="40"/>
                <w:szCs w:val="22"/>
              </w:rPr>
            </w:pPr>
            <w:r w:rsidRPr="00B21768">
              <w:rPr>
                <w:rFonts w:ascii="Calibri" w:hAnsi="Calibri" w:cs="Calibri"/>
                <w:b/>
                <w:color w:val="072B62" w:themeColor="background2" w:themeShade="40"/>
                <w:szCs w:val="22"/>
              </w:rPr>
              <w:t>SATISFACTORIO</w:t>
            </w:r>
          </w:p>
          <w:p w:rsidR="00B21768" w:rsidRPr="00B21768" w:rsidRDefault="00B21768" w:rsidP="00B21768">
            <w:pPr>
              <w:jc w:val="center"/>
              <w:rPr>
                <w:rFonts w:ascii="Calibri" w:hAnsi="Calibri" w:cs="Calibri"/>
                <w:b/>
                <w:color w:val="072B62" w:themeColor="background2" w:themeShade="40"/>
                <w:szCs w:val="22"/>
              </w:rPr>
            </w:pPr>
            <w:r w:rsidRPr="00B21768">
              <w:rPr>
                <w:rFonts w:ascii="Calibri" w:hAnsi="Calibri" w:cs="Calibri"/>
                <w:b/>
                <w:color w:val="072B62" w:themeColor="background2" w:themeShade="40"/>
                <w:szCs w:val="22"/>
              </w:rPr>
              <w:t>(S)</w:t>
            </w:r>
          </w:p>
          <w:p w:rsidR="00B93F46" w:rsidRPr="00A759DF" w:rsidRDefault="00B21768" w:rsidP="00B21768">
            <w:pPr>
              <w:jc w:val="center"/>
              <w:rPr>
                <w:rFonts w:ascii="Calibri" w:hAnsi="Calibri" w:cs="Calibri"/>
                <w:color w:val="000000"/>
                <w:szCs w:val="22"/>
              </w:rPr>
            </w:pPr>
            <w:r w:rsidRPr="00B21768">
              <w:rPr>
                <w:rFonts w:ascii="Calibri" w:hAnsi="Calibri" w:cs="Calibri"/>
                <w:b/>
                <w:color w:val="072B62" w:themeColor="background2" w:themeShade="40"/>
                <w:szCs w:val="22"/>
              </w:rPr>
              <w:t>(SOLO HUBO DEFICIENCIAS MENORES)</w:t>
            </w:r>
          </w:p>
        </w:tc>
      </w:tr>
      <w:tr w:rsidR="00617B89" w:rsidRPr="00A759DF" w:rsidTr="00663D6B">
        <w:trPr>
          <w:trHeight w:val="510"/>
        </w:trPr>
        <w:tc>
          <w:tcPr>
            <w:tcW w:w="10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3F46" w:rsidRPr="00A759DF" w:rsidRDefault="00B93F46" w:rsidP="00F91F42">
            <w:pPr>
              <w:jc w:val="center"/>
              <w:rPr>
                <w:rFonts w:ascii="Calibri" w:hAnsi="Calibri" w:cs="Calibri"/>
                <w:color w:val="000000"/>
                <w:szCs w:val="22"/>
              </w:rPr>
            </w:pPr>
            <w:r w:rsidRPr="00A759DF">
              <w:rPr>
                <w:rFonts w:ascii="Calibri" w:hAnsi="Calibri" w:cs="Calibri"/>
                <w:color w:val="000000"/>
                <w:szCs w:val="22"/>
              </w:rPr>
              <w:t>Promocionar el sector de TRC a nivel nacional e internacional</w:t>
            </w: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Feria de turismo anual ejecutada</w:t>
            </w:r>
          </w:p>
        </w:tc>
        <w:tc>
          <w:tcPr>
            <w:tcW w:w="2037"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Organización de la X Feria de TRC</w:t>
            </w:r>
          </w:p>
        </w:tc>
        <w:tc>
          <w:tcPr>
            <w:tcW w:w="5943" w:type="dxa"/>
            <w:tcBorders>
              <w:top w:val="single" w:sz="4" w:space="0" w:color="auto"/>
              <w:left w:val="nil"/>
              <w:bottom w:val="single" w:sz="4" w:space="0" w:color="auto"/>
              <w:right w:val="single" w:sz="4" w:space="0" w:color="auto"/>
            </w:tcBorders>
            <w:shd w:val="clear" w:color="auto" w:fill="auto"/>
            <w:noWrap/>
          </w:tcPr>
          <w:p w:rsidR="00B93F46" w:rsidRPr="00A759DF" w:rsidRDefault="00F91F42" w:rsidP="00F91F42">
            <w:pPr>
              <w:rPr>
                <w:rFonts w:ascii="Calibri" w:hAnsi="Calibri" w:cs="Calibri"/>
                <w:color w:val="000000"/>
                <w:szCs w:val="22"/>
              </w:rPr>
            </w:pPr>
            <w:r w:rsidRPr="00A759DF">
              <w:rPr>
                <w:rFonts w:ascii="Calibri" w:hAnsi="Calibri" w:cs="Calibri"/>
                <w:color w:val="000000"/>
                <w:szCs w:val="22"/>
              </w:rPr>
              <w:t>No realizada</w:t>
            </w:r>
          </w:p>
        </w:tc>
        <w:tc>
          <w:tcPr>
            <w:tcW w:w="2410" w:type="dxa"/>
            <w:tcBorders>
              <w:top w:val="single" w:sz="4" w:space="0" w:color="auto"/>
              <w:left w:val="nil"/>
              <w:bottom w:val="single" w:sz="4" w:space="0" w:color="auto"/>
              <w:right w:val="single" w:sz="4" w:space="0" w:color="auto"/>
            </w:tcBorders>
          </w:tcPr>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1 ALTAMENTE INSATISFACTORIO</w:t>
            </w:r>
          </w:p>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(AI)</w:t>
            </w:r>
          </w:p>
          <w:p w:rsidR="00B93F46" w:rsidRPr="00A759DF" w:rsidRDefault="00617B89" w:rsidP="00617B89">
            <w:pPr>
              <w:jc w:val="center"/>
              <w:rPr>
                <w:rFonts w:ascii="Calibri" w:hAnsi="Calibri" w:cs="Calibri"/>
                <w:color w:val="000000"/>
                <w:szCs w:val="22"/>
              </w:rPr>
            </w:pPr>
            <w:r w:rsidRPr="00A759DF">
              <w:rPr>
                <w:rFonts w:ascii="Calibri" w:hAnsi="Calibri" w:cs="Calibri"/>
                <w:b/>
                <w:color w:val="072B62" w:themeColor="background2" w:themeShade="40"/>
                <w:szCs w:val="22"/>
              </w:rPr>
              <w:t>(PRESENTO DEFINCIENCIA GRAVES)</w:t>
            </w:r>
          </w:p>
        </w:tc>
      </w:tr>
      <w:tr w:rsidR="00617B89" w:rsidRPr="00A759DF" w:rsidTr="00663D6B">
        <w:trPr>
          <w:trHeight w:val="529"/>
        </w:trPr>
        <w:tc>
          <w:tcPr>
            <w:tcW w:w="1092" w:type="dxa"/>
            <w:vMerge/>
            <w:tcBorders>
              <w:top w:val="nil"/>
              <w:left w:val="single" w:sz="4" w:space="0" w:color="auto"/>
              <w:bottom w:val="single" w:sz="4" w:space="0" w:color="auto"/>
              <w:right w:val="single" w:sz="4" w:space="0" w:color="auto"/>
            </w:tcBorders>
            <w:vAlign w:val="center"/>
            <w:hideMark/>
          </w:tcPr>
          <w:p w:rsidR="00B93F46" w:rsidRPr="00A759DF" w:rsidRDefault="00B93F46" w:rsidP="00F91F42">
            <w:pPr>
              <w:rPr>
                <w:rFonts w:ascii="Calibri" w:hAnsi="Calibri" w:cs="Calibri"/>
                <w:color w:val="000000"/>
                <w:szCs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EXPORURAL</w:t>
            </w:r>
          </w:p>
        </w:tc>
        <w:tc>
          <w:tcPr>
            <w:tcW w:w="2037"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Organización de la EXPORURAL</w:t>
            </w:r>
          </w:p>
        </w:tc>
        <w:tc>
          <w:tcPr>
            <w:tcW w:w="5943" w:type="dxa"/>
            <w:tcBorders>
              <w:top w:val="single" w:sz="4" w:space="0" w:color="auto"/>
              <w:left w:val="nil"/>
              <w:bottom w:val="single" w:sz="4" w:space="0" w:color="auto"/>
              <w:right w:val="single" w:sz="4" w:space="0" w:color="auto"/>
            </w:tcBorders>
            <w:shd w:val="clear" w:color="auto" w:fill="auto"/>
            <w:noWrap/>
          </w:tcPr>
          <w:p w:rsidR="00621CC2" w:rsidRPr="00A759DF" w:rsidRDefault="00621CC2" w:rsidP="00F91F42">
            <w:pPr>
              <w:rPr>
                <w:rFonts w:ascii="Calibri" w:hAnsi="Calibri" w:cs="Calibri"/>
                <w:color w:val="000000"/>
                <w:szCs w:val="22"/>
              </w:rPr>
            </w:pPr>
            <w:r w:rsidRPr="00A759DF">
              <w:rPr>
                <w:rFonts w:ascii="Calibri" w:hAnsi="Calibri" w:cs="Calibri"/>
                <w:color w:val="000000"/>
                <w:szCs w:val="22"/>
              </w:rPr>
              <w:t>Se solicitaron cotizaciones para contratación de la dirección de la Feria pero esta no fue realizada</w:t>
            </w:r>
          </w:p>
          <w:p w:rsidR="00B93F46" w:rsidRPr="00A759DF" w:rsidRDefault="00B93F46" w:rsidP="00F91F42">
            <w:pPr>
              <w:rPr>
                <w:rFonts w:ascii="Calibri" w:hAnsi="Calibri" w:cs="Calibri"/>
                <w:color w:val="000000"/>
                <w:szCs w:val="22"/>
              </w:rPr>
            </w:pPr>
          </w:p>
        </w:tc>
        <w:tc>
          <w:tcPr>
            <w:tcW w:w="2410" w:type="dxa"/>
            <w:tcBorders>
              <w:top w:val="single" w:sz="4" w:space="0" w:color="auto"/>
              <w:left w:val="nil"/>
              <w:bottom w:val="single" w:sz="4" w:space="0" w:color="auto"/>
              <w:right w:val="single" w:sz="4" w:space="0" w:color="auto"/>
            </w:tcBorders>
          </w:tcPr>
          <w:p w:rsidR="00617B89" w:rsidRPr="00A759DF" w:rsidRDefault="00617B89" w:rsidP="007A120F">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1 ALTAMENTE INSATISFACTORIO</w:t>
            </w:r>
          </w:p>
          <w:p w:rsidR="00617B89" w:rsidRPr="00A759DF" w:rsidRDefault="00617B89" w:rsidP="007A120F">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(AI)</w:t>
            </w:r>
          </w:p>
          <w:p w:rsidR="00B93F46" w:rsidRPr="00A759DF" w:rsidRDefault="00617B89" w:rsidP="007A120F">
            <w:pPr>
              <w:jc w:val="center"/>
              <w:rPr>
                <w:rFonts w:ascii="Calibri" w:hAnsi="Calibri" w:cs="Calibri"/>
                <w:color w:val="000000"/>
                <w:szCs w:val="22"/>
              </w:rPr>
            </w:pPr>
            <w:r w:rsidRPr="00A759DF">
              <w:rPr>
                <w:rFonts w:ascii="Calibri" w:hAnsi="Calibri" w:cs="Calibri"/>
                <w:b/>
                <w:color w:val="072B62" w:themeColor="background2" w:themeShade="40"/>
                <w:szCs w:val="22"/>
              </w:rPr>
              <w:t>(PRESENTO DEFINCIENCIA GRAVES)</w:t>
            </w:r>
          </w:p>
        </w:tc>
      </w:tr>
      <w:tr w:rsidR="00617B89" w:rsidRPr="00A759DF" w:rsidTr="00663D6B">
        <w:trPr>
          <w:trHeight w:val="560"/>
        </w:trPr>
        <w:tc>
          <w:tcPr>
            <w:tcW w:w="1092" w:type="dxa"/>
            <w:vMerge/>
            <w:tcBorders>
              <w:top w:val="single" w:sz="4" w:space="0" w:color="auto"/>
              <w:left w:val="single" w:sz="4" w:space="0" w:color="auto"/>
              <w:bottom w:val="single" w:sz="4" w:space="0" w:color="000000"/>
              <w:right w:val="single" w:sz="4" w:space="0" w:color="auto"/>
            </w:tcBorders>
            <w:vAlign w:val="center"/>
            <w:hideMark/>
          </w:tcPr>
          <w:p w:rsidR="00B93F46" w:rsidRPr="00A759DF" w:rsidRDefault="00B93F46" w:rsidP="00F91F42">
            <w:pPr>
              <w:rPr>
                <w:rFonts w:ascii="Calibri" w:hAnsi="Calibri" w:cs="Calibri"/>
                <w:color w:val="000000"/>
                <w:szCs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Convenios Tour Operadores</w:t>
            </w:r>
          </w:p>
        </w:tc>
        <w:tc>
          <w:tcPr>
            <w:tcW w:w="2037" w:type="dxa"/>
            <w:tcBorders>
              <w:top w:val="single" w:sz="4" w:space="0" w:color="auto"/>
              <w:left w:val="nil"/>
              <w:bottom w:val="single" w:sz="4" w:space="0" w:color="auto"/>
              <w:right w:val="single" w:sz="4" w:space="0" w:color="auto"/>
            </w:tcBorders>
            <w:shd w:val="clear" w:color="auto" w:fill="auto"/>
            <w:hideMark/>
          </w:tcPr>
          <w:p w:rsidR="00B93F46" w:rsidRPr="00A759DF" w:rsidRDefault="00B93F46" w:rsidP="00F91F42">
            <w:pPr>
              <w:rPr>
                <w:rFonts w:ascii="Calibri" w:hAnsi="Calibri" w:cs="Calibri"/>
                <w:color w:val="000000"/>
                <w:szCs w:val="22"/>
              </w:rPr>
            </w:pPr>
            <w:r w:rsidRPr="00A759DF">
              <w:rPr>
                <w:rFonts w:ascii="Calibri" w:hAnsi="Calibri" w:cs="Calibri"/>
                <w:color w:val="000000"/>
                <w:szCs w:val="22"/>
              </w:rPr>
              <w:t>Visitas a los Tour Operadores para negociación de Convenio</w:t>
            </w:r>
          </w:p>
        </w:tc>
        <w:tc>
          <w:tcPr>
            <w:tcW w:w="5943" w:type="dxa"/>
            <w:tcBorders>
              <w:top w:val="single" w:sz="4" w:space="0" w:color="auto"/>
              <w:left w:val="nil"/>
              <w:bottom w:val="single" w:sz="4" w:space="0" w:color="auto"/>
              <w:right w:val="single" w:sz="4" w:space="0" w:color="auto"/>
            </w:tcBorders>
            <w:shd w:val="clear" w:color="auto" w:fill="auto"/>
            <w:noWrap/>
          </w:tcPr>
          <w:p w:rsidR="00621CC2" w:rsidRPr="00A759DF" w:rsidRDefault="00621CC2" w:rsidP="00F91F42">
            <w:pPr>
              <w:rPr>
                <w:rFonts w:ascii="Calibri" w:hAnsi="Calibri" w:cs="Calibri"/>
                <w:color w:val="000000"/>
                <w:szCs w:val="22"/>
              </w:rPr>
            </w:pPr>
            <w:r w:rsidRPr="00A759DF">
              <w:rPr>
                <w:rFonts w:ascii="Calibri" w:hAnsi="Calibri" w:cs="Calibri"/>
                <w:color w:val="000000"/>
                <w:szCs w:val="22"/>
              </w:rPr>
              <w:t>Realizada según informes de gira</w:t>
            </w:r>
          </w:p>
          <w:p w:rsidR="00B93F46" w:rsidRPr="00A759DF" w:rsidRDefault="00F91F42" w:rsidP="00621CC2">
            <w:pPr>
              <w:rPr>
                <w:rFonts w:ascii="Calibri" w:hAnsi="Calibri" w:cs="Calibri"/>
                <w:color w:val="000000"/>
                <w:szCs w:val="22"/>
              </w:rPr>
            </w:pPr>
            <w:r w:rsidRPr="00A759DF">
              <w:rPr>
                <w:rFonts w:ascii="Calibri" w:hAnsi="Calibri" w:cs="Calibri"/>
                <w:color w:val="000000"/>
                <w:szCs w:val="22"/>
              </w:rPr>
              <w:t xml:space="preserve">No </w:t>
            </w:r>
            <w:r w:rsidR="00621CC2" w:rsidRPr="00A759DF">
              <w:rPr>
                <w:rFonts w:ascii="Calibri" w:hAnsi="Calibri" w:cs="Calibri"/>
                <w:color w:val="000000"/>
                <w:szCs w:val="22"/>
              </w:rPr>
              <w:t>hay evidencia de ningún convenio firmado o realizado.</w:t>
            </w:r>
          </w:p>
        </w:tc>
        <w:tc>
          <w:tcPr>
            <w:tcW w:w="2410" w:type="dxa"/>
            <w:tcBorders>
              <w:top w:val="single" w:sz="4" w:space="0" w:color="auto"/>
              <w:left w:val="nil"/>
              <w:bottom w:val="single" w:sz="4" w:space="0" w:color="auto"/>
              <w:right w:val="single" w:sz="4" w:space="0" w:color="auto"/>
            </w:tcBorders>
          </w:tcPr>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3</w:t>
            </w:r>
          </w:p>
          <w:p w:rsidR="00617B89" w:rsidRPr="00A759DF" w:rsidRDefault="00617B89" w:rsidP="00617B89">
            <w:pPr>
              <w:jc w:val="center"/>
              <w:rPr>
                <w:rFonts w:ascii="Calibri" w:hAnsi="Calibri" w:cs="Calibri"/>
                <w:b/>
                <w:color w:val="072B62" w:themeColor="background2" w:themeShade="40"/>
                <w:szCs w:val="22"/>
              </w:rPr>
            </w:pPr>
            <w:r w:rsidRPr="00A759DF">
              <w:rPr>
                <w:rFonts w:ascii="Calibri" w:hAnsi="Calibri" w:cs="Calibri"/>
                <w:b/>
                <w:color w:val="072B62" w:themeColor="background2" w:themeShade="40"/>
                <w:szCs w:val="22"/>
              </w:rPr>
              <w:t>MODERADAMENTE INSATISFACTORIO</w:t>
            </w:r>
          </w:p>
          <w:p w:rsidR="00B93F46" w:rsidRPr="00A759DF" w:rsidRDefault="00617B89" w:rsidP="00617B89">
            <w:pPr>
              <w:jc w:val="center"/>
              <w:rPr>
                <w:rFonts w:ascii="Calibri" w:hAnsi="Calibri" w:cs="Calibri"/>
                <w:color w:val="000000"/>
                <w:szCs w:val="22"/>
              </w:rPr>
            </w:pPr>
            <w:r w:rsidRPr="00A759DF">
              <w:rPr>
                <w:rFonts w:ascii="Calibri" w:hAnsi="Calibri" w:cs="Calibri"/>
                <w:b/>
                <w:color w:val="072B62" w:themeColor="background2" w:themeShade="40"/>
                <w:szCs w:val="22"/>
              </w:rPr>
              <w:t>(MA)</w:t>
            </w:r>
          </w:p>
        </w:tc>
      </w:tr>
    </w:tbl>
    <w:p w:rsidR="00B93F46" w:rsidRDefault="00B93F46" w:rsidP="00B93F46"/>
    <w:p w:rsidR="00B93F46" w:rsidRDefault="00B93F46" w:rsidP="00B93F46"/>
    <w:p w:rsidR="00B93F46" w:rsidRDefault="00B93F46" w:rsidP="00B93F46"/>
    <w:p w:rsidR="00B93F46" w:rsidRDefault="00B93F46" w:rsidP="00B93F46"/>
    <w:p w:rsidR="00B93F46" w:rsidRDefault="00B93F46" w:rsidP="00B93F46"/>
    <w:p w:rsidR="00AF0467" w:rsidRPr="00AF0467" w:rsidRDefault="00AF0467">
      <w:pPr>
        <w:jc w:val="left"/>
        <w:rPr>
          <w:rFonts w:asciiTheme="minorHAnsi" w:hAnsiTheme="minorHAnsi"/>
          <w:color w:val="234F77" w:themeColor="accent1" w:themeShade="80"/>
        </w:rPr>
        <w:sectPr w:rsidR="00AF0467" w:rsidRPr="00AF0467" w:rsidSect="00437DF7">
          <w:pgSz w:w="15840" w:h="12240" w:orient="landscape"/>
          <w:pgMar w:top="1701" w:right="1418" w:bottom="1701" w:left="1418" w:header="709" w:footer="709" w:gutter="0"/>
          <w:cols w:space="708"/>
          <w:titlePg/>
          <w:docGrid w:linePitch="360"/>
        </w:sectPr>
      </w:pPr>
    </w:p>
    <w:p w:rsidR="00F65DC8" w:rsidRPr="009B1BC5" w:rsidRDefault="000E03A8" w:rsidP="000E03A8">
      <w:pPr>
        <w:pStyle w:val="Ttulo2"/>
        <w:spacing w:line="276" w:lineRule="auto"/>
        <w:rPr>
          <w:rFonts w:ascii="Calibri Light" w:hAnsi="Calibri Light"/>
          <w:color w:val="auto"/>
          <w:sz w:val="24"/>
          <w:szCs w:val="24"/>
        </w:rPr>
      </w:pPr>
      <w:bookmarkStart w:id="21" w:name="_Toc444459857"/>
      <w:r>
        <w:rPr>
          <w:rFonts w:ascii="Calibri Light" w:hAnsi="Calibri Light"/>
          <w:color w:val="auto"/>
          <w:sz w:val="24"/>
          <w:szCs w:val="24"/>
        </w:rPr>
        <w:t xml:space="preserve">d.- </w:t>
      </w:r>
      <w:r w:rsidR="00F65DC8" w:rsidRPr="009B1BC5">
        <w:rPr>
          <w:rFonts w:ascii="Calibri Light" w:hAnsi="Calibri Light"/>
          <w:color w:val="auto"/>
          <w:sz w:val="24"/>
          <w:szCs w:val="24"/>
        </w:rPr>
        <w:t>Sostenibilidad de los resultados del proyecto</w:t>
      </w:r>
      <w:bookmarkEnd w:id="20"/>
      <w:r w:rsidR="00CB7A46" w:rsidRPr="009B1BC5">
        <w:rPr>
          <w:rFonts w:ascii="Calibri Light" w:hAnsi="Calibri Light"/>
          <w:color w:val="auto"/>
          <w:sz w:val="24"/>
          <w:szCs w:val="24"/>
        </w:rPr>
        <w:t>:</w:t>
      </w:r>
      <w:bookmarkEnd w:id="21"/>
    </w:p>
    <w:p w:rsidR="00F65DC8" w:rsidRPr="009B1BC5" w:rsidRDefault="00F65DC8" w:rsidP="00954083">
      <w:pPr>
        <w:spacing w:line="276" w:lineRule="auto"/>
        <w:rPr>
          <w:rFonts w:ascii="Calibri Light" w:hAnsi="Calibri Light" w:cs="Arial"/>
          <w:bCs/>
          <w:sz w:val="24"/>
        </w:rPr>
      </w:pPr>
    </w:p>
    <w:p w:rsidR="00E77D42" w:rsidRPr="009B1BC5" w:rsidRDefault="00E77D42" w:rsidP="000E03A8">
      <w:pPr>
        <w:spacing w:line="360" w:lineRule="auto"/>
        <w:ind w:left="357"/>
        <w:rPr>
          <w:rFonts w:ascii="Calibri Light" w:hAnsi="Calibri Light" w:cs="Arial"/>
          <w:b/>
          <w:bCs/>
          <w:sz w:val="24"/>
        </w:rPr>
      </w:pPr>
      <w:r w:rsidRPr="009B1BC5">
        <w:rPr>
          <w:rFonts w:ascii="Calibri Light" w:hAnsi="Calibri Light" w:cs="Arial"/>
          <w:b/>
          <w:bCs/>
          <w:sz w:val="24"/>
        </w:rPr>
        <w:t>ORGANIZATIVA:</w:t>
      </w:r>
    </w:p>
    <w:p w:rsidR="00487662" w:rsidRDefault="00247E8F" w:rsidP="00967229">
      <w:pPr>
        <w:pStyle w:val="Prrafodelista"/>
        <w:numPr>
          <w:ilvl w:val="0"/>
          <w:numId w:val="7"/>
        </w:numPr>
        <w:spacing w:line="360" w:lineRule="auto"/>
        <w:ind w:left="714" w:hanging="357"/>
        <w:rPr>
          <w:rFonts w:ascii="Calibri Light" w:hAnsi="Calibri Light" w:cs="Arial"/>
          <w:bCs/>
          <w:sz w:val="24"/>
        </w:rPr>
      </w:pPr>
      <w:r w:rsidRPr="00CA5FE2">
        <w:rPr>
          <w:rFonts w:ascii="Calibri" w:hAnsi="Calibri" w:cs="Arial"/>
          <w:bCs/>
          <w:sz w:val="24"/>
        </w:rPr>
        <w:t>CANTURURAL</w:t>
      </w:r>
      <w:r w:rsidR="00487662" w:rsidRPr="00CA5FE2">
        <w:rPr>
          <w:rFonts w:ascii="Calibri" w:hAnsi="Calibri" w:cs="Arial"/>
          <w:bCs/>
          <w:sz w:val="24"/>
        </w:rPr>
        <w:t xml:space="preserve"> es una </w:t>
      </w:r>
      <w:r w:rsidR="009B1BC5" w:rsidRPr="00CA5FE2">
        <w:rPr>
          <w:rFonts w:ascii="Calibri" w:hAnsi="Calibri" w:cs="Arial"/>
          <w:bCs/>
          <w:sz w:val="24"/>
        </w:rPr>
        <w:t>organización</w:t>
      </w:r>
      <w:r w:rsidR="00487662" w:rsidRPr="00CA5FE2">
        <w:rPr>
          <w:rFonts w:ascii="Calibri" w:hAnsi="Calibri" w:cs="Arial"/>
          <w:bCs/>
          <w:sz w:val="24"/>
        </w:rPr>
        <w:t xml:space="preserve"> joven que implementa su </w:t>
      </w:r>
      <w:r w:rsidR="009B1BC5" w:rsidRPr="00CA5FE2">
        <w:rPr>
          <w:rFonts w:ascii="Calibri" w:hAnsi="Calibri" w:cs="Arial"/>
          <w:bCs/>
          <w:sz w:val="24"/>
        </w:rPr>
        <w:t>primera</w:t>
      </w:r>
      <w:r w:rsidR="00487662" w:rsidRPr="00CA5FE2">
        <w:rPr>
          <w:rFonts w:ascii="Calibri" w:hAnsi="Calibri" w:cs="Arial"/>
          <w:bCs/>
          <w:sz w:val="24"/>
        </w:rPr>
        <w:t xml:space="preserve"> iniciativa mediante </w:t>
      </w:r>
      <w:r w:rsidR="00BE5AC6" w:rsidRPr="00CA5FE2">
        <w:rPr>
          <w:rFonts w:ascii="Calibri" w:hAnsi="Calibri" w:cs="Arial"/>
          <w:bCs/>
          <w:sz w:val="24"/>
        </w:rPr>
        <w:t>e</w:t>
      </w:r>
      <w:r w:rsidR="009B1BC5" w:rsidRPr="00CA5FE2">
        <w:rPr>
          <w:rFonts w:ascii="Calibri" w:hAnsi="Calibri" w:cs="Arial"/>
          <w:bCs/>
          <w:sz w:val="24"/>
        </w:rPr>
        <w:t xml:space="preserve">l financiamiento del PPD, con la </w:t>
      </w:r>
      <w:r w:rsidR="00487662" w:rsidRPr="00CA5FE2">
        <w:rPr>
          <w:rFonts w:ascii="Calibri" w:hAnsi="Calibri" w:cs="Arial"/>
          <w:bCs/>
          <w:sz w:val="24"/>
        </w:rPr>
        <w:t>cual logra el posicionamiento de la Cámara a nivel nacional. A pesar de contar dentro de sus integrantes con personas de gran trayectoria y experiencia en el tema, se presenta una gran disyuntiva entre</w:t>
      </w:r>
      <w:r w:rsidR="009B1BC5" w:rsidRPr="00CA5FE2">
        <w:rPr>
          <w:rFonts w:ascii="Calibri" w:hAnsi="Calibri" w:cs="Arial"/>
          <w:bCs/>
          <w:sz w:val="24"/>
        </w:rPr>
        <w:t xml:space="preserve"> atender las necesidades de la C</w:t>
      </w:r>
      <w:r w:rsidR="00487662" w:rsidRPr="00CA5FE2">
        <w:rPr>
          <w:rFonts w:ascii="Calibri" w:hAnsi="Calibri" w:cs="Arial"/>
          <w:bCs/>
          <w:sz w:val="24"/>
        </w:rPr>
        <w:t xml:space="preserve">ámara </w:t>
      </w:r>
      <w:r w:rsidR="009B1BC5" w:rsidRPr="00CA5FE2">
        <w:rPr>
          <w:rFonts w:ascii="Calibri" w:hAnsi="Calibri" w:cs="Arial"/>
          <w:bCs/>
          <w:sz w:val="24"/>
        </w:rPr>
        <w:t xml:space="preserve">como tal </w:t>
      </w:r>
      <w:r w:rsidR="00487662" w:rsidRPr="00CA5FE2">
        <w:rPr>
          <w:rFonts w:ascii="Calibri" w:hAnsi="Calibri" w:cs="Arial"/>
          <w:bCs/>
          <w:sz w:val="24"/>
        </w:rPr>
        <w:t xml:space="preserve">y los propios emprendimientos. </w:t>
      </w:r>
      <w:r w:rsidR="009B1BC5" w:rsidRPr="00CA5FE2">
        <w:rPr>
          <w:rFonts w:ascii="Calibri" w:hAnsi="Calibri" w:cs="Arial"/>
          <w:bCs/>
          <w:sz w:val="24"/>
        </w:rPr>
        <w:t xml:space="preserve">De esta manera </w:t>
      </w:r>
      <w:r w:rsidR="00487662" w:rsidRPr="00CA5FE2">
        <w:rPr>
          <w:rFonts w:ascii="Calibri" w:hAnsi="Calibri" w:cs="Arial"/>
          <w:bCs/>
          <w:sz w:val="24"/>
        </w:rPr>
        <w:t xml:space="preserve"> para su sostenibilidad organizativa </w:t>
      </w:r>
      <w:r w:rsidR="009B1BC5" w:rsidRPr="00CA5FE2">
        <w:rPr>
          <w:rFonts w:ascii="Calibri" w:hAnsi="Calibri" w:cs="Arial"/>
          <w:bCs/>
          <w:sz w:val="24"/>
        </w:rPr>
        <w:t>se enfrenta al gran RETO “</w:t>
      </w:r>
      <w:r w:rsidR="00487662" w:rsidRPr="00CA5FE2">
        <w:rPr>
          <w:rFonts w:ascii="Calibri" w:hAnsi="Calibri" w:cs="Arial"/>
          <w:bCs/>
          <w:sz w:val="24"/>
        </w:rPr>
        <w:t xml:space="preserve">buscar mecanismos y estrategias que permitan su continuidad en el </w:t>
      </w:r>
      <w:r w:rsidR="009B1BC5" w:rsidRPr="00CA5FE2">
        <w:rPr>
          <w:rFonts w:ascii="Calibri" w:hAnsi="Calibri" w:cs="Arial"/>
          <w:bCs/>
          <w:sz w:val="24"/>
        </w:rPr>
        <w:t xml:space="preserve">ámbito del </w:t>
      </w:r>
      <w:r w:rsidR="00487662" w:rsidRPr="00CA5FE2">
        <w:rPr>
          <w:rFonts w:ascii="Calibri" w:hAnsi="Calibri" w:cs="Arial"/>
          <w:bCs/>
          <w:sz w:val="24"/>
        </w:rPr>
        <w:t>sector turístico</w:t>
      </w:r>
      <w:r w:rsidR="009B1BC5" w:rsidRPr="00CA5FE2">
        <w:rPr>
          <w:rFonts w:ascii="Calibri" w:hAnsi="Calibri" w:cs="Arial"/>
          <w:bCs/>
          <w:sz w:val="24"/>
        </w:rPr>
        <w:t>, manteniendo un equilibrio armónico.</w:t>
      </w:r>
      <w:r w:rsidR="00487662" w:rsidRPr="00CA5FE2">
        <w:rPr>
          <w:rFonts w:ascii="Calibri" w:hAnsi="Calibri" w:cs="Arial"/>
          <w:bCs/>
          <w:sz w:val="24"/>
        </w:rPr>
        <w:t xml:space="preserve"> Este es un tema que </w:t>
      </w:r>
      <w:r w:rsidR="005D222B" w:rsidRPr="00CA5FE2">
        <w:rPr>
          <w:rFonts w:ascii="Calibri" w:hAnsi="Calibri" w:cs="Arial"/>
          <w:bCs/>
          <w:sz w:val="24"/>
        </w:rPr>
        <w:t>está</w:t>
      </w:r>
      <w:r w:rsidR="00487662" w:rsidRPr="00CA5FE2">
        <w:rPr>
          <w:rFonts w:ascii="Calibri" w:hAnsi="Calibri" w:cs="Arial"/>
          <w:bCs/>
          <w:sz w:val="24"/>
        </w:rPr>
        <w:t xml:space="preserve"> en agenda de la próxima reunión de Junta Directiva, y de Asamblea, para lo cual se estará</w:t>
      </w:r>
      <w:r w:rsidR="00BE5AC6" w:rsidRPr="00CA5FE2">
        <w:rPr>
          <w:rFonts w:ascii="Calibri" w:hAnsi="Calibri" w:cs="Arial"/>
          <w:bCs/>
          <w:sz w:val="24"/>
        </w:rPr>
        <w:t>n</w:t>
      </w:r>
      <w:r w:rsidR="00487662" w:rsidRPr="00CA5FE2">
        <w:rPr>
          <w:rFonts w:ascii="Calibri" w:hAnsi="Calibri" w:cs="Arial"/>
          <w:bCs/>
          <w:sz w:val="24"/>
        </w:rPr>
        <w:t xml:space="preserve"> informando posteriormente</w:t>
      </w:r>
      <w:r w:rsidR="00487662" w:rsidRPr="002C7839">
        <w:rPr>
          <w:rFonts w:ascii="Calibri Light" w:hAnsi="Calibri Light" w:cs="Arial"/>
          <w:bCs/>
          <w:sz w:val="24"/>
        </w:rPr>
        <w:t>.</w:t>
      </w:r>
    </w:p>
    <w:p w:rsidR="000A0CA1" w:rsidRPr="002C7839" w:rsidRDefault="000A0CA1" w:rsidP="000A0CA1">
      <w:pPr>
        <w:pStyle w:val="Prrafodelista"/>
        <w:ind w:left="714"/>
        <w:rPr>
          <w:rFonts w:ascii="Calibri Light" w:hAnsi="Calibri Light" w:cs="Arial"/>
          <w:bCs/>
          <w:sz w:val="24"/>
        </w:rPr>
      </w:pPr>
    </w:p>
    <w:p w:rsidR="005D222B" w:rsidRPr="000A0CA1" w:rsidRDefault="000A0CA1" w:rsidP="000A0CA1">
      <w:pPr>
        <w:pStyle w:val="Prrafodelista"/>
        <w:numPr>
          <w:ilvl w:val="0"/>
          <w:numId w:val="7"/>
        </w:numPr>
        <w:spacing w:line="360" w:lineRule="auto"/>
        <w:rPr>
          <w:rFonts w:ascii="Calibri Light" w:hAnsi="Calibri Light"/>
          <w:b/>
          <w:sz w:val="24"/>
        </w:rPr>
      </w:pPr>
      <w:r w:rsidRPr="000A0CA1">
        <w:rPr>
          <w:rFonts w:ascii="Calibri Light" w:hAnsi="Calibri Light"/>
          <w:b/>
          <w:sz w:val="24"/>
        </w:rPr>
        <w:t>FINANCIERA:</w:t>
      </w:r>
    </w:p>
    <w:p w:rsidR="000A0CA1" w:rsidRPr="00CA5FE2" w:rsidRDefault="000A0CA1" w:rsidP="00967229">
      <w:pPr>
        <w:pStyle w:val="Prrafodelista"/>
        <w:spacing w:line="360" w:lineRule="auto"/>
        <w:ind w:left="714"/>
        <w:rPr>
          <w:rFonts w:ascii="Calibri" w:hAnsi="Calibri" w:cs="Arial"/>
          <w:bCs/>
          <w:sz w:val="24"/>
        </w:rPr>
      </w:pPr>
      <w:r w:rsidRPr="00CA5FE2">
        <w:rPr>
          <w:rFonts w:ascii="Calibri" w:hAnsi="Calibri" w:cs="Arial"/>
          <w:bCs/>
          <w:sz w:val="24"/>
        </w:rPr>
        <w:t>De acuerdo a la revisión administrativa y financiera de los documentos de la organización, se considera que la sostenibilidad de esta organización es INCIPIENTE. Así como también utilizó recursos aportados por el PPD, que no estaban contemplados en el presupuesto de la iniciativa,</w:t>
      </w:r>
      <w:r w:rsidR="00BE5AC6" w:rsidRPr="00CA5FE2">
        <w:rPr>
          <w:rFonts w:ascii="Calibri" w:hAnsi="Calibri" w:cs="Arial"/>
          <w:bCs/>
          <w:sz w:val="24"/>
        </w:rPr>
        <w:t xml:space="preserve"> se presume que esta acción dejó </w:t>
      </w:r>
      <w:r w:rsidR="00C61CF9" w:rsidRPr="00CA5FE2">
        <w:rPr>
          <w:rFonts w:ascii="Calibri" w:hAnsi="Calibri" w:cs="Arial"/>
          <w:bCs/>
          <w:sz w:val="24"/>
        </w:rPr>
        <w:t>vacíos importantes para la ejecución de actividades y acciones estratégicas para el fortalecimiento organizativo y financiero de la CANTURURAL.</w:t>
      </w:r>
    </w:p>
    <w:p w:rsidR="00C61CF9" w:rsidRPr="000A0CA1" w:rsidRDefault="00C61CF9" w:rsidP="000A0CA1">
      <w:pPr>
        <w:pStyle w:val="Prrafodelista"/>
        <w:ind w:left="714"/>
        <w:rPr>
          <w:rFonts w:ascii="Calibri Light" w:hAnsi="Calibri Light" w:cs="Arial"/>
          <w:bCs/>
          <w:sz w:val="24"/>
        </w:rPr>
      </w:pPr>
    </w:p>
    <w:p w:rsidR="00F65DC8" w:rsidRPr="000E03A8" w:rsidRDefault="000E03A8" w:rsidP="000E03A8">
      <w:pPr>
        <w:spacing w:line="360" w:lineRule="auto"/>
        <w:rPr>
          <w:rFonts w:ascii="Calibri Light" w:eastAsiaTheme="majorEastAsia" w:hAnsi="Calibri Light" w:cstheme="majorBidi"/>
          <w:b/>
          <w:bCs/>
          <w:sz w:val="24"/>
        </w:rPr>
      </w:pPr>
      <w:r>
        <w:rPr>
          <w:rFonts w:ascii="Calibri Light" w:eastAsiaTheme="majorEastAsia" w:hAnsi="Calibri Light" w:cstheme="majorBidi"/>
          <w:b/>
          <w:bCs/>
          <w:sz w:val="24"/>
        </w:rPr>
        <w:t xml:space="preserve">e.- </w:t>
      </w:r>
      <w:bookmarkStart w:id="22" w:name="_Toc378318423"/>
      <w:r w:rsidR="00C17D6D" w:rsidRPr="000E03A8">
        <w:rPr>
          <w:rFonts w:ascii="Calibri Light" w:eastAsiaTheme="majorEastAsia" w:hAnsi="Calibri Light" w:cstheme="majorBidi"/>
          <w:b/>
          <w:bCs/>
          <w:sz w:val="24"/>
        </w:rPr>
        <w:t>Cronología</w:t>
      </w:r>
      <w:bookmarkEnd w:id="22"/>
      <w:r w:rsidR="00CB7A46" w:rsidRPr="000E03A8">
        <w:rPr>
          <w:rFonts w:ascii="Calibri Light" w:eastAsiaTheme="majorEastAsia" w:hAnsi="Calibri Light" w:cstheme="majorBidi"/>
          <w:b/>
          <w:bCs/>
          <w:sz w:val="24"/>
        </w:rPr>
        <w:t>:</w:t>
      </w:r>
    </w:p>
    <w:p w:rsidR="00966253" w:rsidRPr="00966253" w:rsidRDefault="00966253" w:rsidP="00966253"/>
    <w:p w:rsidR="006B5D90" w:rsidRPr="00CA5FE2" w:rsidRDefault="00EA6CAA" w:rsidP="00967229">
      <w:pPr>
        <w:pStyle w:val="Prrafodelista"/>
        <w:numPr>
          <w:ilvl w:val="0"/>
          <w:numId w:val="12"/>
        </w:numPr>
        <w:spacing w:line="360" w:lineRule="auto"/>
        <w:ind w:left="1066" w:hanging="357"/>
        <w:rPr>
          <w:rFonts w:ascii="Calibri" w:hAnsi="Calibri" w:cs="Arial"/>
          <w:sz w:val="24"/>
          <w:lang w:val="es-MX"/>
        </w:rPr>
      </w:pPr>
      <w:r w:rsidRPr="00CA5FE2">
        <w:rPr>
          <w:rFonts w:ascii="Calibri" w:hAnsi="Calibri" w:cs="Arial"/>
          <w:sz w:val="24"/>
          <w:lang w:val="es-MX"/>
        </w:rPr>
        <w:t>Aprobación por parte del Comité Directivo del PPD:</w:t>
      </w:r>
      <w:r w:rsidR="007D0408" w:rsidRPr="00CA5FE2">
        <w:rPr>
          <w:rFonts w:ascii="Calibri" w:hAnsi="Calibri" w:cs="Arial"/>
          <w:sz w:val="24"/>
        </w:rPr>
        <w:t xml:space="preserve"> </w:t>
      </w:r>
      <w:r w:rsidR="00F91F42" w:rsidRPr="00CA5FE2">
        <w:rPr>
          <w:rFonts w:ascii="Calibri" w:hAnsi="Calibri" w:cs="Arial"/>
          <w:b/>
          <w:sz w:val="24"/>
        </w:rPr>
        <w:t>6 y 7 de junio de 2012</w:t>
      </w:r>
    </w:p>
    <w:p w:rsidR="00997743" w:rsidRPr="00CA5FE2" w:rsidRDefault="00937A59" w:rsidP="00967229">
      <w:pPr>
        <w:pStyle w:val="Prrafodelista"/>
        <w:numPr>
          <w:ilvl w:val="0"/>
          <w:numId w:val="12"/>
        </w:numPr>
        <w:spacing w:line="360" w:lineRule="auto"/>
        <w:ind w:left="1066" w:hanging="357"/>
        <w:rPr>
          <w:rFonts w:ascii="Calibri" w:hAnsi="Calibri" w:cs="Arial"/>
          <w:sz w:val="24"/>
          <w:lang w:val="es-MX"/>
        </w:rPr>
      </w:pPr>
      <w:r w:rsidRPr="00CA5FE2">
        <w:rPr>
          <w:rFonts w:ascii="Calibri" w:hAnsi="Calibri" w:cs="Arial"/>
          <w:sz w:val="24"/>
          <w:lang w:val="es-MX"/>
        </w:rPr>
        <w:t xml:space="preserve">Firma del MOA: </w:t>
      </w:r>
      <w:r w:rsidR="00B3741C" w:rsidRPr="00CA5FE2">
        <w:rPr>
          <w:rFonts w:ascii="Calibri" w:hAnsi="Calibri" w:cs="Arial"/>
          <w:sz w:val="24"/>
          <w:lang w:val="es-MX"/>
        </w:rPr>
        <w:t xml:space="preserve"> </w:t>
      </w:r>
      <w:r w:rsidR="00F91F42" w:rsidRPr="00CA5FE2">
        <w:rPr>
          <w:rFonts w:ascii="Calibri" w:hAnsi="Calibri" w:cs="Arial"/>
          <w:b/>
          <w:sz w:val="24"/>
          <w:lang w:val="es-MX"/>
        </w:rPr>
        <w:t>9 julio del 2012</w:t>
      </w:r>
    </w:p>
    <w:p w:rsidR="00F91F42" w:rsidRPr="00CA5FE2" w:rsidRDefault="00997743" w:rsidP="00967229">
      <w:pPr>
        <w:pStyle w:val="Prrafodelista"/>
        <w:numPr>
          <w:ilvl w:val="0"/>
          <w:numId w:val="12"/>
        </w:numPr>
        <w:spacing w:line="360" w:lineRule="auto"/>
        <w:ind w:left="1066" w:hanging="357"/>
        <w:rPr>
          <w:rFonts w:ascii="Calibri" w:hAnsi="Calibri" w:cs="Arial"/>
          <w:b/>
          <w:color w:val="000000" w:themeColor="text1"/>
          <w:sz w:val="24"/>
        </w:rPr>
      </w:pPr>
      <w:r w:rsidRPr="00CA5FE2">
        <w:rPr>
          <w:rFonts w:ascii="Calibri" w:hAnsi="Calibri" w:cs="Arial"/>
          <w:sz w:val="24"/>
          <w:lang w:val="es-MX"/>
        </w:rPr>
        <w:t xml:space="preserve">Fecha de finalización: </w:t>
      </w:r>
      <w:r w:rsidR="00F91F42" w:rsidRPr="00CA5FE2">
        <w:rPr>
          <w:rFonts w:ascii="Calibri" w:hAnsi="Calibri" w:cs="Arial"/>
          <w:b/>
          <w:color w:val="000000" w:themeColor="text1"/>
          <w:sz w:val="24"/>
        </w:rPr>
        <w:t>30 de junio del 2014.</w:t>
      </w:r>
    </w:p>
    <w:p w:rsidR="00997743" w:rsidRPr="00CA5FE2" w:rsidRDefault="00997743" w:rsidP="00967229">
      <w:pPr>
        <w:pStyle w:val="Prrafodelista"/>
        <w:numPr>
          <w:ilvl w:val="0"/>
          <w:numId w:val="12"/>
        </w:numPr>
        <w:spacing w:line="360" w:lineRule="auto"/>
        <w:ind w:left="1066" w:hanging="357"/>
        <w:rPr>
          <w:rFonts w:ascii="Calibri" w:hAnsi="Calibri" w:cs="Arial"/>
          <w:sz w:val="24"/>
          <w:lang w:val="es-MX"/>
        </w:rPr>
      </w:pPr>
      <w:r w:rsidRPr="00CA5FE2">
        <w:rPr>
          <w:rFonts w:ascii="Calibri" w:hAnsi="Calibri" w:cs="Arial"/>
          <w:sz w:val="24"/>
          <w:lang w:val="es-MX"/>
        </w:rPr>
        <w:t xml:space="preserve">Ampliación </w:t>
      </w:r>
      <w:r w:rsidR="00F91F42" w:rsidRPr="00CA5FE2">
        <w:rPr>
          <w:rFonts w:ascii="Calibri" w:hAnsi="Calibri" w:cs="Arial"/>
          <w:sz w:val="24"/>
          <w:lang w:val="es-MX"/>
        </w:rPr>
        <w:t xml:space="preserve">de la </w:t>
      </w:r>
      <w:r w:rsidRPr="00CA5FE2">
        <w:rPr>
          <w:rFonts w:ascii="Calibri" w:hAnsi="Calibri" w:cs="Arial"/>
          <w:sz w:val="24"/>
          <w:lang w:val="es-MX"/>
        </w:rPr>
        <w:t xml:space="preserve">fecha de finalización proyecto: </w:t>
      </w:r>
      <w:r w:rsidR="00A27D69" w:rsidRPr="00CA5FE2">
        <w:rPr>
          <w:rFonts w:ascii="Calibri" w:hAnsi="Calibri" w:cs="Arial"/>
          <w:b/>
          <w:sz w:val="24"/>
          <w:lang w:val="es-MX"/>
        </w:rPr>
        <w:t>Diciembre 2015</w:t>
      </w:r>
    </w:p>
    <w:p w:rsidR="00EA6CAA" w:rsidRPr="00CA5FE2" w:rsidRDefault="00EA6CAA" w:rsidP="00967229">
      <w:pPr>
        <w:pStyle w:val="Prrafodelista"/>
        <w:numPr>
          <w:ilvl w:val="0"/>
          <w:numId w:val="12"/>
        </w:numPr>
        <w:spacing w:line="360" w:lineRule="auto"/>
        <w:ind w:left="1066" w:hanging="357"/>
        <w:rPr>
          <w:rFonts w:ascii="Calibri" w:hAnsi="Calibri" w:cs="Arial"/>
          <w:sz w:val="24"/>
          <w:lang w:val="es-MX"/>
        </w:rPr>
      </w:pPr>
      <w:r w:rsidRPr="00CA5FE2">
        <w:rPr>
          <w:rFonts w:ascii="Calibri" w:hAnsi="Calibri" w:cs="Arial"/>
          <w:sz w:val="24"/>
          <w:lang w:val="es-MX"/>
        </w:rPr>
        <w:t>Desembolso de recursos:</w:t>
      </w:r>
      <w:r w:rsidR="00997743" w:rsidRPr="00CA5FE2">
        <w:rPr>
          <w:rFonts w:ascii="Calibri" w:hAnsi="Calibri" w:cs="Arial"/>
          <w:sz w:val="24"/>
          <w:lang w:val="es-MX"/>
        </w:rPr>
        <w:t xml:space="preserve"> </w:t>
      </w:r>
    </w:p>
    <w:p w:rsidR="00DD2AE2" w:rsidRPr="00997743" w:rsidRDefault="00DD2AE2" w:rsidP="00DD2AE2">
      <w:pPr>
        <w:pStyle w:val="Prrafodelista"/>
        <w:ind w:left="1066"/>
        <w:rPr>
          <w:rFonts w:ascii="Calibri" w:hAnsi="Calibri" w:cs="Arial"/>
          <w:sz w:val="24"/>
          <w:lang w:val="es-MX"/>
        </w:rPr>
      </w:pPr>
    </w:p>
    <w:tbl>
      <w:tblPr>
        <w:tblStyle w:val="Tabladelista6concolores-nfasis5"/>
        <w:tblW w:w="7994" w:type="dxa"/>
        <w:jc w:val="center"/>
        <w:tblLook w:val="04A0" w:firstRow="1" w:lastRow="0" w:firstColumn="1" w:lastColumn="0" w:noHBand="0" w:noVBand="1"/>
      </w:tblPr>
      <w:tblGrid>
        <w:gridCol w:w="2180"/>
        <w:gridCol w:w="1506"/>
        <w:gridCol w:w="992"/>
        <w:gridCol w:w="1901"/>
        <w:gridCol w:w="1415"/>
      </w:tblGrid>
      <w:tr w:rsidR="006C38C9" w:rsidTr="00006805">
        <w:trPr>
          <w:cnfStyle w:val="100000000000" w:firstRow="1" w:lastRow="0" w:firstColumn="0" w:lastColumn="0" w:oddVBand="0" w:evenVBand="0" w:oddHBand="0"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180" w:type="dxa"/>
          </w:tcPr>
          <w:p w:rsidR="006C38C9" w:rsidRPr="00A759DF" w:rsidRDefault="006C38C9">
            <w:pPr>
              <w:rPr>
                <w:rFonts w:ascii="Calibri" w:hAnsi="Calibri"/>
                <w:color w:val="000000"/>
              </w:rPr>
            </w:pPr>
            <w:r w:rsidRPr="00A759DF">
              <w:rPr>
                <w:rFonts w:ascii="Calibri" w:hAnsi="Calibri"/>
                <w:color w:val="000000"/>
              </w:rPr>
              <w:t>Desembolsos</w:t>
            </w:r>
          </w:p>
        </w:tc>
        <w:tc>
          <w:tcPr>
            <w:tcW w:w="1506" w:type="dxa"/>
          </w:tcPr>
          <w:p w:rsidR="006C38C9" w:rsidRPr="00A759DF" w:rsidRDefault="006C38C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A759DF">
              <w:rPr>
                <w:rFonts w:ascii="Calibri" w:hAnsi="Calibri"/>
                <w:color w:val="000000"/>
              </w:rPr>
              <w:t>Monto en US$</w:t>
            </w:r>
          </w:p>
        </w:tc>
        <w:tc>
          <w:tcPr>
            <w:tcW w:w="992" w:type="dxa"/>
          </w:tcPr>
          <w:p w:rsidR="006C38C9" w:rsidRPr="00A759DF" w:rsidRDefault="006C38C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A759DF">
              <w:rPr>
                <w:rFonts w:ascii="Calibri" w:hAnsi="Calibri"/>
                <w:color w:val="000000"/>
              </w:rPr>
              <w:t>Tipo de cambio</w:t>
            </w:r>
          </w:p>
        </w:tc>
        <w:tc>
          <w:tcPr>
            <w:tcW w:w="1636" w:type="dxa"/>
          </w:tcPr>
          <w:p w:rsidR="006C38C9" w:rsidRPr="00A759DF" w:rsidRDefault="006C38C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A759DF">
              <w:rPr>
                <w:rFonts w:ascii="Calibri" w:hAnsi="Calibri"/>
                <w:color w:val="000000"/>
              </w:rPr>
              <w:t>Monto en colones</w:t>
            </w:r>
          </w:p>
        </w:tc>
        <w:tc>
          <w:tcPr>
            <w:tcW w:w="1680" w:type="dxa"/>
          </w:tcPr>
          <w:p w:rsidR="006C38C9" w:rsidRPr="00A759DF" w:rsidRDefault="006C38C9" w:rsidP="006C38C9">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A759DF">
              <w:rPr>
                <w:rFonts w:ascii="Calibri" w:hAnsi="Calibri"/>
                <w:color w:val="000000"/>
              </w:rPr>
              <w:t>Fecha de realización por PPD</w:t>
            </w:r>
          </w:p>
        </w:tc>
      </w:tr>
      <w:tr w:rsidR="006C38C9" w:rsidTr="00006805">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180" w:type="dxa"/>
            <w:hideMark/>
          </w:tcPr>
          <w:p w:rsidR="006C38C9" w:rsidRPr="00A759DF" w:rsidRDefault="006C38C9" w:rsidP="000D7AFA">
            <w:pPr>
              <w:jc w:val="left"/>
              <w:rPr>
                <w:rFonts w:ascii="Calibri" w:hAnsi="Calibri"/>
                <w:szCs w:val="22"/>
              </w:rPr>
            </w:pPr>
            <w:r w:rsidRPr="00A759DF">
              <w:rPr>
                <w:rFonts w:ascii="Calibri" w:hAnsi="Calibri"/>
                <w:color w:val="000000"/>
              </w:rPr>
              <w:t>Primer desembolso</w:t>
            </w:r>
          </w:p>
        </w:tc>
        <w:tc>
          <w:tcPr>
            <w:tcW w:w="1506" w:type="dxa"/>
            <w:hideMark/>
          </w:tcPr>
          <w:p w:rsidR="006C38C9" w:rsidRPr="00A759DF" w:rsidRDefault="006C38C9" w:rsidP="000D7AF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A759DF">
              <w:rPr>
                <w:rFonts w:ascii="Calibri" w:hAnsi="Calibri"/>
                <w:color w:val="000000"/>
              </w:rPr>
              <w:t>$     25.000,00</w:t>
            </w:r>
          </w:p>
        </w:tc>
        <w:tc>
          <w:tcPr>
            <w:tcW w:w="992" w:type="dxa"/>
            <w:hideMark/>
          </w:tcPr>
          <w:p w:rsidR="006C38C9" w:rsidRPr="00A759DF" w:rsidRDefault="006C38C9" w:rsidP="000D7AF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A759DF">
              <w:rPr>
                <w:rFonts w:ascii="Calibri" w:hAnsi="Calibri"/>
                <w:color w:val="000000"/>
              </w:rPr>
              <w:t>496,10</w:t>
            </w:r>
          </w:p>
        </w:tc>
        <w:tc>
          <w:tcPr>
            <w:tcW w:w="1636" w:type="dxa"/>
            <w:hideMark/>
          </w:tcPr>
          <w:p w:rsidR="006C38C9" w:rsidRPr="00A759DF" w:rsidRDefault="006C38C9" w:rsidP="000D7AF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A759DF">
              <w:rPr>
                <w:rFonts w:ascii="Calibri" w:hAnsi="Calibri"/>
                <w:color w:val="000000"/>
              </w:rPr>
              <w:t>₡     12.402.500,00</w:t>
            </w:r>
          </w:p>
        </w:tc>
        <w:tc>
          <w:tcPr>
            <w:tcW w:w="1680" w:type="dxa"/>
            <w:hideMark/>
          </w:tcPr>
          <w:p w:rsidR="006C38C9" w:rsidRPr="00A759DF" w:rsidRDefault="006C38C9" w:rsidP="000D7AF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A759DF">
              <w:rPr>
                <w:rFonts w:ascii="Calibri" w:hAnsi="Calibri"/>
                <w:color w:val="000000"/>
              </w:rPr>
              <w:t>20/08/2012</w:t>
            </w:r>
          </w:p>
        </w:tc>
      </w:tr>
      <w:tr w:rsidR="006C38C9" w:rsidTr="00006805">
        <w:trPr>
          <w:trHeight w:val="189"/>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rsidR="006C38C9" w:rsidRPr="00A759DF" w:rsidRDefault="006C38C9" w:rsidP="000D7AFA">
            <w:pPr>
              <w:jc w:val="left"/>
              <w:rPr>
                <w:rFonts w:ascii="Calibri" w:hAnsi="Calibri"/>
              </w:rPr>
            </w:pPr>
            <w:r w:rsidRPr="00A759DF">
              <w:rPr>
                <w:rFonts w:ascii="Calibri" w:hAnsi="Calibri"/>
                <w:color w:val="000000"/>
              </w:rPr>
              <w:t>Segundo desembolso</w:t>
            </w:r>
          </w:p>
        </w:tc>
        <w:tc>
          <w:tcPr>
            <w:tcW w:w="1506" w:type="dxa"/>
            <w:hideMark/>
          </w:tcPr>
          <w:p w:rsidR="006C38C9" w:rsidRPr="00A759DF" w:rsidRDefault="006C38C9" w:rsidP="000D7AF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A759DF">
              <w:rPr>
                <w:rFonts w:ascii="Calibri" w:hAnsi="Calibri"/>
                <w:color w:val="000000"/>
              </w:rPr>
              <w:t>$     20.000,00</w:t>
            </w:r>
          </w:p>
        </w:tc>
        <w:tc>
          <w:tcPr>
            <w:tcW w:w="992" w:type="dxa"/>
            <w:hideMark/>
          </w:tcPr>
          <w:p w:rsidR="006C38C9" w:rsidRPr="00A759DF" w:rsidRDefault="006C38C9" w:rsidP="000D7AF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A759DF">
              <w:rPr>
                <w:rFonts w:ascii="Calibri" w:hAnsi="Calibri"/>
                <w:color w:val="000000"/>
              </w:rPr>
              <w:t>492,60</w:t>
            </w:r>
          </w:p>
        </w:tc>
        <w:tc>
          <w:tcPr>
            <w:tcW w:w="1636" w:type="dxa"/>
            <w:hideMark/>
          </w:tcPr>
          <w:p w:rsidR="006C38C9" w:rsidRPr="00A759DF" w:rsidRDefault="006C38C9" w:rsidP="000D7AF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A759DF">
              <w:rPr>
                <w:rFonts w:ascii="Calibri" w:hAnsi="Calibri"/>
                <w:color w:val="000000"/>
              </w:rPr>
              <w:t>₡        9.852.000,00</w:t>
            </w:r>
          </w:p>
        </w:tc>
        <w:tc>
          <w:tcPr>
            <w:tcW w:w="1680" w:type="dxa"/>
            <w:hideMark/>
          </w:tcPr>
          <w:p w:rsidR="006C38C9" w:rsidRPr="00A759DF" w:rsidRDefault="006C38C9" w:rsidP="000D7AF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A759DF">
              <w:rPr>
                <w:rFonts w:ascii="Calibri" w:hAnsi="Calibri"/>
                <w:color w:val="000000"/>
              </w:rPr>
              <w:t>21/11/2012</w:t>
            </w:r>
          </w:p>
        </w:tc>
      </w:tr>
      <w:tr w:rsidR="006C38C9" w:rsidTr="00006805">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rsidR="006C38C9" w:rsidRPr="00A759DF" w:rsidRDefault="006C38C9" w:rsidP="000D7AFA">
            <w:pPr>
              <w:jc w:val="left"/>
              <w:rPr>
                <w:rFonts w:ascii="Calibri" w:hAnsi="Calibri"/>
              </w:rPr>
            </w:pPr>
            <w:r w:rsidRPr="00A759DF">
              <w:rPr>
                <w:rFonts w:ascii="Calibri" w:hAnsi="Calibri"/>
                <w:color w:val="000000"/>
              </w:rPr>
              <w:t>Tercer desembolso</w:t>
            </w:r>
          </w:p>
        </w:tc>
        <w:tc>
          <w:tcPr>
            <w:tcW w:w="1506" w:type="dxa"/>
            <w:hideMark/>
          </w:tcPr>
          <w:p w:rsidR="006C38C9" w:rsidRPr="00A759DF" w:rsidRDefault="006C38C9" w:rsidP="000D7AF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A759DF">
              <w:rPr>
                <w:rFonts w:ascii="Calibri" w:hAnsi="Calibri"/>
                <w:color w:val="000000"/>
              </w:rPr>
              <w:t>$       5.000,00</w:t>
            </w:r>
          </w:p>
        </w:tc>
        <w:tc>
          <w:tcPr>
            <w:tcW w:w="992" w:type="dxa"/>
            <w:hideMark/>
          </w:tcPr>
          <w:p w:rsidR="006C38C9" w:rsidRPr="00A759DF" w:rsidRDefault="006C38C9" w:rsidP="000D7AF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A759DF">
              <w:rPr>
                <w:rFonts w:ascii="Calibri" w:hAnsi="Calibri"/>
                <w:color w:val="000000"/>
              </w:rPr>
              <w:t>493,10</w:t>
            </w:r>
          </w:p>
        </w:tc>
        <w:tc>
          <w:tcPr>
            <w:tcW w:w="1636" w:type="dxa"/>
            <w:hideMark/>
          </w:tcPr>
          <w:p w:rsidR="006C38C9" w:rsidRPr="00A759DF" w:rsidRDefault="006C38C9" w:rsidP="000D7AF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A759DF">
              <w:rPr>
                <w:rFonts w:ascii="Calibri" w:hAnsi="Calibri"/>
                <w:color w:val="000000"/>
              </w:rPr>
              <w:t>₡        2.465.500,00</w:t>
            </w:r>
          </w:p>
        </w:tc>
        <w:tc>
          <w:tcPr>
            <w:tcW w:w="1680" w:type="dxa"/>
            <w:hideMark/>
          </w:tcPr>
          <w:p w:rsidR="006C38C9" w:rsidRPr="00A759DF" w:rsidRDefault="006C38C9" w:rsidP="000D7AF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A759DF">
              <w:rPr>
                <w:rFonts w:ascii="Calibri" w:hAnsi="Calibri"/>
                <w:color w:val="000000"/>
              </w:rPr>
              <w:t>13/11/2013</w:t>
            </w:r>
          </w:p>
        </w:tc>
      </w:tr>
      <w:tr w:rsidR="006C38C9" w:rsidTr="00006805">
        <w:trPr>
          <w:trHeight w:val="300"/>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rsidR="006C38C9" w:rsidRPr="00A759DF" w:rsidRDefault="006C38C9" w:rsidP="000D7AFA">
            <w:pPr>
              <w:jc w:val="left"/>
              <w:rPr>
                <w:rFonts w:ascii="Calibri" w:hAnsi="Calibri"/>
              </w:rPr>
            </w:pPr>
            <w:r w:rsidRPr="00A759DF">
              <w:rPr>
                <w:rFonts w:ascii="Calibri" w:hAnsi="Calibri"/>
                <w:b w:val="0"/>
                <w:bCs w:val="0"/>
                <w:color w:val="000000"/>
              </w:rPr>
              <w:t>TOTAL GENERAL:</w:t>
            </w:r>
          </w:p>
        </w:tc>
        <w:tc>
          <w:tcPr>
            <w:tcW w:w="1506" w:type="dxa"/>
            <w:noWrap/>
            <w:hideMark/>
          </w:tcPr>
          <w:p w:rsidR="006C38C9" w:rsidRPr="00A759DF" w:rsidRDefault="006C38C9" w:rsidP="000D7AF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A759DF">
              <w:rPr>
                <w:rFonts w:ascii="Calibri" w:hAnsi="Calibri"/>
                <w:b/>
                <w:bCs/>
                <w:color w:val="000000"/>
              </w:rPr>
              <w:t>$  50.000,00</w:t>
            </w:r>
          </w:p>
        </w:tc>
        <w:tc>
          <w:tcPr>
            <w:tcW w:w="992" w:type="dxa"/>
            <w:noWrap/>
            <w:hideMark/>
          </w:tcPr>
          <w:p w:rsidR="006C38C9" w:rsidRPr="00A759DF" w:rsidRDefault="006C38C9" w:rsidP="000D7AFA">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36" w:type="dxa"/>
            <w:hideMark/>
          </w:tcPr>
          <w:p w:rsidR="006C38C9" w:rsidRPr="00A759DF" w:rsidRDefault="006C38C9" w:rsidP="000D7AF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A759DF">
              <w:rPr>
                <w:rFonts w:ascii="Calibri" w:hAnsi="Calibri"/>
                <w:b/>
                <w:bCs/>
                <w:color w:val="000000"/>
              </w:rPr>
              <w:t>₡ 24.720.000,00</w:t>
            </w:r>
          </w:p>
        </w:tc>
        <w:tc>
          <w:tcPr>
            <w:tcW w:w="1680" w:type="dxa"/>
            <w:hideMark/>
          </w:tcPr>
          <w:p w:rsidR="006C38C9" w:rsidRPr="00A759DF" w:rsidRDefault="006C38C9" w:rsidP="000D7AFA">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bl>
    <w:p w:rsidR="00937F5E" w:rsidRPr="000D7AFA" w:rsidRDefault="000D7AFA" w:rsidP="00B729A9">
      <w:pPr>
        <w:pStyle w:val="Prrafodelista"/>
        <w:spacing w:line="360" w:lineRule="auto"/>
        <w:ind w:left="1068" w:firstLine="348"/>
        <w:jc w:val="left"/>
        <w:rPr>
          <w:rFonts w:ascii="Calibri" w:hAnsi="Calibri" w:cs="Arial"/>
          <w:sz w:val="18"/>
          <w:lang w:val="es-MX"/>
        </w:rPr>
      </w:pPr>
      <w:r w:rsidRPr="000D7AFA">
        <w:rPr>
          <w:rFonts w:ascii="Calibri" w:hAnsi="Calibri" w:cs="Arial"/>
          <w:sz w:val="18"/>
          <w:lang w:val="es-MX"/>
        </w:rPr>
        <w:t>Fuente: PPD/GEF desembolsos realizados, 2015</w:t>
      </w:r>
    </w:p>
    <w:p w:rsidR="00997743" w:rsidRDefault="00997743" w:rsidP="00203D53">
      <w:pPr>
        <w:pStyle w:val="Prrafodelista"/>
        <w:spacing w:line="360" w:lineRule="auto"/>
        <w:ind w:left="360"/>
        <w:rPr>
          <w:rFonts w:ascii="Calibri" w:hAnsi="Calibri" w:cs="Arial"/>
          <w:sz w:val="24"/>
          <w:lang w:val="es-MX"/>
        </w:rPr>
      </w:pPr>
    </w:p>
    <w:p w:rsidR="00AB01C1" w:rsidRPr="00F72202" w:rsidRDefault="00AB01C1" w:rsidP="002C11A7">
      <w:pPr>
        <w:pStyle w:val="Prrafodelista"/>
        <w:numPr>
          <w:ilvl w:val="0"/>
          <w:numId w:val="5"/>
        </w:numPr>
        <w:spacing w:line="360" w:lineRule="auto"/>
        <w:rPr>
          <w:rFonts w:ascii="Calibri" w:hAnsi="Calibri" w:cs="Arial"/>
          <w:sz w:val="24"/>
        </w:rPr>
      </w:pPr>
      <w:r w:rsidRPr="00F72202">
        <w:rPr>
          <w:rFonts w:ascii="Calibri" w:hAnsi="Calibri" w:cs="Arial"/>
          <w:sz w:val="24"/>
        </w:rPr>
        <w:t>Informes del proyecto narrativos y financieros:</w:t>
      </w:r>
    </w:p>
    <w:p w:rsidR="00437DF7" w:rsidRPr="00A27D69" w:rsidRDefault="00373560" w:rsidP="00967229">
      <w:pPr>
        <w:numPr>
          <w:ilvl w:val="1"/>
          <w:numId w:val="11"/>
        </w:numPr>
        <w:spacing w:line="360" w:lineRule="auto"/>
        <w:ind w:left="1434" w:hanging="357"/>
        <w:rPr>
          <w:rFonts w:ascii="Calibri" w:hAnsi="Calibri" w:cs="Arial"/>
          <w:b/>
          <w:sz w:val="24"/>
        </w:rPr>
      </w:pPr>
      <w:r w:rsidRPr="00437DF7">
        <w:rPr>
          <w:rFonts w:ascii="Calibri" w:hAnsi="Calibri" w:cs="Arial"/>
          <w:sz w:val="24"/>
          <w:lang w:val="es-MX"/>
        </w:rPr>
        <w:t>I I</w:t>
      </w:r>
      <w:r w:rsidR="000B689A" w:rsidRPr="00437DF7">
        <w:rPr>
          <w:rFonts w:ascii="Calibri" w:hAnsi="Calibri" w:cs="Arial"/>
          <w:sz w:val="24"/>
          <w:lang w:val="es-MX"/>
        </w:rPr>
        <w:t xml:space="preserve">nforme narrativo y financiero : </w:t>
      </w:r>
      <w:r w:rsidR="00CC1DC1" w:rsidRPr="00437DF7">
        <w:rPr>
          <w:rFonts w:ascii="Calibri" w:hAnsi="Calibri" w:cs="Arial"/>
          <w:sz w:val="24"/>
          <w:lang w:val="es-MX"/>
        </w:rPr>
        <w:t xml:space="preserve"> </w:t>
      </w:r>
      <w:r w:rsidR="00F93952" w:rsidRPr="00A27D69">
        <w:rPr>
          <w:rFonts w:ascii="Calibri" w:hAnsi="Calibri" w:cs="Arial"/>
          <w:b/>
          <w:sz w:val="24"/>
          <w:lang w:val="es-MX"/>
        </w:rPr>
        <w:t>NOVIEMBRE 2012</w:t>
      </w:r>
    </w:p>
    <w:p w:rsidR="00997743" w:rsidRPr="00997743" w:rsidRDefault="00FA6ADF" w:rsidP="00967229">
      <w:pPr>
        <w:numPr>
          <w:ilvl w:val="1"/>
          <w:numId w:val="11"/>
        </w:numPr>
        <w:spacing w:line="360" w:lineRule="auto"/>
        <w:ind w:left="1434" w:hanging="357"/>
        <w:rPr>
          <w:rFonts w:ascii="Calibri" w:hAnsi="Calibri" w:cs="Arial"/>
          <w:sz w:val="24"/>
          <w:lang w:val="es-MX"/>
        </w:rPr>
      </w:pPr>
      <w:r w:rsidRPr="00997743">
        <w:rPr>
          <w:rFonts w:ascii="Calibri" w:hAnsi="Calibri" w:cs="Arial"/>
          <w:sz w:val="24"/>
          <w:lang w:val="es-MX"/>
        </w:rPr>
        <w:t xml:space="preserve">II </w:t>
      </w:r>
      <w:r w:rsidR="00997743">
        <w:rPr>
          <w:rFonts w:ascii="Calibri" w:hAnsi="Calibri" w:cs="Arial"/>
          <w:sz w:val="24"/>
          <w:lang w:val="es-MX"/>
        </w:rPr>
        <w:t xml:space="preserve">Informe </w:t>
      </w:r>
      <w:r w:rsidR="00997743" w:rsidRPr="00997743">
        <w:rPr>
          <w:rFonts w:ascii="Calibri" w:hAnsi="Calibri" w:cs="Arial"/>
          <w:sz w:val="24"/>
          <w:lang w:val="es-MX"/>
        </w:rPr>
        <w:t xml:space="preserve"> </w:t>
      </w:r>
      <w:r w:rsidR="00997743">
        <w:rPr>
          <w:rFonts w:ascii="Calibri" w:hAnsi="Calibri" w:cs="Arial"/>
          <w:sz w:val="24"/>
          <w:lang w:val="es-MX"/>
        </w:rPr>
        <w:t>n</w:t>
      </w:r>
      <w:r w:rsidRPr="00997743">
        <w:rPr>
          <w:rFonts w:ascii="Calibri" w:hAnsi="Calibri" w:cs="Arial"/>
          <w:sz w:val="24"/>
          <w:lang w:val="es-MX"/>
        </w:rPr>
        <w:t xml:space="preserve">arrativo y financiero </w:t>
      </w:r>
      <w:r w:rsidR="000B689A" w:rsidRPr="00997743">
        <w:rPr>
          <w:rFonts w:ascii="Calibri" w:hAnsi="Calibri" w:cs="Arial"/>
          <w:sz w:val="24"/>
          <w:lang w:val="es-MX"/>
        </w:rPr>
        <w:t xml:space="preserve">: </w:t>
      </w:r>
      <w:r w:rsidR="00D625B3" w:rsidRPr="00997743">
        <w:rPr>
          <w:rFonts w:ascii="Calibri" w:hAnsi="Calibri" w:cs="Arial"/>
          <w:sz w:val="24"/>
          <w:lang w:val="es-MX"/>
        </w:rPr>
        <w:t xml:space="preserve"> </w:t>
      </w:r>
      <w:r w:rsidR="00F93952" w:rsidRPr="00A27D69">
        <w:rPr>
          <w:rFonts w:ascii="Calibri" w:hAnsi="Calibri" w:cs="Arial"/>
          <w:b/>
          <w:sz w:val="24"/>
          <w:lang w:val="es-MX"/>
        </w:rPr>
        <w:t>JUNIO 2013</w:t>
      </w:r>
    </w:p>
    <w:p w:rsidR="00997743" w:rsidRPr="00997743" w:rsidRDefault="006B5D90" w:rsidP="00967229">
      <w:pPr>
        <w:numPr>
          <w:ilvl w:val="1"/>
          <w:numId w:val="11"/>
        </w:numPr>
        <w:spacing w:line="360" w:lineRule="auto"/>
        <w:ind w:left="1434" w:hanging="357"/>
        <w:rPr>
          <w:rFonts w:ascii="Calibri" w:hAnsi="Calibri" w:cs="Arial"/>
          <w:sz w:val="24"/>
          <w:lang w:val="es-MX"/>
        </w:rPr>
      </w:pPr>
      <w:r>
        <w:rPr>
          <w:rFonts w:ascii="Calibri" w:hAnsi="Calibri" w:cs="Arial"/>
          <w:sz w:val="24"/>
          <w:lang w:val="es-MX"/>
        </w:rPr>
        <w:t xml:space="preserve">Informe Final: </w:t>
      </w:r>
      <w:r w:rsidR="00F93952">
        <w:rPr>
          <w:rFonts w:ascii="Calibri" w:hAnsi="Calibri" w:cs="Arial"/>
          <w:sz w:val="24"/>
          <w:lang w:val="es-MX"/>
        </w:rPr>
        <w:t xml:space="preserve"> </w:t>
      </w:r>
      <w:r w:rsidR="00F93952" w:rsidRPr="00A27D69">
        <w:rPr>
          <w:rFonts w:ascii="Calibri" w:hAnsi="Calibri" w:cs="Arial"/>
          <w:b/>
          <w:sz w:val="24"/>
          <w:lang w:val="es-MX"/>
        </w:rPr>
        <w:t>MARZO 2016</w:t>
      </w:r>
    </w:p>
    <w:p w:rsidR="00997743" w:rsidRPr="00997743" w:rsidRDefault="00997743" w:rsidP="00967229">
      <w:pPr>
        <w:numPr>
          <w:ilvl w:val="1"/>
          <w:numId w:val="11"/>
        </w:numPr>
        <w:spacing w:line="360" w:lineRule="auto"/>
        <w:ind w:left="1434" w:hanging="357"/>
        <w:rPr>
          <w:rFonts w:ascii="Calibri" w:hAnsi="Calibri" w:cs="Arial"/>
          <w:sz w:val="24"/>
          <w:lang w:val="es-MX"/>
        </w:rPr>
      </w:pPr>
      <w:r w:rsidRPr="00997743">
        <w:rPr>
          <w:rFonts w:ascii="Calibri" w:hAnsi="Calibri" w:cs="Arial"/>
          <w:sz w:val="24"/>
          <w:lang w:val="es-MX"/>
        </w:rPr>
        <w:t>Evaluación y Revisión Admin</w:t>
      </w:r>
      <w:r w:rsidR="006B5D90">
        <w:rPr>
          <w:rFonts w:ascii="Calibri" w:hAnsi="Calibri" w:cs="Arial"/>
          <w:sz w:val="24"/>
          <w:lang w:val="es-MX"/>
        </w:rPr>
        <w:t xml:space="preserve">istrativa financiera: </w:t>
      </w:r>
      <w:r w:rsidR="00F93952">
        <w:rPr>
          <w:rFonts w:ascii="Calibri" w:hAnsi="Calibri" w:cs="Arial"/>
          <w:sz w:val="24"/>
          <w:lang w:val="es-MX"/>
        </w:rPr>
        <w:t xml:space="preserve"> </w:t>
      </w:r>
      <w:r w:rsidR="00F93952" w:rsidRPr="00A27D69">
        <w:rPr>
          <w:rFonts w:ascii="Calibri" w:hAnsi="Calibri" w:cs="Arial"/>
          <w:b/>
          <w:sz w:val="24"/>
          <w:lang w:val="es-MX"/>
        </w:rPr>
        <w:t>MARZO 2016</w:t>
      </w:r>
    </w:p>
    <w:p w:rsidR="00F65DC8" w:rsidRPr="009B1BC5" w:rsidRDefault="000E03A8" w:rsidP="000E03A8">
      <w:pPr>
        <w:pStyle w:val="Ttulo2"/>
        <w:spacing w:line="276" w:lineRule="auto"/>
        <w:rPr>
          <w:rFonts w:ascii="Calibri Light" w:hAnsi="Calibri Light"/>
          <w:color w:val="auto"/>
          <w:sz w:val="24"/>
          <w:szCs w:val="24"/>
        </w:rPr>
      </w:pPr>
      <w:bookmarkStart w:id="23" w:name="_Toc378318424"/>
      <w:bookmarkStart w:id="24" w:name="_Toc444459858"/>
      <w:r>
        <w:rPr>
          <w:rFonts w:ascii="Calibri Light" w:hAnsi="Calibri Light"/>
          <w:color w:val="auto"/>
          <w:sz w:val="24"/>
          <w:szCs w:val="24"/>
        </w:rPr>
        <w:t xml:space="preserve">f.- </w:t>
      </w:r>
      <w:r w:rsidR="00F65DC8" w:rsidRPr="009B1BC5">
        <w:rPr>
          <w:rFonts w:ascii="Calibri Light" w:hAnsi="Calibri Light"/>
          <w:color w:val="auto"/>
          <w:sz w:val="24"/>
          <w:szCs w:val="24"/>
        </w:rPr>
        <w:t>Impactos del proyecto</w:t>
      </w:r>
      <w:bookmarkEnd w:id="23"/>
      <w:r w:rsidR="006866B8" w:rsidRPr="009B1BC5">
        <w:rPr>
          <w:rFonts w:ascii="Calibri Light" w:hAnsi="Calibri Light"/>
          <w:color w:val="auto"/>
          <w:sz w:val="24"/>
          <w:szCs w:val="24"/>
        </w:rPr>
        <w:t>:</w:t>
      </w:r>
      <w:bookmarkEnd w:id="24"/>
    </w:p>
    <w:p w:rsidR="006866B8" w:rsidRPr="009B1BC5" w:rsidRDefault="006866B8" w:rsidP="00954083">
      <w:pPr>
        <w:spacing w:line="276" w:lineRule="auto"/>
        <w:rPr>
          <w:rFonts w:ascii="Calibri Light" w:hAnsi="Calibri Light"/>
          <w:sz w:val="24"/>
        </w:rPr>
      </w:pPr>
    </w:p>
    <w:p w:rsidR="006866B8" w:rsidRPr="009B1BC5" w:rsidRDefault="006866B8" w:rsidP="00DD2AE2">
      <w:pPr>
        <w:rPr>
          <w:rFonts w:ascii="Calibri" w:hAnsi="Calibri"/>
          <w:sz w:val="24"/>
        </w:rPr>
      </w:pPr>
      <w:r w:rsidRPr="009B1BC5">
        <w:rPr>
          <w:rFonts w:ascii="Calibri" w:hAnsi="Calibri"/>
          <w:sz w:val="24"/>
        </w:rPr>
        <w:t>A continuación se describe</w:t>
      </w:r>
      <w:r w:rsidR="000C767E" w:rsidRPr="009B1BC5">
        <w:rPr>
          <w:rFonts w:ascii="Calibri" w:hAnsi="Calibri"/>
          <w:sz w:val="24"/>
        </w:rPr>
        <w:t>n los impactos del proyecto en</w:t>
      </w:r>
      <w:r w:rsidR="00C371AF" w:rsidRPr="009B1BC5">
        <w:rPr>
          <w:rFonts w:ascii="Calibri" w:hAnsi="Calibri"/>
          <w:sz w:val="24"/>
        </w:rPr>
        <w:t xml:space="preserve"> tres </w:t>
      </w:r>
      <w:r w:rsidRPr="009B1BC5">
        <w:rPr>
          <w:rFonts w:ascii="Calibri" w:hAnsi="Calibri"/>
          <w:sz w:val="24"/>
        </w:rPr>
        <w:t xml:space="preserve"> ámbitos: </w:t>
      </w:r>
    </w:p>
    <w:p w:rsidR="002A1ADE" w:rsidRPr="009B1BC5" w:rsidRDefault="002A1ADE" w:rsidP="00DD2AE2">
      <w:pPr>
        <w:jc w:val="left"/>
        <w:rPr>
          <w:rFonts w:ascii="Calibri" w:hAnsi="Calibri" w:cs="Arial"/>
          <w:b/>
          <w:sz w:val="24"/>
        </w:rPr>
      </w:pPr>
    </w:p>
    <w:p w:rsidR="00997743" w:rsidRPr="009B1BC5" w:rsidRDefault="00997743" w:rsidP="00DD2AE2">
      <w:pPr>
        <w:numPr>
          <w:ilvl w:val="0"/>
          <w:numId w:val="13"/>
        </w:numPr>
        <w:rPr>
          <w:rFonts w:ascii="Calibri" w:hAnsi="Calibri" w:cs="Arial"/>
          <w:b/>
          <w:sz w:val="24"/>
        </w:rPr>
      </w:pPr>
      <w:r w:rsidRPr="009B1BC5">
        <w:rPr>
          <w:rFonts w:ascii="Calibri Light" w:hAnsi="Calibri Light" w:cs="Arial"/>
          <w:b/>
          <w:bCs/>
          <w:sz w:val="24"/>
          <w:lang w:val="es-MX"/>
        </w:rPr>
        <w:t>Organizativo</w:t>
      </w:r>
      <w:r w:rsidRPr="009B1BC5">
        <w:rPr>
          <w:rFonts w:ascii="Calibri" w:hAnsi="Calibri" w:cs="Arial"/>
          <w:b/>
          <w:sz w:val="24"/>
        </w:rPr>
        <w:t xml:space="preserve">: </w:t>
      </w:r>
    </w:p>
    <w:p w:rsidR="00163F8A" w:rsidRPr="00CA5FE2" w:rsidRDefault="00163F8A" w:rsidP="00967229">
      <w:pPr>
        <w:pStyle w:val="Prrafodelista"/>
        <w:numPr>
          <w:ilvl w:val="0"/>
          <w:numId w:val="7"/>
        </w:numPr>
        <w:spacing w:line="360" w:lineRule="auto"/>
        <w:ind w:left="1066" w:hanging="357"/>
        <w:rPr>
          <w:rFonts w:ascii="Calibri" w:hAnsi="Calibri" w:cs="Arial"/>
          <w:sz w:val="24"/>
        </w:rPr>
      </w:pPr>
      <w:r w:rsidRPr="00CA5FE2">
        <w:rPr>
          <w:rFonts w:ascii="Calibri" w:hAnsi="Calibri" w:cs="Arial"/>
          <w:sz w:val="24"/>
        </w:rPr>
        <w:t>La cámara continúa manteniéndose como estructura organizativa a nivel nacional.</w:t>
      </w:r>
      <w:r w:rsidR="009B1BC5" w:rsidRPr="00CA5FE2">
        <w:rPr>
          <w:rFonts w:ascii="Calibri" w:hAnsi="Calibri" w:cs="Arial"/>
          <w:sz w:val="24"/>
        </w:rPr>
        <w:t xml:space="preserve"> Los integrantes de la </w:t>
      </w:r>
      <w:r w:rsidR="00247E8F" w:rsidRPr="00CA5FE2">
        <w:rPr>
          <w:rFonts w:ascii="Calibri" w:hAnsi="Calibri" w:cs="Arial"/>
          <w:sz w:val="24"/>
        </w:rPr>
        <w:t>CANTURURAL</w:t>
      </w:r>
      <w:r w:rsidR="009B1BC5" w:rsidRPr="00CA5FE2">
        <w:rPr>
          <w:rFonts w:ascii="Calibri" w:hAnsi="Calibri" w:cs="Arial"/>
          <w:sz w:val="24"/>
        </w:rPr>
        <w:t xml:space="preserve"> c</w:t>
      </w:r>
      <w:r w:rsidRPr="00CA5FE2">
        <w:rPr>
          <w:rFonts w:ascii="Calibri" w:hAnsi="Calibri" w:cs="Arial"/>
          <w:sz w:val="24"/>
        </w:rPr>
        <w:t xml:space="preserve">ontinúan </w:t>
      </w:r>
      <w:r w:rsidR="009B1BC5" w:rsidRPr="00CA5FE2">
        <w:rPr>
          <w:rFonts w:ascii="Calibri" w:hAnsi="Calibri" w:cs="Arial"/>
          <w:sz w:val="24"/>
        </w:rPr>
        <w:t xml:space="preserve">participando </w:t>
      </w:r>
      <w:r w:rsidRPr="00CA5FE2">
        <w:rPr>
          <w:rFonts w:ascii="Calibri" w:hAnsi="Calibri" w:cs="Arial"/>
          <w:sz w:val="24"/>
        </w:rPr>
        <w:t>de la</w:t>
      </w:r>
      <w:r w:rsidR="009B1BC5" w:rsidRPr="00CA5FE2">
        <w:rPr>
          <w:rFonts w:ascii="Calibri" w:hAnsi="Calibri" w:cs="Arial"/>
          <w:sz w:val="24"/>
        </w:rPr>
        <w:t xml:space="preserve">s reuniones de </w:t>
      </w:r>
      <w:r w:rsidRPr="00CA5FE2">
        <w:rPr>
          <w:rFonts w:ascii="Calibri" w:hAnsi="Calibri" w:cs="Arial"/>
          <w:sz w:val="24"/>
        </w:rPr>
        <w:t xml:space="preserve"> </w:t>
      </w:r>
      <w:r w:rsidR="009B1BC5" w:rsidRPr="00CA5FE2">
        <w:rPr>
          <w:rFonts w:ascii="Calibri" w:hAnsi="Calibri" w:cs="Arial"/>
          <w:sz w:val="24"/>
        </w:rPr>
        <w:t xml:space="preserve">junta directiva </w:t>
      </w:r>
      <w:r w:rsidRPr="00CA5FE2">
        <w:rPr>
          <w:rFonts w:ascii="Calibri" w:hAnsi="Calibri" w:cs="Arial"/>
          <w:sz w:val="24"/>
        </w:rPr>
        <w:t xml:space="preserve"> sin que haya un incentivo económico.</w:t>
      </w:r>
    </w:p>
    <w:p w:rsidR="00997743" w:rsidRPr="009B1BC5" w:rsidRDefault="00997743" w:rsidP="00DD2AE2">
      <w:pPr>
        <w:pStyle w:val="Sinespaciado"/>
        <w:jc w:val="both"/>
        <w:rPr>
          <w:rFonts w:ascii="Calibri" w:hAnsi="Calibri" w:cs="Arial"/>
          <w:sz w:val="24"/>
        </w:rPr>
      </w:pPr>
    </w:p>
    <w:p w:rsidR="007E147D" w:rsidRPr="009B1BC5" w:rsidRDefault="000E03A8" w:rsidP="000E03A8">
      <w:pPr>
        <w:pStyle w:val="Ttulo2"/>
        <w:spacing w:before="0"/>
        <w:rPr>
          <w:rFonts w:ascii="Calibri Light" w:hAnsi="Calibri Light"/>
          <w:color w:val="auto"/>
          <w:sz w:val="24"/>
          <w:szCs w:val="24"/>
        </w:rPr>
      </w:pPr>
      <w:bookmarkStart w:id="25" w:name="_Toc444459859"/>
      <w:r>
        <w:rPr>
          <w:rFonts w:ascii="Calibri Light" w:hAnsi="Calibri Light"/>
          <w:color w:val="auto"/>
          <w:sz w:val="24"/>
          <w:szCs w:val="24"/>
        </w:rPr>
        <w:t xml:space="preserve">g.- </w:t>
      </w:r>
      <w:r w:rsidR="0059518D" w:rsidRPr="009B1BC5">
        <w:rPr>
          <w:rFonts w:ascii="Calibri Light" w:hAnsi="Calibri Light"/>
          <w:color w:val="auto"/>
          <w:sz w:val="24"/>
          <w:szCs w:val="24"/>
        </w:rPr>
        <w:t>Retos a futuro:</w:t>
      </w:r>
      <w:bookmarkEnd w:id="25"/>
    </w:p>
    <w:p w:rsidR="00163F8A" w:rsidRPr="00CA5FE2" w:rsidRDefault="00163F8A" w:rsidP="00967229">
      <w:pPr>
        <w:pStyle w:val="Prrafodelista"/>
        <w:numPr>
          <w:ilvl w:val="0"/>
          <w:numId w:val="7"/>
        </w:numPr>
        <w:spacing w:line="360" w:lineRule="auto"/>
        <w:ind w:left="1066" w:hanging="357"/>
        <w:rPr>
          <w:rFonts w:ascii="Calibri" w:hAnsi="Calibri" w:cs="Arial"/>
          <w:sz w:val="24"/>
        </w:rPr>
      </w:pPr>
      <w:r w:rsidRPr="00CA5FE2">
        <w:rPr>
          <w:rFonts w:ascii="Calibri" w:hAnsi="Calibri" w:cs="Arial"/>
          <w:sz w:val="24"/>
        </w:rPr>
        <w:t>Buscar los mecanismos para lograr la sostenibilidad económica, organizativa y financiera.</w:t>
      </w:r>
    </w:p>
    <w:p w:rsidR="00163F8A" w:rsidRPr="00CA5FE2" w:rsidRDefault="00163F8A" w:rsidP="00967229">
      <w:pPr>
        <w:pStyle w:val="Prrafodelista"/>
        <w:numPr>
          <w:ilvl w:val="0"/>
          <w:numId w:val="7"/>
        </w:numPr>
        <w:spacing w:line="360" w:lineRule="auto"/>
        <w:ind w:left="1066" w:hanging="357"/>
        <w:rPr>
          <w:rFonts w:ascii="Calibri" w:hAnsi="Calibri" w:cs="Arial"/>
          <w:sz w:val="24"/>
        </w:rPr>
      </w:pPr>
      <w:r w:rsidRPr="00CA5FE2">
        <w:rPr>
          <w:rFonts w:ascii="Calibri" w:hAnsi="Calibri" w:cs="Arial"/>
          <w:sz w:val="24"/>
        </w:rPr>
        <w:t xml:space="preserve">Involucramiento más fuerte de la afiliación de </w:t>
      </w:r>
      <w:r w:rsidR="00247E8F" w:rsidRPr="00CA5FE2">
        <w:rPr>
          <w:rFonts w:ascii="Calibri" w:hAnsi="Calibri" w:cs="Arial"/>
          <w:szCs w:val="22"/>
        </w:rPr>
        <w:t>CANTURURAL</w:t>
      </w:r>
      <w:r w:rsidRPr="00CA5FE2">
        <w:rPr>
          <w:rFonts w:ascii="Calibri" w:hAnsi="Calibri" w:cs="Arial"/>
          <w:szCs w:val="22"/>
        </w:rPr>
        <w:t>.</w:t>
      </w:r>
    </w:p>
    <w:p w:rsidR="00163F8A" w:rsidRPr="00CA5FE2" w:rsidRDefault="007779A4" w:rsidP="00967229">
      <w:pPr>
        <w:pStyle w:val="Prrafodelista"/>
        <w:numPr>
          <w:ilvl w:val="0"/>
          <w:numId w:val="7"/>
        </w:numPr>
        <w:spacing w:line="360" w:lineRule="auto"/>
        <w:ind w:left="1066" w:hanging="357"/>
        <w:rPr>
          <w:rFonts w:ascii="Calibri" w:hAnsi="Calibri" w:cs="Arial"/>
          <w:sz w:val="24"/>
        </w:rPr>
      </w:pPr>
      <w:r w:rsidRPr="00CA5FE2">
        <w:rPr>
          <w:rFonts w:ascii="Calibri" w:hAnsi="Calibri" w:cs="Arial"/>
          <w:sz w:val="24"/>
        </w:rPr>
        <w:t xml:space="preserve">Sensibilizar al afiliado en el entendido que la </w:t>
      </w:r>
      <w:r w:rsidR="00A759DF" w:rsidRPr="00CA5FE2">
        <w:rPr>
          <w:rFonts w:ascii="Calibri" w:hAnsi="Calibri" w:cs="Arial"/>
          <w:sz w:val="24"/>
        </w:rPr>
        <w:t>Cámara</w:t>
      </w:r>
      <w:r w:rsidRPr="00CA5FE2">
        <w:rPr>
          <w:rFonts w:ascii="Calibri" w:hAnsi="Calibri" w:cs="Arial"/>
          <w:sz w:val="24"/>
        </w:rPr>
        <w:t xml:space="preserve"> de TRC es una organización de segundo piso que trabaja por la incidencia en las políticas públicas a favor del sector. </w:t>
      </w:r>
    </w:p>
    <w:p w:rsidR="00163F8A" w:rsidRPr="007779A4" w:rsidRDefault="00163F8A" w:rsidP="00DD2AE2">
      <w:pPr>
        <w:ind w:left="348"/>
        <w:rPr>
          <w:rFonts w:ascii="Calibri Light" w:hAnsi="Calibri Light" w:cs="Arial"/>
          <w:sz w:val="24"/>
        </w:rPr>
      </w:pPr>
    </w:p>
    <w:p w:rsidR="00570011" w:rsidRPr="009B1BC5" w:rsidRDefault="000E03A8" w:rsidP="000E03A8">
      <w:pPr>
        <w:pStyle w:val="Ttulo2"/>
        <w:spacing w:before="0"/>
        <w:rPr>
          <w:rFonts w:ascii="Calibri Light" w:hAnsi="Calibri Light"/>
          <w:color w:val="auto"/>
          <w:sz w:val="24"/>
          <w:szCs w:val="24"/>
        </w:rPr>
      </w:pPr>
      <w:bookmarkStart w:id="26" w:name="_Toc444459860"/>
      <w:r>
        <w:rPr>
          <w:rFonts w:ascii="Calibri Light" w:hAnsi="Calibri Light"/>
          <w:color w:val="auto"/>
          <w:sz w:val="24"/>
          <w:szCs w:val="24"/>
        </w:rPr>
        <w:t xml:space="preserve">h.- </w:t>
      </w:r>
      <w:r w:rsidR="00570011" w:rsidRPr="009B1BC5">
        <w:rPr>
          <w:rFonts w:ascii="Calibri Light" w:hAnsi="Calibri Light"/>
          <w:color w:val="auto"/>
          <w:sz w:val="24"/>
          <w:szCs w:val="24"/>
        </w:rPr>
        <w:t>Beneficios alcanzados por/para los/las participantes durante la implementación del proyecto:</w:t>
      </w:r>
      <w:bookmarkEnd w:id="26"/>
    </w:p>
    <w:p w:rsidR="0059518D" w:rsidRDefault="0059518D" w:rsidP="00DD2AE2"/>
    <w:p w:rsidR="007779A4" w:rsidRPr="00BE5AC6" w:rsidRDefault="007779A4" w:rsidP="00967229">
      <w:pPr>
        <w:pStyle w:val="Prrafodelista"/>
        <w:numPr>
          <w:ilvl w:val="0"/>
          <w:numId w:val="7"/>
        </w:numPr>
        <w:spacing w:line="360" w:lineRule="auto"/>
        <w:ind w:left="1066" w:hanging="357"/>
        <w:rPr>
          <w:rFonts w:ascii="Calibri" w:hAnsi="Calibri"/>
          <w:sz w:val="24"/>
        </w:rPr>
      </w:pPr>
      <w:r w:rsidRPr="00BE5AC6">
        <w:rPr>
          <w:rFonts w:ascii="Calibri" w:hAnsi="Calibri"/>
          <w:sz w:val="24"/>
        </w:rPr>
        <w:t xml:space="preserve">Imagen y </w:t>
      </w:r>
      <w:r w:rsidR="00A759DF" w:rsidRPr="00BE5AC6">
        <w:rPr>
          <w:rFonts w:ascii="Calibri" w:hAnsi="Calibri"/>
          <w:sz w:val="24"/>
        </w:rPr>
        <w:t xml:space="preserve">presencias de </w:t>
      </w:r>
      <w:r w:rsidR="00247E8F" w:rsidRPr="00BE5AC6">
        <w:rPr>
          <w:rFonts w:ascii="Calibri" w:hAnsi="Calibri"/>
          <w:sz w:val="24"/>
        </w:rPr>
        <w:t>CANTURURAL</w:t>
      </w:r>
      <w:r w:rsidR="00A759DF" w:rsidRPr="00BE5AC6">
        <w:rPr>
          <w:rFonts w:ascii="Calibri" w:hAnsi="Calibri"/>
          <w:sz w:val="24"/>
        </w:rPr>
        <w:t xml:space="preserve"> en actividades del sector turismo tanto públicas como privadas</w:t>
      </w:r>
      <w:r w:rsidRPr="00BE5AC6">
        <w:rPr>
          <w:rFonts w:ascii="Calibri" w:hAnsi="Calibri"/>
          <w:sz w:val="24"/>
        </w:rPr>
        <w:t>.</w:t>
      </w:r>
    </w:p>
    <w:p w:rsidR="007779A4" w:rsidRPr="00BE5AC6" w:rsidRDefault="007779A4" w:rsidP="00967229">
      <w:pPr>
        <w:pStyle w:val="Prrafodelista"/>
        <w:numPr>
          <w:ilvl w:val="0"/>
          <w:numId w:val="7"/>
        </w:numPr>
        <w:spacing w:line="360" w:lineRule="auto"/>
        <w:ind w:left="1066" w:hanging="357"/>
        <w:rPr>
          <w:rFonts w:ascii="Calibri" w:hAnsi="Calibri"/>
          <w:sz w:val="24"/>
        </w:rPr>
      </w:pPr>
      <w:r w:rsidRPr="00BE5AC6">
        <w:rPr>
          <w:rFonts w:ascii="Calibri" w:hAnsi="Calibri"/>
          <w:sz w:val="24"/>
        </w:rPr>
        <w:t>Conocimiento de la sociedad costarricense de un tipo de turismo alternativo con valores sociales, ambientales y culturales.</w:t>
      </w:r>
    </w:p>
    <w:p w:rsidR="007779A4" w:rsidRDefault="007779A4" w:rsidP="00DD2AE2">
      <w:pPr>
        <w:pStyle w:val="Prrafodelista"/>
      </w:pPr>
    </w:p>
    <w:p w:rsidR="007779A4" w:rsidRPr="00211C75" w:rsidRDefault="007779A4" w:rsidP="009B1BC5">
      <w:pPr>
        <w:pStyle w:val="Prrafodelista"/>
      </w:pPr>
    </w:p>
    <w:p w:rsidR="00223AC1" w:rsidRPr="00211C75" w:rsidRDefault="000E03A8" w:rsidP="000E03A8">
      <w:pPr>
        <w:pStyle w:val="Ttulo2"/>
        <w:rPr>
          <w:rFonts w:ascii="Calibri Light" w:hAnsi="Calibri Light"/>
          <w:color w:val="auto"/>
          <w:sz w:val="24"/>
          <w:szCs w:val="22"/>
        </w:rPr>
      </w:pPr>
      <w:bookmarkStart w:id="27" w:name="_Toc444459861"/>
      <w:r>
        <w:rPr>
          <w:rFonts w:ascii="Calibri Light" w:hAnsi="Calibri Light"/>
          <w:color w:val="auto"/>
          <w:sz w:val="24"/>
          <w:szCs w:val="22"/>
        </w:rPr>
        <w:t xml:space="preserve">i.- </w:t>
      </w:r>
      <w:r w:rsidR="00223AC1" w:rsidRPr="00211C75">
        <w:rPr>
          <w:rFonts w:ascii="Calibri Light" w:hAnsi="Calibri Light"/>
          <w:color w:val="auto"/>
          <w:sz w:val="24"/>
          <w:szCs w:val="22"/>
        </w:rPr>
        <w:t>Indicadores</w:t>
      </w:r>
      <w:r w:rsidR="004012D3" w:rsidRPr="00211C75">
        <w:rPr>
          <w:rFonts w:ascii="Calibri Light" w:hAnsi="Calibri Light"/>
          <w:color w:val="auto"/>
          <w:sz w:val="24"/>
          <w:szCs w:val="22"/>
        </w:rPr>
        <w:t xml:space="preserve"> alcanzados</w:t>
      </w:r>
      <w:r w:rsidR="00CB7A46" w:rsidRPr="00211C75">
        <w:rPr>
          <w:rFonts w:ascii="Calibri Light" w:hAnsi="Calibri Light"/>
          <w:color w:val="auto"/>
          <w:sz w:val="24"/>
          <w:szCs w:val="22"/>
        </w:rPr>
        <w:t>:</w:t>
      </w:r>
      <w:bookmarkEnd w:id="27"/>
    </w:p>
    <w:p w:rsidR="00AA4ED9" w:rsidRPr="00C90798" w:rsidRDefault="00AA4ED9" w:rsidP="004012D3">
      <w:pPr>
        <w:pStyle w:val="Sinespaciado"/>
        <w:rPr>
          <w:rFonts w:ascii="Calibri Light" w:hAnsi="Calibri Light" w:cs="Times New Roman"/>
          <w:b/>
        </w:rPr>
      </w:pPr>
    </w:p>
    <w:p w:rsidR="00223AC1" w:rsidRDefault="00AA4ED9" w:rsidP="00EC37C7">
      <w:pPr>
        <w:jc w:val="center"/>
        <w:rPr>
          <w:rFonts w:ascii="Calibri" w:hAnsi="Calibri"/>
          <w:szCs w:val="22"/>
        </w:rPr>
      </w:pPr>
      <w:r w:rsidRPr="00FD2D3D">
        <w:rPr>
          <w:rFonts w:ascii="Calibri" w:hAnsi="Calibri"/>
          <w:szCs w:val="22"/>
        </w:rPr>
        <w:t>Tabla</w:t>
      </w:r>
      <w:r w:rsidR="00A076D0" w:rsidRPr="00FD2D3D">
        <w:rPr>
          <w:rFonts w:ascii="Calibri" w:hAnsi="Calibri"/>
          <w:szCs w:val="22"/>
        </w:rPr>
        <w:t xml:space="preserve"> </w:t>
      </w:r>
      <w:r w:rsidR="00A157E2">
        <w:rPr>
          <w:rFonts w:ascii="Calibri" w:hAnsi="Calibri"/>
          <w:szCs w:val="22"/>
        </w:rPr>
        <w:t>5</w:t>
      </w:r>
      <w:r w:rsidRPr="00FD2D3D">
        <w:rPr>
          <w:rFonts w:ascii="Calibri" w:hAnsi="Calibri"/>
          <w:szCs w:val="22"/>
        </w:rPr>
        <w:t>.</w:t>
      </w:r>
      <w:r w:rsidRPr="00E561F2">
        <w:rPr>
          <w:rFonts w:ascii="Calibri" w:hAnsi="Calibri"/>
          <w:szCs w:val="22"/>
        </w:rPr>
        <w:t xml:space="preserve"> Indicadores del proyecto alcanzados</w:t>
      </w:r>
    </w:p>
    <w:tbl>
      <w:tblPr>
        <w:tblStyle w:val="Tabladecuadrcula1clara-nfasis5"/>
        <w:tblpPr w:leftFromText="141" w:rightFromText="141" w:vertAnchor="text" w:tblpXSpec="center" w:tblpY="1"/>
        <w:tblW w:w="8642" w:type="dxa"/>
        <w:tblLook w:val="04A0" w:firstRow="1" w:lastRow="0" w:firstColumn="1" w:lastColumn="0" w:noHBand="0" w:noVBand="1"/>
      </w:tblPr>
      <w:tblGrid>
        <w:gridCol w:w="2649"/>
        <w:gridCol w:w="2299"/>
        <w:gridCol w:w="1134"/>
        <w:gridCol w:w="1134"/>
        <w:gridCol w:w="1426"/>
      </w:tblGrid>
      <w:tr w:rsidR="00F91F42" w:rsidRPr="007548AF" w:rsidTr="008377BC">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b w:val="0"/>
                <w:bCs w:val="0"/>
                <w:color w:val="000000"/>
                <w:sz w:val="20"/>
              </w:rPr>
            </w:pPr>
            <w:r w:rsidRPr="00B729A9">
              <w:rPr>
                <w:rFonts w:ascii="Calibri" w:hAnsi="Calibri" w:cs="Calibri"/>
                <w:b w:val="0"/>
                <w:bCs w:val="0"/>
                <w:color w:val="000000"/>
                <w:sz w:val="20"/>
              </w:rPr>
              <w:t>Resultados esperados</w:t>
            </w:r>
          </w:p>
        </w:tc>
        <w:tc>
          <w:tcPr>
            <w:tcW w:w="2299" w:type="dxa"/>
            <w:noWrap/>
            <w:hideMark/>
          </w:tcPr>
          <w:p w:rsidR="00F91F42" w:rsidRPr="00B729A9" w:rsidRDefault="00F91F42" w:rsidP="00F91F42">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0"/>
              </w:rPr>
            </w:pPr>
            <w:r w:rsidRPr="00B729A9">
              <w:rPr>
                <w:rFonts w:ascii="Calibri" w:hAnsi="Calibri" w:cs="Calibri"/>
                <w:b w:val="0"/>
                <w:bCs w:val="0"/>
                <w:color w:val="000000"/>
                <w:sz w:val="20"/>
              </w:rPr>
              <w:t>Indicadores</w:t>
            </w:r>
          </w:p>
        </w:tc>
        <w:tc>
          <w:tcPr>
            <w:tcW w:w="1134" w:type="dxa"/>
            <w:noWrap/>
            <w:hideMark/>
          </w:tcPr>
          <w:p w:rsidR="00F91F42" w:rsidRPr="00B729A9" w:rsidRDefault="00F91F42" w:rsidP="00F91F42">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0"/>
              </w:rPr>
            </w:pPr>
            <w:r w:rsidRPr="00B729A9">
              <w:rPr>
                <w:rFonts w:ascii="Calibri" w:hAnsi="Calibri" w:cs="Calibri"/>
                <w:b w:val="0"/>
                <w:bCs w:val="0"/>
                <w:color w:val="000000"/>
                <w:sz w:val="20"/>
              </w:rPr>
              <w:t>Línea Base</w:t>
            </w:r>
          </w:p>
        </w:tc>
        <w:tc>
          <w:tcPr>
            <w:tcW w:w="1134" w:type="dxa"/>
            <w:noWrap/>
            <w:hideMark/>
          </w:tcPr>
          <w:p w:rsidR="00F91F42" w:rsidRPr="00B729A9" w:rsidRDefault="00F91F42" w:rsidP="00F91F42">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0"/>
              </w:rPr>
            </w:pPr>
            <w:r w:rsidRPr="00B729A9">
              <w:rPr>
                <w:rFonts w:ascii="Calibri" w:hAnsi="Calibri" w:cs="Calibri"/>
                <w:b w:val="0"/>
                <w:bCs w:val="0"/>
                <w:color w:val="000000"/>
                <w:sz w:val="20"/>
              </w:rPr>
              <w:t>Meta</w:t>
            </w:r>
          </w:p>
        </w:tc>
        <w:tc>
          <w:tcPr>
            <w:tcW w:w="1386" w:type="dxa"/>
          </w:tcPr>
          <w:p w:rsidR="00F91F42" w:rsidRPr="00B729A9" w:rsidRDefault="00F91F42" w:rsidP="00F91F42">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0"/>
              </w:rPr>
            </w:pPr>
          </w:p>
        </w:tc>
      </w:tr>
      <w:tr w:rsidR="00F91F42" w:rsidRPr="007548AF" w:rsidTr="008377BC">
        <w:trPr>
          <w:trHeight w:val="640"/>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 xml:space="preserve">Aumento en la membresía de la </w:t>
            </w:r>
            <w:r w:rsidR="00247E8F">
              <w:rPr>
                <w:rFonts w:ascii="Calibri" w:hAnsi="Calibri" w:cs="Calibri"/>
                <w:color w:val="000000"/>
                <w:sz w:val="20"/>
              </w:rPr>
              <w:t>CANTURURAL</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Número de visitas y organizaciones identificadas.</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highlight w:val="yellow"/>
              </w:rPr>
            </w:pPr>
            <w:r w:rsidRPr="00B729A9">
              <w:rPr>
                <w:rFonts w:ascii="Calibri" w:hAnsi="Calibri" w:cs="Calibri"/>
                <w:color w:val="000000"/>
                <w:sz w:val="20"/>
              </w:rPr>
              <w:t>10</w:t>
            </w:r>
          </w:p>
        </w:tc>
        <w:tc>
          <w:tcPr>
            <w:tcW w:w="1386" w:type="dxa"/>
          </w:tcPr>
          <w:p w:rsidR="00F91F42"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44 organizaciones identificada</w:t>
            </w:r>
            <w:r w:rsidR="00C93C52">
              <w:rPr>
                <w:rFonts w:ascii="Calibri" w:hAnsi="Calibri" w:cs="Calibri"/>
                <w:color w:val="000000"/>
                <w:sz w:val="20"/>
              </w:rPr>
              <w:t>s</w:t>
            </w:r>
          </w:p>
          <w:p w:rsidR="00C93C52" w:rsidRPr="00B729A9" w:rsidRDefault="00C93C5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r>
      <w:tr w:rsidR="00F91F42" w:rsidRPr="007548AF" w:rsidTr="008377BC">
        <w:trPr>
          <w:trHeight w:val="765"/>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 xml:space="preserve">Mejoramiento de imagen y representación de la </w:t>
            </w:r>
            <w:r w:rsidR="00247E8F">
              <w:rPr>
                <w:rFonts w:ascii="Calibri" w:hAnsi="Calibri" w:cs="Calibri"/>
                <w:color w:val="000000"/>
                <w:sz w:val="20"/>
              </w:rPr>
              <w:t>CANTURURAL</w:t>
            </w:r>
            <w:r w:rsidRPr="00B729A9">
              <w:rPr>
                <w:rFonts w:ascii="Calibri" w:hAnsi="Calibri" w:cs="Calibri"/>
                <w:color w:val="000000"/>
                <w:sz w:val="20"/>
              </w:rPr>
              <w:t>.</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Número de Ferias en las que se ha participado.</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highlight w:val="yellow"/>
              </w:rPr>
            </w:pPr>
            <w:r w:rsidRPr="00B729A9">
              <w:rPr>
                <w:rFonts w:ascii="Calibri" w:hAnsi="Calibri" w:cs="Calibri"/>
                <w:color w:val="000000"/>
                <w:sz w:val="20"/>
              </w:rPr>
              <w:t>5</w:t>
            </w:r>
          </w:p>
        </w:tc>
        <w:tc>
          <w:tcPr>
            <w:tcW w:w="1386" w:type="dxa"/>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1</w:t>
            </w:r>
          </w:p>
        </w:tc>
      </w:tr>
      <w:tr w:rsidR="00F91F42" w:rsidRPr="007548AF" w:rsidTr="008377BC">
        <w:trPr>
          <w:trHeight w:val="701"/>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Plan Estratégico actualizado y POA 2013 elaborado.</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Cantidad de socios que participaron en ambos talleres</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2</w:t>
            </w:r>
          </w:p>
        </w:tc>
        <w:tc>
          <w:tcPr>
            <w:tcW w:w="1386" w:type="dxa"/>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r>
      <w:tr w:rsidR="00F91F42" w:rsidRPr="007548AF" w:rsidTr="008377BC">
        <w:trPr>
          <w:trHeight w:val="825"/>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Junta Directiva fortalecida y capacitada.</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Cantidad de reuniones de Junta Directiva y cantidad de capacitaciones ejecutadas.</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18</w:t>
            </w:r>
          </w:p>
        </w:tc>
        <w:tc>
          <w:tcPr>
            <w:tcW w:w="1386" w:type="dxa"/>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4</w:t>
            </w:r>
          </w:p>
        </w:tc>
      </w:tr>
      <w:tr w:rsidR="00F91F42" w:rsidRPr="007548AF" w:rsidTr="008377BC">
        <w:trPr>
          <w:trHeight w:val="836"/>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Congreso ejecutado en octubre del 2012</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Número de participantes y documento de análisis de resoluciones.</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1</w:t>
            </w:r>
          </w:p>
        </w:tc>
        <w:tc>
          <w:tcPr>
            <w:tcW w:w="1386" w:type="dxa"/>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104 participantes</w:t>
            </w:r>
          </w:p>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1 memoria de la actividad</w:t>
            </w:r>
          </w:p>
        </w:tc>
      </w:tr>
      <w:tr w:rsidR="00F91F42" w:rsidRPr="007548AF" w:rsidTr="008377BC">
        <w:trPr>
          <w:trHeight w:val="564"/>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 xml:space="preserve">La </w:t>
            </w:r>
            <w:r w:rsidR="00247E8F">
              <w:rPr>
                <w:rFonts w:ascii="Calibri" w:hAnsi="Calibri" w:cs="Calibri"/>
                <w:color w:val="000000"/>
                <w:sz w:val="20"/>
              </w:rPr>
              <w:t>CANTURURAL</w:t>
            </w:r>
            <w:r w:rsidRPr="00B729A9">
              <w:rPr>
                <w:rFonts w:ascii="Calibri" w:hAnsi="Calibri" w:cs="Calibri"/>
                <w:color w:val="000000"/>
                <w:sz w:val="20"/>
              </w:rPr>
              <w:t xml:space="preserve"> cuenta con equipo básico</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Un proyector, una cámara digital y una data car.</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3</w:t>
            </w:r>
          </w:p>
        </w:tc>
        <w:tc>
          <w:tcPr>
            <w:tcW w:w="1386" w:type="dxa"/>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 xml:space="preserve">1 proyector, 1 </w:t>
            </w:r>
            <w:r w:rsidR="00C93C52" w:rsidRPr="00B729A9">
              <w:rPr>
                <w:rFonts w:ascii="Calibri" w:hAnsi="Calibri" w:cs="Calibri"/>
                <w:color w:val="000000"/>
                <w:sz w:val="20"/>
              </w:rPr>
              <w:t>cámara</w:t>
            </w:r>
            <w:r w:rsidRPr="00B729A9">
              <w:rPr>
                <w:rFonts w:ascii="Calibri" w:hAnsi="Calibri" w:cs="Calibri"/>
                <w:color w:val="000000"/>
                <w:sz w:val="20"/>
              </w:rPr>
              <w:t xml:space="preserve"> digital</w:t>
            </w:r>
          </w:p>
        </w:tc>
      </w:tr>
      <w:tr w:rsidR="00F91F42" w:rsidRPr="007548AF" w:rsidTr="008377BC">
        <w:trPr>
          <w:trHeight w:val="1125"/>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Estrategia de comunicación implementada</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Un documento diagnóstico de comunicación.</w:t>
            </w:r>
          </w:p>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Un documento de estrategia de comunicación</w:t>
            </w:r>
          </w:p>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Una guía de capacitaciones a voceros</w:t>
            </w:r>
          </w:p>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Un plan de comunicación</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1</w:t>
            </w:r>
          </w:p>
        </w:tc>
        <w:tc>
          <w:tcPr>
            <w:tcW w:w="1386" w:type="dxa"/>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1 estrategia de comunicación realizada</w:t>
            </w:r>
          </w:p>
        </w:tc>
      </w:tr>
      <w:tr w:rsidR="00F91F42" w:rsidRPr="007548AF" w:rsidTr="008377BC">
        <w:trPr>
          <w:trHeight w:val="560"/>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Asambleas de socios ejecutadas</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Cantidad de Asambleas ejecutadas.</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3</w:t>
            </w:r>
          </w:p>
        </w:tc>
        <w:tc>
          <w:tcPr>
            <w:tcW w:w="1386" w:type="dxa"/>
          </w:tcPr>
          <w:p w:rsidR="00F91F42" w:rsidRPr="00B729A9" w:rsidRDefault="00BE5AC6"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w:t>
            </w:r>
          </w:p>
        </w:tc>
      </w:tr>
      <w:tr w:rsidR="00F91F42" w:rsidRPr="00256BD3" w:rsidTr="008377BC">
        <w:trPr>
          <w:trHeight w:val="560"/>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sz w:val="20"/>
              </w:rPr>
              <w:t xml:space="preserve">Estrategia de gestión de fondos para la sostenibilidad de la </w:t>
            </w:r>
            <w:r w:rsidR="00247E8F">
              <w:rPr>
                <w:rFonts w:ascii="Calibri" w:hAnsi="Calibri" w:cs="Calibri"/>
                <w:sz w:val="20"/>
              </w:rPr>
              <w:t>CANTURURAL</w:t>
            </w:r>
            <w:r w:rsidRPr="00B729A9">
              <w:rPr>
                <w:rFonts w:ascii="Calibri" w:hAnsi="Calibri" w:cs="Calibri"/>
                <w:sz w:val="20"/>
              </w:rPr>
              <w:t>.</w:t>
            </w:r>
          </w:p>
          <w:p w:rsidR="00F91F42" w:rsidRPr="00B729A9" w:rsidRDefault="00F91F42" w:rsidP="00F91F42">
            <w:pPr>
              <w:rPr>
                <w:rFonts w:ascii="Calibri" w:hAnsi="Calibri" w:cs="Calibri"/>
                <w:color w:val="000000"/>
                <w:sz w:val="20"/>
              </w:rPr>
            </w:pPr>
          </w:p>
          <w:p w:rsidR="00F91F42" w:rsidRPr="00B729A9" w:rsidRDefault="00F91F42" w:rsidP="00F91F42">
            <w:pPr>
              <w:rPr>
                <w:rFonts w:ascii="Calibri" w:hAnsi="Calibri" w:cs="Calibri"/>
                <w:color w:val="000000"/>
                <w:sz w:val="20"/>
              </w:rPr>
            </w:pP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Un documento consensuado de la estrategia  de gestión de fondos.</w:t>
            </w:r>
          </w:p>
          <w:p w:rsidR="00F91F42" w:rsidRPr="00B729A9" w:rsidRDefault="00F91F42" w:rsidP="00B729A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Un plan operativo 2013  que incorpora la ejecución de acciones de la estrategia de gestión de fondos.</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1</w:t>
            </w:r>
          </w:p>
        </w:tc>
        <w:tc>
          <w:tcPr>
            <w:tcW w:w="1386" w:type="dxa"/>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1 documento de gestión de fondos realizado</w:t>
            </w:r>
          </w:p>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r>
      <w:tr w:rsidR="00F91F42" w:rsidRPr="007548AF" w:rsidTr="008377BC">
        <w:trPr>
          <w:trHeight w:val="1129"/>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Firma de convenios /elaboración de reglamentos. Implementación de acciones que fortalezcan el TRC, tal y como se estipula en la Ley 8724.</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Cantidad de convenios y acciones para el sector de TRC</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4</w:t>
            </w:r>
          </w:p>
        </w:tc>
        <w:tc>
          <w:tcPr>
            <w:tcW w:w="1386" w:type="dxa"/>
          </w:tcPr>
          <w:p w:rsidR="00F91F42" w:rsidRPr="00B729A9" w:rsidRDefault="000D561F"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r>
      <w:tr w:rsidR="00F91F42" w:rsidRPr="007548AF" w:rsidTr="008377BC">
        <w:trPr>
          <w:trHeight w:val="975"/>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Emprendimientos conoce los beneficios  que otorga la Ley 8724 e  inciden localmente.</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Cantidad de talleres con organizaciones socias</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82</w:t>
            </w:r>
          </w:p>
        </w:tc>
        <w:tc>
          <w:tcPr>
            <w:tcW w:w="1386" w:type="dxa"/>
          </w:tcPr>
          <w:p w:rsidR="00F91F42" w:rsidRPr="00B729A9" w:rsidRDefault="000D561F"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4 talleres</w:t>
            </w:r>
          </w:p>
        </w:tc>
      </w:tr>
      <w:tr w:rsidR="00F91F42" w:rsidRPr="007548AF" w:rsidTr="008377BC">
        <w:trPr>
          <w:trHeight w:val="571"/>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Líderes locales capacitados para incidir en sus comunidades</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Número de líderes capacitados</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10</w:t>
            </w:r>
          </w:p>
        </w:tc>
        <w:tc>
          <w:tcPr>
            <w:tcW w:w="1386" w:type="dxa"/>
          </w:tcPr>
          <w:p w:rsidR="00F91F42" w:rsidRPr="00B729A9" w:rsidRDefault="00C93C5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30</w:t>
            </w:r>
          </w:p>
        </w:tc>
      </w:tr>
      <w:tr w:rsidR="00F91F42" w:rsidRPr="007548AF" w:rsidTr="008377BC">
        <w:trPr>
          <w:trHeight w:val="834"/>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Impactos ambientales, económicos y socioculturales del TRC identificados y analizados.</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Un documento de resultados del estudio</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1</w:t>
            </w:r>
          </w:p>
        </w:tc>
        <w:tc>
          <w:tcPr>
            <w:tcW w:w="1386" w:type="dxa"/>
          </w:tcPr>
          <w:p w:rsidR="00F91F42" w:rsidRPr="00B729A9" w:rsidRDefault="00C61CF9"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2 </w:t>
            </w:r>
            <w:r w:rsidR="00C93C52">
              <w:rPr>
                <w:rFonts w:ascii="Calibri" w:hAnsi="Calibri" w:cs="Calibri"/>
                <w:color w:val="000000"/>
                <w:sz w:val="20"/>
              </w:rPr>
              <w:t>documento realizado</w:t>
            </w:r>
          </w:p>
        </w:tc>
      </w:tr>
      <w:tr w:rsidR="00F91F42" w:rsidRPr="007548AF" w:rsidTr="008377BC">
        <w:trPr>
          <w:trHeight w:val="510"/>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IV Guía de TRC actualizada</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Cantidad de guías publicadas</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1000</w:t>
            </w:r>
          </w:p>
        </w:tc>
        <w:tc>
          <w:tcPr>
            <w:tcW w:w="1386" w:type="dxa"/>
          </w:tcPr>
          <w:p w:rsidR="00F91F42" w:rsidRPr="00B729A9" w:rsidRDefault="000D561F"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r>
      <w:tr w:rsidR="00F91F42" w:rsidRPr="007548AF" w:rsidTr="008377BC">
        <w:trPr>
          <w:trHeight w:val="882"/>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X  Feria de TRC ejecutada y  cuenta con mayor proyección e impacto  en el ámbito nacional.</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Un taller de Grupo Focal.                                                                                                                   Número de puestos.                                             Número de visitantes.</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1</w:t>
            </w:r>
          </w:p>
        </w:tc>
        <w:tc>
          <w:tcPr>
            <w:tcW w:w="1386" w:type="dxa"/>
          </w:tcPr>
          <w:p w:rsidR="00F91F42" w:rsidRPr="00B729A9" w:rsidRDefault="000D561F"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r>
      <w:tr w:rsidR="00F91F42" w:rsidRPr="007548AF" w:rsidTr="008377BC">
        <w:trPr>
          <w:trHeight w:val="413"/>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Feria de turismo anual ejecutada</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Al menos 80 stands de TRC</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1</w:t>
            </w:r>
          </w:p>
        </w:tc>
        <w:tc>
          <w:tcPr>
            <w:tcW w:w="1386" w:type="dxa"/>
          </w:tcPr>
          <w:p w:rsidR="00F91F42" w:rsidRPr="00B729A9" w:rsidRDefault="000D561F"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r>
      <w:tr w:rsidR="00F91F42" w:rsidRPr="007548AF" w:rsidTr="008377BC">
        <w:trPr>
          <w:trHeight w:val="413"/>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EXPORURAL 2012 ejecutada</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Al menos 30 stands de TRC</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1</w:t>
            </w:r>
          </w:p>
        </w:tc>
        <w:tc>
          <w:tcPr>
            <w:tcW w:w="1386" w:type="dxa"/>
          </w:tcPr>
          <w:p w:rsidR="00F91F42" w:rsidRPr="00B729A9" w:rsidRDefault="000D561F"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r>
      <w:tr w:rsidR="00F91F42" w:rsidRPr="007548AF" w:rsidTr="008377BC">
        <w:trPr>
          <w:trHeight w:val="413"/>
        </w:trPr>
        <w:tc>
          <w:tcPr>
            <w:cnfStyle w:val="001000000000" w:firstRow="0" w:lastRow="0" w:firstColumn="1" w:lastColumn="0" w:oddVBand="0" w:evenVBand="0" w:oddHBand="0" w:evenHBand="0" w:firstRowFirstColumn="0" w:firstRowLastColumn="0" w:lastRowFirstColumn="0" w:lastRowLastColumn="0"/>
            <w:tcW w:w="2689" w:type="dxa"/>
            <w:hideMark/>
          </w:tcPr>
          <w:p w:rsidR="00F91F42" w:rsidRPr="00B729A9" w:rsidRDefault="00F91F42" w:rsidP="00F91F42">
            <w:pPr>
              <w:rPr>
                <w:rFonts w:ascii="Calibri" w:hAnsi="Calibri" w:cs="Calibri"/>
                <w:color w:val="000000"/>
                <w:sz w:val="20"/>
              </w:rPr>
            </w:pPr>
            <w:r w:rsidRPr="00B729A9">
              <w:rPr>
                <w:rFonts w:ascii="Calibri" w:hAnsi="Calibri" w:cs="Calibri"/>
                <w:color w:val="000000"/>
                <w:sz w:val="20"/>
              </w:rPr>
              <w:t>Convenios con Tour Operadores firmados.</w:t>
            </w:r>
          </w:p>
        </w:tc>
        <w:tc>
          <w:tcPr>
            <w:tcW w:w="2299" w:type="dxa"/>
            <w:hideMark/>
          </w:tcPr>
          <w:p w:rsidR="00F91F42" w:rsidRPr="00B729A9" w:rsidRDefault="00F91F42" w:rsidP="00F91F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Cantidad de convenios firmados para la promoción y venta de los productos y servicios del TRC</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c>
          <w:tcPr>
            <w:tcW w:w="1134" w:type="dxa"/>
            <w:hideMark/>
          </w:tcPr>
          <w:p w:rsidR="00F91F42" w:rsidRPr="00B729A9" w:rsidRDefault="00F91F42"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4</w:t>
            </w:r>
          </w:p>
        </w:tc>
        <w:tc>
          <w:tcPr>
            <w:tcW w:w="1386" w:type="dxa"/>
          </w:tcPr>
          <w:p w:rsidR="00F91F42" w:rsidRPr="00B729A9" w:rsidRDefault="000D561F" w:rsidP="00F91F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729A9">
              <w:rPr>
                <w:rFonts w:ascii="Calibri" w:hAnsi="Calibri" w:cs="Calibri"/>
                <w:color w:val="000000"/>
                <w:sz w:val="20"/>
              </w:rPr>
              <w:t>0</w:t>
            </w:r>
          </w:p>
        </w:tc>
      </w:tr>
    </w:tbl>
    <w:p w:rsidR="00AF0467" w:rsidRDefault="00AF0467" w:rsidP="00EC37C7">
      <w:pPr>
        <w:jc w:val="center"/>
        <w:rPr>
          <w:rFonts w:ascii="Calibri" w:hAnsi="Calibri"/>
          <w:szCs w:val="22"/>
        </w:rPr>
      </w:pPr>
    </w:p>
    <w:p w:rsidR="00C83F6E" w:rsidRPr="00E561F2" w:rsidRDefault="00C83F6E" w:rsidP="00223AC1">
      <w:pPr>
        <w:rPr>
          <w:rFonts w:ascii="Calibri" w:hAnsi="Calibri"/>
          <w:szCs w:val="22"/>
        </w:rPr>
      </w:pPr>
    </w:p>
    <w:p w:rsidR="00550F5A" w:rsidRDefault="00550F5A" w:rsidP="00550F5A">
      <w:pPr>
        <w:widowControl w:val="0"/>
        <w:autoSpaceDE w:val="0"/>
        <w:autoSpaceDN w:val="0"/>
        <w:adjustRightInd w:val="0"/>
        <w:spacing w:line="200" w:lineRule="exact"/>
        <w:rPr>
          <w:rFonts w:ascii="Calibri" w:hAnsi="Calibri"/>
          <w:szCs w:val="22"/>
        </w:rPr>
      </w:pPr>
    </w:p>
    <w:p w:rsidR="00F65DC8" w:rsidRPr="00A501B9" w:rsidRDefault="000E03A8" w:rsidP="000E03A8">
      <w:pPr>
        <w:pStyle w:val="Ttulo2"/>
        <w:rPr>
          <w:rFonts w:ascii="Calibri Light" w:hAnsi="Calibri Light"/>
          <w:color w:val="auto"/>
          <w:sz w:val="24"/>
          <w:szCs w:val="24"/>
        </w:rPr>
      </w:pPr>
      <w:bookmarkStart w:id="28" w:name="_Toc378318425"/>
      <w:bookmarkStart w:id="29" w:name="_Toc444459862"/>
      <w:r>
        <w:rPr>
          <w:rFonts w:ascii="Calibri Light" w:hAnsi="Calibri Light"/>
          <w:color w:val="auto"/>
          <w:sz w:val="24"/>
          <w:szCs w:val="24"/>
        </w:rPr>
        <w:t xml:space="preserve">j.- </w:t>
      </w:r>
      <w:r w:rsidR="00F65DC8" w:rsidRPr="00A501B9">
        <w:rPr>
          <w:rFonts w:ascii="Calibri Light" w:hAnsi="Calibri Light"/>
          <w:color w:val="auto"/>
          <w:sz w:val="24"/>
          <w:szCs w:val="24"/>
        </w:rPr>
        <w:t>Contribución a los Beneficios Ambientales Globales</w:t>
      </w:r>
      <w:bookmarkEnd w:id="28"/>
      <w:r w:rsidR="00CB7A46" w:rsidRPr="00A501B9">
        <w:rPr>
          <w:rFonts w:ascii="Calibri Light" w:hAnsi="Calibri Light"/>
          <w:color w:val="auto"/>
          <w:sz w:val="24"/>
          <w:szCs w:val="24"/>
        </w:rPr>
        <w:t>:</w:t>
      </w:r>
      <w:bookmarkEnd w:id="29"/>
    </w:p>
    <w:p w:rsidR="00223AC1" w:rsidRPr="00A501B9" w:rsidRDefault="00223AC1" w:rsidP="00F65DC8">
      <w:pPr>
        <w:ind w:left="360"/>
        <w:rPr>
          <w:rFonts w:ascii="Calibri Light" w:hAnsi="Calibri Light" w:cs="Arial"/>
          <w:sz w:val="24"/>
        </w:rPr>
      </w:pPr>
    </w:p>
    <w:p w:rsidR="00223AC1" w:rsidRPr="00A501B9" w:rsidRDefault="00F5284B" w:rsidP="00EC37C7">
      <w:pPr>
        <w:ind w:left="360"/>
        <w:jc w:val="center"/>
        <w:rPr>
          <w:rFonts w:ascii="Calibri Light" w:hAnsi="Calibri Light" w:cs="Arial"/>
          <w:i/>
          <w:sz w:val="24"/>
        </w:rPr>
      </w:pPr>
      <w:r w:rsidRPr="00A501B9">
        <w:rPr>
          <w:rFonts w:ascii="Calibri Light" w:hAnsi="Calibri Light" w:cs="Arial"/>
          <w:b/>
          <w:sz w:val="24"/>
        </w:rPr>
        <w:t xml:space="preserve">Tabla </w:t>
      </w:r>
      <w:r w:rsidR="00A157E2">
        <w:rPr>
          <w:rFonts w:ascii="Calibri Light" w:hAnsi="Calibri Light" w:cs="Arial"/>
          <w:b/>
          <w:sz w:val="24"/>
        </w:rPr>
        <w:t>6</w:t>
      </w:r>
      <w:r w:rsidRPr="00A501B9">
        <w:rPr>
          <w:rFonts w:ascii="Calibri Light" w:hAnsi="Calibri Light" w:cs="Arial"/>
          <w:b/>
          <w:sz w:val="24"/>
        </w:rPr>
        <w:t>:</w:t>
      </w:r>
      <w:r w:rsidRPr="00A501B9">
        <w:rPr>
          <w:rFonts w:ascii="Calibri Light" w:hAnsi="Calibri Light" w:cs="Arial"/>
          <w:sz w:val="24"/>
        </w:rPr>
        <w:t xml:space="preserve"> </w:t>
      </w:r>
      <w:r w:rsidR="00A27D69">
        <w:rPr>
          <w:rFonts w:ascii="Calibri Light" w:hAnsi="Calibri Light" w:cs="Arial"/>
          <w:sz w:val="24"/>
        </w:rPr>
        <w:t xml:space="preserve"> </w:t>
      </w:r>
      <w:r w:rsidRPr="00A501B9">
        <w:rPr>
          <w:rFonts w:ascii="Calibri Light" w:hAnsi="Calibri Light" w:cs="Arial"/>
          <w:i/>
          <w:sz w:val="24"/>
        </w:rPr>
        <w:t>Indicadores PPD/GEF aplicados al proyecto</w:t>
      </w:r>
    </w:p>
    <w:tbl>
      <w:tblPr>
        <w:tblStyle w:val="Tabladecuadrcula1clara-nfasis5"/>
        <w:tblW w:w="9791" w:type="dxa"/>
        <w:tblLook w:val="04A0" w:firstRow="1" w:lastRow="0" w:firstColumn="1" w:lastColumn="0" w:noHBand="0" w:noVBand="1"/>
      </w:tblPr>
      <w:tblGrid>
        <w:gridCol w:w="3134"/>
        <w:gridCol w:w="568"/>
        <w:gridCol w:w="2972"/>
        <w:gridCol w:w="1201"/>
        <w:gridCol w:w="1916"/>
      </w:tblGrid>
      <w:tr w:rsidR="00767563" w:rsidRPr="00B729A9" w:rsidTr="008377BC">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791" w:type="dxa"/>
            <w:gridSpan w:val="5"/>
            <w:noWrap/>
          </w:tcPr>
          <w:p w:rsidR="00767563" w:rsidRPr="00B729A9" w:rsidRDefault="00767563" w:rsidP="00FA6ADF">
            <w:pPr>
              <w:rPr>
                <w:rFonts w:ascii="Calibri Light" w:hAnsi="Calibri Light" w:cs="Tahoma"/>
                <w:b w:val="0"/>
                <w:bCs w:val="0"/>
                <w:color w:val="253356" w:themeColor="accent4" w:themeShade="80"/>
                <w:sz w:val="18"/>
                <w:szCs w:val="18"/>
              </w:rPr>
            </w:pPr>
            <w:r w:rsidRPr="00B729A9">
              <w:rPr>
                <w:rFonts w:ascii="Calibri Light" w:hAnsi="Calibri Light" w:cs="Tahoma"/>
                <w:b w:val="0"/>
                <w:bCs w:val="0"/>
                <w:color w:val="253356" w:themeColor="accent4" w:themeShade="80"/>
                <w:sz w:val="18"/>
                <w:szCs w:val="18"/>
              </w:rPr>
              <w:t>GEF/SGP: INDICADORES GLOBALES—Garantizar beneficios ambientales globales.</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hideMark/>
          </w:tcPr>
          <w:p w:rsidR="00767563" w:rsidRPr="00B729A9" w:rsidRDefault="00767563" w:rsidP="00FA6ADF">
            <w:pPr>
              <w:jc w:val="center"/>
              <w:rPr>
                <w:rFonts w:ascii="Calibri" w:hAnsi="Calibri" w:cs="Arial"/>
                <w:b w:val="0"/>
                <w:color w:val="253356" w:themeColor="accent4" w:themeShade="80"/>
                <w:sz w:val="18"/>
                <w:szCs w:val="18"/>
              </w:rPr>
            </w:pPr>
            <w:r w:rsidRPr="00B729A9">
              <w:rPr>
                <w:rFonts w:ascii="Calibri" w:hAnsi="Calibri" w:cs="Arial"/>
                <w:b w:val="0"/>
                <w:color w:val="253356" w:themeColor="accent4" w:themeShade="80"/>
                <w:sz w:val="18"/>
                <w:szCs w:val="18"/>
              </w:rPr>
              <w:t>Resultado</w:t>
            </w:r>
          </w:p>
        </w:tc>
        <w:tc>
          <w:tcPr>
            <w:tcW w:w="568"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w:t>
            </w:r>
          </w:p>
        </w:tc>
        <w:tc>
          <w:tcPr>
            <w:tcW w:w="2972"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Indicador - Descripción</w:t>
            </w:r>
          </w:p>
        </w:tc>
        <w:tc>
          <w:tcPr>
            <w:tcW w:w="1201"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 xml:space="preserve"> Meta PPD </w:t>
            </w:r>
          </w:p>
        </w:tc>
        <w:tc>
          <w:tcPr>
            <w:tcW w:w="1785" w:type="dxa"/>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Logro del  Proyecto</w:t>
            </w:r>
          </w:p>
        </w:tc>
      </w:tr>
      <w:tr w:rsidR="00E277F4"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E277F4" w:rsidRPr="00B729A9" w:rsidRDefault="00E277F4" w:rsidP="00FA6ADF">
            <w:pPr>
              <w:ind w:left="371" w:hanging="371"/>
              <w:rPr>
                <w:rFonts w:ascii="Calibri" w:hAnsi="Calibri" w:cs="Arial"/>
                <w:color w:val="000000"/>
                <w:sz w:val="18"/>
                <w:szCs w:val="18"/>
              </w:rPr>
            </w:pPr>
            <w:r w:rsidRPr="00B729A9">
              <w:rPr>
                <w:rFonts w:ascii="Calibri" w:hAnsi="Calibri" w:cs="Arial"/>
                <w:color w:val="000000"/>
                <w:sz w:val="18"/>
                <w:szCs w:val="18"/>
              </w:rPr>
              <w:t>G1. Incrementada la superficie en paisajes productivos y bajo manejo sostenible integrando la conservación de la biodiversidad en: 12 corredores biológicos &amp;  Zonas de amortiguamiento de 8 AP</w:t>
            </w:r>
          </w:p>
        </w:tc>
        <w:tc>
          <w:tcPr>
            <w:tcW w:w="568" w:type="dxa"/>
            <w:noWrap/>
          </w:tcPr>
          <w:p w:rsidR="00E277F4" w:rsidRPr="00B729A9" w:rsidRDefault="00E277F4"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1</w:t>
            </w:r>
          </w:p>
        </w:tc>
        <w:tc>
          <w:tcPr>
            <w:tcW w:w="2972" w:type="dxa"/>
            <w:noWrap/>
          </w:tcPr>
          <w:p w:rsidR="00E277F4" w:rsidRPr="00B729A9" w:rsidRDefault="00E277F4"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b/>
                <w:bCs/>
                <w:color w:val="000000"/>
                <w:sz w:val="18"/>
                <w:szCs w:val="18"/>
              </w:rPr>
              <w:t>hectáreas</w:t>
            </w:r>
            <w:r w:rsidRPr="00B729A9">
              <w:rPr>
                <w:rFonts w:ascii="Calibri" w:hAnsi="Calibri" w:cs="Arial"/>
                <w:color w:val="000000"/>
                <w:sz w:val="18"/>
                <w:szCs w:val="18"/>
              </w:rPr>
              <w:t xml:space="preserve"> adicionales de tierras de la comunidad bajo manejo sostenible</w:t>
            </w:r>
          </w:p>
        </w:tc>
        <w:tc>
          <w:tcPr>
            <w:tcW w:w="1201" w:type="dxa"/>
            <w:noWrap/>
          </w:tcPr>
          <w:p w:rsidR="00E277F4" w:rsidRPr="00B729A9" w:rsidRDefault="00E277F4" w:rsidP="00FA6ADF">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xml:space="preserve">    180.000 </w:t>
            </w:r>
          </w:p>
        </w:tc>
        <w:tc>
          <w:tcPr>
            <w:tcW w:w="1785" w:type="dxa"/>
          </w:tcPr>
          <w:p w:rsidR="00E277F4" w:rsidRPr="00B729A9" w:rsidRDefault="000D561F" w:rsidP="00E277F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sz w:val="18"/>
                <w:szCs w:val="18"/>
              </w:rPr>
              <w:t>NA</w:t>
            </w:r>
          </w:p>
        </w:tc>
      </w:tr>
      <w:tr w:rsidR="00E277F4"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E277F4" w:rsidRPr="00B729A9" w:rsidRDefault="00E277F4" w:rsidP="00FA6ADF">
            <w:pPr>
              <w:ind w:left="371" w:hanging="371"/>
              <w:rPr>
                <w:rFonts w:ascii="Calibri" w:hAnsi="Calibri" w:cs="Arial"/>
                <w:color w:val="000000"/>
                <w:sz w:val="18"/>
                <w:szCs w:val="18"/>
              </w:rPr>
            </w:pPr>
            <w:r w:rsidRPr="00B729A9">
              <w:rPr>
                <w:rFonts w:ascii="Calibri" w:hAnsi="Calibri" w:cs="Arial"/>
                <w:color w:val="000000"/>
                <w:sz w:val="18"/>
                <w:szCs w:val="18"/>
              </w:rPr>
              <w:t>G2.  Reducidas las áreas degradadas en la Cuenca del Río Jesús María y aumento de la cobertura forestal</w:t>
            </w:r>
          </w:p>
        </w:tc>
        <w:tc>
          <w:tcPr>
            <w:tcW w:w="568" w:type="dxa"/>
            <w:noWrap/>
          </w:tcPr>
          <w:p w:rsidR="00E277F4" w:rsidRPr="00B729A9" w:rsidRDefault="00E277F4"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2</w:t>
            </w:r>
          </w:p>
        </w:tc>
        <w:tc>
          <w:tcPr>
            <w:tcW w:w="2972" w:type="dxa"/>
            <w:noWrap/>
          </w:tcPr>
          <w:p w:rsidR="00E277F4" w:rsidRPr="00B729A9" w:rsidRDefault="00E277F4"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b/>
                <w:bCs/>
                <w:color w:val="000000"/>
                <w:sz w:val="18"/>
                <w:szCs w:val="18"/>
              </w:rPr>
              <w:t>hectáreas</w:t>
            </w:r>
            <w:r w:rsidRPr="00B729A9">
              <w:rPr>
                <w:rFonts w:ascii="Calibri" w:hAnsi="Calibri" w:cs="Arial"/>
                <w:color w:val="000000"/>
                <w:sz w:val="18"/>
                <w:szCs w:val="18"/>
              </w:rPr>
              <w:t xml:space="preserve"> con reforestación y regeneración forestal</w:t>
            </w:r>
          </w:p>
        </w:tc>
        <w:tc>
          <w:tcPr>
            <w:tcW w:w="1201" w:type="dxa"/>
            <w:noWrap/>
          </w:tcPr>
          <w:p w:rsidR="00E277F4" w:rsidRPr="00B729A9" w:rsidRDefault="00E277F4" w:rsidP="00FA6ADF">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xml:space="preserve">        2.300 </w:t>
            </w:r>
          </w:p>
        </w:tc>
        <w:tc>
          <w:tcPr>
            <w:tcW w:w="1785" w:type="dxa"/>
          </w:tcPr>
          <w:p w:rsidR="00E277F4" w:rsidRPr="00B729A9" w:rsidRDefault="000D561F" w:rsidP="0008263B">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sz w:val="18"/>
                <w:szCs w:val="18"/>
              </w:rPr>
              <w:t>NA</w:t>
            </w:r>
          </w:p>
        </w:tc>
      </w:tr>
      <w:tr w:rsidR="00E277F4"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E277F4" w:rsidRPr="00B729A9" w:rsidRDefault="00E277F4" w:rsidP="00FA6ADF">
            <w:pPr>
              <w:rPr>
                <w:rFonts w:ascii="Calibri" w:hAnsi="Calibri" w:cs="Arial"/>
                <w:color w:val="000000"/>
                <w:sz w:val="18"/>
                <w:szCs w:val="18"/>
              </w:rPr>
            </w:pPr>
          </w:p>
        </w:tc>
        <w:tc>
          <w:tcPr>
            <w:tcW w:w="568" w:type="dxa"/>
            <w:noWrap/>
          </w:tcPr>
          <w:p w:rsidR="00E277F4" w:rsidRPr="00B729A9" w:rsidRDefault="00E277F4"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3</w:t>
            </w:r>
          </w:p>
        </w:tc>
        <w:tc>
          <w:tcPr>
            <w:tcW w:w="2972" w:type="dxa"/>
            <w:noWrap/>
          </w:tcPr>
          <w:p w:rsidR="00E277F4" w:rsidRPr="00B729A9" w:rsidRDefault="00A759DF"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b/>
                <w:bCs/>
                <w:color w:val="000000"/>
                <w:sz w:val="18"/>
                <w:szCs w:val="18"/>
              </w:rPr>
              <w:t>Hectáreas</w:t>
            </w:r>
            <w:r w:rsidR="00E277F4" w:rsidRPr="00B729A9">
              <w:rPr>
                <w:rFonts w:ascii="Calibri" w:hAnsi="Calibri" w:cs="Arial"/>
                <w:color w:val="000000"/>
                <w:sz w:val="18"/>
                <w:szCs w:val="18"/>
              </w:rPr>
              <w:t xml:space="preserve"> bajo manejo sostenible de las OBC que administran el agua en la cuenca del río.</w:t>
            </w:r>
          </w:p>
        </w:tc>
        <w:tc>
          <w:tcPr>
            <w:tcW w:w="1201" w:type="dxa"/>
            <w:noWrap/>
          </w:tcPr>
          <w:p w:rsidR="00E277F4" w:rsidRPr="00B729A9" w:rsidRDefault="00E277F4" w:rsidP="00FA6ADF">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xml:space="preserve">      29.500 </w:t>
            </w:r>
          </w:p>
        </w:tc>
        <w:tc>
          <w:tcPr>
            <w:tcW w:w="1785" w:type="dxa"/>
          </w:tcPr>
          <w:p w:rsidR="00E277F4" w:rsidRPr="00B729A9" w:rsidRDefault="000D561F" w:rsidP="00E277F4">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B729A9">
              <w:rPr>
                <w:rFonts w:ascii="Calibri" w:hAnsi="Calibri"/>
                <w:sz w:val="18"/>
                <w:szCs w:val="18"/>
              </w:rPr>
              <w:t>NA</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767563" w:rsidRPr="00B729A9" w:rsidRDefault="00767563" w:rsidP="00FA6ADF">
            <w:pPr>
              <w:ind w:left="371" w:hanging="371"/>
              <w:rPr>
                <w:rFonts w:ascii="Calibri" w:hAnsi="Calibri" w:cs="Arial"/>
                <w:color w:val="000000"/>
                <w:sz w:val="18"/>
                <w:szCs w:val="18"/>
              </w:rPr>
            </w:pPr>
            <w:r w:rsidRPr="00B729A9">
              <w:rPr>
                <w:rFonts w:ascii="Calibri" w:hAnsi="Calibri" w:cs="Arial"/>
                <w:color w:val="000000"/>
                <w:sz w:val="18"/>
                <w:szCs w:val="18"/>
              </w:rPr>
              <w:t>G3. Reducidas las emisiones de gases de efecto invernadero, resultado de las actividades de producción rural, del uso de la leña y de incendios forestales</w:t>
            </w: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4</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b/>
                <w:bCs/>
                <w:color w:val="000000"/>
                <w:sz w:val="18"/>
                <w:szCs w:val="18"/>
              </w:rPr>
              <w:t>toneladas</w:t>
            </w:r>
            <w:r w:rsidRPr="00B729A9">
              <w:rPr>
                <w:rFonts w:ascii="Calibri" w:hAnsi="Calibri" w:cs="Arial"/>
                <w:color w:val="000000"/>
                <w:sz w:val="18"/>
                <w:szCs w:val="18"/>
              </w:rPr>
              <w:t xml:space="preserve"> de emisiones de CO2 evitadas en cuatro años a través de actividades de EE y de ER (ver tabla en Anexo F adjunto)</w:t>
            </w:r>
          </w:p>
        </w:tc>
        <w:tc>
          <w:tcPr>
            <w:tcW w:w="1201" w:type="dxa"/>
            <w:noWrap/>
          </w:tcPr>
          <w:p w:rsidR="00767563" w:rsidRPr="00B729A9" w:rsidRDefault="00767563" w:rsidP="00FA6ADF">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xml:space="preserve">      15.000 </w:t>
            </w:r>
          </w:p>
        </w:tc>
        <w:tc>
          <w:tcPr>
            <w:tcW w:w="1785" w:type="dxa"/>
          </w:tcPr>
          <w:p w:rsidR="00767563" w:rsidRPr="00B729A9" w:rsidRDefault="000D561F"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NA</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767563" w:rsidRPr="00B729A9" w:rsidRDefault="00767563" w:rsidP="00FA6ADF">
            <w:pPr>
              <w:rPr>
                <w:rFonts w:ascii="Calibri" w:hAnsi="Calibri" w:cs="Arial"/>
                <w:color w:val="000000"/>
                <w:sz w:val="18"/>
                <w:szCs w:val="18"/>
              </w:rPr>
            </w:pP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5</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b/>
                <w:bCs/>
                <w:color w:val="000000"/>
                <w:sz w:val="18"/>
                <w:szCs w:val="18"/>
              </w:rPr>
              <w:t>toneladas</w:t>
            </w:r>
            <w:r w:rsidRPr="00B729A9">
              <w:rPr>
                <w:rFonts w:ascii="Calibri" w:hAnsi="Calibri" w:cs="Arial"/>
                <w:color w:val="000000"/>
                <w:sz w:val="18"/>
                <w:szCs w:val="18"/>
              </w:rPr>
              <w:t xml:space="preserve"> de emisiones de CO2 /año mitigado (aprox. 50.000 toneladas de CO2 en 4 años) de incendios forestales evitados, lo que equivale a 87,5 hectáreas de incendios forestales evitados / año (142,78 toneladas de emisiones de CO2 evitadas / hectárea)</w:t>
            </w:r>
          </w:p>
        </w:tc>
        <w:tc>
          <w:tcPr>
            <w:tcW w:w="1201" w:type="dxa"/>
            <w:noWrap/>
          </w:tcPr>
          <w:p w:rsidR="00767563" w:rsidRPr="00B729A9" w:rsidRDefault="00767563" w:rsidP="00FA6ADF">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xml:space="preserve">      12.500 </w:t>
            </w:r>
          </w:p>
        </w:tc>
        <w:tc>
          <w:tcPr>
            <w:tcW w:w="1785" w:type="dxa"/>
          </w:tcPr>
          <w:p w:rsidR="00767563" w:rsidRPr="00B729A9" w:rsidRDefault="000D561F"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NA</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767563" w:rsidRPr="00B729A9" w:rsidRDefault="00767563" w:rsidP="00FA6ADF">
            <w:pPr>
              <w:ind w:left="371" w:hanging="371"/>
              <w:rPr>
                <w:rFonts w:ascii="Calibri" w:hAnsi="Calibri" w:cs="Arial"/>
                <w:color w:val="000000"/>
                <w:sz w:val="18"/>
                <w:szCs w:val="18"/>
              </w:rPr>
            </w:pPr>
            <w:r w:rsidRPr="00B729A9">
              <w:rPr>
                <w:rFonts w:ascii="Calibri" w:hAnsi="Calibri" w:cs="Arial"/>
                <w:color w:val="000000"/>
                <w:sz w:val="18"/>
                <w:szCs w:val="18"/>
              </w:rPr>
              <w:t>G 4. Incrementadas las reservas de carbono a través de la protección de los bosques y la reforestación.</w:t>
            </w: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6</w:t>
            </w:r>
          </w:p>
        </w:tc>
        <w:tc>
          <w:tcPr>
            <w:tcW w:w="2972" w:type="dxa"/>
            <w:noWrap/>
          </w:tcPr>
          <w:p w:rsidR="00767563" w:rsidRPr="00B729A9" w:rsidRDefault="000E03A8"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b/>
                <w:bCs/>
                <w:color w:val="000000"/>
                <w:sz w:val="18"/>
                <w:szCs w:val="18"/>
              </w:rPr>
              <w:t>Toneladas</w:t>
            </w:r>
            <w:r w:rsidR="00767563" w:rsidRPr="00B729A9">
              <w:rPr>
                <w:rFonts w:ascii="Calibri" w:hAnsi="Calibri" w:cs="Arial"/>
                <w:color w:val="000000"/>
                <w:sz w:val="18"/>
                <w:szCs w:val="18"/>
              </w:rPr>
              <w:t xml:space="preserve"> de emisiones de CO2 secuestradas en 3 años a través de la reforestación de 2.300 hectáreas (12,06 por tonelada de emisiones de CO2 por ha / año) y mediante la protección de 60.000 hectáreas de bosques nativos.</w:t>
            </w:r>
          </w:p>
        </w:tc>
        <w:tc>
          <w:tcPr>
            <w:tcW w:w="1201" w:type="dxa"/>
            <w:noWrap/>
          </w:tcPr>
          <w:p w:rsidR="00767563" w:rsidRPr="00B729A9" w:rsidRDefault="00767563" w:rsidP="00FA6ADF">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xml:space="preserve">      83.237 </w:t>
            </w:r>
          </w:p>
        </w:tc>
        <w:tc>
          <w:tcPr>
            <w:tcW w:w="1785" w:type="dxa"/>
          </w:tcPr>
          <w:p w:rsidR="00767563" w:rsidRPr="00B729A9" w:rsidRDefault="000D561F"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NA</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767563" w:rsidRPr="00B729A9" w:rsidRDefault="00767563" w:rsidP="00FA6ADF">
            <w:pPr>
              <w:ind w:left="371" w:hanging="371"/>
              <w:rPr>
                <w:rFonts w:ascii="Calibri" w:hAnsi="Calibri" w:cs="Arial"/>
                <w:color w:val="000000"/>
                <w:sz w:val="18"/>
                <w:szCs w:val="18"/>
              </w:rPr>
            </w:pPr>
            <w:r w:rsidRPr="00B729A9">
              <w:rPr>
                <w:rFonts w:ascii="Calibri" w:hAnsi="Calibri" w:cs="Arial"/>
                <w:color w:val="000000"/>
                <w:sz w:val="18"/>
                <w:szCs w:val="18"/>
              </w:rPr>
              <w:t>G5. Replicación de iniciativas exitosas</w:t>
            </w: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7</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tipos de intervenciones exitosas (por ejemplo, la silvicultura, la agricultura orgánica, el ecoturismo, ER, etc.) replicadas  por al menos 6 comunidades dentro de cada uno de los corredores biológicos y zonas de amortiguamiento de las AP</w:t>
            </w:r>
          </w:p>
        </w:tc>
        <w:tc>
          <w:tcPr>
            <w:tcW w:w="1201" w:type="dxa"/>
            <w:noWrap/>
          </w:tcPr>
          <w:p w:rsidR="00767563" w:rsidRPr="00B729A9" w:rsidRDefault="00767563" w:rsidP="00FA6ADF">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xml:space="preserve">              5 </w:t>
            </w:r>
          </w:p>
        </w:tc>
        <w:tc>
          <w:tcPr>
            <w:tcW w:w="1785" w:type="dxa"/>
          </w:tcPr>
          <w:p w:rsidR="00B032D9" w:rsidRPr="00B729A9" w:rsidRDefault="000D561F"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NA</w:t>
            </w:r>
          </w:p>
        </w:tc>
      </w:tr>
    </w:tbl>
    <w:p w:rsidR="007D66B4" w:rsidRPr="00B729A9" w:rsidRDefault="007D66B4">
      <w:pPr>
        <w:rPr>
          <w:sz w:val="18"/>
          <w:szCs w:val="18"/>
        </w:rPr>
      </w:pPr>
      <w:r w:rsidRPr="00B729A9">
        <w:rPr>
          <w:rFonts w:ascii="Calibri" w:hAnsi="Calibri" w:cs="Arial"/>
          <w:color w:val="000000"/>
          <w:sz w:val="18"/>
          <w:szCs w:val="18"/>
        </w:rPr>
        <w:t>N</w:t>
      </w:r>
      <w:r w:rsidR="00130865" w:rsidRPr="00B729A9">
        <w:rPr>
          <w:rFonts w:ascii="Calibri" w:hAnsi="Calibri" w:cs="Arial"/>
          <w:color w:val="000000"/>
          <w:sz w:val="18"/>
          <w:szCs w:val="18"/>
        </w:rPr>
        <w:t>A: No aplica el indicador al objetivo del proyecto financiado</w:t>
      </w:r>
      <w:r w:rsidR="00130865" w:rsidRPr="00B729A9">
        <w:rPr>
          <w:sz w:val="18"/>
          <w:szCs w:val="18"/>
        </w:rPr>
        <w:t xml:space="preserve">. </w:t>
      </w:r>
    </w:p>
    <w:p w:rsidR="00130865" w:rsidRPr="00B729A9" w:rsidRDefault="00130865">
      <w:pPr>
        <w:rPr>
          <w:sz w:val="18"/>
          <w:szCs w:val="18"/>
        </w:rPr>
      </w:pPr>
    </w:p>
    <w:tbl>
      <w:tblPr>
        <w:tblStyle w:val="Tabladecuadrcula1clara-nfasis5"/>
        <w:tblW w:w="9660" w:type="dxa"/>
        <w:tblLook w:val="04A0" w:firstRow="1" w:lastRow="0" w:firstColumn="1" w:lastColumn="0" w:noHBand="0" w:noVBand="1"/>
      </w:tblPr>
      <w:tblGrid>
        <w:gridCol w:w="3134"/>
        <w:gridCol w:w="568"/>
        <w:gridCol w:w="2972"/>
        <w:gridCol w:w="1201"/>
        <w:gridCol w:w="1785"/>
      </w:tblGrid>
      <w:tr w:rsidR="00767563" w:rsidRPr="00B729A9" w:rsidTr="008377BC">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660" w:type="dxa"/>
            <w:gridSpan w:val="5"/>
            <w:noWrap/>
          </w:tcPr>
          <w:p w:rsidR="00767563" w:rsidRPr="00B729A9" w:rsidRDefault="00767563" w:rsidP="00FA6ADF">
            <w:pPr>
              <w:rPr>
                <w:rFonts w:ascii="Calibri" w:hAnsi="Calibri" w:cs="Arial"/>
                <w:color w:val="253356" w:themeColor="accent4" w:themeShade="80"/>
                <w:sz w:val="18"/>
                <w:szCs w:val="18"/>
              </w:rPr>
            </w:pPr>
            <w:r w:rsidRPr="00B729A9">
              <w:rPr>
                <w:rFonts w:ascii="Calibri" w:hAnsi="Calibri" w:cs="Tahoma"/>
                <w:b w:val="0"/>
                <w:bCs w:val="0"/>
                <w:color w:val="253356" w:themeColor="accent4" w:themeShade="80"/>
                <w:sz w:val="18"/>
                <w:szCs w:val="18"/>
              </w:rPr>
              <w:t>AREA FOCAL:          BIODIVERSIDAD—</w:t>
            </w:r>
            <w:r w:rsidRPr="00B729A9">
              <w:rPr>
                <w:rFonts w:ascii="Calibri" w:hAnsi="Calibri" w:cs="Tahoma"/>
                <w:bCs w:val="0"/>
                <w:color w:val="253356" w:themeColor="accent4" w:themeShade="80"/>
                <w:sz w:val="18"/>
                <w:szCs w:val="18"/>
              </w:rPr>
              <w:t>Conservación y uso sostenible</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hideMark/>
          </w:tcPr>
          <w:p w:rsidR="00767563" w:rsidRPr="00B729A9" w:rsidRDefault="00767563" w:rsidP="00FA6ADF">
            <w:pPr>
              <w:jc w:val="center"/>
              <w:rPr>
                <w:rFonts w:ascii="Calibri" w:hAnsi="Calibri" w:cs="Arial"/>
                <w:b w:val="0"/>
                <w:color w:val="253356" w:themeColor="accent4" w:themeShade="80"/>
                <w:sz w:val="18"/>
                <w:szCs w:val="18"/>
              </w:rPr>
            </w:pPr>
            <w:r w:rsidRPr="00B729A9">
              <w:rPr>
                <w:rFonts w:ascii="Calibri" w:hAnsi="Calibri" w:cs="Arial"/>
                <w:b w:val="0"/>
                <w:color w:val="253356" w:themeColor="accent4" w:themeShade="80"/>
                <w:sz w:val="18"/>
                <w:szCs w:val="18"/>
              </w:rPr>
              <w:t>Resultado</w:t>
            </w:r>
          </w:p>
        </w:tc>
        <w:tc>
          <w:tcPr>
            <w:tcW w:w="568"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w:t>
            </w:r>
          </w:p>
        </w:tc>
        <w:tc>
          <w:tcPr>
            <w:tcW w:w="2972"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Indicador - Descripción</w:t>
            </w:r>
          </w:p>
        </w:tc>
        <w:tc>
          <w:tcPr>
            <w:tcW w:w="1201"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 xml:space="preserve"> Meta PPD </w:t>
            </w:r>
          </w:p>
        </w:tc>
        <w:tc>
          <w:tcPr>
            <w:tcW w:w="1785" w:type="dxa"/>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Logro del  Proyecto</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767563" w:rsidRPr="00B729A9" w:rsidRDefault="00767563" w:rsidP="002C11A7">
            <w:pPr>
              <w:pStyle w:val="Prrafodelista"/>
              <w:numPr>
                <w:ilvl w:val="1"/>
                <w:numId w:val="1"/>
              </w:numPr>
              <w:ind w:right="72"/>
              <w:jc w:val="left"/>
              <w:rPr>
                <w:rFonts w:ascii="Calibri" w:hAnsi="Calibri" w:cs="Arial"/>
                <w:color w:val="000000" w:themeColor="text1"/>
                <w:sz w:val="18"/>
                <w:szCs w:val="18"/>
              </w:rPr>
            </w:pPr>
            <w:r w:rsidRPr="00B729A9">
              <w:rPr>
                <w:rFonts w:ascii="Calibri" w:hAnsi="Calibri" w:cs="Arial"/>
                <w:color w:val="000000" w:themeColor="text1"/>
                <w:sz w:val="18"/>
                <w:szCs w:val="18"/>
              </w:rPr>
              <w:t>Incrementado el número de planes de gestión de corredores biológicos</w:t>
            </w: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themeColor="text1"/>
                <w:sz w:val="18"/>
                <w:szCs w:val="18"/>
              </w:rPr>
            </w:pPr>
            <w:r w:rsidRPr="00B729A9">
              <w:rPr>
                <w:rFonts w:ascii="Calibri" w:hAnsi="Calibri" w:cs="Arial"/>
                <w:b/>
                <w:bCs/>
                <w:color w:val="000000" w:themeColor="text1"/>
                <w:sz w:val="18"/>
                <w:szCs w:val="18"/>
              </w:rPr>
              <w:t>8</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18"/>
                <w:szCs w:val="18"/>
              </w:rPr>
            </w:pPr>
            <w:r w:rsidRPr="00B729A9">
              <w:rPr>
                <w:rFonts w:ascii="Calibri" w:hAnsi="Calibri" w:cs="Arial"/>
                <w:color w:val="000000" w:themeColor="text1"/>
                <w:sz w:val="18"/>
                <w:szCs w:val="18"/>
              </w:rPr>
              <w:t xml:space="preserve"># </w:t>
            </w:r>
            <w:r w:rsidRPr="00B729A9">
              <w:rPr>
                <w:rFonts w:ascii="Calibri" w:hAnsi="Calibri" w:cs="Arial"/>
                <w:bCs/>
                <w:color w:val="000000" w:themeColor="text1"/>
                <w:sz w:val="18"/>
                <w:szCs w:val="18"/>
              </w:rPr>
              <w:t>planes</w:t>
            </w:r>
            <w:r w:rsidRPr="00B729A9">
              <w:rPr>
                <w:rFonts w:ascii="Calibri" w:hAnsi="Calibri" w:cs="Arial"/>
                <w:color w:val="000000" w:themeColor="text1"/>
                <w:sz w:val="18"/>
                <w:szCs w:val="18"/>
              </w:rPr>
              <w:t xml:space="preserve"> de gestión de corredores biológicos desarrollados que incluyen zonas de amortiguamiento de las AP</w:t>
            </w:r>
          </w:p>
        </w:tc>
        <w:tc>
          <w:tcPr>
            <w:tcW w:w="1201"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18"/>
                <w:szCs w:val="18"/>
              </w:rPr>
            </w:pPr>
            <w:r w:rsidRPr="00B729A9">
              <w:rPr>
                <w:rFonts w:ascii="Calibri" w:hAnsi="Calibri" w:cs="Arial"/>
                <w:color w:val="000000" w:themeColor="text1"/>
                <w:sz w:val="18"/>
                <w:szCs w:val="18"/>
              </w:rPr>
              <w:t>10</w:t>
            </w:r>
          </w:p>
        </w:tc>
        <w:tc>
          <w:tcPr>
            <w:tcW w:w="1785" w:type="dxa"/>
          </w:tcPr>
          <w:p w:rsidR="00767563" w:rsidRPr="00B729A9" w:rsidRDefault="000D561F" w:rsidP="0008263B">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18"/>
                <w:szCs w:val="18"/>
              </w:rPr>
            </w:pPr>
            <w:r w:rsidRPr="00B729A9">
              <w:rPr>
                <w:rFonts w:ascii="Calibri" w:hAnsi="Calibri" w:cs="Arial"/>
                <w:color w:val="000000"/>
                <w:sz w:val="18"/>
                <w:szCs w:val="18"/>
              </w:rPr>
              <w:t>NA</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767563" w:rsidRPr="00B729A9" w:rsidRDefault="00767563" w:rsidP="002C11A7">
            <w:pPr>
              <w:pStyle w:val="Prrafodelista"/>
              <w:numPr>
                <w:ilvl w:val="1"/>
                <w:numId w:val="1"/>
              </w:numPr>
              <w:ind w:right="72"/>
              <w:jc w:val="left"/>
              <w:rPr>
                <w:rFonts w:ascii="Calibri" w:hAnsi="Calibri" w:cs="Arial"/>
                <w:color w:val="000000" w:themeColor="text1"/>
                <w:sz w:val="18"/>
                <w:szCs w:val="18"/>
              </w:rPr>
            </w:pPr>
            <w:r w:rsidRPr="00B729A9">
              <w:rPr>
                <w:rFonts w:ascii="Calibri" w:hAnsi="Calibri" w:cs="Arial"/>
                <w:color w:val="000000" w:themeColor="text1"/>
                <w:sz w:val="18"/>
                <w:szCs w:val="18"/>
              </w:rPr>
              <w:t>Incrementado el porcentaje de iniciativas comunitarias que obtienen  la certificación con las normas nacionales o internacionales</w:t>
            </w: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themeColor="text1"/>
                <w:sz w:val="18"/>
                <w:szCs w:val="18"/>
              </w:rPr>
            </w:pPr>
            <w:r w:rsidRPr="00B729A9">
              <w:rPr>
                <w:rFonts w:ascii="Calibri" w:hAnsi="Calibri" w:cs="Arial"/>
                <w:b/>
                <w:bCs/>
                <w:color w:val="000000" w:themeColor="text1"/>
                <w:sz w:val="18"/>
                <w:szCs w:val="18"/>
              </w:rPr>
              <w:t>9</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18"/>
                <w:szCs w:val="18"/>
              </w:rPr>
            </w:pPr>
            <w:r w:rsidRPr="00B729A9">
              <w:rPr>
                <w:rFonts w:ascii="Calibri" w:hAnsi="Calibri" w:cs="Arial"/>
                <w:bCs/>
                <w:color w:val="000000" w:themeColor="text1"/>
                <w:sz w:val="18"/>
                <w:szCs w:val="18"/>
              </w:rPr>
              <w:t>% de las iniciativas de la comunidad</w:t>
            </w:r>
            <w:r w:rsidRPr="00B729A9">
              <w:rPr>
                <w:rFonts w:ascii="Calibri" w:hAnsi="Calibri" w:cs="Arial"/>
                <w:color w:val="000000" w:themeColor="text1"/>
                <w:sz w:val="18"/>
                <w:szCs w:val="18"/>
              </w:rPr>
              <w:t xml:space="preserve"> de medios de vida sostenibles apoyados por el PPD obtienen la </w:t>
            </w:r>
            <w:r w:rsidRPr="00B729A9">
              <w:rPr>
                <w:rFonts w:ascii="Calibri" w:hAnsi="Calibri" w:cs="Arial"/>
                <w:bCs/>
                <w:color w:val="000000" w:themeColor="text1"/>
                <w:sz w:val="18"/>
                <w:szCs w:val="18"/>
              </w:rPr>
              <w:t>certificación ambiental</w:t>
            </w:r>
          </w:p>
        </w:tc>
        <w:tc>
          <w:tcPr>
            <w:tcW w:w="1201"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18"/>
                <w:szCs w:val="18"/>
              </w:rPr>
            </w:pPr>
            <w:r w:rsidRPr="00B729A9">
              <w:rPr>
                <w:rFonts w:ascii="Calibri" w:hAnsi="Calibri" w:cs="Arial"/>
                <w:color w:val="000000" w:themeColor="text1"/>
                <w:sz w:val="18"/>
                <w:szCs w:val="18"/>
              </w:rPr>
              <w:t>50%</w:t>
            </w:r>
          </w:p>
        </w:tc>
        <w:tc>
          <w:tcPr>
            <w:tcW w:w="1785" w:type="dxa"/>
          </w:tcPr>
          <w:p w:rsidR="00767563" w:rsidRPr="00B729A9" w:rsidRDefault="000D561F"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18"/>
                <w:szCs w:val="18"/>
              </w:rPr>
            </w:pPr>
            <w:r w:rsidRPr="00B729A9">
              <w:rPr>
                <w:rFonts w:ascii="Calibri" w:hAnsi="Calibri" w:cs="Arial"/>
                <w:color w:val="000000"/>
                <w:sz w:val="18"/>
                <w:szCs w:val="18"/>
              </w:rPr>
              <w:t>NA</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767563" w:rsidRPr="00B729A9" w:rsidRDefault="00767563" w:rsidP="002C11A7">
            <w:pPr>
              <w:pStyle w:val="Prrafodelista"/>
              <w:numPr>
                <w:ilvl w:val="1"/>
                <w:numId w:val="1"/>
              </w:numPr>
              <w:ind w:right="72"/>
              <w:jc w:val="left"/>
              <w:rPr>
                <w:rFonts w:ascii="Calibri" w:hAnsi="Calibri" w:cs="Arial"/>
                <w:color w:val="000000" w:themeColor="text1"/>
                <w:sz w:val="18"/>
                <w:szCs w:val="18"/>
              </w:rPr>
            </w:pPr>
            <w:r w:rsidRPr="00B729A9">
              <w:rPr>
                <w:rFonts w:ascii="Calibri" w:hAnsi="Calibri" w:cs="Arial"/>
                <w:color w:val="000000" w:themeColor="text1"/>
                <w:sz w:val="18"/>
                <w:szCs w:val="18"/>
              </w:rPr>
              <w:t>Incrementado el número de áreas de conservación comunitarias</w:t>
            </w: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themeColor="text1"/>
                <w:sz w:val="18"/>
                <w:szCs w:val="18"/>
              </w:rPr>
            </w:pPr>
            <w:r w:rsidRPr="00B729A9">
              <w:rPr>
                <w:rFonts w:ascii="Calibri" w:hAnsi="Calibri" w:cs="Arial"/>
                <w:b/>
                <w:bCs/>
                <w:color w:val="000000" w:themeColor="text1"/>
                <w:sz w:val="18"/>
                <w:szCs w:val="18"/>
              </w:rPr>
              <w:t>10</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18"/>
                <w:szCs w:val="18"/>
              </w:rPr>
            </w:pPr>
            <w:r w:rsidRPr="00B729A9">
              <w:rPr>
                <w:rFonts w:ascii="Calibri" w:hAnsi="Calibri" w:cs="Arial"/>
                <w:color w:val="000000" w:themeColor="text1"/>
                <w:sz w:val="18"/>
                <w:szCs w:val="18"/>
              </w:rPr>
              <w:t xml:space="preserve"># </w:t>
            </w:r>
            <w:r w:rsidRPr="00B729A9">
              <w:rPr>
                <w:rFonts w:ascii="Calibri" w:hAnsi="Calibri" w:cs="Arial"/>
                <w:bCs/>
                <w:color w:val="000000" w:themeColor="text1"/>
                <w:sz w:val="18"/>
                <w:szCs w:val="18"/>
              </w:rPr>
              <w:t>áreas protegidas comunitarias</w:t>
            </w:r>
            <w:r w:rsidRPr="00B729A9">
              <w:rPr>
                <w:rFonts w:ascii="Calibri" w:hAnsi="Calibri" w:cs="Arial"/>
                <w:color w:val="000000" w:themeColor="text1"/>
                <w:sz w:val="18"/>
                <w:szCs w:val="18"/>
              </w:rPr>
              <w:t xml:space="preserve"> nuevas se incrementan en por lo menos 2.000 hectáreas de áreas de conservación comunitarias en Costa Rica</w:t>
            </w:r>
          </w:p>
        </w:tc>
        <w:tc>
          <w:tcPr>
            <w:tcW w:w="1201"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18"/>
                <w:szCs w:val="18"/>
              </w:rPr>
            </w:pPr>
            <w:r w:rsidRPr="00B729A9">
              <w:rPr>
                <w:rFonts w:ascii="Calibri" w:hAnsi="Calibri" w:cs="Arial"/>
                <w:color w:val="000000" w:themeColor="text1"/>
                <w:sz w:val="18"/>
                <w:szCs w:val="18"/>
              </w:rPr>
              <w:t>5</w:t>
            </w:r>
          </w:p>
        </w:tc>
        <w:tc>
          <w:tcPr>
            <w:tcW w:w="1785" w:type="dxa"/>
          </w:tcPr>
          <w:p w:rsidR="00767563" w:rsidRPr="00B729A9" w:rsidRDefault="000D561F" w:rsidP="00767563">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18"/>
                <w:szCs w:val="18"/>
              </w:rPr>
            </w:pPr>
            <w:r w:rsidRPr="00B729A9">
              <w:rPr>
                <w:rFonts w:ascii="Calibri" w:hAnsi="Calibri" w:cs="Arial"/>
                <w:color w:val="000000"/>
                <w:sz w:val="18"/>
                <w:szCs w:val="18"/>
              </w:rPr>
              <w:t>NA</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767563" w:rsidRPr="00B729A9" w:rsidRDefault="00767563" w:rsidP="002C11A7">
            <w:pPr>
              <w:pStyle w:val="Prrafodelista"/>
              <w:numPr>
                <w:ilvl w:val="1"/>
                <w:numId w:val="1"/>
              </w:numPr>
              <w:ind w:right="72"/>
              <w:jc w:val="left"/>
              <w:rPr>
                <w:rFonts w:ascii="Calibri" w:hAnsi="Calibri" w:cs="Arial"/>
                <w:color w:val="000000" w:themeColor="text1"/>
                <w:sz w:val="18"/>
                <w:szCs w:val="18"/>
              </w:rPr>
            </w:pPr>
            <w:r w:rsidRPr="00B729A9">
              <w:rPr>
                <w:rFonts w:ascii="Calibri" w:hAnsi="Calibri" w:cs="Arial"/>
                <w:color w:val="000000" w:themeColor="text1"/>
                <w:sz w:val="18"/>
                <w:szCs w:val="18"/>
              </w:rPr>
              <w:t>Incrementado el número de comunidades que se benefician de los Pagos por Servicios Ambientales (PSA)</w:t>
            </w: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themeColor="text1"/>
                <w:sz w:val="18"/>
                <w:szCs w:val="18"/>
              </w:rPr>
            </w:pPr>
            <w:r w:rsidRPr="00B729A9">
              <w:rPr>
                <w:rFonts w:ascii="Calibri" w:hAnsi="Calibri" w:cs="Arial"/>
                <w:b/>
                <w:bCs/>
                <w:color w:val="000000" w:themeColor="text1"/>
                <w:sz w:val="18"/>
                <w:szCs w:val="18"/>
              </w:rPr>
              <w:t>11</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18"/>
                <w:szCs w:val="18"/>
              </w:rPr>
            </w:pPr>
            <w:r w:rsidRPr="00B729A9">
              <w:rPr>
                <w:rFonts w:ascii="Calibri" w:hAnsi="Calibri" w:cs="Arial"/>
                <w:bCs/>
                <w:color w:val="000000" w:themeColor="text1"/>
                <w:sz w:val="18"/>
                <w:szCs w:val="18"/>
              </w:rPr>
              <w:t>comunidades</w:t>
            </w:r>
            <w:r w:rsidRPr="00B729A9">
              <w:rPr>
                <w:rFonts w:ascii="Calibri" w:hAnsi="Calibri" w:cs="Arial"/>
                <w:color w:val="000000" w:themeColor="text1"/>
                <w:sz w:val="18"/>
                <w:szCs w:val="18"/>
              </w:rPr>
              <w:t xml:space="preserve"> adicionales en el área del proyecto </w:t>
            </w:r>
            <w:r w:rsidRPr="00B729A9">
              <w:rPr>
                <w:rFonts w:ascii="Calibri" w:hAnsi="Calibri" w:cs="Arial"/>
                <w:bCs/>
                <w:color w:val="000000" w:themeColor="text1"/>
                <w:sz w:val="18"/>
                <w:szCs w:val="18"/>
              </w:rPr>
              <w:t>reciben PSA</w:t>
            </w:r>
          </w:p>
        </w:tc>
        <w:tc>
          <w:tcPr>
            <w:tcW w:w="1201"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18"/>
                <w:szCs w:val="18"/>
              </w:rPr>
            </w:pPr>
            <w:r w:rsidRPr="00B729A9">
              <w:rPr>
                <w:rFonts w:ascii="Calibri" w:hAnsi="Calibri" w:cs="Arial"/>
                <w:color w:val="000000" w:themeColor="text1"/>
                <w:sz w:val="18"/>
                <w:szCs w:val="18"/>
              </w:rPr>
              <w:t>10</w:t>
            </w:r>
          </w:p>
        </w:tc>
        <w:tc>
          <w:tcPr>
            <w:tcW w:w="1785" w:type="dxa"/>
          </w:tcPr>
          <w:p w:rsidR="00767563" w:rsidRPr="00B729A9" w:rsidRDefault="000D561F"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18"/>
                <w:szCs w:val="18"/>
              </w:rPr>
            </w:pPr>
            <w:r w:rsidRPr="00B729A9">
              <w:rPr>
                <w:rFonts w:ascii="Calibri" w:hAnsi="Calibri" w:cs="Arial"/>
                <w:color w:val="000000"/>
                <w:sz w:val="18"/>
                <w:szCs w:val="18"/>
              </w:rPr>
              <w:t>NA</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767563" w:rsidRPr="00B729A9" w:rsidRDefault="00767563" w:rsidP="002C11A7">
            <w:pPr>
              <w:pStyle w:val="Prrafodelista"/>
              <w:numPr>
                <w:ilvl w:val="1"/>
                <w:numId w:val="1"/>
              </w:numPr>
              <w:ind w:right="72"/>
              <w:jc w:val="left"/>
              <w:rPr>
                <w:rFonts w:ascii="Calibri" w:hAnsi="Calibri" w:cs="Arial"/>
                <w:color w:val="000000" w:themeColor="text1"/>
                <w:sz w:val="18"/>
                <w:szCs w:val="18"/>
              </w:rPr>
            </w:pPr>
            <w:r w:rsidRPr="00B729A9">
              <w:rPr>
                <w:rFonts w:ascii="Calibri" w:hAnsi="Calibri" w:cs="Arial"/>
                <w:color w:val="000000" w:themeColor="text1"/>
                <w:sz w:val="18"/>
                <w:szCs w:val="18"/>
              </w:rPr>
              <w:t>Incrementado el número de familias que generan ingresos de las actividades de los medios de subsistencia sostenibles</w:t>
            </w: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themeColor="text1"/>
                <w:sz w:val="18"/>
                <w:szCs w:val="18"/>
              </w:rPr>
            </w:pPr>
            <w:r w:rsidRPr="00B729A9">
              <w:rPr>
                <w:rFonts w:ascii="Calibri" w:hAnsi="Calibri" w:cs="Arial"/>
                <w:b/>
                <w:bCs/>
                <w:color w:val="000000" w:themeColor="text1"/>
                <w:sz w:val="18"/>
                <w:szCs w:val="18"/>
              </w:rPr>
              <w:t>12</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18"/>
                <w:szCs w:val="18"/>
              </w:rPr>
            </w:pPr>
            <w:r w:rsidRPr="00B729A9">
              <w:rPr>
                <w:rFonts w:ascii="Calibri" w:hAnsi="Calibri" w:cs="Arial"/>
                <w:bCs/>
                <w:color w:val="000000" w:themeColor="text1"/>
                <w:sz w:val="18"/>
                <w:szCs w:val="18"/>
              </w:rPr>
              <w:t xml:space="preserve"># Familias </w:t>
            </w:r>
            <w:r w:rsidRPr="00B729A9">
              <w:rPr>
                <w:rFonts w:ascii="Calibri" w:hAnsi="Calibri" w:cs="Arial"/>
                <w:color w:val="000000" w:themeColor="text1"/>
                <w:sz w:val="18"/>
                <w:szCs w:val="18"/>
              </w:rPr>
              <w:t xml:space="preserve">adicionales generarán ingresos a partir de prácticas de producción sostenibles (por ejemplo, el uso sostenible de las especies para la producción de artesanías, el ecoturismo, la </w:t>
            </w:r>
            <w:r w:rsidR="0039150D" w:rsidRPr="00B729A9">
              <w:rPr>
                <w:rFonts w:ascii="Calibri" w:hAnsi="Calibri" w:cs="Arial"/>
                <w:color w:val="000000" w:themeColor="text1"/>
                <w:sz w:val="18"/>
                <w:szCs w:val="18"/>
              </w:rPr>
              <w:t>Agroforestería</w:t>
            </w:r>
            <w:r w:rsidRPr="00B729A9">
              <w:rPr>
                <w:rFonts w:ascii="Calibri" w:hAnsi="Calibri" w:cs="Arial"/>
                <w:color w:val="000000" w:themeColor="text1"/>
                <w:sz w:val="18"/>
                <w:szCs w:val="18"/>
              </w:rPr>
              <w:t>,  la apicultura orgánica, etc.)</w:t>
            </w:r>
          </w:p>
        </w:tc>
        <w:tc>
          <w:tcPr>
            <w:tcW w:w="1201"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18"/>
                <w:szCs w:val="18"/>
              </w:rPr>
            </w:pPr>
            <w:r w:rsidRPr="00B729A9">
              <w:rPr>
                <w:rFonts w:ascii="Calibri" w:hAnsi="Calibri" w:cs="Arial"/>
                <w:color w:val="000000" w:themeColor="text1"/>
                <w:sz w:val="18"/>
                <w:szCs w:val="18"/>
              </w:rPr>
              <w:t>800</w:t>
            </w:r>
          </w:p>
        </w:tc>
        <w:tc>
          <w:tcPr>
            <w:tcW w:w="1785" w:type="dxa"/>
          </w:tcPr>
          <w:p w:rsidR="00767563" w:rsidRPr="00B729A9" w:rsidRDefault="000D561F" w:rsidP="00767563">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18"/>
                <w:szCs w:val="18"/>
              </w:rPr>
            </w:pPr>
            <w:r w:rsidRPr="00B729A9">
              <w:rPr>
                <w:rFonts w:ascii="Calibri" w:hAnsi="Calibri" w:cs="Arial"/>
                <w:color w:val="000000"/>
                <w:sz w:val="18"/>
                <w:szCs w:val="18"/>
              </w:rPr>
              <w:t>NA</w:t>
            </w:r>
          </w:p>
        </w:tc>
      </w:tr>
    </w:tbl>
    <w:p w:rsidR="00755E68" w:rsidRPr="00B729A9" w:rsidRDefault="006B38C8">
      <w:pPr>
        <w:rPr>
          <w:sz w:val="18"/>
          <w:szCs w:val="18"/>
        </w:rPr>
      </w:pPr>
      <w:r w:rsidRPr="00B729A9">
        <w:rPr>
          <w:rFonts w:ascii="Calibri" w:hAnsi="Calibri" w:cs="Arial"/>
          <w:color w:val="000000"/>
          <w:sz w:val="18"/>
          <w:szCs w:val="18"/>
        </w:rPr>
        <w:t>NA: No aplica el indicador al objetivo del proyecto financiado</w:t>
      </w:r>
    </w:p>
    <w:p w:rsidR="00130865" w:rsidRPr="00B729A9" w:rsidRDefault="00130865">
      <w:pPr>
        <w:rPr>
          <w:sz w:val="18"/>
          <w:szCs w:val="18"/>
        </w:rPr>
      </w:pPr>
    </w:p>
    <w:tbl>
      <w:tblPr>
        <w:tblStyle w:val="Tabladecuadrcula1clara-nfasis5"/>
        <w:tblW w:w="9660" w:type="dxa"/>
        <w:tblLook w:val="04A0" w:firstRow="1" w:lastRow="0" w:firstColumn="1" w:lastColumn="0" w:noHBand="0" w:noVBand="1"/>
      </w:tblPr>
      <w:tblGrid>
        <w:gridCol w:w="3134"/>
        <w:gridCol w:w="568"/>
        <w:gridCol w:w="2972"/>
        <w:gridCol w:w="1201"/>
        <w:gridCol w:w="1785"/>
      </w:tblGrid>
      <w:tr w:rsidR="00767563" w:rsidRPr="00B729A9" w:rsidTr="008377BC">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660" w:type="dxa"/>
            <w:gridSpan w:val="5"/>
            <w:noWrap/>
          </w:tcPr>
          <w:p w:rsidR="00767563" w:rsidRPr="00B729A9" w:rsidRDefault="00767563" w:rsidP="00FA6ADF">
            <w:pPr>
              <w:jc w:val="left"/>
              <w:rPr>
                <w:rFonts w:ascii="Calibri" w:hAnsi="Calibri" w:cs="Arial"/>
                <w:color w:val="253356" w:themeColor="accent4" w:themeShade="80"/>
                <w:sz w:val="18"/>
                <w:szCs w:val="18"/>
              </w:rPr>
            </w:pPr>
            <w:r w:rsidRPr="00B729A9">
              <w:rPr>
                <w:rFonts w:ascii="Calibri" w:hAnsi="Calibri" w:cs="Tahoma"/>
                <w:b w:val="0"/>
                <w:bCs w:val="0"/>
                <w:color w:val="253356" w:themeColor="accent4" w:themeShade="80"/>
                <w:sz w:val="18"/>
                <w:szCs w:val="18"/>
              </w:rPr>
              <w:t>AREA FOCAL:          CAMBIO CLIMATICO—</w:t>
            </w:r>
            <w:r w:rsidRPr="00B729A9">
              <w:rPr>
                <w:rFonts w:ascii="Calibri" w:hAnsi="Calibri" w:cs="Tahoma"/>
                <w:bCs w:val="0"/>
                <w:color w:val="253356" w:themeColor="accent4" w:themeShade="80"/>
                <w:sz w:val="18"/>
                <w:szCs w:val="18"/>
              </w:rPr>
              <w:t>Reducción de Emisiones y bancos de carbono</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hideMark/>
          </w:tcPr>
          <w:p w:rsidR="00767563" w:rsidRPr="00B729A9" w:rsidRDefault="00767563" w:rsidP="00FA6ADF">
            <w:pPr>
              <w:jc w:val="center"/>
              <w:rPr>
                <w:rFonts w:ascii="Calibri" w:hAnsi="Calibri" w:cs="Arial"/>
                <w:b w:val="0"/>
                <w:color w:val="253356" w:themeColor="accent4" w:themeShade="80"/>
                <w:sz w:val="18"/>
                <w:szCs w:val="18"/>
              </w:rPr>
            </w:pPr>
            <w:r w:rsidRPr="00B729A9">
              <w:rPr>
                <w:rFonts w:ascii="Calibri" w:hAnsi="Calibri" w:cs="Arial"/>
                <w:b w:val="0"/>
                <w:color w:val="253356" w:themeColor="accent4" w:themeShade="80"/>
                <w:sz w:val="18"/>
                <w:szCs w:val="18"/>
              </w:rPr>
              <w:t>Resultado</w:t>
            </w:r>
          </w:p>
        </w:tc>
        <w:tc>
          <w:tcPr>
            <w:tcW w:w="568"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w:t>
            </w:r>
          </w:p>
        </w:tc>
        <w:tc>
          <w:tcPr>
            <w:tcW w:w="2972"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Indicador - Descripción</w:t>
            </w:r>
          </w:p>
        </w:tc>
        <w:tc>
          <w:tcPr>
            <w:tcW w:w="1201"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 xml:space="preserve"> Meta PPD </w:t>
            </w:r>
          </w:p>
        </w:tc>
        <w:tc>
          <w:tcPr>
            <w:tcW w:w="1785" w:type="dxa"/>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Logro del  Proyecto</w:t>
            </w:r>
          </w:p>
        </w:tc>
      </w:tr>
      <w:tr w:rsidR="00767563" w:rsidRPr="00B729A9" w:rsidTr="008377BC">
        <w:trPr>
          <w:trHeight w:val="495"/>
        </w:trPr>
        <w:tc>
          <w:tcPr>
            <w:cnfStyle w:val="001000000000" w:firstRow="0" w:lastRow="0" w:firstColumn="1" w:lastColumn="0" w:oddVBand="0" w:evenVBand="0" w:oddHBand="0" w:evenHBand="0" w:firstRowFirstColumn="0" w:firstRowLastColumn="0" w:lastRowFirstColumn="0" w:lastRowLastColumn="0"/>
            <w:tcW w:w="3134" w:type="dxa"/>
            <w:vMerge w:val="restart"/>
            <w:hideMark/>
          </w:tcPr>
          <w:p w:rsidR="00767563" w:rsidRPr="00B729A9" w:rsidRDefault="00767563" w:rsidP="002C11A7">
            <w:pPr>
              <w:pStyle w:val="Prrafodelista"/>
              <w:numPr>
                <w:ilvl w:val="1"/>
                <w:numId w:val="2"/>
              </w:numPr>
              <w:jc w:val="left"/>
              <w:rPr>
                <w:rFonts w:ascii="Calibri" w:hAnsi="Calibri" w:cs="Arial"/>
                <w:sz w:val="18"/>
                <w:szCs w:val="18"/>
              </w:rPr>
            </w:pPr>
            <w:r w:rsidRPr="00B729A9">
              <w:rPr>
                <w:rFonts w:ascii="Calibri" w:hAnsi="Calibri" w:cs="Arial"/>
                <w:sz w:val="18"/>
                <w:szCs w:val="18"/>
              </w:rPr>
              <w:t>Incrementada la capacidad de energía renovable instalada: Por el PPD y A partir de la replicación.</w:t>
            </w:r>
          </w:p>
          <w:p w:rsidR="00767563" w:rsidRPr="00B729A9" w:rsidRDefault="00767563" w:rsidP="00FA6ADF">
            <w:pPr>
              <w:rPr>
                <w:rFonts w:ascii="Calibri" w:hAnsi="Calibri" w:cs="Arial"/>
                <w:sz w:val="18"/>
                <w:szCs w:val="18"/>
              </w:rPr>
            </w:pPr>
          </w:p>
        </w:tc>
        <w:tc>
          <w:tcPr>
            <w:tcW w:w="568"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13</w:t>
            </w:r>
          </w:p>
        </w:tc>
        <w:tc>
          <w:tcPr>
            <w:tcW w:w="2972" w:type="dxa"/>
            <w:hideMark/>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Biodigestores: PPD 300, a través de replicación 600</w:t>
            </w:r>
          </w:p>
        </w:tc>
        <w:tc>
          <w:tcPr>
            <w:tcW w:w="1201"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900</w:t>
            </w:r>
          </w:p>
        </w:tc>
        <w:tc>
          <w:tcPr>
            <w:tcW w:w="1785" w:type="dxa"/>
            <w:noWrap/>
          </w:tcPr>
          <w:p w:rsidR="00767563" w:rsidRPr="00B729A9" w:rsidRDefault="000D561F"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color w:val="000000"/>
                <w:sz w:val="18"/>
                <w:szCs w:val="18"/>
              </w:rPr>
              <w:t>NA</w:t>
            </w:r>
          </w:p>
        </w:tc>
      </w:tr>
      <w:tr w:rsidR="000D561F" w:rsidRPr="00B729A9" w:rsidTr="008377BC">
        <w:trPr>
          <w:trHeight w:val="480"/>
        </w:trPr>
        <w:tc>
          <w:tcPr>
            <w:cnfStyle w:val="001000000000" w:firstRow="0" w:lastRow="0" w:firstColumn="1" w:lastColumn="0" w:oddVBand="0" w:evenVBand="0" w:oddHBand="0" w:evenHBand="0" w:firstRowFirstColumn="0" w:firstRowLastColumn="0" w:lastRowFirstColumn="0" w:lastRowLastColumn="0"/>
            <w:tcW w:w="3134" w:type="dxa"/>
            <w:vMerge/>
            <w:hideMark/>
          </w:tcPr>
          <w:p w:rsidR="000D561F" w:rsidRPr="00B729A9" w:rsidRDefault="000D561F" w:rsidP="000D561F">
            <w:pPr>
              <w:rPr>
                <w:rFonts w:ascii="Calibri" w:hAnsi="Calibri" w:cs="Arial"/>
                <w:sz w:val="18"/>
                <w:szCs w:val="18"/>
              </w:rPr>
            </w:pPr>
          </w:p>
        </w:tc>
        <w:tc>
          <w:tcPr>
            <w:tcW w:w="568"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14</w:t>
            </w:r>
          </w:p>
        </w:tc>
        <w:tc>
          <w:tcPr>
            <w:tcW w:w="2972" w:type="dxa"/>
            <w:hideMark/>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Secadores solares: PPD 4, a través de replicación 16</w:t>
            </w:r>
          </w:p>
        </w:tc>
        <w:tc>
          <w:tcPr>
            <w:tcW w:w="1201"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20</w:t>
            </w:r>
          </w:p>
        </w:tc>
        <w:tc>
          <w:tcPr>
            <w:tcW w:w="1785"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0D561F" w:rsidRPr="00B729A9" w:rsidTr="008377BC">
        <w:trPr>
          <w:trHeight w:val="345"/>
        </w:trPr>
        <w:tc>
          <w:tcPr>
            <w:cnfStyle w:val="001000000000" w:firstRow="0" w:lastRow="0" w:firstColumn="1" w:lastColumn="0" w:oddVBand="0" w:evenVBand="0" w:oddHBand="0" w:evenHBand="0" w:firstRowFirstColumn="0" w:firstRowLastColumn="0" w:lastRowFirstColumn="0" w:lastRowLastColumn="0"/>
            <w:tcW w:w="3134" w:type="dxa"/>
            <w:vMerge/>
            <w:hideMark/>
          </w:tcPr>
          <w:p w:rsidR="000D561F" w:rsidRPr="00B729A9" w:rsidRDefault="000D561F" w:rsidP="000D561F">
            <w:pPr>
              <w:rPr>
                <w:rFonts w:ascii="Calibri" w:hAnsi="Calibri" w:cs="Arial"/>
                <w:sz w:val="18"/>
                <w:szCs w:val="18"/>
              </w:rPr>
            </w:pPr>
          </w:p>
        </w:tc>
        <w:tc>
          <w:tcPr>
            <w:tcW w:w="568"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15</w:t>
            </w:r>
          </w:p>
        </w:tc>
        <w:tc>
          <w:tcPr>
            <w:tcW w:w="2972" w:type="dxa"/>
            <w:hideMark/>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Micro-Hidro: PPD 6, a través de replicación 20</w:t>
            </w:r>
          </w:p>
        </w:tc>
        <w:tc>
          <w:tcPr>
            <w:tcW w:w="1201"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26</w:t>
            </w:r>
          </w:p>
        </w:tc>
        <w:tc>
          <w:tcPr>
            <w:tcW w:w="1785"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0D561F" w:rsidRPr="00B729A9" w:rsidTr="008377BC">
        <w:trPr>
          <w:trHeight w:val="315"/>
        </w:trPr>
        <w:tc>
          <w:tcPr>
            <w:cnfStyle w:val="001000000000" w:firstRow="0" w:lastRow="0" w:firstColumn="1" w:lastColumn="0" w:oddVBand="0" w:evenVBand="0" w:oddHBand="0" w:evenHBand="0" w:firstRowFirstColumn="0" w:firstRowLastColumn="0" w:lastRowFirstColumn="0" w:lastRowLastColumn="0"/>
            <w:tcW w:w="3134" w:type="dxa"/>
            <w:vMerge/>
            <w:hideMark/>
          </w:tcPr>
          <w:p w:rsidR="000D561F" w:rsidRPr="00B729A9" w:rsidRDefault="000D561F" w:rsidP="000D561F">
            <w:pPr>
              <w:rPr>
                <w:rFonts w:ascii="Calibri" w:hAnsi="Calibri" w:cs="Arial"/>
                <w:sz w:val="18"/>
                <w:szCs w:val="18"/>
              </w:rPr>
            </w:pPr>
          </w:p>
        </w:tc>
        <w:tc>
          <w:tcPr>
            <w:tcW w:w="568"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16</w:t>
            </w:r>
          </w:p>
        </w:tc>
        <w:tc>
          <w:tcPr>
            <w:tcW w:w="2972" w:type="dxa"/>
            <w:hideMark/>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Paneles FV: PPD 5, a través de replicación 10</w:t>
            </w:r>
          </w:p>
        </w:tc>
        <w:tc>
          <w:tcPr>
            <w:tcW w:w="1201"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15</w:t>
            </w:r>
          </w:p>
        </w:tc>
        <w:tc>
          <w:tcPr>
            <w:tcW w:w="1785"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0D561F" w:rsidRPr="00B729A9" w:rsidTr="008377BC">
        <w:trPr>
          <w:trHeight w:val="570"/>
        </w:trPr>
        <w:tc>
          <w:tcPr>
            <w:cnfStyle w:val="001000000000" w:firstRow="0" w:lastRow="0" w:firstColumn="1" w:lastColumn="0" w:oddVBand="0" w:evenVBand="0" w:oddHBand="0" w:evenHBand="0" w:firstRowFirstColumn="0" w:firstRowLastColumn="0" w:lastRowFirstColumn="0" w:lastRowLastColumn="0"/>
            <w:tcW w:w="3134" w:type="dxa"/>
            <w:hideMark/>
          </w:tcPr>
          <w:p w:rsidR="000D561F" w:rsidRPr="00B729A9" w:rsidRDefault="000D561F" w:rsidP="000D561F">
            <w:pPr>
              <w:pStyle w:val="Prrafodelista"/>
              <w:numPr>
                <w:ilvl w:val="1"/>
                <w:numId w:val="2"/>
              </w:numPr>
              <w:jc w:val="left"/>
              <w:rPr>
                <w:rFonts w:ascii="Calibri" w:hAnsi="Calibri" w:cs="Arial"/>
                <w:sz w:val="18"/>
                <w:szCs w:val="18"/>
              </w:rPr>
            </w:pPr>
            <w:r w:rsidRPr="00B729A9">
              <w:rPr>
                <w:rFonts w:ascii="Calibri" w:hAnsi="Calibri" w:cs="Arial"/>
                <w:sz w:val="18"/>
                <w:szCs w:val="18"/>
              </w:rPr>
              <w:t>Incrementados la electricidad y el calor procedentes de fuentes renovables</w:t>
            </w:r>
          </w:p>
        </w:tc>
        <w:tc>
          <w:tcPr>
            <w:tcW w:w="568"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17</w:t>
            </w:r>
          </w:p>
        </w:tc>
        <w:tc>
          <w:tcPr>
            <w:tcW w:w="2972" w:type="dxa"/>
            <w:hideMark/>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kWh más a partir de fuentes renovables</w:t>
            </w:r>
          </w:p>
        </w:tc>
        <w:tc>
          <w:tcPr>
            <w:tcW w:w="1201"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8.054.600</w:t>
            </w:r>
          </w:p>
        </w:tc>
        <w:tc>
          <w:tcPr>
            <w:tcW w:w="1785"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0D561F" w:rsidRPr="00B729A9" w:rsidTr="008377BC">
        <w:trPr>
          <w:trHeight w:val="600"/>
        </w:trPr>
        <w:tc>
          <w:tcPr>
            <w:cnfStyle w:val="001000000000" w:firstRow="0" w:lastRow="0" w:firstColumn="1" w:lastColumn="0" w:oddVBand="0" w:evenVBand="0" w:oddHBand="0" w:evenHBand="0" w:firstRowFirstColumn="0" w:firstRowLastColumn="0" w:lastRowFirstColumn="0" w:lastRowLastColumn="0"/>
            <w:tcW w:w="3134" w:type="dxa"/>
            <w:vMerge w:val="restart"/>
            <w:hideMark/>
          </w:tcPr>
          <w:p w:rsidR="000D561F" w:rsidRPr="00B729A9" w:rsidRDefault="000D561F" w:rsidP="000D561F">
            <w:pPr>
              <w:pStyle w:val="Prrafodelista"/>
              <w:numPr>
                <w:ilvl w:val="1"/>
                <w:numId w:val="2"/>
              </w:numPr>
              <w:jc w:val="left"/>
              <w:rPr>
                <w:rFonts w:ascii="Calibri" w:hAnsi="Calibri" w:cs="Arial"/>
                <w:sz w:val="18"/>
                <w:szCs w:val="18"/>
              </w:rPr>
            </w:pPr>
            <w:r w:rsidRPr="00B729A9">
              <w:rPr>
                <w:rFonts w:ascii="Calibri" w:hAnsi="Calibri" w:cs="Arial"/>
                <w:sz w:val="18"/>
                <w:szCs w:val="18"/>
              </w:rPr>
              <w:t>Mejorada la eficiencia energética en las actividades productivas rurales: por el ppd y a partir de replicación</w:t>
            </w:r>
          </w:p>
        </w:tc>
        <w:tc>
          <w:tcPr>
            <w:tcW w:w="568"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18</w:t>
            </w:r>
          </w:p>
        </w:tc>
        <w:tc>
          <w:tcPr>
            <w:tcW w:w="2972" w:type="dxa"/>
            <w:hideMark/>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 de reducción del consumo de energía en 30 albergues rurales</w:t>
            </w:r>
          </w:p>
        </w:tc>
        <w:tc>
          <w:tcPr>
            <w:tcW w:w="1201"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40%</w:t>
            </w:r>
          </w:p>
        </w:tc>
        <w:tc>
          <w:tcPr>
            <w:tcW w:w="1785"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0D561F" w:rsidRPr="00B729A9" w:rsidTr="008377BC">
        <w:trPr>
          <w:trHeight w:val="555"/>
        </w:trPr>
        <w:tc>
          <w:tcPr>
            <w:cnfStyle w:val="001000000000" w:firstRow="0" w:lastRow="0" w:firstColumn="1" w:lastColumn="0" w:oddVBand="0" w:evenVBand="0" w:oddHBand="0" w:evenHBand="0" w:firstRowFirstColumn="0" w:firstRowLastColumn="0" w:lastRowFirstColumn="0" w:lastRowLastColumn="0"/>
            <w:tcW w:w="3134" w:type="dxa"/>
            <w:vMerge/>
            <w:hideMark/>
          </w:tcPr>
          <w:p w:rsidR="000D561F" w:rsidRPr="00B729A9" w:rsidRDefault="000D561F" w:rsidP="000D561F">
            <w:pPr>
              <w:pStyle w:val="Prrafodelista"/>
              <w:numPr>
                <w:ilvl w:val="1"/>
                <w:numId w:val="2"/>
              </w:numPr>
              <w:jc w:val="left"/>
              <w:rPr>
                <w:rFonts w:ascii="Calibri" w:hAnsi="Calibri" w:cs="Arial"/>
                <w:sz w:val="18"/>
                <w:szCs w:val="18"/>
              </w:rPr>
            </w:pPr>
          </w:p>
        </w:tc>
        <w:tc>
          <w:tcPr>
            <w:tcW w:w="568"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19</w:t>
            </w:r>
          </w:p>
        </w:tc>
        <w:tc>
          <w:tcPr>
            <w:tcW w:w="2972" w:type="dxa"/>
            <w:hideMark/>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Eficiencia energética de motores eléctricos: PPD 50, a través de replicación 100</w:t>
            </w:r>
          </w:p>
        </w:tc>
        <w:tc>
          <w:tcPr>
            <w:tcW w:w="1201"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150</w:t>
            </w:r>
          </w:p>
        </w:tc>
        <w:tc>
          <w:tcPr>
            <w:tcW w:w="1785"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767563" w:rsidRPr="00B729A9" w:rsidTr="008377BC">
        <w:trPr>
          <w:trHeight w:val="285"/>
        </w:trPr>
        <w:tc>
          <w:tcPr>
            <w:cnfStyle w:val="001000000000" w:firstRow="0" w:lastRow="0" w:firstColumn="1" w:lastColumn="0" w:oddVBand="0" w:evenVBand="0" w:oddHBand="0" w:evenHBand="0" w:firstRowFirstColumn="0" w:firstRowLastColumn="0" w:lastRowFirstColumn="0" w:lastRowLastColumn="0"/>
            <w:tcW w:w="3134" w:type="dxa"/>
            <w:vMerge/>
            <w:hideMark/>
          </w:tcPr>
          <w:p w:rsidR="00767563" w:rsidRPr="00B729A9" w:rsidRDefault="00767563" w:rsidP="002C11A7">
            <w:pPr>
              <w:pStyle w:val="Prrafodelista"/>
              <w:numPr>
                <w:ilvl w:val="1"/>
                <w:numId w:val="2"/>
              </w:numPr>
              <w:jc w:val="left"/>
              <w:rPr>
                <w:rFonts w:ascii="Calibri" w:hAnsi="Calibri" w:cs="Arial"/>
                <w:sz w:val="18"/>
                <w:szCs w:val="18"/>
              </w:rPr>
            </w:pPr>
          </w:p>
        </w:tc>
        <w:tc>
          <w:tcPr>
            <w:tcW w:w="568"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20</w:t>
            </w:r>
          </w:p>
        </w:tc>
        <w:tc>
          <w:tcPr>
            <w:tcW w:w="2972" w:type="dxa"/>
            <w:hideMark/>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CFL: PPD 500, a través de replicación 1,500</w:t>
            </w:r>
          </w:p>
        </w:tc>
        <w:tc>
          <w:tcPr>
            <w:tcW w:w="1201"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2.000</w:t>
            </w:r>
          </w:p>
        </w:tc>
        <w:tc>
          <w:tcPr>
            <w:tcW w:w="1785"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0D561F" w:rsidRPr="00B729A9" w:rsidTr="008377BC">
        <w:trPr>
          <w:trHeight w:val="1125"/>
        </w:trPr>
        <w:tc>
          <w:tcPr>
            <w:cnfStyle w:val="001000000000" w:firstRow="0" w:lastRow="0" w:firstColumn="1" w:lastColumn="0" w:oddVBand="0" w:evenVBand="0" w:oddHBand="0" w:evenHBand="0" w:firstRowFirstColumn="0" w:firstRowLastColumn="0" w:lastRowFirstColumn="0" w:lastRowLastColumn="0"/>
            <w:tcW w:w="3134" w:type="dxa"/>
            <w:hideMark/>
          </w:tcPr>
          <w:p w:rsidR="000D561F" w:rsidRPr="00B729A9" w:rsidRDefault="000D561F" w:rsidP="000D561F">
            <w:pPr>
              <w:pStyle w:val="Prrafodelista"/>
              <w:numPr>
                <w:ilvl w:val="1"/>
                <w:numId w:val="2"/>
              </w:numPr>
              <w:jc w:val="left"/>
              <w:rPr>
                <w:rFonts w:ascii="Calibri" w:hAnsi="Calibri" w:cs="Arial"/>
                <w:sz w:val="18"/>
                <w:szCs w:val="18"/>
              </w:rPr>
            </w:pPr>
            <w:r w:rsidRPr="00B729A9">
              <w:rPr>
                <w:rFonts w:ascii="Calibri" w:hAnsi="Calibri" w:cs="Arial"/>
                <w:sz w:val="18"/>
                <w:szCs w:val="18"/>
              </w:rPr>
              <w:t>Mejor disponibilidad de crédito para ER / EE en las zonas rurales</w:t>
            </w:r>
          </w:p>
        </w:tc>
        <w:tc>
          <w:tcPr>
            <w:tcW w:w="568"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21</w:t>
            </w:r>
          </w:p>
        </w:tc>
        <w:tc>
          <w:tcPr>
            <w:tcW w:w="2972" w:type="dxa"/>
            <w:hideMark/>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Tres instituciones financieras concediendo créditos para ER y EE a las comunidades en el área del proyecto y un mínimo de 5 créditos aprobados durante la vida útil del proyecto</w:t>
            </w:r>
          </w:p>
        </w:tc>
        <w:tc>
          <w:tcPr>
            <w:tcW w:w="1201"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3</w:t>
            </w:r>
          </w:p>
        </w:tc>
        <w:tc>
          <w:tcPr>
            <w:tcW w:w="1785"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0D561F" w:rsidRPr="00B729A9" w:rsidTr="008377BC">
        <w:trPr>
          <w:trHeight w:val="855"/>
        </w:trPr>
        <w:tc>
          <w:tcPr>
            <w:cnfStyle w:val="001000000000" w:firstRow="0" w:lastRow="0" w:firstColumn="1" w:lastColumn="0" w:oddVBand="0" w:evenVBand="0" w:oddHBand="0" w:evenHBand="0" w:firstRowFirstColumn="0" w:firstRowLastColumn="0" w:lastRowFirstColumn="0" w:lastRowLastColumn="0"/>
            <w:tcW w:w="3134" w:type="dxa"/>
            <w:hideMark/>
          </w:tcPr>
          <w:p w:rsidR="000D561F" w:rsidRPr="00B729A9" w:rsidRDefault="000D561F" w:rsidP="000D561F">
            <w:pPr>
              <w:pStyle w:val="Prrafodelista"/>
              <w:numPr>
                <w:ilvl w:val="1"/>
                <w:numId w:val="2"/>
              </w:numPr>
              <w:jc w:val="left"/>
              <w:rPr>
                <w:rFonts w:ascii="Calibri" w:hAnsi="Calibri" w:cs="Arial"/>
                <w:sz w:val="18"/>
                <w:szCs w:val="18"/>
              </w:rPr>
            </w:pPr>
            <w:r w:rsidRPr="00B729A9">
              <w:rPr>
                <w:rFonts w:ascii="Calibri" w:hAnsi="Calibri" w:cs="Arial"/>
                <w:sz w:val="18"/>
                <w:szCs w:val="18"/>
              </w:rPr>
              <w:t>Incrementado el número de equipos en las zonas rurales capaces de prevenir y controlar los incendios forestales</w:t>
            </w:r>
          </w:p>
        </w:tc>
        <w:tc>
          <w:tcPr>
            <w:tcW w:w="568"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22</w:t>
            </w:r>
          </w:p>
        </w:tc>
        <w:tc>
          <w:tcPr>
            <w:tcW w:w="2972" w:type="dxa"/>
            <w:hideMark/>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equipos adicionales capacitados, equipados y activos</w:t>
            </w:r>
          </w:p>
        </w:tc>
        <w:tc>
          <w:tcPr>
            <w:tcW w:w="1201"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30</w:t>
            </w:r>
          </w:p>
        </w:tc>
        <w:tc>
          <w:tcPr>
            <w:tcW w:w="1785"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0D561F" w:rsidRPr="00B729A9" w:rsidTr="008377BC">
        <w:trPr>
          <w:trHeight w:val="1485"/>
        </w:trPr>
        <w:tc>
          <w:tcPr>
            <w:cnfStyle w:val="001000000000" w:firstRow="0" w:lastRow="0" w:firstColumn="1" w:lastColumn="0" w:oddVBand="0" w:evenVBand="0" w:oddHBand="0" w:evenHBand="0" w:firstRowFirstColumn="0" w:firstRowLastColumn="0" w:lastRowFirstColumn="0" w:lastRowLastColumn="0"/>
            <w:tcW w:w="3134" w:type="dxa"/>
            <w:hideMark/>
          </w:tcPr>
          <w:p w:rsidR="000D561F" w:rsidRPr="00B729A9" w:rsidRDefault="000D561F" w:rsidP="000D561F">
            <w:pPr>
              <w:pStyle w:val="Prrafodelista"/>
              <w:numPr>
                <w:ilvl w:val="1"/>
                <w:numId w:val="2"/>
              </w:numPr>
              <w:jc w:val="left"/>
              <w:rPr>
                <w:rFonts w:ascii="Calibri" w:hAnsi="Calibri" w:cs="Arial"/>
                <w:sz w:val="18"/>
                <w:szCs w:val="18"/>
              </w:rPr>
            </w:pPr>
            <w:r w:rsidRPr="00B729A9">
              <w:rPr>
                <w:rFonts w:ascii="Calibri" w:hAnsi="Calibri" w:cs="Arial"/>
                <w:sz w:val="18"/>
                <w:szCs w:val="18"/>
              </w:rPr>
              <w:t>Incrementado el número de comunidades capacitadas en semilleros para llevar a cabo la reforestación en áreas degradadas o para aumentar la biomasa en las tierras agrícolas</w:t>
            </w:r>
          </w:p>
        </w:tc>
        <w:tc>
          <w:tcPr>
            <w:tcW w:w="568"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23</w:t>
            </w:r>
          </w:p>
        </w:tc>
        <w:tc>
          <w:tcPr>
            <w:tcW w:w="2972" w:type="dxa"/>
            <w:hideMark/>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áreas prioritarias comunitarias de reforestación identificadas por los planes de gestión de corredores biológicos y la plantación de árboles en sus tierras agrícolas</w:t>
            </w:r>
          </w:p>
        </w:tc>
        <w:tc>
          <w:tcPr>
            <w:tcW w:w="1201" w:type="dxa"/>
            <w:noWrap/>
            <w:hideMark/>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10</w:t>
            </w:r>
          </w:p>
        </w:tc>
        <w:tc>
          <w:tcPr>
            <w:tcW w:w="1785"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bl>
    <w:p w:rsidR="00755E68" w:rsidRPr="00B729A9" w:rsidRDefault="00130865">
      <w:pPr>
        <w:rPr>
          <w:sz w:val="18"/>
          <w:szCs w:val="18"/>
        </w:rPr>
      </w:pPr>
      <w:r w:rsidRPr="00B729A9">
        <w:rPr>
          <w:rFonts w:ascii="Calibri" w:hAnsi="Calibri" w:cs="Arial"/>
          <w:color w:val="000000"/>
          <w:sz w:val="18"/>
          <w:szCs w:val="18"/>
        </w:rPr>
        <w:t>NA: No aplica el indicador al objetivo del proyecto financiado</w:t>
      </w:r>
    </w:p>
    <w:p w:rsidR="00755E68" w:rsidRPr="00B729A9" w:rsidRDefault="00755E68">
      <w:pPr>
        <w:rPr>
          <w:sz w:val="18"/>
          <w:szCs w:val="18"/>
        </w:rPr>
      </w:pPr>
    </w:p>
    <w:p w:rsidR="00755E68" w:rsidRPr="00B729A9" w:rsidRDefault="00755E68">
      <w:pPr>
        <w:rPr>
          <w:sz w:val="18"/>
          <w:szCs w:val="18"/>
        </w:rPr>
      </w:pPr>
    </w:p>
    <w:tbl>
      <w:tblPr>
        <w:tblStyle w:val="Tabladecuadrcula1clara-nfasis5"/>
        <w:tblW w:w="9660" w:type="dxa"/>
        <w:tblLook w:val="04A0" w:firstRow="1" w:lastRow="0" w:firstColumn="1" w:lastColumn="0" w:noHBand="0" w:noVBand="1"/>
      </w:tblPr>
      <w:tblGrid>
        <w:gridCol w:w="3134"/>
        <w:gridCol w:w="568"/>
        <w:gridCol w:w="2972"/>
        <w:gridCol w:w="1201"/>
        <w:gridCol w:w="1785"/>
      </w:tblGrid>
      <w:tr w:rsidR="00767563" w:rsidRPr="00B729A9" w:rsidTr="008377BC">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660" w:type="dxa"/>
            <w:gridSpan w:val="5"/>
            <w:noWrap/>
          </w:tcPr>
          <w:p w:rsidR="00767563" w:rsidRPr="00B729A9" w:rsidRDefault="00767563" w:rsidP="00FA6ADF">
            <w:pPr>
              <w:rPr>
                <w:rFonts w:ascii="Calibri" w:hAnsi="Calibri" w:cs="Arial"/>
                <w:color w:val="253356" w:themeColor="accent4" w:themeShade="80"/>
                <w:sz w:val="18"/>
                <w:szCs w:val="18"/>
              </w:rPr>
            </w:pPr>
            <w:r w:rsidRPr="00B729A9">
              <w:rPr>
                <w:rFonts w:ascii="Calibri" w:hAnsi="Calibri" w:cs="Tahoma"/>
                <w:b w:val="0"/>
                <w:bCs w:val="0"/>
                <w:color w:val="253356" w:themeColor="accent4" w:themeShade="80"/>
                <w:sz w:val="18"/>
                <w:szCs w:val="18"/>
              </w:rPr>
              <w:t>AREA FOCAL:          DEGRADACION DE TIERRAS—</w:t>
            </w:r>
            <w:r w:rsidRPr="00B729A9">
              <w:rPr>
                <w:rFonts w:ascii="Calibri" w:hAnsi="Calibri" w:cs="Tahoma"/>
                <w:bCs w:val="0"/>
                <w:color w:val="253356" w:themeColor="accent4" w:themeShade="80"/>
                <w:sz w:val="18"/>
                <w:szCs w:val="18"/>
              </w:rPr>
              <w:t>Conservación y Restauración de tierras.</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hideMark/>
          </w:tcPr>
          <w:p w:rsidR="00767563" w:rsidRPr="00B729A9" w:rsidRDefault="00767563" w:rsidP="00FA6ADF">
            <w:pPr>
              <w:jc w:val="center"/>
              <w:rPr>
                <w:rFonts w:ascii="Calibri" w:hAnsi="Calibri" w:cs="Arial"/>
                <w:b w:val="0"/>
                <w:color w:val="253356" w:themeColor="accent4" w:themeShade="80"/>
                <w:sz w:val="18"/>
                <w:szCs w:val="18"/>
              </w:rPr>
            </w:pPr>
            <w:r w:rsidRPr="00B729A9">
              <w:rPr>
                <w:rFonts w:ascii="Calibri" w:hAnsi="Calibri" w:cs="Arial"/>
                <w:b w:val="0"/>
                <w:color w:val="253356" w:themeColor="accent4" w:themeShade="80"/>
                <w:sz w:val="18"/>
                <w:szCs w:val="18"/>
              </w:rPr>
              <w:t>Resultado</w:t>
            </w:r>
          </w:p>
        </w:tc>
        <w:tc>
          <w:tcPr>
            <w:tcW w:w="568"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w:t>
            </w:r>
          </w:p>
        </w:tc>
        <w:tc>
          <w:tcPr>
            <w:tcW w:w="2972"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Indicador - Descripción</w:t>
            </w:r>
          </w:p>
        </w:tc>
        <w:tc>
          <w:tcPr>
            <w:tcW w:w="1201"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 xml:space="preserve"> Meta PPD </w:t>
            </w:r>
          </w:p>
        </w:tc>
        <w:tc>
          <w:tcPr>
            <w:tcW w:w="1785" w:type="dxa"/>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Logro del  Proyecto</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val="restart"/>
            <w:noWrap/>
          </w:tcPr>
          <w:p w:rsidR="00767563" w:rsidRPr="00B729A9" w:rsidRDefault="00767563" w:rsidP="002C11A7">
            <w:pPr>
              <w:pStyle w:val="Prrafodelista"/>
              <w:numPr>
                <w:ilvl w:val="1"/>
                <w:numId w:val="4"/>
              </w:numPr>
              <w:jc w:val="left"/>
              <w:rPr>
                <w:rFonts w:ascii="Calibri" w:hAnsi="Calibri" w:cs="Arial"/>
                <w:sz w:val="18"/>
                <w:szCs w:val="18"/>
              </w:rPr>
            </w:pPr>
            <w:r w:rsidRPr="00B729A9">
              <w:rPr>
                <w:rFonts w:ascii="Calibri" w:hAnsi="Calibri" w:cs="Arial"/>
                <w:sz w:val="18"/>
                <w:szCs w:val="18"/>
              </w:rPr>
              <w:t>Incrementado el número de comunidades que contribuyen a la aplicación del Plan Nacional de Lucha contra la Desertificación en la Cuenca del Río Jesús María</w:t>
            </w: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24</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comunidades de la cuenca que adoptan el Plan lo ejecutan</w:t>
            </w:r>
          </w:p>
        </w:tc>
        <w:tc>
          <w:tcPr>
            <w:tcW w:w="1201"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8</w:t>
            </w:r>
          </w:p>
        </w:tc>
        <w:tc>
          <w:tcPr>
            <w:tcW w:w="1785" w:type="dxa"/>
          </w:tcPr>
          <w:p w:rsidR="00767563" w:rsidRPr="00B729A9" w:rsidRDefault="000D561F"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color w:val="000000"/>
                <w:sz w:val="18"/>
                <w:szCs w:val="18"/>
              </w:rPr>
              <w:t>NA</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noWrap/>
          </w:tcPr>
          <w:p w:rsidR="00767563" w:rsidRPr="00B729A9" w:rsidRDefault="00767563" w:rsidP="00FA6ADF">
            <w:pPr>
              <w:rPr>
                <w:rFonts w:ascii="Calibri" w:hAnsi="Calibri" w:cs="Arial"/>
                <w:sz w:val="18"/>
                <w:szCs w:val="18"/>
              </w:rPr>
            </w:pP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25</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líderes de las 8 comunidades capacitados en técnicas relacionadas con la gestión integrada de cuencas hidrográficas</w:t>
            </w:r>
          </w:p>
        </w:tc>
        <w:tc>
          <w:tcPr>
            <w:tcW w:w="1201"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40</w:t>
            </w:r>
          </w:p>
        </w:tc>
        <w:tc>
          <w:tcPr>
            <w:tcW w:w="1785" w:type="dxa"/>
          </w:tcPr>
          <w:p w:rsidR="00767563" w:rsidRPr="00B729A9" w:rsidRDefault="000D561F"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color w:val="000000"/>
                <w:sz w:val="18"/>
                <w:szCs w:val="18"/>
              </w:rPr>
              <w:t>NA</w:t>
            </w:r>
          </w:p>
        </w:tc>
      </w:tr>
      <w:tr w:rsidR="000D561F"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noWrap/>
          </w:tcPr>
          <w:p w:rsidR="000D561F" w:rsidRPr="00B729A9" w:rsidRDefault="000D561F" w:rsidP="000D561F">
            <w:pPr>
              <w:rPr>
                <w:rFonts w:ascii="Calibri" w:hAnsi="Calibri" w:cs="Arial"/>
                <w:sz w:val="18"/>
                <w:szCs w:val="18"/>
              </w:rPr>
            </w:pPr>
          </w:p>
        </w:tc>
        <w:tc>
          <w:tcPr>
            <w:tcW w:w="568"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26</w:t>
            </w:r>
          </w:p>
        </w:tc>
        <w:tc>
          <w:tcPr>
            <w:tcW w:w="2972" w:type="dxa"/>
            <w:noWrap/>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representantes que participan activamente en la Comisión de Manejo de Cuencas</w:t>
            </w:r>
          </w:p>
        </w:tc>
        <w:tc>
          <w:tcPr>
            <w:tcW w:w="1201"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12</w:t>
            </w:r>
          </w:p>
        </w:tc>
        <w:tc>
          <w:tcPr>
            <w:tcW w:w="1785" w:type="dxa"/>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0D561F"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0D561F" w:rsidRPr="00B729A9" w:rsidRDefault="000D561F" w:rsidP="000D561F">
            <w:pPr>
              <w:pStyle w:val="Prrafodelista"/>
              <w:numPr>
                <w:ilvl w:val="1"/>
                <w:numId w:val="4"/>
              </w:numPr>
              <w:jc w:val="left"/>
              <w:rPr>
                <w:rFonts w:ascii="Calibri" w:hAnsi="Calibri" w:cs="Arial"/>
                <w:sz w:val="18"/>
                <w:szCs w:val="18"/>
              </w:rPr>
            </w:pPr>
            <w:r w:rsidRPr="00B729A9">
              <w:rPr>
                <w:rFonts w:ascii="Calibri" w:hAnsi="Calibri" w:cs="Arial"/>
                <w:sz w:val="18"/>
                <w:szCs w:val="18"/>
              </w:rPr>
              <w:t>Reducida el área degradada en las tierras comunitarias de la Cuenca del Río Jesús María</w:t>
            </w:r>
          </w:p>
        </w:tc>
        <w:tc>
          <w:tcPr>
            <w:tcW w:w="568"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27</w:t>
            </w:r>
          </w:p>
        </w:tc>
        <w:tc>
          <w:tcPr>
            <w:tcW w:w="2972" w:type="dxa"/>
            <w:noWrap/>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hectáreas en la Cuenca del Río Jesús María gestionadas para sostenibilidad ambiental</w:t>
            </w:r>
          </w:p>
        </w:tc>
        <w:tc>
          <w:tcPr>
            <w:tcW w:w="1201"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29500</w:t>
            </w:r>
          </w:p>
        </w:tc>
        <w:tc>
          <w:tcPr>
            <w:tcW w:w="1785" w:type="dxa"/>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0D561F"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0D561F" w:rsidRPr="00B729A9" w:rsidRDefault="000D561F" w:rsidP="000D561F">
            <w:pPr>
              <w:pStyle w:val="Prrafodelista"/>
              <w:numPr>
                <w:ilvl w:val="1"/>
                <w:numId w:val="4"/>
              </w:numPr>
              <w:jc w:val="left"/>
              <w:rPr>
                <w:rFonts w:ascii="Calibri" w:hAnsi="Calibri" w:cs="Arial"/>
                <w:sz w:val="18"/>
                <w:szCs w:val="18"/>
              </w:rPr>
            </w:pPr>
            <w:r w:rsidRPr="00B729A9">
              <w:rPr>
                <w:rFonts w:ascii="Calibri" w:hAnsi="Calibri" w:cs="Arial"/>
                <w:sz w:val="18"/>
                <w:szCs w:val="18"/>
              </w:rPr>
              <w:t>Incrementadas las fuentes de inversión a nivel local para la GST</w:t>
            </w:r>
          </w:p>
        </w:tc>
        <w:tc>
          <w:tcPr>
            <w:tcW w:w="568"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28</w:t>
            </w:r>
          </w:p>
        </w:tc>
        <w:tc>
          <w:tcPr>
            <w:tcW w:w="2972" w:type="dxa"/>
            <w:noWrap/>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comunidades nuevas en la Cuenca del Río Jesús María reciben el PSA</w:t>
            </w:r>
          </w:p>
        </w:tc>
        <w:tc>
          <w:tcPr>
            <w:tcW w:w="1201"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8</w:t>
            </w:r>
          </w:p>
        </w:tc>
        <w:tc>
          <w:tcPr>
            <w:tcW w:w="1785" w:type="dxa"/>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0D561F"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0D561F" w:rsidRPr="00B729A9" w:rsidRDefault="000D561F" w:rsidP="000D561F">
            <w:pPr>
              <w:pStyle w:val="Prrafodelista"/>
              <w:numPr>
                <w:ilvl w:val="1"/>
                <w:numId w:val="4"/>
              </w:numPr>
              <w:jc w:val="left"/>
              <w:rPr>
                <w:rFonts w:ascii="Calibri" w:hAnsi="Calibri" w:cs="Arial"/>
                <w:sz w:val="18"/>
                <w:szCs w:val="18"/>
              </w:rPr>
            </w:pPr>
            <w:r w:rsidRPr="00B729A9">
              <w:rPr>
                <w:rFonts w:ascii="Calibri" w:hAnsi="Calibri" w:cs="Arial"/>
                <w:sz w:val="18"/>
                <w:szCs w:val="18"/>
              </w:rPr>
              <w:t>Incrementadas las fuentes de inversión a nivel local para la GST</w:t>
            </w:r>
          </w:p>
        </w:tc>
        <w:tc>
          <w:tcPr>
            <w:tcW w:w="568"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29</w:t>
            </w:r>
          </w:p>
        </w:tc>
        <w:tc>
          <w:tcPr>
            <w:tcW w:w="2972" w:type="dxa"/>
            <w:noWrap/>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Al menos el 50% de las iniciativas comunitarias de GST financiadas por el PPD reciben apoyo de las instituciones del gobierno nacional para su continuidad</w:t>
            </w:r>
          </w:p>
        </w:tc>
        <w:tc>
          <w:tcPr>
            <w:tcW w:w="1201"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50%</w:t>
            </w:r>
          </w:p>
        </w:tc>
        <w:tc>
          <w:tcPr>
            <w:tcW w:w="1785" w:type="dxa"/>
          </w:tcPr>
          <w:p w:rsidR="000D561F" w:rsidRPr="00B729A9" w:rsidRDefault="000D561F" w:rsidP="00C83F6E">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4A70CC"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val="restart"/>
            <w:noWrap/>
          </w:tcPr>
          <w:p w:rsidR="004A70CC" w:rsidRPr="00B729A9" w:rsidRDefault="004A70CC" w:rsidP="002C11A7">
            <w:pPr>
              <w:pStyle w:val="Prrafodelista"/>
              <w:numPr>
                <w:ilvl w:val="1"/>
                <w:numId w:val="4"/>
              </w:numPr>
              <w:jc w:val="left"/>
              <w:rPr>
                <w:rFonts w:ascii="Calibri" w:hAnsi="Calibri" w:cs="Arial"/>
                <w:sz w:val="18"/>
                <w:szCs w:val="18"/>
              </w:rPr>
            </w:pPr>
            <w:r w:rsidRPr="00B729A9">
              <w:rPr>
                <w:rFonts w:ascii="Calibri" w:hAnsi="Calibri" w:cs="Arial"/>
                <w:sz w:val="18"/>
                <w:szCs w:val="18"/>
              </w:rPr>
              <w:t>Aumento de los ingresos familiares como resultado de las actividades de la GST</w:t>
            </w:r>
          </w:p>
        </w:tc>
        <w:tc>
          <w:tcPr>
            <w:tcW w:w="568" w:type="dxa"/>
            <w:noWrap/>
          </w:tcPr>
          <w:p w:rsidR="004A70CC" w:rsidRPr="00B729A9" w:rsidRDefault="004A70CC"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30</w:t>
            </w:r>
          </w:p>
        </w:tc>
        <w:tc>
          <w:tcPr>
            <w:tcW w:w="2972" w:type="dxa"/>
            <w:noWrap/>
          </w:tcPr>
          <w:p w:rsidR="004A70CC" w:rsidRPr="00B729A9" w:rsidRDefault="004A70CC" w:rsidP="00FA6AD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Ingresos incrementados en un 15%  para familias que participan en actividades de producción sostenible.</w:t>
            </w:r>
          </w:p>
        </w:tc>
        <w:tc>
          <w:tcPr>
            <w:tcW w:w="1201" w:type="dxa"/>
            <w:noWrap/>
          </w:tcPr>
          <w:p w:rsidR="004A70CC" w:rsidRPr="00B729A9" w:rsidRDefault="004A70CC"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15%</w:t>
            </w:r>
          </w:p>
        </w:tc>
        <w:tc>
          <w:tcPr>
            <w:tcW w:w="1785" w:type="dxa"/>
          </w:tcPr>
          <w:p w:rsidR="004A70CC" w:rsidRPr="00B729A9" w:rsidRDefault="00C83F6E" w:rsidP="00C83F6E">
            <w:pPr>
              <w:pStyle w:val="Prrafodelista"/>
              <w:ind w:left="360"/>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Pr>
                <w:rFonts w:ascii="Calibri" w:hAnsi="Calibri" w:cs="Arial"/>
                <w:color w:val="000000"/>
                <w:sz w:val="18"/>
                <w:szCs w:val="18"/>
              </w:rPr>
              <w:t xml:space="preserve">        </w:t>
            </w:r>
            <w:r w:rsidR="000D561F" w:rsidRPr="00B729A9">
              <w:rPr>
                <w:rFonts w:ascii="Calibri" w:hAnsi="Calibri" w:cs="Arial"/>
                <w:color w:val="000000"/>
                <w:sz w:val="18"/>
                <w:szCs w:val="18"/>
              </w:rPr>
              <w:t>NA</w:t>
            </w:r>
          </w:p>
        </w:tc>
      </w:tr>
      <w:tr w:rsidR="004A70CC"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noWrap/>
          </w:tcPr>
          <w:p w:rsidR="004A70CC" w:rsidRPr="00B729A9" w:rsidRDefault="004A70CC" w:rsidP="00FA6ADF">
            <w:pPr>
              <w:rPr>
                <w:rFonts w:ascii="Calibri" w:hAnsi="Calibri" w:cs="Arial"/>
                <w:sz w:val="18"/>
                <w:szCs w:val="18"/>
              </w:rPr>
            </w:pPr>
          </w:p>
        </w:tc>
        <w:tc>
          <w:tcPr>
            <w:tcW w:w="568" w:type="dxa"/>
            <w:noWrap/>
          </w:tcPr>
          <w:p w:rsidR="004A70CC" w:rsidRPr="00B729A9" w:rsidRDefault="004A70CC"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31</w:t>
            </w:r>
          </w:p>
        </w:tc>
        <w:tc>
          <w:tcPr>
            <w:tcW w:w="2972" w:type="dxa"/>
            <w:noWrap/>
          </w:tcPr>
          <w:p w:rsidR="004A70CC" w:rsidRPr="00B729A9" w:rsidRDefault="004A70CC" w:rsidP="00FA6AD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Ingresos incrementados en un 50% para mujeres que participan en actividades de GST</w:t>
            </w:r>
          </w:p>
        </w:tc>
        <w:tc>
          <w:tcPr>
            <w:tcW w:w="1201" w:type="dxa"/>
            <w:noWrap/>
          </w:tcPr>
          <w:p w:rsidR="004A70CC" w:rsidRPr="00B729A9" w:rsidRDefault="004A70CC"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50%</w:t>
            </w:r>
          </w:p>
        </w:tc>
        <w:tc>
          <w:tcPr>
            <w:tcW w:w="1785" w:type="dxa"/>
          </w:tcPr>
          <w:p w:rsidR="004A70CC" w:rsidRPr="00B729A9" w:rsidRDefault="000D561F" w:rsidP="00C83F6E">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NA</w:t>
            </w:r>
          </w:p>
        </w:tc>
      </w:tr>
      <w:tr w:rsidR="004A70CC"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noWrap/>
          </w:tcPr>
          <w:p w:rsidR="004A70CC" w:rsidRPr="00B729A9" w:rsidRDefault="004A70CC" w:rsidP="00FA6ADF">
            <w:pPr>
              <w:rPr>
                <w:rFonts w:ascii="Calibri" w:hAnsi="Calibri" w:cs="Arial"/>
                <w:sz w:val="18"/>
                <w:szCs w:val="18"/>
              </w:rPr>
            </w:pPr>
          </w:p>
        </w:tc>
        <w:tc>
          <w:tcPr>
            <w:tcW w:w="568" w:type="dxa"/>
            <w:noWrap/>
          </w:tcPr>
          <w:p w:rsidR="004A70CC" w:rsidRPr="00B729A9" w:rsidRDefault="004A70CC"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32</w:t>
            </w:r>
          </w:p>
        </w:tc>
        <w:tc>
          <w:tcPr>
            <w:tcW w:w="2972" w:type="dxa"/>
            <w:noWrap/>
          </w:tcPr>
          <w:p w:rsidR="004A70CC" w:rsidRPr="00B729A9" w:rsidRDefault="004A70CC" w:rsidP="00FA6AD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Ingresos incrementados en un 75% para comunidades indígenas que participan en actividades de GST</w:t>
            </w:r>
          </w:p>
        </w:tc>
        <w:tc>
          <w:tcPr>
            <w:tcW w:w="1201" w:type="dxa"/>
            <w:noWrap/>
          </w:tcPr>
          <w:p w:rsidR="004A70CC" w:rsidRPr="00B729A9" w:rsidRDefault="004A70CC"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75%</w:t>
            </w:r>
          </w:p>
        </w:tc>
        <w:tc>
          <w:tcPr>
            <w:tcW w:w="1785" w:type="dxa"/>
          </w:tcPr>
          <w:p w:rsidR="004A70CC"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NA</w:t>
            </w:r>
          </w:p>
        </w:tc>
      </w:tr>
    </w:tbl>
    <w:p w:rsidR="00130865" w:rsidRPr="00B729A9" w:rsidRDefault="00130865">
      <w:pPr>
        <w:rPr>
          <w:rFonts w:ascii="Calibri" w:hAnsi="Calibri" w:cs="Arial"/>
          <w:color w:val="000000"/>
          <w:sz w:val="18"/>
          <w:szCs w:val="18"/>
        </w:rPr>
      </w:pPr>
      <w:r w:rsidRPr="00B729A9">
        <w:rPr>
          <w:rFonts w:ascii="Calibri" w:hAnsi="Calibri" w:cs="Arial"/>
          <w:color w:val="000000"/>
          <w:sz w:val="18"/>
          <w:szCs w:val="18"/>
        </w:rPr>
        <w:t>NA: No aplica el indicador al objetivo del proyecto financiado</w:t>
      </w:r>
    </w:p>
    <w:p w:rsidR="00130865" w:rsidRPr="00B729A9" w:rsidRDefault="00130865">
      <w:pPr>
        <w:rPr>
          <w:sz w:val="18"/>
          <w:szCs w:val="18"/>
        </w:rPr>
      </w:pPr>
    </w:p>
    <w:tbl>
      <w:tblPr>
        <w:tblStyle w:val="Tabladecuadrcula1clara-nfasis5"/>
        <w:tblW w:w="9660" w:type="dxa"/>
        <w:tblLook w:val="04A0" w:firstRow="1" w:lastRow="0" w:firstColumn="1" w:lastColumn="0" w:noHBand="0" w:noVBand="1"/>
      </w:tblPr>
      <w:tblGrid>
        <w:gridCol w:w="3134"/>
        <w:gridCol w:w="568"/>
        <w:gridCol w:w="2972"/>
        <w:gridCol w:w="1201"/>
        <w:gridCol w:w="1785"/>
      </w:tblGrid>
      <w:tr w:rsidR="00767563" w:rsidRPr="00B729A9" w:rsidTr="008377BC">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660" w:type="dxa"/>
            <w:gridSpan w:val="5"/>
            <w:noWrap/>
          </w:tcPr>
          <w:p w:rsidR="00767563" w:rsidRPr="00B729A9" w:rsidRDefault="00767563" w:rsidP="00FA6ADF">
            <w:pPr>
              <w:rPr>
                <w:rFonts w:ascii="Calibri" w:hAnsi="Calibri" w:cs="Arial"/>
                <w:color w:val="253356" w:themeColor="accent4" w:themeShade="80"/>
                <w:sz w:val="18"/>
                <w:szCs w:val="18"/>
              </w:rPr>
            </w:pPr>
            <w:r w:rsidRPr="00B729A9">
              <w:rPr>
                <w:rFonts w:ascii="Calibri" w:hAnsi="Calibri" w:cs="Tahoma"/>
                <w:b w:val="0"/>
                <w:bCs w:val="0"/>
                <w:color w:val="253356" w:themeColor="accent4" w:themeShade="80"/>
                <w:sz w:val="18"/>
                <w:szCs w:val="18"/>
              </w:rPr>
              <w:t>AREA TEMATICA:   FORTALECIMIENTO DE CAPACIDADES—</w:t>
            </w:r>
            <w:r w:rsidRPr="00B729A9">
              <w:rPr>
                <w:rFonts w:ascii="Calibri" w:hAnsi="Calibri" w:cs="Tahoma"/>
                <w:bCs w:val="0"/>
                <w:color w:val="253356" w:themeColor="accent4" w:themeShade="80"/>
                <w:sz w:val="18"/>
                <w:szCs w:val="18"/>
              </w:rPr>
              <w:t>Replicabilidad, escalamiento y desarrollo.</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hideMark/>
          </w:tcPr>
          <w:p w:rsidR="00767563" w:rsidRPr="00B729A9" w:rsidRDefault="00767563" w:rsidP="00FA6ADF">
            <w:pPr>
              <w:jc w:val="center"/>
              <w:rPr>
                <w:rFonts w:ascii="Calibri" w:hAnsi="Calibri" w:cs="Arial"/>
                <w:b w:val="0"/>
                <w:color w:val="253356" w:themeColor="accent4" w:themeShade="80"/>
                <w:sz w:val="18"/>
                <w:szCs w:val="18"/>
              </w:rPr>
            </w:pPr>
            <w:r w:rsidRPr="00B729A9">
              <w:rPr>
                <w:rFonts w:ascii="Calibri" w:hAnsi="Calibri" w:cs="Arial"/>
                <w:b w:val="0"/>
                <w:color w:val="253356" w:themeColor="accent4" w:themeShade="80"/>
                <w:sz w:val="18"/>
                <w:szCs w:val="18"/>
              </w:rPr>
              <w:t>Resultado</w:t>
            </w:r>
          </w:p>
        </w:tc>
        <w:tc>
          <w:tcPr>
            <w:tcW w:w="568"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w:t>
            </w:r>
          </w:p>
        </w:tc>
        <w:tc>
          <w:tcPr>
            <w:tcW w:w="2972"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Indicador - Descripción</w:t>
            </w:r>
          </w:p>
        </w:tc>
        <w:tc>
          <w:tcPr>
            <w:tcW w:w="1201" w:type="dxa"/>
            <w:noWrap/>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 xml:space="preserve"> Meta PPD </w:t>
            </w:r>
          </w:p>
        </w:tc>
        <w:tc>
          <w:tcPr>
            <w:tcW w:w="1785" w:type="dxa"/>
            <w:hideMark/>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253356" w:themeColor="accent4" w:themeShade="80"/>
                <w:sz w:val="18"/>
                <w:szCs w:val="18"/>
              </w:rPr>
            </w:pPr>
            <w:r w:rsidRPr="00B729A9">
              <w:rPr>
                <w:rFonts w:ascii="Calibri" w:hAnsi="Calibri" w:cs="Arial"/>
                <w:b/>
                <w:color w:val="253356" w:themeColor="accent4" w:themeShade="80"/>
                <w:sz w:val="18"/>
                <w:szCs w:val="18"/>
              </w:rPr>
              <w:t>Logro del  Proyecto</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767563" w:rsidRPr="00B729A9" w:rsidRDefault="00767563" w:rsidP="002C11A7">
            <w:pPr>
              <w:pStyle w:val="Prrafodelista"/>
              <w:numPr>
                <w:ilvl w:val="1"/>
                <w:numId w:val="3"/>
              </w:numPr>
              <w:jc w:val="left"/>
              <w:rPr>
                <w:rFonts w:ascii="Calibri" w:hAnsi="Calibri" w:cs="Arial"/>
                <w:sz w:val="18"/>
                <w:szCs w:val="18"/>
              </w:rPr>
            </w:pPr>
            <w:r w:rsidRPr="00B729A9">
              <w:rPr>
                <w:rFonts w:ascii="Calibri" w:hAnsi="Calibri" w:cs="Arial"/>
                <w:sz w:val="18"/>
                <w:szCs w:val="18"/>
              </w:rPr>
              <w:t>Incrementadas las contribuciones a la política y a la legislación nacional, relativas a las prioridades temáticas del proyecto.</w:t>
            </w:r>
          </w:p>
          <w:p w:rsidR="00767563" w:rsidRPr="00B729A9" w:rsidRDefault="00767563" w:rsidP="00FA6ADF">
            <w:pPr>
              <w:rPr>
                <w:rFonts w:ascii="Calibri" w:hAnsi="Calibri" w:cs="Arial"/>
                <w:sz w:val="18"/>
                <w:szCs w:val="18"/>
              </w:rPr>
            </w:pP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33</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 xml:space="preserve">Por lo menos dos políticas nacionales y legislación adicionales relacionadas con las prioridades temáticas del proyecto </w:t>
            </w:r>
            <w:r w:rsidRPr="00B729A9">
              <w:rPr>
                <w:rFonts w:ascii="Calibri" w:hAnsi="Calibri" w:cs="Arial"/>
                <w:sz w:val="18"/>
                <w:szCs w:val="18"/>
                <w:u w:val="single"/>
              </w:rPr>
              <w:t>aprobada</w:t>
            </w:r>
            <w:r w:rsidRPr="00B729A9">
              <w:rPr>
                <w:rFonts w:ascii="Calibri" w:hAnsi="Calibri" w:cs="Arial"/>
                <w:sz w:val="18"/>
                <w:szCs w:val="18"/>
              </w:rPr>
              <w:t>s durante la ejecución del PGE.</w:t>
            </w:r>
          </w:p>
        </w:tc>
        <w:tc>
          <w:tcPr>
            <w:tcW w:w="1201"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2</w:t>
            </w:r>
          </w:p>
        </w:tc>
        <w:tc>
          <w:tcPr>
            <w:tcW w:w="1785" w:type="dxa"/>
          </w:tcPr>
          <w:p w:rsidR="000D561F" w:rsidRPr="00B729A9" w:rsidRDefault="000D561F"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rsidR="000D561F" w:rsidRPr="00B729A9" w:rsidRDefault="000D561F"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rsidR="000D561F" w:rsidRPr="00B729A9" w:rsidRDefault="000D561F"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rsidR="00767563" w:rsidRPr="00B729A9" w:rsidRDefault="000D561F"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color w:val="000000"/>
                <w:sz w:val="18"/>
                <w:szCs w:val="18"/>
              </w:rPr>
              <w:t>NA</w:t>
            </w:r>
          </w:p>
        </w:tc>
      </w:tr>
      <w:tr w:rsidR="000D561F"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val="restart"/>
            <w:noWrap/>
          </w:tcPr>
          <w:p w:rsidR="000D561F" w:rsidRPr="00B729A9" w:rsidRDefault="000D561F" w:rsidP="000D561F">
            <w:pPr>
              <w:pStyle w:val="Prrafodelista"/>
              <w:numPr>
                <w:ilvl w:val="1"/>
                <w:numId w:val="3"/>
              </w:numPr>
              <w:jc w:val="left"/>
              <w:rPr>
                <w:rFonts w:ascii="Calibri" w:hAnsi="Calibri" w:cs="Arial"/>
                <w:sz w:val="18"/>
                <w:szCs w:val="18"/>
              </w:rPr>
            </w:pPr>
            <w:r w:rsidRPr="00B729A9">
              <w:rPr>
                <w:rFonts w:ascii="Calibri" w:hAnsi="Calibri" w:cs="Arial"/>
                <w:sz w:val="18"/>
                <w:szCs w:val="18"/>
              </w:rPr>
              <w:t>Incrementado el número de proyectos elegibles que demuestran el entendimiento de las comunidades de los problemas ambientales mundiales y las soluciones locales</w:t>
            </w:r>
          </w:p>
        </w:tc>
        <w:tc>
          <w:tcPr>
            <w:tcW w:w="568"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34</w:t>
            </w:r>
          </w:p>
        </w:tc>
        <w:tc>
          <w:tcPr>
            <w:tcW w:w="2972" w:type="dxa"/>
            <w:noWrap/>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El 70% de los proyectos son elegibles después de la implementación de las actividades de desarrollo de  capacidades</w:t>
            </w:r>
          </w:p>
        </w:tc>
        <w:tc>
          <w:tcPr>
            <w:tcW w:w="1201"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70%</w:t>
            </w:r>
          </w:p>
        </w:tc>
        <w:tc>
          <w:tcPr>
            <w:tcW w:w="1785" w:type="dxa"/>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0D561F"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noWrap/>
          </w:tcPr>
          <w:p w:rsidR="000D561F" w:rsidRPr="00B729A9" w:rsidRDefault="000D561F" w:rsidP="000D561F">
            <w:pPr>
              <w:pStyle w:val="Prrafodelista"/>
              <w:numPr>
                <w:ilvl w:val="1"/>
                <w:numId w:val="3"/>
              </w:numPr>
              <w:jc w:val="left"/>
              <w:rPr>
                <w:rFonts w:ascii="Calibri" w:hAnsi="Calibri" w:cs="Arial"/>
                <w:sz w:val="18"/>
                <w:szCs w:val="18"/>
              </w:rPr>
            </w:pPr>
          </w:p>
        </w:tc>
        <w:tc>
          <w:tcPr>
            <w:tcW w:w="568"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35</w:t>
            </w:r>
          </w:p>
        </w:tc>
        <w:tc>
          <w:tcPr>
            <w:tcW w:w="2972" w:type="dxa"/>
            <w:noWrap/>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100 comunidades que participan en proyectos financiados por el PPD-son capaces de articular la relevancia de sus objetivos y actividades del proyecto a las cuestiones relacionadas con el medio ambiente mundial</w:t>
            </w:r>
          </w:p>
        </w:tc>
        <w:tc>
          <w:tcPr>
            <w:tcW w:w="1201"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100</w:t>
            </w:r>
          </w:p>
        </w:tc>
        <w:tc>
          <w:tcPr>
            <w:tcW w:w="1785" w:type="dxa"/>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0D561F"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val="restart"/>
            <w:noWrap/>
          </w:tcPr>
          <w:p w:rsidR="000D561F" w:rsidRPr="00B729A9" w:rsidRDefault="000D561F" w:rsidP="000D561F">
            <w:pPr>
              <w:pStyle w:val="Prrafodelista"/>
              <w:numPr>
                <w:ilvl w:val="1"/>
                <w:numId w:val="3"/>
              </w:numPr>
              <w:jc w:val="left"/>
              <w:rPr>
                <w:rFonts w:ascii="Calibri" w:hAnsi="Calibri" w:cs="Arial"/>
                <w:sz w:val="18"/>
                <w:szCs w:val="18"/>
              </w:rPr>
            </w:pPr>
            <w:r w:rsidRPr="00B729A9">
              <w:rPr>
                <w:rFonts w:ascii="Calibri" w:hAnsi="Calibri" w:cs="Arial"/>
                <w:sz w:val="18"/>
                <w:szCs w:val="18"/>
              </w:rPr>
              <w:t>Porcentaje de éxito de los proyectos comunitarios</w:t>
            </w:r>
          </w:p>
        </w:tc>
        <w:tc>
          <w:tcPr>
            <w:tcW w:w="568"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36</w:t>
            </w:r>
          </w:p>
        </w:tc>
        <w:tc>
          <w:tcPr>
            <w:tcW w:w="2972" w:type="dxa"/>
            <w:noWrap/>
          </w:tcPr>
          <w:p w:rsidR="000D561F" w:rsidRPr="00B729A9" w:rsidRDefault="000D561F" w:rsidP="000D561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El porcentaje de éxito de los proyectos financiados por el PPD durante el FMAM-5 sigue siendo el 90% o mayor</w:t>
            </w:r>
          </w:p>
        </w:tc>
        <w:tc>
          <w:tcPr>
            <w:tcW w:w="1201" w:type="dxa"/>
            <w:noWrap/>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90%</w:t>
            </w:r>
          </w:p>
        </w:tc>
        <w:tc>
          <w:tcPr>
            <w:tcW w:w="1785" w:type="dxa"/>
          </w:tcPr>
          <w:p w:rsidR="000D561F" w:rsidRPr="00B729A9" w:rsidRDefault="000D561F" w:rsidP="000D561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noWrap/>
          </w:tcPr>
          <w:p w:rsidR="00767563" w:rsidRPr="00B729A9" w:rsidRDefault="00767563" w:rsidP="00FA6ADF">
            <w:pPr>
              <w:rPr>
                <w:rFonts w:ascii="Calibri" w:hAnsi="Calibri" w:cs="Arial"/>
                <w:sz w:val="18"/>
                <w:szCs w:val="18"/>
              </w:rPr>
            </w:pP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B729A9">
              <w:rPr>
                <w:rFonts w:ascii="Calibri" w:hAnsi="Calibri" w:cs="Arial"/>
                <w:b/>
                <w:bCs/>
                <w:sz w:val="18"/>
                <w:szCs w:val="18"/>
              </w:rPr>
              <w:t>37</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15 productos de conocimiento publicados o citados por los medios de comunicación durante la vida útil del proyecto</w:t>
            </w:r>
          </w:p>
        </w:tc>
        <w:tc>
          <w:tcPr>
            <w:tcW w:w="1201"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15</w:t>
            </w:r>
          </w:p>
        </w:tc>
        <w:tc>
          <w:tcPr>
            <w:tcW w:w="1785" w:type="dxa"/>
          </w:tcPr>
          <w:p w:rsidR="00997743" w:rsidRPr="00B729A9" w:rsidRDefault="00997743" w:rsidP="00997743">
            <w:pPr>
              <w:pStyle w:val="Prrafodelista"/>
              <w:ind w:left="36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0D561F" w:rsidRPr="00B729A9" w:rsidRDefault="000D561F" w:rsidP="00997743">
            <w:pPr>
              <w:pStyle w:val="Prrafodelista"/>
              <w:ind w:left="36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0D561F" w:rsidRPr="00B729A9" w:rsidRDefault="000D561F" w:rsidP="00997743">
            <w:pPr>
              <w:pStyle w:val="Prrafodelista"/>
              <w:ind w:left="36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729A9">
              <w:rPr>
                <w:rFonts w:ascii="Calibri" w:hAnsi="Calibri" w:cs="Arial"/>
                <w:sz w:val="18"/>
                <w:szCs w:val="18"/>
              </w:rPr>
              <w:t>1 GUIA DE TRC</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9660" w:type="dxa"/>
            <w:gridSpan w:val="5"/>
            <w:noWrap/>
          </w:tcPr>
          <w:p w:rsidR="00767563" w:rsidRPr="00B729A9" w:rsidRDefault="00767563" w:rsidP="00FA6ADF">
            <w:pPr>
              <w:jc w:val="left"/>
              <w:rPr>
                <w:rFonts w:ascii="Calibri" w:hAnsi="Calibri" w:cs="Arial"/>
                <w:b w:val="0"/>
                <w:sz w:val="18"/>
                <w:szCs w:val="18"/>
              </w:rPr>
            </w:pP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767563" w:rsidRPr="00B729A9" w:rsidRDefault="00767563" w:rsidP="00FA6ADF">
            <w:pPr>
              <w:jc w:val="center"/>
              <w:rPr>
                <w:rFonts w:ascii="Calibri" w:hAnsi="Calibri" w:cs="Arial"/>
                <w:b w:val="0"/>
                <w:bCs w:val="0"/>
                <w:color w:val="253356" w:themeColor="accent4" w:themeShade="80"/>
                <w:sz w:val="18"/>
                <w:szCs w:val="18"/>
              </w:rPr>
            </w:pPr>
            <w:r w:rsidRPr="00B729A9">
              <w:rPr>
                <w:rFonts w:ascii="Calibri" w:hAnsi="Calibri" w:cs="Arial"/>
                <w:b w:val="0"/>
                <w:bCs w:val="0"/>
                <w:color w:val="253356" w:themeColor="accent4" w:themeShade="80"/>
                <w:sz w:val="18"/>
                <w:szCs w:val="18"/>
              </w:rPr>
              <w:t>Área Temática</w:t>
            </w: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253356" w:themeColor="accent4" w:themeShade="80"/>
                <w:sz w:val="18"/>
                <w:szCs w:val="18"/>
              </w:rPr>
            </w:pPr>
            <w:r w:rsidRPr="00B729A9">
              <w:rPr>
                <w:rFonts w:ascii="Calibri" w:hAnsi="Calibri" w:cs="Arial"/>
                <w:b/>
                <w:bCs/>
                <w:color w:val="253356" w:themeColor="accent4" w:themeShade="80"/>
                <w:sz w:val="18"/>
                <w:szCs w:val="18"/>
              </w:rPr>
              <w:t>#</w:t>
            </w:r>
          </w:p>
        </w:tc>
        <w:tc>
          <w:tcPr>
            <w:tcW w:w="2972"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253356" w:themeColor="accent4" w:themeShade="80"/>
                <w:sz w:val="18"/>
                <w:szCs w:val="18"/>
              </w:rPr>
            </w:pPr>
            <w:r w:rsidRPr="00B729A9">
              <w:rPr>
                <w:rFonts w:ascii="Calibri" w:hAnsi="Calibri" w:cs="Arial"/>
                <w:b/>
                <w:bCs/>
                <w:color w:val="253356" w:themeColor="accent4" w:themeShade="80"/>
                <w:sz w:val="18"/>
                <w:szCs w:val="18"/>
              </w:rPr>
              <w:t>Indicador / Descripción</w:t>
            </w:r>
          </w:p>
        </w:tc>
        <w:tc>
          <w:tcPr>
            <w:tcW w:w="1201"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253356" w:themeColor="accent4" w:themeShade="80"/>
                <w:sz w:val="18"/>
                <w:szCs w:val="18"/>
              </w:rPr>
            </w:pPr>
            <w:r w:rsidRPr="00B729A9">
              <w:rPr>
                <w:rFonts w:ascii="Calibri" w:hAnsi="Calibri" w:cs="Arial"/>
                <w:b/>
                <w:bCs/>
                <w:color w:val="253356" w:themeColor="accent4" w:themeShade="80"/>
                <w:sz w:val="18"/>
                <w:szCs w:val="18"/>
              </w:rPr>
              <w:t>Meta PPD</w:t>
            </w:r>
          </w:p>
        </w:tc>
        <w:tc>
          <w:tcPr>
            <w:tcW w:w="1785" w:type="dxa"/>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253356" w:themeColor="accent4" w:themeShade="80"/>
                <w:sz w:val="18"/>
                <w:szCs w:val="18"/>
              </w:rPr>
            </w:pP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767563" w:rsidRPr="00B729A9" w:rsidRDefault="00767563" w:rsidP="00FA6ADF">
            <w:pPr>
              <w:rPr>
                <w:rFonts w:ascii="Calibri" w:hAnsi="Calibri" w:cs="Arial"/>
                <w:bCs w:val="0"/>
                <w:color w:val="000000"/>
                <w:sz w:val="18"/>
                <w:szCs w:val="18"/>
              </w:rPr>
            </w:pPr>
            <w:r w:rsidRPr="00B729A9">
              <w:rPr>
                <w:rFonts w:ascii="Calibri" w:hAnsi="Calibri" w:cs="Arial"/>
                <w:bCs w:val="0"/>
                <w:color w:val="000000"/>
                <w:sz w:val="18"/>
                <w:szCs w:val="18"/>
              </w:rPr>
              <w:t>Degradación de tierras</w:t>
            </w: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38</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Hectáreas de tierra degradada restauradas o rehabilitadas</w:t>
            </w:r>
          </w:p>
        </w:tc>
        <w:tc>
          <w:tcPr>
            <w:tcW w:w="1201"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w:t>
            </w:r>
          </w:p>
        </w:tc>
        <w:tc>
          <w:tcPr>
            <w:tcW w:w="1785" w:type="dxa"/>
          </w:tcPr>
          <w:p w:rsidR="00767563" w:rsidRPr="00B729A9" w:rsidRDefault="000D561F" w:rsidP="00E6552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NA</w:t>
            </w:r>
          </w:p>
        </w:tc>
      </w:tr>
      <w:tr w:rsidR="000E03A8"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val="restart"/>
            <w:noWrap/>
          </w:tcPr>
          <w:p w:rsidR="000E03A8" w:rsidRPr="00B729A9" w:rsidRDefault="000E03A8" w:rsidP="00FA6ADF">
            <w:pPr>
              <w:rPr>
                <w:rFonts w:ascii="Calibri" w:hAnsi="Calibri" w:cs="Arial"/>
                <w:bCs w:val="0"/>
                <w:color w:val="000000"/>
                <w:sz w:val="18"/>
                <w:szCs w:val="18"/>
              </w:rPr>
            </w:pPr>
            <w:r w:rsidRPr="00B729A9">
              <w:rPr>
                <w:rFonts w:ascii="Calibri" w:hAnsi="Calibri" w:cs="Arial"/>
                <w:bCs w:val="0"/>
                <w:color w:val="000000"/>
                <w:sz w:val="18"/>
                <w:szCs w:val="18"/>
              </w:rPr>
              <w:t>Influencia en Políticas, Fortalecimiento de capacidades e innovación</w:t>
            </w:r>
          </w:p>
        </w:tc>
        <w:tc>
          <w:tcPr>
            <w:tcW w:w="568" w:type="dxa"/>
            <w:noWrap/>
          </w:tcPr>
          <w:p w:rsidR="000E03A8" w:rsidRPr="00B729A9" w:rsidRDefault="000E03A8"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39</w:t>
            </w:r>
          </w:p>
        </w:tc>
        <w:tc>
          <w:tcPr>
            <w:tcW w:w="2972" w:type="dxa"/>
            <w:noWrap/>
          </w:tcPr>
          <w:p w:rsidR="000E03A8" w:rsidRPr="00B729A9" w:rsidRDefault="000E03A8"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xml:space="preserve">Número de mecanismos de consulta establecidos en el marco de las Convenciones de Rio. </w:t>
            </w:r>
          </w:p>
        </w:tc>
        <w:tc>
          <w:tcPr>
            <w:tcW w:w="1201" w:type="dxa"/>
            <w:noWrap/>
          </w:tcPr>
          <w:p w:rsidR="000E03A8" w:rsidRPr="00B729A9" w:rsidRDefault="000E03A8"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w:t>
            </w:r>
          </w:p>
        </w:tc>
        <w:tc>
          <w:tcPr>
            <w:tcW w:w="1785" w:type="dxa"/>
          </w:tcPr>
          <w:p w:rsidR="000E03A8" w:rsidRPr="00B729A9" w:rsidRDefault="000E03A8" w:rsidP="00FA6AD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0E03A8"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noWrap/>
          </w:tcPr>
          <w:p w:rsidR="000E03A8" w:rsidRPr="00B729A9" w:rsidRDefault="000E03A8" w:rsidP="00FA6ADF">
            <w:pPr>
              <w:rPr>
                <w:rFonts w:ascii="Calibri" w:hAnsi="Calibri" w:cs="Arial"/>
                <w:bCs w:val="0"/>
                <w:color w:val="000000"/>
                <w:sz w:val="18"/>
                <w:szCs w:val="18"/>
              </w:rPr>
            </w:pPr>
          </w:p>
        </w:tc>
        <w:tc>
          <w:tcPr>
            <w:tcW w:w="568" w:type="dxa"/>
            <w:noWrap/>
          </w:tcPr>
          <w:p w:rsidR="000E03A8" w:rsidRPr="00B729A9" w:rsidRDefault="000E03A8"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40</w:t>
            </w:r>
          </w:p>
        </w:tc>
        <w:tc>
          <w:tcPr>
            <w:tcW w:w="2972" w:type="dxa"/>
            <w:noWrap/>
          </w:tcPr>
          <w:p w:rsidR="000E03A8" w:rsidRPr="00B729A9" w:rsidRDefault="000E03A8"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xml:space="preserve">Número de innovaciones o nuevas tecnologías desarrolladas o aplicadas </w:t>
            </w:r>
          </w:p>
        </w:tc>
        <w:tc>
          <w:tcPr>
            <w:tcW w:w="1201" w:type="dxa"/>
            <w:noWrap/>
          </w:tcPr>
          <w:p w:rsidR="000E03A8" w:rsidRPr="00B729A9" w:rsidRDefault="000E03A8"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w:t>
            </w:r>
          </w:p>
        </w:tc>
        <w:tc>
          <w:tcPr>
            <w:tcW w:w="1785" w:type="dxa"/>
          </w:tcPr>
          <w:p w:rsidR="000E03A8" w:rsidRPr="00B729A9" w:rsidRDefault="000E03A8" w:rsidP="00FA6AD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0E03A8"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noWrap/>
          </w:tcPr>
          <w:p w:rsidR="000E03A8" w:rsidRPr="00B729A9" w:rsidRDefault="000E03A8" w:rsidP="00FA6ADF">
            <w:pPr>
              <w:rPr>
                <w:rFonts w:ascii="Calibri" w:hAnsi="Calibri" w:cs="Arial"/>
                <w:bCs w:val="0"/>
                <w:color w:val="000000"/>
                <w:sz w:val="18"/>
                <w:szCs w:val="18"/>
              </w:rPr>
            </w:pPr>
          </w:p>
        </w:tc>
        <w:tc>
          <w:tcPr>
            <w:tcW w:w="568" w:type="dxa"/>
            <w:noWrap/>
          </w:tcPr>
          <w:p w:rsidR="000E03A8" w:rsidRPr="00B729A9" w:rsidRDefault="000E03A8"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41</w:t>
            </w:r>
          </w:p>
        </w:tc>
        <w:tc>
          <w:tcPr>
            <w:tcW w:w="2972" w:type="dxa"/>
            <w:noWrap/>
          </w:tcPr>
          <w:p w:rsidR="000E03A8" w:rsidRPr="00B729A9" w:rsidRDefault="000E03A8"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Número de políticas regionales o locales influenciadas  (nivel de influencia  0–1–2– 3–4)</w:t>
            </w:r>
          </w:p>
        </w:tc>
        <w:tc>
          <w:tcPr>
            <w:tcW w:w="1201" w:type="dxa"/>
            <w:noWrap/>
          </w:tcPr>
          <w:p w:rsidR="000E03A8" w:rsidRPr="00B729A9" w:rsidRDefault="000E03A8"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w:t>
            </w:r>
          </w:p>
        </w:tc>
        <w:tc>
          <w:tcPr>
            <w:tcW w:w="1785" w:type="dxa"/>
          </w:tcPr>
          <w:p w:rsidR="000E03A8" w:rsidRPr="00B729A9" w:rsidRDefault="000E03A8" w:rsidP="001C0741">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NA</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767563" w:rsidRPr="00B729A9" w:rsidRDefault="00767563" w:rsidP="00FA6ADF">
            <w:pPr>
              <w:rPr>
                <w:rFonts w:ascii="Calibri" w:hAnsi="Calibri" w:cs="Arial"/>
                <w:bCs w:val="0"/>
                <w:color w:val="000000"/>
                <w:sz w:val="18"/>
                <w:szCs w:val="18"/>
              </w:rPr>
            </w:pPr>
            <w:r w:rsidRPr="00B729A9">
              <w:rPr>
                <w:rFonts w:ascii="Calibri" w:hAnsi="Calibri" w:cs="Arial"/>
                <w:bCs w:val="0"/>
                <w:color w:val="000000"/>
                <w:sz w:val="18"/>
                <w:szCs w:val="18"/>
              </w:rPr>
              <w:t>Medios de Vida y Desarrollo Sostenible</w:t>
            </w: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42</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Número de mujeres de las comunidades participando</w:t>
            </w:r>
          </w:p>
        </w:tc>
        <w:tc>
          <w:tcPr>
            <w:tcW w:w="1201"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w:t>
            </w:r>
            <w:r w:rsidR="006A7CBD" w:rsidRPr="00B729A9">
              <w:rPr>
                <w:rFonts w:ascii="Calibri" w:hAnsi="Calibri" w:cs="Arial"/>
                <w:color w:val="000000"/>
                <w:sz w:val="18"/>
                <w:szCs w:val="18"/>
              </w:rPr>
              <w:t>30</w:t>
            </w:r>
          </w:p>
        </w:tc>
        <w:tc>
          <w:tcPr>
            <w:tcW w:w="1785" w:type="dxa"/>
          </w:tcPr>
          <w:p w:rsidR="006A7CBD" w:rsidRPr="00B729A9" w:rsidRDefault="000D561F" w:rsidP="007432C3">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NA</w:t>
            </w:r>
          </w:p>
        </w:tc>
      </w:tr>
      <w:tr w:rsidR="00767563" w:rsidRPr="00B729A9" w:rsidTr="008377BC">
        <w:trPr>
          <w:trHeight w:val="363"/>
        </w:trPr>
        <w:tc>
          <w:tcPr>
            <w:cnfStyle w:val="001000000000" w:firstRow="0" w:lastRow="0" w:firstColumn="1" w:lastColumn="0" w:oddVBand="0" w:evenVBand="0" w:oddHBand="0" w:evenHBand="0" w:firstRowFirstColumn="0" w:firstRowLastColumn="0" w:lastRowFirstColumn="0" w:lastRowLastColumn="0"/>
            <w:tcW w:w="3134" w:type="dxa"/>
            <w:noWrap/>
          </w:tcPr>
          <w:p w:rsidR="00767563" w:rsidRPr="00B729A9" w:rsidRDefault="00767563" w:rsidP="00FA6ADF">
            <w:pPr>
              <w:rPr>
                <w:rFonts w:ascii="Calibri" w:hAnsi="Calibri" w:cs="Arial"/>
                <w:bCs w:val="0"/>
                <w:color w:val="000000"/>
                <w:sz w:val="18"/>
                <w:szCs w:val="18"/>
              </w:rPr>
            </w:pP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43</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Número de hombres de las comunidades participando</w:t>
            </w:r>
          </w:p>
        </w:tc>
        <w:tc>
          <w:tcPr>
            <w:tcW w:w="1201" w:type="dxa"/>
            <w:noWrap/>
          </w:tcPr>
          <w:p w:rsidR="00767563" w:rsidRPr="00B729A9" w:rsidRDefault="00767563" w:rsidP="006972B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w:t>
            </w:r>
            <w:r w:rsidR="006A7CBD" w:rsidRPr="00B729A9">
              <w:rPr>
                <w:rFonts w:ascii="Calibri" w:hAnsi="Calibri" w:cs="Arial"/>
                <w:color w:val="000000"/>
                <w:sz w:val="18"/>
                <w:szCs w:val="18"/>
              </w:rPr>
              <w:t>50</w:t>
            </w:r>
          </w:p>
        </w:tc>
        <w:tc>
          <w:tcPr>
            <w:tcW w:w="1785" w:type="dxa"/>
          </w:tcPr>
          <w:p w:rsidR="006A7CBD" w:rsidRPr="00B729A9" w:rsidRDefault="000D561F"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NA</w:t>
            </w:r>
          </w:p>
        </w:tc>
      </w:tr>
      <w:tr w:rsidR="000E03A8"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val="restart"/>
            <w:noWrap/>
          </w:tcPr>
          <w:p w:rsidR="000E03A8" w:rsidRPr="00B729A9" w:rsidRDefault="000E03A8" w:rsidP="00FA6ADF">
            <w:pPr>
              <w:rPr>
                <w:rFonts w:ascii="Calibri" w:hAnsi="Calibri" w:cs="Arial"/>
                <w:bCs w:val="0"/>
                <w:color w:val="000000"/>
                <w:sz w:val="18"/>
                <w:szCs w:val="18"/>
              </w:rPr>
            </w:pPr>
            <w:r w:rsidRPr="00B729A9">
              <w:rPr>
                <w:rFonts w:ascii="Calibri" w:hAnsi="Calibri" w:cs="Arial"/>
                <w:bCs w:val="0"/>
                <w:color w:val="000000"/>
                <w:sz w:val="18"/>
                <w:szCs w:val="18"/>
              </w:rPr>
              <w:t>Empoderamiento</w:t>
            </w:r>
          </w:p>
        </w:tc>
        <w:tc>
          <w:tcPr>
            <w:tcW w:w="568" w:type="dxa"/>
            <w:noWrap/>
          </w:tcPr>
          <w:p w:rsidR="000E03A8" w:rsidRPr="00B729A9" w:rsidRDefault="000E03A8"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44</w:t>
            </w:r>
          </w:p>
        </w:tc>
        <w:tc>
          <w:tcPr>
            <w:tcW w:w="2972" w:type="dxa"/>
            <w:noWrap/>
          </w:tcPr>
          <w:p w:rsidR="000E03A8" w:rsidRPr="00B729A9" w:rsidRDefault="000E03A8"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xml:space="preserve">Número de ONG o CBO conformadas o registradas </w:t>
            </w:r>
          </w:p>
        </w:tc>
        <w:tc>
          <w:tcPr>
            <w:tcW w:w="1201" w:type="dxa"/>
            <w:noWrap/>
          </w:tcPr>
          <w:p w:rsidR="000E03A8" w:rsidRPr="00B729A9" w:rsidRDefault="000E03A8"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w:t>
            </w:r>
          </w:p>
        </w:tc>
        <w:tc>
          <w:tcPr>
            <w:tcW w:w="1785" w:type="dxa"/>
          </w:tcPr>
          <w:p w:rsidR="000E03A8" w:rsidRPr="00B729A9" w:rsidRDefault="000E03A8"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NA</w:t>
            </w:r>
          </w:p>
        </w:tc>
      </w:tr>
      <w:tr w:rsidR="000E03A8"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noWrap/>
          </w:tcPr>
          <w:p w:rsidR="000E03A8" w:rsidRPr="00B729A9" w:rsidRDefault="000E03A8" w:rsidP="00FA6ADF">
            <w:pPr>
              <w:rPr>
                <w:rFonts w:ascii="Calibri" w:hAnsi="Calibri" w:cs="Arial"/>
                <w:b w:val="0"/>
                <w:bCs w:val="0"/>
                <w:color w:val="000000"/>
                <w:sz w:val="18"/>
                <w:szCs w:val="18"/>
              </w:rPr>
            </w:pPr>
          </w:p>
        </w:tc>
        <w:tc>
          <w:tcPr>
            <w:tcW w:w="568" w:type="dxa"/>
            <w:noWrap/>
          </w:tcPr>
          <w:p w:rsidR="000E03A8" w:rsidRPr="00B729A9" w:rsidRDefault="000E03A8"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45</w:t>
            </w:r>
          </w:p>
        </w:tc>
        <w:tc>
          <w:tcPr>
            <w:tcW w:w="2972" w:type="dxa"/>
            <w:noWrap/>
          </w:tcPr>
          <w:p w:rsidR="000E03A8" w:rsidRPr="00B729A9" w:rsidRDefault="000E03A8"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xml:space="preserve">Número de personas indígenas apoyadas directamente </w:t>
            </w:r>
          </w:p>
        </w:tc>
        <w:tc>
          <w:tcPr>
            <w:tcW w:w="1201" w:type="dxa"/>
            <w:noWrap/>
          </w:tcPr>
          <w:p w:rsidR="000E03A8" w:rsidRPr="00B729A9" w:rsidRDefault="000E03A8"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w:t>
            </w:r>
          </w:p>
        </w:tc>
        <w:tc>
          <w:tcPr>
            <w:tcW w:w="1785" w:type="dxa"/>
          </w:tcPr>
          <w:p w:rsidR="000E03A8" w:rsidRPr="00B729A9" w:rsidRDefault="000E03A8"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NA</w:t>
            </w:r>
          </w:p>
        </w:tc>
      </w:tr>
      <w:tr w:rsidR="000E03A8"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noWrap/>
          </w:tcPr>
          <w:p w:rsidR="000E03A8" w:rsidRPr="00B729A9" w:rsidRDefault="000E03A8" w:rsidP="00FA6ADF">
            <w:pPr>
              <w:rPr>
                <w:rFonts w:ascii="Calibri" w:hAnsi="Calibri" w:cs="Arial"/>
                <w:b w:val="0"/>
                <w:bCs w:val="0"/>
                <w:color w:val="000000"/>
                <w:sz w:val="18"/>
                <w:szCs w:val="18"/>
              </w:rPr>
            </w:pPr>
          </w:p>
        </w:tc>
        <w:tc>
          <w:tcPr>
            <w:tcW w:w="568" w:type="dxa"/>
            <w:noWrap/>
          </w:tcPr>
          <w:p w:rsidR="000E03A8" w:rsidRPr="00B729A9" w:rsidRDefault="000E03A8"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46</w:t>
            </w:r>
          </w:p>
        </w:tc>
        <w:tc>
          <w:tcPr>
            <w:tcW w:w="2972" w:type="dxa"/>
            <w:noWrap/>
          </w:tcPr>
          <w:p w:rsidR="000E03A8" w:rsidRPr="00B729A9" w:rsidRDefault="000E03A8"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xml:space="preserve">Número de mujeres en puestos de dirección dentro de la OBC y del proyecto </w:t>
            </w:r>
          </w:p>
        </w:tc>
        <w:tc>
          <w:tcPr>
            <w:tcW w:w="1201" w:type="dxa"/>
            <w:noWrap/>
          </w:tcPr>
          <w:p w:rsidR="000E03A8" w:rsidRPr="00B729A9" w:rsidRDefault="000E03A8"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w:t>
            </w:r>
          </w:p>
        </w:tc>
        <w:tc>
          <w:tcPr>
            <w:tcW w:w="1785" w:type="dxa"/>
          </w:tcPr>
          <w:p w:rsidR="000E03A8" w:rsidRPr="00B729A9" w:rsidRDefault="000E03A8"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1</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noWrap/>
          </w:tcPr>
          <w:p w:rsidR="00767563" w:rsidRPr="00B729A9" w:rsidRDefault="00767563" w:rsidP="00FA6ADF">
            <w:pPr>
              <w:rPr>
                <w:rFonts w:ascii="Calibri" w:hAnsi="Calibri" w:cs="Arial"/>
                <w:b w:val="0"/>
                <w:bCs w:val="0"/>
                <w:color w:val="000000"/>
                <w:sz w:val="18"/>
                <w:szCs w:val="18"/>
              </w:rPr>
            </w:pPr>
          </w:p>
        </w:tc>
        <w:tc>
          <w:tcPr>
            <w:tcW w:w="568" w:type="dxa"/>
            <w:noWrap/>
          </w:tcPr>
          <w:p w:rsidR="00767563" w:rsidRPr="00B729A9" w:rsidRDefault="00767563"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47</w:t>
            </w:r>
          </w:p>
        </w:tc>
        <w:tc>
          <w:tcPr>
            <w:tcW w:w="2972"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xml:space="preserve">Número de estándares de calidad/marcas alcanzadas </w:t>
            </w:r>
          </w:p>
        </w:tc>
        <w:tc>
          <w:tcPr>
            <w:tcW w:w="1201" w:type="dxa"/>
            <w:noWrap/>
          </w:tcPr>
          <w:p w:rsidR="00767563" w:rsidRPr="00B729A9" w:rsidRDefault="00767563"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w:t>
            </w:r>
          </w:p>
        </w:tc>
        <w:tc>
          <w:tcPr>
            <w:tcW w:w="1785" w:type="dxa"/>
          </w:tcPr>
          <w:p w:rsidR="00767563" w:rsidRPr="00B729A9" w:rsidRDefault="000D561F"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0</w:t>
            </w:r>
          </w:p>
        </w:tc>
      </w:tr>
      <w:tr w:rsidR="00767563"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9660" w:type="dxa"/>
            <w:gridSpan w:val="5"/>
            <w:noWrap/>
          </w:tcPr>
          <w:p w:rsidR="00767563" w:rsidRPr="00B729A9" w:rsidRDefault="00767563" w:rsidP="00FA6ADF">
            <w:pPr>
              <w:jc w:val="left"/>
              <w:rPr>
                <w:rFonts w:ascii="Calibri" w:hAnsi="Calibri" w:cs="Arial"/>
                <w:b w:val="0"/>
                <w:sz w:val="18"/>
                <w:szCs w:val="18"/>
              </w:rPr>
            </w:pPr>
            <w:r w:rsidRPr="00B729A9">
              <w:rPr>
                <w:rFonts w:ascii="Calibri" w:hAnsi="Calibri"/>
                <w:b w:val="0"/>
                <w:color w:val="000000"/>
                <w:sz w:val="18"/>
                <w:szCs w:val="18"/>
              </w:rPr>
              <w:t>OTROS</w:t>
            </w:r>
          </w:p>
        </w:tc>
      </w:tr>
      <w:tr w:rsidR="00E277F4"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val="restart"/>
            <w:noWrap/>
          </w:tcPr>
          <w:p w:rsidR="00E277F4" w:rsidRPr="00B729A9" w:rsidRDefault="00E277F4" w:rsidP="00FA6ADF">
            <w:pPr>
              <w:rPr>
                <w:rFonts w:ascii="Calibri" w:hAnsi="Calibri" w:cs="Arial"/>
                <w:bCs w:val="0"/>
                <w:color w:val="000000"/>
                <w:sz w:val="18"/>
                <w:szCs w:val="18"/>
              </w:rPr>
            </w:pPr>
            <w:r w:rsidRPr="00B729A9">
              <w:rPr>
                <w:rFonts w:ascii="Calibri" w:hAnsi="Calibri" w:cs="Arial"/>
                <w:bCs w:val="0"/>
                <w:color w:val="000000"/>
                <w:sz w:val="18"/>
                <w:szCs w:val="18"/>
              </w:rPr>
              <w:t>ASADAS - Asociación de Acueductos Rurales</w:t>
            </w:r>
          </w:p>
        </w:tc>
        <w:tc>
          <w:tcPr>
            <w:tcW w:w="568" w:type="dxa"/>
            <w:noWrap/>
          </w:tcPr>
          <w:p w:rsidR="00E277F4" w:rsidRPr="00B729A9" w:rsidRDefault="00E277F4"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48</w:t>
            </w:r>
          </w:p>
        </w:tc>
        <w:tc>
          <w:tcPr>
            <w:tcW w:w="2972" w:type="dxa"/>
            <w:noWrap/>
          </w:tcPr>
          <w:p w:rsidR="00E277F4" w:rsidRPr="00B729A9" w:rsidRDefault="00E277F4"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Número de Asadas fortalecidas (infraestructura, capacidades de administración, gestión ambiental, desarrollo de capacidades técnicas)</w:t>
            </w:r>
          </w:p>
        </w:tc>
        <w:tc>
          <w:tcPr>
            <w:tcW w:w="1201" w:type="dxa"/>
            <w:noWrap/>
          </w:tcPr>
          <w:p w:rsidR="00E277F4" w:rsidRPr="00B729A9" w:rsidRDefault="00E277F4"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w:t>
            </w:r>
          </w:p>
        </w:tc>
        <w:tc>
          <w:tcPr>
            <w:tcW w:w="1785" w:type="dxa"/>
          </w:tcPr>
          <w:p w:rsidR="006972BC" w:rsidRPr="00B729A9" w:rsidRDefault="000D561F" w:rsidP="0008263B">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E277F4"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noWrap/>
          </w:tcPr>
          <w:p w:rsidR="00E277F4" w:rsidRPr="00B729A9" w:rsidRDefault="00E277F4" w:rsidP="00FA6ADF">
            <w:pPr>
              <w:rPr>
                <w:rFonts w:ascii="Calibri" w:hAnsi="Calibri" w:cs="Arial"/>
                <w:b w:val="0"/>
                <w:bCs w:val="0"/>
                <w:color w:val="000000"/>
                <w:sz w:val="18"/>
                <w:szCs w:val="18"/>
              </w:rPr>
            </w:pPr>
          </w:p>
        </w:tc>
        <w:tc>
          <w:tcPr>
            <w:tcW w:w="568" w:type="dxa"/>
            <w:noWrap/>
          </w:tcPr>
          <w:p w:rsidR="00E277F4" w:rsidRPr="00B729A9" w:rsidRDefault="00E277F4"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49</w:t>
            </w:r>
          </w:p>
        </w:tc>
        <w:tc>
          <w:tcPr>
            <w:tcW w:w="2972" w:type="dxa"/>
            <w:noWrap/>
          </w:tcPr>
          <w:p w:rsidR="00E277F4" w:rsidRPr="00B729A9" w:rsidRDefault="00E277F4"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Número de personas beneficiarias del acueducto</w:t>
            </w:r>
          </w:p>
        </w:tc>
        <w:tc>
          <w:tcPr>
            <w:tcW w:w="1201" w:type="dxa"/>
            <w:noWrap/>
          </w:tcPr>
          <w:p w:rsidR="00E277F4" w:rsidRPr="00B729A9" w:rsidRDefault="00E277F4"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w:t>
            </w:r>
          </w:p>
        </w:tc>
        <w:tc>
          <w:tcPr>
            <w:tcW w:w="1785" w:type="dxa"/>
          </w:tcPr>
          <w:p w:rsidR="00E277F4" w:rsidRPr="00B729A9" w:rsidRDefault="000D561F" w:rsidP="00E277F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E277F4"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noWrap/>
          </w:tcPr>
          <w:p w:rsidR="00E277F4" w:rsidRPr="00B729A9" w:rsidRDefault="00E277F4" w:rsidP="00FA6ADF">
            <w:pPr>
              <w:rPr>
                <w:rFonts w:ascii="Calibri" w:hAnsi="Calibri" w:cs="Arial"/>
                <w:b w:val="0"/>
                <w:bCs w:val="0"/>
                <w:color w:val="000000"/>
                <w:sz w:val="18"/>
                <w:szCs w:val="18"/>
              </w:rPr>
            </w:pPr>
          </w:p>
        </w:tc>
        <w:tc>
          <w:tcPr>
            <w:tcW w:w="568" w:type="dxa"/>
            <w:noWrap/>
          </w:tcPr>
          <w:p w:rsidR="00E277F4" w:rsidRPr="00B729A9" w:rsidRDefault="00E277F4"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50</w:t>
            </w:r>
          </w:p>
        </w:tc>
        <w:tc>
          <w:tcPr>
            <w:tcW w:w="2972" w:type="dxa"/>
            <w:noWrap/>
          </w:tcPr>
          <w:p w:rsidR="00E277F4" w:rsidRPr="00B729A9" w:rsidRDefault="00E277F4"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xml:space="preserve">Asadas que implementan acciones de conservación en zonas de recarga (siembra de árboles, cercado de nacientes, mejoras en la captación, etc.) </w:t>
            </w:r>
          </w:p>
        </w:tc>
        <w:tc>
          <w:tcPr>
            <w:tcW w:w="1201" w:type="dxa"/>
            <w:noWrap/>
          </w:tcPr>
          <w:p w:rsidR="00E277F4" w:rsidRPr="00B729A9" w:rsidRDefault="00E277F4"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w:t>
            </w:r>
          </w:p>
        </w:tc>
        <w:tc>
          <w:tcPr>
            <w:tcW w:w="1785" w:type="dxa"/>
          </w:tcPr>
          <w:p w:rsidR="00E277F4" w:rsidRPr="00B729A9" w:rsidRDefault="000D561F" w:rsidP="00E277F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E277F4"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noWrap/>
          </w:tcPr>
          <w:p w:rsidR="00E277F4" w:rsidRPr="00B729A9" w:rsidRDefault="00E277F4" w:rsidP="00FA6ADF">
            <w:pPr>
              <w:rPr>
                <w:rFonts w:ascii="Calibri" w:hAnsi="Calibri" w:cs="Arial"/>
                <w:b w:val="0"/>
                <w:bCs w:val="0"/>
                <w:color w:val="000000"/>
                <w:sz w:val="18"/>
                <w:szCs w:val="18"/>
              </w:rPr>
            </w:pPr>
          </w:p>
        </w:tc>
        <w:tc>
          <w:tcPr>
            <w:tcW w:w="568" w:type="dxa"/>
            <w:noWrap/>
          </w:tcPr>
          <w:p w:rsidR="00E277F4" w:rsidRPr="00B729A9" w:rsidRDefault="00E277F4"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51</w:t>
            </w:r>
          </w:p>
        </w:tc>
        <w:tc>
          <w:tcPr>
            <w:tcW w:w="2972" w:type="dxa"/>
            <w:noWrap/>
          </w:tcPr>
          <w:p w:rsidR="00E277F4" w:rsidRPr="00B729A9" w:rsidRDefault="00E277F4"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Número de nacientes protegidas</w:t>
            </w:r>
          </w:p>
        </w:tc>
        <w:tc>
          <w:tcPr>
            <w:tcW w:w="1201" w:type="dxa"/>
            <w:noWrap/>
          </w:tcPr>
          <w:p w:rsidR="00E277F4" w:rsidRPr="00B729A9" w:rsidRDefault="00E277F4"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w:t>
            </w:r>
          </w:p>
        </w:tc>
        <w:tc>
          <w:tcPr>
            <w:tcW w:w="1785" w:type="dxa"/>
          </w:tcPr>
          <w:p w:rsidR="00E277F4" w:rsidRPr="00B729A9" w:rsidRDefault="000D561F" w:rsidP="00E277F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r w:rsidR="00E277F4" w:rsidRPr="00B729A9" w:rsidTr="008377BC">
        <w:trPr>
          <w:trHeight w:val="540"/>
        </w:trPr>
        <w:tc>
          <w:tcPr>
            <w:cnfStyle w:val="001000000000" w:firstRow="0" w:lastRow="0" w:firstColumn="1" w:lastColumn="0" w:oddVBand="0" w:evenVBand="0" w:oddHBand="0" w:evenHBand="0" w:firstRowFirstColumn="0" w:firstRowLastColumn="0" w:lastRowFirstColumn="0" w:lastRowLastColumn="0"/>
            <w:tcW w:w="3134" w:type="dxa"/>
            <w:vMerge/>
            <w:noWrap/>
          </w:tcPr>
          <w:p w:rsidR="00E277F4" w:rsidRPr="00B729A9" w:rsidRDefault="00E277F4" w:rsidP="00FA6ADF">
            <w:pPr>
              <w:rPr>
                <w:rFonts w:ascii="Calibri" w:hAnsi="Calibri" w:cs="Arial"/>
                <w:b w:val="0"/>
                <w:bCs w:val="0"/>
                <w:color w:val="000000"/>
                <w:sz w:val="18"/>
                <w:szCs w:val="18"/>
              </w:rPr>
            </w:pPr>
          </w:p>
        </w:tc>
        <w:tc>
          <w:tcPr>
            <w:tcW w:w="568" w:type="dxa"/>
            <w:noWrap/>
          </w:tcPr>
          <w:p w:rsidR="00E277F4" w:rsidRPr="00B729A9" w:rsidRDefault="00E277F4" w:rsidP="00FA6AD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sz w:val="18"/>
                <w:szCs w:val="18"/>
              </w:rPr>
            </w:pPr>
            <w:r w:rsidRPr="00B729A9">
              <w:rPr>
                <w:rFonts w:ascii="Calibri" w:hAnsi="Calibri" w:cs="Arial"/>
                <w:b/>
                <w:bCs/>
                <w:color w:val="000000"/>
                <w:sz w:val="18"/>
                <w:szCs w:val="18"/>
              </w:rPr>
              <w:t>52</w:t>
            </w:r>
          </w:p>
        </w:tc>
        <w:tc>
          <w:tcPr>
            <w:tcW w:w="2972" w:type="dxa"/>
            <w:noWrap/>
          </w:tcPr>
          <w:p w:rsidR="00E277F4" w:rsidRPr="00B729A9" w:rsidRDefault="00E277F4"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Número de árboles sembrados</w:t>
            </w:r>
          </w:p>
        </w:tc>
        <w:tc>
          <w:tcPr>
            <w:tcW w:w="1201" w:type="dxa"/>
            <w:noWrap/>
          </w:tcPr>
          <w:p w:rsidR="00E277F4" w:rsidRPr="00B729A9" w:rsidRDefault="00E277F4" w:rsidP="00FA6AD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B729A9">
              <w:rPr>
                <w:rFonts w:ascii="Calibri" w:hAnsi="Calibri" w:cs="Arial"/>
                <w:color w:val="000000"/>
                <w:sz w:val="18"/>
                <w:szCs w:val="18"/>
              </w:rPr>
              <w:t> </w:t>
            </w:r>
          </w:p>
        </w:tc>
        <w:tc>
          <w:tcPr>
            <w:tcW w:w="1785" w:type="dxa"/>
          </w:tcPr>
          <w:p w:rsidR="00E277F4" w:rsidRPr="00B729A9" w:rsidRDefault="000D561F" w:rsidP="00E277F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29A9">
              <w:rPr>
                <w:rFonts w:ascii="Calibri" w:hAnsi="Calibri" w:cs="Arial"/>
                <w:color w:val="000000"/>
                <w:sz w:val="18"/>
                <w:szCs w:val="18"/>
              </w:rPr>
              <w:t>NA</w:t>
            </w:r>
          </w:p>
        </w:tc>
      </w:tr>
    </w:tbl>
    <w:p w:rsidR="00666A67" w:rsidRDefault="00666A67" w:rsidP="000D561F">
      <w:pPr>
        <w:rPr>
          <w:rStyle w:val="Ttulo1Car"/>
          <w:rFonts w:ascii="Calibri Light" w:hAnsi="Calibri Light" w:cs="Arial"/>
          <w:color w:val="auto"/>
          <w:sz w:val="24"/>
          <w:szCs w:val="24"/>
        </w:rPr>
      </w:pPr>
      <w:bookmarkStart w:id="30" w:name="_Toc378318426"/>
    </w:p>
    <w:p w:rsidR="00666A67" w:rsidRDefault="00666A67" w:rsidP="000D561F">
      <w:pPr>
        <w:rPr>
          <w:rStyle w:val="Ttulo1Car"/>
          <w:rFonts w:ascii="Calibri Light" w:hAnsi="Calibri Light" w:cs="Arial"/>
          <w:color w:val="auto"/>
          <w:sz w:val="24"/>
          <w:szCs w:val="24"/>
        </w:rPr>
      </w:pPr>
    </w:p>
    <w:p w:rsidR="00F65DC8" w:rsidRPr="00DF6821" w:rsidRDefault="000E03A8" w:rsidP="000D561F">
      <w:pPr>
        <w:rPr>
          <w:rStyle w:val="Ttulo1Car"/>
          <w:rFonts w:ascii="Calibri Light" w:hAnsi="Calibri Light" w:cs="Arial"/>
          <w:color w:val="auto"/>
          <w:sz w:val="24"/>
          <w:szCs w:val="24"/>
        </w:rPr>
      </w:pPr>
      <w:bookmarkStart w:id="31" w:name="_Toc444459863"/>
      <w:r>
        <w:rPr>
          <w:rStyle w:val="Ttulo1Car"/>
          <w:rFonts w:ascii="Calibri Light" w:hAnsi="Calibri Light" w:cs="Arial"/>
          <w:color w:val="auto"/>
          <w:sz w:val="24"/>
          <w:szCs w:val="24"/>
        </w:rPr>
        <w:t xml:space="preserve">III.- </w:t>
      </w:r>
      <w:r w:rsidR="0057731B" w:rsidRPr="00DF6821">
        <w:rPr>
          <w:rStyle w:val="Ttulo1Car"/>
          <w:rFonts w:ascii="Calibri Light" w:hAnsi="Calibri Light" w:cs="Arial"/>
          <w:color w:val="auto"/>
          <w:sz w:val="24"/>
          <w:szCs w:val="24"/>
        </w:rPr>
        <w:t>LECCIONES APRENDIDAS</w:t>
      </w:r>
      <w:bookmarkEnd w:id="30"/>
      <w:r w:rsidR="00CB7A46" w:rsidRPr="00DF6821">
        <w:rPr>
          <w:rStyle w:val="Ttulo1Car"/>
          <w:rFonts w:ascii="Calibri Light" w:hAnsi="Calibri Light" w:cs="Arial"/>
          <w:color w:val="auto"/>
          <w:sz w:val="24"/>
          <w:szCs w:val="24"/>
        </w:rPr>
        <w:t>:</w:t>
      </w:r>
      <w:bookmarkEnd w:id="31"/>
    </w:p>
    <w:p w:rsidR="00F65DC8" w:rsidRDefault="00F65DC8" w:rsidP="002C7839">
      <w:pPr>
        <w:rPr>
          <w:rFonts w:ascii="Calibri" w:hAnsi="Calibri" w:cs="Arial"/>
          <w:bCs/>
          <w:sz w:val="24"/>
        </w:rPr>
      </w:pPr>
    </w:p>
    <w:p w:rsidR="002C7839" w:rsidRDefault="002C7839" w:rsidP="00967229">
      <w:pPr>
        <w:pStyle w:val="Prrafodelista"/>
        <w:numPr>
          <w:ilvl w:val="0"/>
          <w:numId w:val="7"/>
        </w:numPr>
        <w:spacing w:line="360" w:lineRule="auto"/>
        <w:ind w:left="714" w:hanging="357"/>
        <w:rPr>
          <w:rFonts w:ascii="Calibri" w:hAnsi="Calibri" w:cs="Arial"/>
          <w:bCs/>
          <w:sz w:val="24"/>
        </w:rPr>
      </w:pPr>
      <w:r w:rsidRPr="002C7839">
        <w:rPr>
          <w:rFonts w:ascii="Calibri" w:hAnsi="Calibri" w:cs="Arial"/>
          <w:bCs/>
          <w:sz w:val="24"/>
        </w:rPr>
        <w:t xml:space="preserve">Una estructura de incidencia y de proyección del TRC, como </w:t>
      </w:r>
      <w:r w:rsidR="00247E8F">
        <w:rPr>
          <w:rFonts w:ascii="Calibri" w:hAnsi="Calibri" w:cs="Arial"/>
          <w:bCs/>
          <w:sz w:val="24"/>
        </w:rPr>
        <w:t>CANTURURAL</w:t>
      </w:r>
      <w:r w:rsidRPr="002C7839">
        <w:rPr>
          <w:rFonts w:ascii="Calibri" w:hAnsi="Calibri" w:cs="Arial"/>
          <w:bCs/>
          <w:sz w:val="24"/>
        </w:rPr>
        <w:t xml:space="preserve"> requiere  personal asalariado que ejecute las acciones estratégicas, en este ámbito no se puede apostar solo al trabajo voluntario, porque genera incertidumbre y productos inconclusos. </w:t>
      </w:r>
    </w:p>
    <w:p w:rsidR="002C7839" w:rsidRDefault="008E4C2F" w:rsidP="00967229">
      <w:pPr>
        <w:pStyle w:val="Prrafodelista"/>
        <w:numPr>
          <w:ilvl w:val="0"/>
          <w:numId w:val="7"/>
        </w:numPr>
        <w:spacing w:line="360" w:lineRule="auto"/>
        <w:ind w:left="714" w:hanging="357"/>
        <w:rPr>
          <w:rFonts w:ascii="Calibri" w:hAnsi="Calibri" w:cs="Arial"/>
          <w:bCs/>
          <w:sz w:val="24"/>
        </w:rPr>
      </w:pPr>
      <w:r>
        <w:rPr>
          <w:rFonts w:ascii="Calibri" w:hAnsi="Calibri" w:cs="Arial"/>
          <w:bCs/>
          <w:sz w:val="24"/>
        </w:rPr>
        <w:t>La eficiencia y eficacia en la implementación de la iniciativa se vio limitada por el uso de fondos para actividades no contempladas dentro del</w:t>
      </w:r>
      <w:r w:rsidR="00BE5AC6">
        <w:rPr>
          <w:rFonts w:ascii="Calibri" w:hAnsi="Calibri" w:cs="Arial"/>
          <w:bCs/>
          <w:sz w:val="24"/>
        </w:rPr>
        <w:t xml:space="preserve"> presupuesto de la iniciativa.</w:t>
      </w:r>
      <w:r>
        <w:rPr>
          <w:rFonts w:ascii="Calibri" w:hAnsi="Calibri" w:cs="Arial"/>
          <w:bCs/>
          <w:sz w:val="24"/>
        </w:rPr>
        <w:t xml:space="preserve"> </w:t>
      </w:r>
    </w:p>
    <w:p w:rsidR="00722691" w:rsidRDefault="009B1BC5" w:rsidP="00967229">
      <w:pPr>
        <w:pStyle w:val="Prrafodelista"/>
        <w:numPr>
          <w:ilvl w:val="0"/>
          <w:numId w:val="7"/>
        </w:numPr>
        <w:spacing w:line="360" w:lineRule="auto"/>
        <w:ind w:left="714" w:hanging="357"/>
        <w:rPr>
          <w:rFonts w:ascii="Calibri" w:hAnsi="Calibri" w:cs="Arial"/>
          <w:bCs/>
          <w:sz w:val="24"/>
        </w:rPr>
      </w:pPr>
      <w:r>
        <w:rPr>
          <w:rFonts w:ascii="Calibri" w:hAnsi="Calibri" w:cs="Arial"/>
          <w:bCs/>
          <w:sz w:val="24"/>
        </w:rPr>
        <w:t>El contar con recursos financieros para contratar con</w:t>
      </w:r>
      <w:r w:rsidR="005D222B">
        <w:rPr>
          <w:rFonts w:ascii="Calibri" w:hAnsi="Calibri" w:cs="Arial"/>
          <w:bCs/>
          <w:sz w:val="24"/>
        </w:rPr>
        <w:t xml:space="preserve">sultorías </w:t>
      </w:r>
      <w:r>
        <w:rPr>
          <w:rFonts w:ascii="Calibri" w:hAnsi="Calibri" w:cs="Arial"/>
          <w:bCs/>
          <w:sz w:val="24"/>
        </w:rPr>
        <w:t xml:space="preserve">han demostrado ser una oportunidad para generar </w:t>
      </w:r>
      <w:r w:rsidR="005D222B">
        <w:rPr>
          <w:rFonts w:ascii="Calibri" w:hAnsi="Calibri" w:cs="Arial"/>
          <w:bCs/>
          <w:sz w:val="24"/>
        </w:rPr>
        <w:t>conocimiento</w:t>
      </w:r>
      <w:r w:rsidR="00722691">
        <w:rPr>
          <w:rFonts w:ascii="Calibri" w:hAnsi="Calibri" w:cs="Arial"/>
          <w:bCs/>
          <w:sz w:val="24"/>
        </w:rPr>
        <w:t>s</w:t>
      </w:r>
      <w:r w:rsidR="005D222B">
        <w:rPr>
          <w:rFonts w:ascii="Calibri" w:hAnsi="Calibri" w:cs="Arial"/>
          <w:bCs/>
          <w:sz w:val="24"/>
        </w:rPr>
        <w:t>,  estrategias</w:t>
      </w:r>
      <w:r w:rsidR="00722691">
        <w:rPr>
          <w:rFonts w:ascii="Calibri" w:hAnsi="Calibri" w:cs="Arial"/>
          <w:bCs/>
          <w:sz w:val="24"/>
        </w:rPr>
        <w:t xml:space="preserve"> y</w:t>
      </w:r>
      <w:r w:rsidR="005D222B">
        <w:rPr>
          <w:rFonts w:ascii="Calibri" w:hAnsi="Calibri" w:cs="Arial"/>
          <w:bCs/>
          <w:sz w:val="24"/>
        </w:rPr>
        <w:t xml:space="preserve">  oportunidades para las organizaciones</w:t>
      </w:r>
      <w:r w:rsidR="00722691">
        <w:rPr>
          <w:rFonts w:ascii="Calibri" w:hAnsi="Calibri" w:cs="Arial"/>
          <w:bCs/>
          <w:sz w:val="24"/>
        </w:rPr>
        <w:t>.</w:t>
      </w:r>
    </w:p>
    <w:p w:rsidR="005D222B" w:rsidRDefault="00722691" w:rsidP="00967229">
      <w:pPr>
        <w:pStyle w:val="Prrafodelista"/>
        <w:numPr>
          <w:ilvl w:val="0"/>
          <w:numId w:val="7"/>
        </w:numPr>
        <w:spacing w:line="360" w:lineRule="auto"/>
        <w:ind w:left="714" w:hanging="357"/>
        <w:rPr>
          <w:rFonts w:ascii="Calibri" w:hAnsi="Calibri" w:cs="Arial"/>
          <w:bCs/>
          <w:sz w:val="24"/>
        </w:rPr>
      </w:pPr>
      <w:r>
        <w:rPr>
          <w:rFonts w:ascii="Calibri" w:hAnsi="Calibri" w:cs="Arial"/>
          <w:bCs/>
          <w:sz w:val="24"/>
        </w:rPr>
        <w:t xml:space="preserve">Los resultados de las consultorías </w:t>
      </w:r>
      <w:r w:rsidR="00EB155A">
        <w:rPr>
          <w:rFonts w:ascii="Calibri" w:hAnsi="Calibri" w:cs="Arial"/>
          <w:bCs/>
          <w:sz w:val="24"/>
        </w:rPr>
        <w:t xml:space="preserve">contratadas </w:t>
      </w:r>
      <w:r>
        <w:rPr>
          <w:rFonts w:ascii="Calibri" w:hAnsi="Calibri" w:cs="Arial"/>
          <w:bCs/>
          <w:sz w:val="24"/>
        </w:rPr>
        <w:t xml:space="preserve">deben apropiarse e implementarse por los integrantes de las organizaciones. </w:t>
      </w:r>
    </w:p>
    <w:p w:rsidR="002C7839" w:rsidRDefault="005D222B" w:rsidP="00967229">
      <w:pPr>
        <w:pStyle w:val="Prrafodelista"/>
        <w:numPr>
          <w:ilvl w:val="0"/>
          <w:numId w:val="7"/>
        </w:numPr>
        <w:spacing w:line="360" w:lineRule="auto"/>
        <w:ind w:left="714" w:hanging="357"/>
        <w:rPr>
          <w:rFonts w:ascii="Calibri" w:hAnsi="Calibri" w:cs="Arial"/>
          <w:bCs/>
          <w:sz w:val="24"/>
        </w:rPr>
      </w:pPr>
      <w:r w:rsidRPr="005D222B">
        <w:rPr>
          <w:rFonts w:ascii="Calibri" w:hAnsi="Calibri" w:cs="Arial"/>
          <w:bCs/>
          <w:sz w:val="24"/>
        </w:rPr>
        <w:t>La incidencia en las políticas públicas ante las instituciones estatales es un proceso a mediano y largo plazo, que conlleva tiempo y no se logra en el marco de</w:t>
      </w:r>
      <w:r w:rsidR="00722691">
        <w:rPr>
          <w:rFonts w:ascii="Calibri" w:hAnsi="Calibri" w:cs="Arial"/>
          <w:bCs/>
          <w:sz w:val="24"/>
        </w:rPr>
        <w:t xml:space="preserve"> un</w:t>
      </w:r>
      <w:r w:rsidRPr="005D222B">
        <w:rPr>
          <w:rFonts w:ascii="Calibri" w:hAnsi="Calibri" w:cs="Arial"/>
          <w:bCs/>
          <w:sz w:val="24"/>
        </w:rPr>
        <w:t xml:space="preserve"> </w:t>
      </w:r>
      <w:r>
        <w:rPr>
          <w:rFonts w:ascii="Calibri" w:hAnsi="Calibri" w:cs="Arial"/>
          <w:bCs/>
          <w:sz w:val="24"/>
        </w:rPr>
        <w:t>proyecto.</w:t>
      </w:r>
    </w:p>
    <w:p w:rsidR="005D222B" w:rsidRDefault="005D222B" w:rsidP="00967229">
      <w:pPr>
        <w:pStyle w:val="Prrafodelista"/>
        <w:numPr>
          <w:ilvl w:val="0"/>
          <w:numId w:val="7"/>
        </w:numPr>
        <w:spacing w:line="360" w:lineRule="auto"/>
        <w:ind w:left="714" w:hanging="357"/>
        <w:rPr>
          <w:rFonts w:ascii="Calibri" w:hAnsi="Calibri" w:cs="Arial"/>
          <w:bCs/>
          <w:sz w:val="24"/>
        </w:rPr>
      </w:pPr>
      <w:r>
        <w:rPr>
          <w:rFonts w:ascii="Calibri" w:hAnsi="Calibri" w:cs="Arial"/>
          <w:bCs/>
          <w:sz w:val="24"/>
        </w:rPr>
        <w:t xml:space="preserve">Contemplar los cambios de gobierno a nivel nacional y local, en los procesos de incidencia y política </w:t>
      </w:r>
      <w:r w:rsidR="009B1BC5">
        <w:rPr>
          <w:rFonts w:ascii="Calibri" w:hAnsi="Calibri" w:cs="Arial"/>
          <w:bCs/>
          <w:sz w:val="24"/>
        </w:rPr>
        <w:t>pública</w:t>
      </w:r>
      <w:r>
        <w:rPr>
          <w:rFonts w:ascii="Calibri" w:hAnsi="Calibri" w:cs="Arial"/>
          <w:bCs/>
          <w:sz w:val="24"/>
        </w:rPr>
        <w:t xml:space="preserve">, es fundamental </w:t>
      </w:r>
      <w:r w:rsidR="00EB155A">
        <w:rPr>
          <w:rFonts w:ascii="Calibri" w:hAnsi="Calibri" w:cs="Arial"/>
          <w:bCs/>
          <w:sz w:val="24"/>
        </w:rPr>
        <w:t>para poder valorar los logros de la organización.</w:t>
      </w:r>
    </w:p>
    <w:p w:rsidR="00DD2AE2" w:rsidRDefault="00DD2AE2" w:rsidP="002C7839">
      <w:pPr>
        <w:rPr>
          <w:rFonts w:ascii="Calibri" w:hAnsi="Calibri" w:cs="Arial"/>
          <w:bCs/>
          <w:sz w:val="24"/>
        </w:rPr>
      </w:pPr>
    </w:p>
    <w:p w:rsidR="00997743" w:rsidRDefault="000E03A8" w:rsidP="002C7839">
      <w:pPr>
        <w:rPr>
          <w:rStyle w:val="Ttulo1Car"/>
          <w:rFonts w:ascii="Calibri Light" w:hAnsi="Calibri Light" w:cs="Arial"/>
          <w:color w:val="auto"/>
          <w:sz w:val="24"/>
          <w:szCs w:val="24"/>
        </w:rPr>
      </w:pPr>
      <w:bookmarkStart w:id="32" w:name="_Toc444459864"/>
      <w:r>
        <w:rPr>
          <w:rStyle w:val="Ttulo1Car"/>
          <w:rFonts w:ascii="Calibri Light" w:hAnsi="Calibri Light" w:cs="Arial"/>
          <w:color w:val="auto"/>
          <w:sz w:val="24"/>
          <w:szCs w:val="24"/>
        </w:rPr>
        <w:t xml:space="preserve">IV.- </w:t>
      </w:r>
      <w:r w:rsidR="005D222B">
        <w:rPr>
          <w:rStyle w:val="Ttulo1Car"/>
          <w:rFonts w:ascii="Calibri Light" w:hAnsi="Calibri Light" w:cs="Arial"/>
          <w:color w:val="auto"/>
          <w:sz w:val="24"/>
          <w:szCs w:val="24"/>
        </w:rPr>
        <w:t>R</w:t>
      </w:r>
      <w:r w:rsidR="00997743">
        <w:rPr>
          <w:rStyle w:val="Ttulo1Car"/>
          <w:rFonts w:ascii="Calibri Light" w:hAnsi="Calibri Light" w:cs="Arial"/>
          <w:color w:val="auto"/>
          <w:sz w:val="24"/>
          <w:szCs w:val="24"/>
        </w:rPr>
        <w:t>ECOMENDACIONES</w:t>
      </w:r>
      <w:r w:rsidR="00997743" w:rsidRPr="00997743">
        <w:rPr>
          <w:rStyle w:val="Ttulo1Car"/>
          <w:rFonts w:ascii="Calibri Light" w:hAnsi="Calibri Light" w:cs="Arial"/>
          <w:color w:val="auto"/>
          <w:sz w:val="24"/>
          <w:szCs w:val="24"/>
        </w:rPr>
        <w:t>:</w:t>
      </w:r>
      <w:bookmarkEnd w:id="32"/>
    </w:p>
    <w:p w:rsidR="00A27D69" w:rsidRDefault="00A27D69" w:rsidP="002C7839">
      <w:pPr>
        <w:rPr>
          <w:rStyle w:val="Ttulo1Car"/>
          <w:rFonts w:ascii="Calibri Light" w:hAnsi="Calibri Light" w:cs="Arial"/>
          <w:color w:val="auto"/>
          <w:sz w:val="24"/>
          <w:szCs w:val="24"/>
        </w:rPr>
      </w:pPr>
    </w:p>
    <w:p w:rsidR="00EB155A" w:rsidRPr="00A759DF" w:rsidRDefault="00CA5FE2" w:rsidP="00967229">
      <w:pPr>
        <w:pStyle w:val="Prrafodelista"/>
        <w:numPr>
          <w:ilvl w:val="0"/>
          <w:numId w:val="7"/>
        </w:numPr>
        <w:spacing w:line="360" w:lineRule="auto"/>
        <w:ind w:left="714" w:hanging="357"/>
        <w:rPr>
          <w:rFonts w:ascii="Calibri" w:hAnsi="Calibri" w:cs="Arial"/>
          <w:bCs/>
          <w:sz w:val="24"/>
        </w:rPr>
      </w:pPr>
      <w:r>
        <w:rPr>
          <w:rFonts w:ascii="Calibri" w:hAnsi="Calibri" w:cs="Arial"/>
          <w:bCs/>
          <w:sz w:val="24"/>
        </w:rPr>
        <w:t xml:space="preserve">Se recomienda que </w:t>
      </w:r>
      <w:r w:rsidR="00BE5AC6">
        <w:rPr>
          <w:rFonts w:ascii="Calibri" w:hAnsi="Calibri" w:cs="Arial"/>
          <w:bCs/>
          <w:sz w:val="24"/>
        </w:rPr>
        <w:t xml:space="preserve">CANTURURAL </w:t>
      </w:r>
      <w:r w:rsidR="00EB155A" w:rsidRPr="00A759DF">
        <w:rPr>
          <w:rFonts w:ascii="Calibri" w:hAnsi="Calibri" w:cs="Arial"/>
          <w:bCs/>
          <w:sz w:val="24"/>
        </w:rPr>
        <w:t xml:space="preserve">como estructura de segundo piso </w:t>
      </w:r>
      <w:r w:rsidRPr="00A759DF">
        <w:rPr>
          <w:rFonts w:ascii="Calibri" w:hAnsi="Calibri" w:cs="Arial"/>
          <w:bCs/>
          <w:sz w:val="24"/>
        </w:rPr>
        <w:t>de</w:t>
      </w:r>
      <w:r>
        <w:rPr>
          <w:rFonts w:ascii="Calibri" w:hAnsi="Calibri" w:cs="Arial"/>
          <w:bCs/>
          <w:sz w:val="24"/>
        </w:rPr>
        <w:t xml:space="preserve">linee </w:t>
      </w:r>
      <w:r w:rsidR="002F156A" w:rsidRPr="00A759DF">
        <w:rPr>
          <w:rFonts w:ascii="Calibri" w:hAnsi="Calibri" w:cs="Arial"/>
          <w:bCs/>
          <w:sz w:val="24"/>
        </w:rPr>
        <w:t xml:space="preserve"> sus ejes o acciones estratégicas </w:t>
      </w:r>
      <w:r w:rsidR="00A759DF" w:rsidRPr="00A759DF">
        <w:rPr>
          <w:rFonts w:ascii="Calibri" w:hAnsi="Calibri" w:cs="Arial"/>
          <w:bCs/>
          <w:sz w:val="24"/>
        </w:rPr>
        <w:t>pri</w:t>
      </w:r>
      <w:r w:rsidR="00A759DF">
        <w:rPr>
          <w:rFonts w:ascii="Calibri" w:hAnsi="Calibri" w:cs="Arial"/>
          <w:bCs/>
          <w:sz w:val="24"/>
        </w:rPr>
        <w:t xml:space="preserve">oritarias </w:t>
      </w:r>
      <w:r w:rsidR="002F156A" w:rsidRPr="00A759DF">
        <w:rPr>
          <w:rFonts w:ascii="Calibri" w:hAnsi="Calibri" w:cs="Arial"/>
          <w:bCs/>
          <w:sz w:val="24"/>
        </w:rPr>
        <w:t>de trabajo</w:t>
      </w:r>
      <w:r w:rsidR="00B313F8">
        <w:rPr>
          <w:rFonts w:ascii="Calibri" w:hAnsi="Calibri" w:cs="Arial"/>
          <w:bCs/>
          <w:sz w:val="24"/>
        </w:rPr>
        <w:t>, de manera conjunta y consensuada con sus asociados.</w:t>
      </w:r>
    </w:p>
    <w:p w:rsidR="002F156A" w:rsidRDefault="00CA5FE2" w:rsidP="00967229">
      <w:pPr>
        <w:pStyle w:val="Prrafodelista"/>
        <w:numPr>
          <w:ilvl w:val="0"/>
          <w:numId w:val="7"/>
        </w:numPr>
        <w:spacing w:line="360" w:lineRule="auto"/>
        <w:ind w:left="714" w:hanging="357"/>
        <w:rPr>
          <w:rFonts w:ascii="Calibri" w:hAnsi="Calibri" w:cs="Arial"/>
          <w:bCs/>
          <w:sz w:val="24"/>
        </w:rPr>
      </w:pPr>
      <w:r>
        <w:rPr>
          <w:rFonts w:ascii="Calibri" w:hAnsi="Calibri" w:cs="Arial"/>
          <w:bCs/>
          <w:sz w:val="24"/>
        </w:rPr>
        <w:t xml:space="preserve">Se recomienda que </w:t>
      </w:r>
      <w:r w:rsidR="00247E8F">
        <w:rPr>
          <w:rFonts w:ascii="Calibri" w:hAnsi="Calibri" w:cs="Arial"/>
          <w:bCs/>
          <w:sz w:val="24"/>
        </w:rPr>
        <w:t>CANTURURAL</w:t>
      </w:r>
      <w:r w:rsidR="002F156A" w:rsidRPr="00A759DF">
        <w:rPr>
          <w:rFonts w:ascii="Calibri" w:hAnsi="Calibri" w:cs="Arial"/>
          <w:bCs/>
          <w:sz w:val="24"/>
        </w:rPr>
        <w:t xml:space="preserve"> como organización de segundo piso </w:t>
      </w:r>
      <w:r>
        <w:rPr>
          <w:rFonts w:ascii="Calibri" w:hAnsi="Calibri" w:cs="Arial"/>
          <w:bCs/>
          <w:sz w:val="24"/>
        </w:rPr>
        <w:t xml:space="preserve">realice la búsqueda de </w:t>
      </w:r>
      <w:r w:rsidR="002F156A" w:rsidRPr="00A759DF">
        <w:rPr>
          <w:rFonts w:ascii="Calibri" w:hAnsi="Calibri" w:cs="Arial"/>
          <w:bCs/>
          <w:sz w:val="24"/>
        </w:rPr>
        <w:t>su sostenibilidad organizativa, y</w:t>
      </w:r>
      <w:r>
        <w:rPr>
          <w:rFonts w:ascii="Calibri" w:hAnsi="Calibri" w:cs="Arial"/>
          <w:bCs/>
          <w:sz w:val="24"/>
        </w:rPr>
        <w:t xml:space="preserve"> </w:t>
      </w:r>
      <w:r w:rsidR="002F156A" w:rsidRPr="00A759DF">
        <w:rPr>
          <w:rFonts w:ascii="Calibri" w:hAnsi="Calibri" w:cs="Arial"/>
          <w:bCs/>
          <w:sz w:val="24"/>
        </w:rPr>
        <w:t xml:space="preserve"> para ello </w:t>
      </w:r>
      <w:r w:rsidR="00BE5AC6">
        <w:rPr>
          <w:rFonts w:ascii="Calibri" w:hAnsi="Calibri" w:cs="Arial"/>
          <w:bCs/>
          <w:sz w:val="24"/>
        </w:rPr>
        <w:t xml:space="preserve">se sugiere que conozcan </w:t>
      </w:r>
      <w:r w:rsidR="00B313F8">
        <w:rPr>
          <w:rFonts w:ascii="Calibri" w:hAnsi="Calibri" w:cs="Arial"/>
          <w:bCs/>
          <w:sz w:val="24"/>
        </w:rPr>
        <w:t xml:space="preserve"> y luego repli</w:t>
      </w:r>
      <w:r w:rsidR="00BE5AC6">
        <w:rPr>
          <w:rFonts w:ascii="Calibri" w:hAnsi="Calibri" w:cs="Arial"/>
          <w:bCs/>
          <w:sz w:val="24"/>
        </w:rPr>
        <w:t xml:space="preserve">quen </w:t>
      </w:r>
      <w:r w:rsidR="00B313F8">
        <w:rPr>
          <w:rFonts w:ascii="Calibri" w:hAnsi="Calibri" w:cs="Arial"/>
          <w:bCs/>
          <w:sz w:val="24"/>
        </w:rPr>
        <w:t xml:space="preserve"> las acciones que han implementado otras Cámaras </w:t>
      </w:r>
      <w:r w:rsidR="00BE5AC6">
        <w:rPr>
          <w:rFonts w:ascii="Calibri" w:hAnsi="Calibri" w:cs="Arial"/>
          <w:bCs/>
          <w:sz w:val="24"/>
        </w:rPr>
        <w:t xml:space="preserve">de Turismo </w:t>
      </w:r>
      <w:r w:rsidR="00B313F8">
        <w:rPr>
          <w:rFonts w:ascii="Calibri" w:hAnsi="Calibri" w:cs="Arial"/>
          <w:bCs/>
          <w:sz w:val="24"/>
        </w:rPr>
        <w:t>a nivel nacional al respecto y que han dado frutos positivos.</w:t>
      </w:r>
    </w:p>
    <w:p w:rsidR="0007623E" w:rsidRDefault="0007623E" w:rsidP="00967229">
      <w:pPr>
        <w:pStyle w:val="Prrafodelista"/>
        <w:numPr>
          <w:ilvl w:val="0"/>
          <w:numId w:val="7"/>
        </w:numPr>
        <w:spacing w:line="360" w:lineRule="auto"/>
        <w:ind w:left="714" w:hanging="357"/>
        <w:rPr>
          <w:rFonts w:ascii="Calibri" w:hAnsi="Calibri" w:cs="Arial"/>
          <w:bCs/>
          <w:sz w:val="24"/>
        </w:rPr>
      </w:pPr>
      <w:r>
        <w:rPr>
          <w:rFonts w:ascii="Calibri" w:hAnsi="Calibri" w:cs="Arial"/>
          <w:bCs/>
          <w:sz w:val="24"/>
        </w:rPr>
        <w:t xml:space="preserve">Tomando como base la Evaluación del proyecto, la </w:t>
      </w:r>
      <w:r w:rsidR="00597AC3">
        <w:rPr>
          <w:rFonts w:ascii="Calibri" w:hAnsi="Calibri" w:cs="Arial"/>
          <w:bCs/>
          <w:sz w:val="24"/>
        </w:rPr>
        <w:t xml:space="preserve">evaluación </w:t>
      </w:r>
      <w:r>
        <w:rPr>
          <w:rFonts w:ascii="Calibri" w:hAnsi="Calibri" w:cs="Arial"/>
          <w:bCs/>
          <w:sz w:val="24"/>
        </w:rPr>
        <w:t>administrativa</w:t>
      </w:r>
      <w:r w:rsidR="00597AC3">
        <w:rPr>
          <w:rFonts w:ascii="Calibri" w:hAnsi="Calibri" w:cs="Arial"/>
          <w:bCs/>
          <w:sz w:val="24"/>
        </w:rPr>
        <w:t xml:space="preserve"> y</w:t>
      </w:r>
      <w:r>
        <w:rPr>
          <w:rFonts w:ascii="Calibri" w:hAnsi="Calibri" w:cs="Arial"/>
          <w:bCs/>
          <w:sz w:val="24"/>
        </w:rPr>
        <w:t xml:space="preserve"> Financiera de la Inic</w:t>
      </w:r>
      <w:r w:rsidR="00597AC3">
        <w:rPr>
          <w:rFonts w:ascii="Calibri" w:hAnsi="Calibri" w:cs="Arial"/>
          <w:bCs/>
          <w:sz w:val="24"/>
        </w:rPr>
        <w:t xml:space="preserve">iativa financiada, </w:t>
      </w:r>
      <w:r w:rsidR="00CA5FE2">
        <w:rPr>
          <w:rFonts w:ascii="Calibri" w:hAnsi="Calibri" w:cs="Arial"/>
          <w:bCs/>
          <w:sz w:val="24"/>
        </w:rPr>
        <w:t xml:space="preserve">se sugiere que </w:t>
      </w:r>
      <w:r w:rsidR="00247E8F">
        <w:rPr>
          <w:rFonts w:ascii="Calibri" w:hAnsi="Calibri" w:cs="Arial"/>
          <w:bCs/>
          <w:sz w:val="24"/>
        </w:rPr>
        <w:t>CANTURURAL</w:t>
      </w:r>
      <w:r w:rsidR="00597AC3">
        <w:rPr>
          <w:rFonts w:ascii="Calibri" w:hAnsi="Calibri" w:cs="Arial"/>
          <w:bCs/>
          <w:sz w:val="24"/>
        </w:rPr>
        <w:t xml:space="preserve"> </w:t>
      </w:r>
      <w:r>
        <w:rPr>
          <w:rFonts w:ascii="Calibri" w:hAnsi="Calibri" w:cs="Arial"/>
          <w:bCs/>
          <w:sz w:val="24"/>
        </w:rPr>
        <w:t>reali</w:t>
      </w:r>
      <w:r w:rsidR="00CA5FE2">
        <w:rPr>
          <w:rFonts w:ascii="Calibri" w:hAnsi="Calibri" w:cs="Arial"/>
          <w:bCs/>
          <w:sz w:val="24"/>
        </w:rPr>
        <w:t xml:space="preserve">ce </w:t>
      </w:r>
      <w:r>
        <w:rPr>
          <w:rFonts w:ascii="Calibri" w:hAnsi="Calibri" w:cs="Arial"/>
          <w:bCs/>
          <w:sz w:val="24"/>
        </w:rPr>
        <w:t>esfuerzos sustanciales para lograr su sostenibilidad financiera y económica, ya que está se considera</w:t>
      </w:r>
      <w:r w:rsidRPr="00597AC3">
        <w:rPr>
          <w:rFonts w:ascii="Calibri" w:hAnsi="Calibri" w:cs="Arial"/>
          <w:b/>
          <w:bCs/>
          <w:sz w:val="24"/>
        </w:rPr>
        <w:t xml:space="preserve"> INCIPIENTE</w:t>
      </w:r>
      <w:r>
        <w:rPr>
          <w:rFonts w:ascii="Calibri" w:hAnsi="Calibri" w:cs="Arial"/>
          <w:bCs/>
          <w:sz w:val="24"/>
        </w:rPr>
        <w:t>.</w:t>
      </w:r>
    </w:p>
    <w:p w:rsidR="0007623E" w:rsidRDefault="0007623E" w:rsidP="00967229">
      <w:pPr>
        <w:pStyle w:val="Prrafodelista"/>
        <w:numPr>
          <w:ilvl w:val="0"/>
          <w:numId w:val="7"/>
        </w:numPr>
        <w:spacing w:line="360" w:lineRule="auto"/>
        <w:ind w:left="714" w:hanging="357"/>
        <w:rPr>
          <w:rFonts w:ascii="Calibri" w:hAnsi="Calibri" w:cs="Arial"/>
          <w:bCs/>
          <w:sz w:val="24"/>
        </w:rPr>
      </w:pPr>
      <w:r>
        <w:rPr>
          <w:rFonts w:ascii="Calibri" w:hAnsi="Calibri" w:cs="Arial"/>
          <w:bCs/>
          <w:sz w:val="24"/>
        </w:rPr>
        <w:t xml:space="preserve">Se sugiere </w:t>
      </w:r>
      <w:r w:rsidR="0070499C">
        <w:rPr>
          <w:rFonts w:ascii="Calibri" w:hAnsi="Calibri" w:cs="Arial"/>
          <w:bCs/>
          <w:sz w:val="24"/>
        </w:rPr>
        <w:t xml:space="preserve">al PPD </w:t>
      </w:r>
      <w:r>
        <w:rPr>
          <w:rFonts w:ascii="Calibri" w:hAnsi="Calibri" w:cs="Arial"/>
          <w:bCs/>
          <w:sz w:val="24"/>
        </w:rPr>
        <w:t>que como medida de control y revisión de la información económica y contable de los</w:t>
      </w:r>
      <w:r w:rsidR="00BE5AC6">
        <w:rPr>
          <w:rFonts w:ascii="Calibri" w:hAnsi="Calibri" w:cs="Arial"/>
          <w:bCs/>
          <w:sz w:val="24"/>
        </w:rPr>
        <w:t xml:space="preserve"> Socios financiados por el PPD, </w:t>
      </w:r>
      <w:r>
        <w:rPr>
          <w:rFonts w:ascii="Calibri" w:hAnsi="Calibri" w:cs="Arial"/>
          <w:bCs/>
          <w:sz w:val="24"/>
        </w:rPr>
        <w:t xml:space="preserve"> solicite </w:t>
      </w:r>
      <w:r w:rsidR="00597AC3">
        <w:rPr>
          <w:rFonts w:ascii="Calibri" w:hAnsi="Calibri" w:cs="Arial"/>
          <w:bCs/>
          <w:sz w:val="24"/>
        </w:rPr>
        <w:t xml:space="preserve"> como requisito la presentación de </w:t>
      </w:r>
      <w:r>
        <w:rPr>
          <w:rFonts w:ascii="Calibri" w:hAnsi="Calibri" w:cs="Arial"/>
          <w:bCs/>
          <w:sz w:val="24"/>
        </w:rPr>
        <w:t xml:space="preserve">los </w:t>
      </w:r>
      <w:r w:rsidRPr="00CF70B5">
        <w:rPr>
          <w:rFonts w:ascii="Calibri" w:hAnsi="Calibri" w:cs="Arial"/>
          <w:b/>
          <w:bCs/>
          <w:i/>
          <w:sz w:val="24"/>
          <w:u w:val="single"/>
        </w:rPr>
        <w:t>Estados de Cuenta del Banco</w:t>
      </w:r>
      <w:r>
        <w:rPr>
          <w:rFonts w:ascii="Calibri" w:hAnsi="Calibri" w:cs="Arial"/>
          <w:bCs/>
          <w:sz w:val="24"/>
        </w:rPr>
        <w:t xml:space="preserve"> como medida corroborativa de la información. Esto debido a que en los dos primeros informes presentados por </w:t>
      </w:r>
      <w:r w:rsidR="00247E8F">
        <w:rPr>
          <w:rFonts w:ascii="Calibri" w:hAnsi="Calibri" w:cs="Arial"/>
          <w:bCs/>
          <w:sz w:val="24"/>
        </w:rPr>
        <w:t>CANTURURAL</w:t>
      </w:r>
      <w:r>
        <w:rPr>
          <w:rFonts w:ascii="Calibri" w:hAnsi="Calibri" w:cs="Arial"/>
          <w:bCs/>
          <w:sz w:val="24"/>
        </w:rPr>
        <w:t xml:space="preserve"> no se presentaron facturas de pago de salario, seguro social</w:t>
      </w:r>
      <w:r w:rsidR="00597AC3">
        <w:rPr>
          <w:rFonts w:ascii="Calibri" w:hAnsi="Calibri" w:cs="Arial"/>
          <w:bCs/>
          <w:sz w:val="24"/>
        </w:rPr>
        <w:t>, seguro de riesgos, aguinaldo, cesantía</w:t>
      </w:r>
      <w:r w:rsidR="00BE5AC6">
        <w:rPr>
          <w:rFonts w:ascii="Calibri" w:hAnsi="Calibri" w:cs="Arial"/>
          <w:bCs/>
          <w:sz w:val="24"/>
        </w:rPr>
        <w:t>,</w:t>
      </w:r>
      <w:r w:rsidR="00CF70B5">
        <w:rPr>
          <w:rFonts w:ascii="Calibri" w:hAnsi="Calibri" w:cs="Arial"/>
          <w:bCs/>
          <w:sz w:val="24"/>
        </w:rPr>
        <w:t xml:space="preserve"> etc. Esta información </w:t>
      </w:r>
      <w:r w:rsidR="00BE5AC6">
        <w:rPr>
          <w:rFonts w:ascii="Calibri" w:hAnsi="Calibri" w:cs="Arial"/>
          <w:bCs/>
          <w:sz w:val="24"/>
        </w:rPr>
        <w:t>fue posible evidenciarl</w:t>
      </w:r>
      <w:r w:rsidR="00CF70B5">
        <w:rPr>
          <w:rFonts w:ascii="Calibri" w:hAnsi="Calibri" w:cs="Arial"/>
          <w:bCs/>
          <w:sz w:val="24"/>
        </w:rPr>
        <w:t>a</w:t>
      </w:r>
      <w:r w:rsidR="00BE5AC6">
        <w:rPr>
          <w:rFonts w:ascii="Calibri" w:hAnsi="Calibri" w:cs="Arial"/>
          <w:bCs/>
          <w:sz w:val="24"/>
        </w:rPr>
        <w:t xml:space="preserve"> hasta </w:t>
      </w:r>
      <w:r w:rsidR="00CF70B5">
        <w:rPr>
          <w:rFonts w:ascii="Calibri" w:hAnsi="Calibri" w:cs="Arial"/>
          <w:bCs/>
          <w:sz w:val="24"/>
        </w:rPr>
        <w:t>la revisión d</w:t>
      </w:r>
      <w:r w:rsidR="00BE5AC6">
        <w:rPr>
          <w:rFonts w:ascii="Calibri" w:hAnsi="Calibri" w:cs="Arial"/>
          <w:bCs/>
          <w:sz w:val="24"/>
        </w:rPr>
        <w:t>el tercer informe</w:t>
      </w:r>
      <w:r w:rsidR="00597AC3">
        <w:rPr>
          <w:rFonts w:ascii="Calibri" w:hAnsi="Calibri" w:cs="Arial"/>
          <w:bCs/>
          <w:sz w:val="24"/>
        </w:rPr>
        <w:t xml:space="preserve">. Y </w:t>
      </w:r>
      <w:r w:rsidR="00CF70B5">
        <w:rPr>
          <w:rFonts w:ascii="Calibri" w:hAnsi="Calibri" w:cs="Arial"/>
          <w:bCs/>
          <w:sz w:val="24"/>
        </w:rPr>
        <w:t>los gastos totales de la organización sobre los desembolsos realizados por el PPD, se realizaron  mediante la revisión de los Estados de cuenta.</w:t>
      </w:r>
    </w:p>
    <w:p w:rsidR="00597AC3" w:rsidRDefault="00597AC3" w:rsidP="00967229">
      <w:pPr>
        <w:pStyle w:val="Prrafodelista"/>
        <w:numPr>
          <w:ilvl w:val="0"/>
          <w:numId w:val="7"/>
        </w:numPr>
        <w:spacing w:line="360" w:lineRule="auto"/>
        <w:ind w:left="714" w:hanging="357"/>
        <w:rPr>
          <w:rFonts w:ascii="Calibri" w:hAnsi="Calibri" w:cs="Arial"/>
          <w:bCs/>
          <w:sz w:val="24"/>
        </w:rPr>
      </w:pPr>
      <w:r>
        <w:rPr>
          <w:rFonts w:ascii="Calibri" w:hAnsi="Calibri" w:cs="Arial"/>
          <w:bCs/>
          <w:sz w:val="24"/>
        </w:rPr>
        <w:t>Se recomienda al PPD brindar un mayor seguimiento a los socios en la ejecución de sus Iniciativas.</w:t>
      </w:r>
    </w:p>
    <w:p w:rsidR="00597AC3" w:rsidRDefault="00597AC3" w:rsidP="00967229">
      <w:pPr>
        <w:pStyle w:val="Prrafodelista"/>
        <w:numPr>
          <w:ilvl w:val="0"/>
          <w:numId w:val="7"/>
        </w:numPr>
        <w:spacing w:line="360" w:lineRule="auto"/>
        <w:ind w:left="714" w:hanging="357"/>
        <w:rPr>
          <w:rFonts w:ascii="Calibri" w:hAnsi="Calibri" w:cs="Arial"/>
          <w:bCs/>
          <w:sz w:val="24"/>
        </w:rPr>
      </w:pPr>
      <w:r>
        <w:rPr>
          <w:rFonts w:ascii="Calibri" w:hAnsi="Calibri" w:cs="Arial"/>
          <w:bCs/>
          <w:sz w:val="24"/>
        </w:rPr>
        <w:t>Se recomienda que los contadores contratados por las Organizaciones</w:t>
      </w:r>
      <w:r w:rsidR="0070499C">
        <w:rPr>
          <w:rFonts w:ascii="Calibri" w:hAnsi="Calibri" w:cs="Arial"/>
          <w:bCs/>
          <w:sz w:val="24"/>
        </w:rPr>
        <w:t xml:space="preserve"> Socias</w:t>
      </w:r>
      <w:r>
        <w:rPr>
          <w:rFonts w:ascii="Calibri" w:hAnsi="Calibri" w:cs="Arial"/>
          <w:bCs/>
          <w:sz w:val="24"/>
        </w:rPr>
        <w:t xml:space="preserve"> para llevar las contabilidades referentes al proyecto y a la misma organización, se les capacite o estén presentes en el taller de inducción que brinda el PPD, con el objetivo de que conozcan la política de</w:t>
      </w:r>
      <w:r w:rsidR="0070499C">
        <w:rPr>
          <w:rFonts w:ascii="Calibri" w:hAnsi="Calibri" w:cs="Arial"/>
          <w:bCs/>
          <w:sz w:val="24"/>
        </w:rPr>
        <w:t xml:space="preserve"> inversiones que permite el PPD y así ejerzan un control.</w:t>
      </w:r>
    </w:p>
    <w:p w:rsidR="00597AC3" w:rsidRDefault="00597AC3" w:rsidP="00967229">
      <w:pPr>
        <w:pStyle w:val="Prrafodelista"/>
        <w:numPr>
          <w:ilvl w:val="0"/>
          <w:numId w:val="7"/>
        </w:numPr>
        <w:spacing w:line="360" w:lineRule="auto"/>
        <w:ind w:left="714" w:hanging="357"/>
        <w:rPr>
          <w:rFonts w:ascii="Calibri" w:hAnsi="Calibri" w:cs="Arial"/>
          <w:bCs/>
          <w:sz w:val="24"/>
        </w:rPr>
      </w:pPr>
      <w:r>
        <w:rPr>
          <w:rFonts w:ascii="Calibri" w:hAnsi="Calibri" w:cs="Arial"/>
          <w:bCs/>
          <w:sz w:val="24"/>
        </w:rPr>
        <w:t xml:space="preserve">Se recomienda </w:t>
      </w:r>
      <w:r w:rsidR="0070499C">
        <w:rPr>
          <w:rFonts w:ascii="Calibri" w:hAnsi="Calibri" w:cs="Arial"/>
          <w:bCs/>
          <w:sz w:val="24"/>
        </w:rPr>
        <w:t xml:space="preserve">al PPD </w:t>
      </w:r>
      <w:r>
        <w:rPr>
          <w:rFonts w:ascii="Calibri" w:hAnsi="Calibri" w:cs="Arial"/>
          <w:bCs/>
          <w:sz w:val="24"/>
        </w:rPr>
        <w:t>incluir</w:t>
      </w:r>
      <w:r w:rsidR="0070499C">
        <w:rPr>
          <w:rFonts w:ascii="Calibri" w:hAnsi="Calibri" w:cs="Arial"/>
          <w:bCs/>
          <w:sz w:val="24"/>
        </w:rPr>
        <w:t xml:space="preserve"> en el formato de presentación de propuestas de proyecto un apartado que indique </w:t>
      </w:r>
      <w:r>
        <w:rPr>
          <w:rFonts w:ascii="Calibri" w:hAnsi="Calibri" w:cs="Arial"/>
          <w:bCs/>
          <w:sz w:val="24"/>
        </w:rPr>
        <w:t xml:space="preserve"> </w:t>
      </w:r>
      <w:r w:rsidR="0070499C">
        <w:rPr>
          <w:rFonts w:ascii="Calibri" w:hAnsi="Calibri" w:cs="Arial"/>
          <w:bCs/>
          <w:sz w:val="24"/>
        </w:rPr>
        <w:t>“</w:t>
      </w:r>
      <w:r>
        <w:rPr>
          <w:rFonts w:ascii="Calibri" w:hAnsi="Calibri" w:cs="Arial"/>
          <w:bCs/>
          <w:sz w:val="24"/>
        </w:rPr>
        <w:t xml:space="preserve">como </w:t>
      </w:r>
      <w:r w:rsidR="0070499C">
        <w:rPr>
          <w:rFonts w:ascii="Calibri" w:hAnsi="Calibri" w:cs="Arial"/>
          <w:bCs/>
          <w:sz w:val="24"/>
        </w:rPr>
        <w:t xml:space="preserve">la Organización </w:t>
      </w:r>
      <w:r>
        <w:rPr>
          <w:rFonts w:ascii="Calibri" w:hAnsi="Calibri" w:cs="Arial"/>
          <w:bCs/>
          <w:sz w:val="24"/>
        </w:rPr>
        <w:t xml:space="preserve">se va a </w:t>
      </w:r>
      <w:r w:rsidR="0070499C">
        <w:rPr>
          <w:rFonts w:ascii="Calibri" w:hAnsi="Calibri" w:cs="Arial"/>
          <w:bCs/>
          <w:sz w:val="24"/>
        </w:rPr>
        <w:t>ordenar o disponer administrativamente”</w:t>
      </w:r>
      <w:r>
        <w:rPr>
          <w:rFonts w:ascii="Calibri" w:hAnsi="Calibri" w:cs="Arial"/>
          <w:bCs/>
          <w:sz w:val="24"/>
        </w:rPr>
        <w:t>.</w:t>
      </w:r>
    </w:p>
    <w:p w:rsidR="00597AC3" w:rsidRPr="0070499C" w:rsidRDefault="0070499C" w:rsidP="00967229">
      <w:pPr>
        <w:pStyle w:val="Prrafodelista"/>
        <w:numPr>
          <w:ilvl w:val="0"/>
          <w:numId w:val="7"/>
        </w:numPr>
        <w:spacing w:line="360" w:lineRule="auto"/>
        <w:ind w:left="714" w:hanging="357"/>
        <w:rPr>
          <w:rFonts w:ascii="Calibri" w:hAnsi="Calibri" w:cs="Arial"/>
          <w:bCs/>
          <w:sz w:val="24"/>
        </w:rPr>
      </w:pPr>
      <w:r w:rsidRPr="0070499C">
        <w:rPr>
          <w:rFonts w:ascii="Calibri" w:hAnsi="Calibri" w:cs="Arial"/>
          <w:bCs/>
          <w:sz w:val="24"/>
        </w:rPr>
        <w:t xml:space="preserve">Se considera fundamental que </w:t>
      </w:r>
      <w:r w:rsidR="00247E8F">
        <w:rPr>
          <w:rFonts w:ascii="Calibri" w:hAnsi="Calibri" w:cs="Arial"/>
          <w:bCs/>
          <w:sz w:val="24"/>
        </w:rPr>
        <w:t>CANTURURAL</w:t>
      </w:r>
      <w:r w:rsidRPr="0070499C">
        <w:rPr>
          <w:rFonts w:ascii="Calibri" w:hAnsi="Calibri" w:cs="Arial"/>
          <w:bCs/>
          <w:sz w:val="24"/>
        </w:rPr>
        <w:t xml:space="preserve"> analice los estados de cuenta del banco, y  establezca una contabilidad formal de la organización, </w:t>
      </w:r>
      <w:r w:rsidRPr="0070499C">
        <w:rPr>
          <w:rFonts w:ascii="Calibri" w:hAnsi="Calibri" w:cs="Arial"/>
          <w:bCs/>
          <w:sz w:val="24"/>
        </w:rPr>
        <w:tab/>
      </w:r>
      <w:r>
        <w:rPr>
          <w:rFonts w:ascii="Calibri" w:hAnsi="Calibri" w:cs="Arial"/>
          <w:bCs/>
          <w:sz w:val="24"/>
        </w:rPr>
        <w:t xml:space="preserve">que identifique los ingresos por parte de las organizaciones por concepto de afiliación, por pago de inscripción en el congreso de TRC, y por los fondos girados por el PPD. </w:t>
      </w:r>
    </w:p>
    <w:p w:rsidR="00997743" w:rsidRDefault="00997743" w:rsidP="00997743">
      <w:pPr>
        <w:pStyle w:val="Prrafodelista"/>
        <w:spacing w:line="276" w:lineRule="auto"/>
        <w:rPr>
          <w:rStyle w:val="Ttulo1Car"/>
          <w:rFonts w:ascii="Calibri Light" w:hAnsi="Calibri Light" w:cs="Arial"/>
          <w:color w:val="auto"/>
          <w:sz w:val="24"/>
          <w:szCs w:val="24"/>
        </w:rPr>
      </w:pPr>
    </w:p>
    <w:p w:rsidR="00D7049F" w:rsidRDefault="00D7049F" w:rsidP="00997743">
      <w:pPr>
        <w:pStyle w:val="Prrafodelista"/>
        <w:spacing w:line="276" w:lineRule="auto"/>
        <w:rPr>
          <w:rStyle w:val="Ttulo1Car"/>
          <w:rFonts w:ascii="Calibri Light" w:hAnsi="Calibri Light" w:cs="Arial"/>
          <w:color w:val="auto"/>
          <w:sz w:val="24"/>
          <w:szCs w:val="24"/>
        </w:rPr>
      </w:pPr>
    </w:p>
    <w:p w:rsidR="005232EB" w:rsidRPr="00630B3F" w:rsidRDefault="005232EB" w:rsidP="00630B3F">
      <w:pPr>
        <w:spacing w:line="360" w:lineRule="auto"/>
        <w:jc w:val="left"/>
        <w:rPr>
          <w:rFonts w:ascii="Calibri" w:hAnsi="Calibri"/>
          <w:sz w:val="24"/>
        </w:rPr>
      </w:pPr>
    </w:p>
    <w:p w:rsidR="000C177E" w:rsidRPr="000E03A8" w:rsidRDefault="000E03A8" w:rsidP="000E03A8">
      <w:pPr>
        <w:spacing w:line="276" w:lineRule="auto"/>
        <w:rPr>
          <w:rStyle w:val="Ttulo1Car"/>
          <w:rFonts w:ascii="Calibri Light" w:hAnsi="Calibri Light" w:cs="Arial"/>
          <w:color w:val="auto"/>
          <w:sz w:val="24"/>
          <w:szCs w:val="24"/>
        </w:rPr>
      </w:pPr>
      <w:bookmarkStart w:id="33" w:name="_Toc378318427"/>
      <w:bookmarkStart w:id="34" w:name="_Toc444459865"/>
      <w:r>
        <w:rPr>
          <w:rStyle w:val="Ttulo1Car"/>
          <w:rFonts w:ascii="Calibri Light" w:hAnsi="Calibri Light" w:cs="Arial"/>
          <w:color w:val="auto"/>
          <w:sz w:val="24"/>
          <w:szCs w:val="24"/>
        </w:rPr>
        <w:t xml:space="preserve">V.- </w:t>
      </w:r>
      <w:r w:rsidR="0057731B" w:rsidRPr="000E03A8">
        <w:rPr>
          <w:rStyle w:val="Ttulo1Car"/>
          <w:rFonts w:ascii="Calibri Light" w:hAnsi="Calibri Light" w:cs="Arial"/>
          <w:color w:val="auto"/>
          <w:sz w:val="24"/>
          <w:szCs w:val="24"/>
        </w:rPr>
        <w:t>INFORME FINANCIERO DE GASTOS DURANTE EL PERIODO</w:t>
      </w:r>
      <w:bookmarkEnd w:id="33"/>
      <w:r w:rsidR="00CB7A46" w:rsidRPr="000E03A8">
        <w:rPr>
          <w:rStyle w:val="Ttulo1Car"/>
          <w:rFonts w:ascii="Calibri Light" w:hAnsi="Calibri Light" w:cs="Arial"/>
          <w:color w:val="auto"/>
          <w:sz w:val="24"/>
          <w:szCs w:val="24"/>
        </w:rPr>
        <w:t>:</w:t>
      </w:r>
      <w:bookmarkEnd w:id="34"/>
    </w:p>
    <w:p w:rsidR="003D6C59" w:rsidRPr="000E011D" w:rsidRDefault="00020F43" w:rsidP="000C177E">
      <w:pPr>
        <w:rPr>
          <w:rFonts w:cs="Arial"/>
          <w:b/>
          <w:sz w:val="24"/>
        </w:rPr>
      </w:pPr>
      <w:r>
        <w:rPr>
          <w:rFonts w:cs="Arial"/>
          <w:b/>
          <w:sz w:val="24"/>
        </w:rPr>
        <w:pict w14:anchorId="3E4C6C85">
          <v:rect id="_x0000_i1025" style="width:0;height:1.5pt" o:hralign="center" o:hrstd="t" o:hr="t" fillcolor="#a0a0a0" stroked="f"/>
        </w:pict>
      </w:r>
    </w:p>
    <w:p w:rsidR="000C177E" w:rsidRDefault="000C177E" w:rsidP="000C177E"/>
    <w:p w:rsidR="003D6C59" w:rsidRPr="000E03A8" w:rsidRDefault="000E03A8" w:rsidP="000E03A8">
      <w:pPr>
        <w:pStyle w:val="Ttulo2"/>
        <w:rPr>
          <w:rFonts w:ascii="Calibri" w:hAnsi="Calibri"/>
          <w:color w:val="auto"/>
          <w:sz w:val="24"/>
        </w:rPr>
      </w:pPr>
      <w:bookmarkStart w:id="35" w:name="_Toc444459866"/>
      <w:r>
        <w:rPr>
          <w:rFonts w:ascii="Calibri" w:hAnsi="Calibri"/>
          <w:color w:val="auto"/>
          <w:sz w:val="24"/>
        </w:rPr>
        <w:t xml:space="preserve">a.- </w:t>
      </w:r>
      <w:r w:rsidR="003D6C59" w:rsidRPr="000E03A8">
        <w:rPr>
          <w:rFonts w:ascii="Calibri" w:hAnsi="Calibri"/>
          <w:color w:val="auto"/>
          <w:sz w:val="24"/>
        </w:rPr>
        <w:t>Resumen de fondos desembolsados por el PPD</w:t>
      </w:r>
      <w:r w:rsidR="00325110" w:rsidRPr="000E03A8">
        <w:rPr>
          <w:rFonts w:ascii="Calibri" w:hAnsi="Calibri"/>
          <w:color w:val="auto"/>
          <w:sz w:val="24"/>
        </w:rPr>
        <w:t xml:space="preserve"> e invertidos por la Organización</w:t>
      </w:r>
      <w:r w:rsidR="003D6C59" w:rsidRPr="000E03A8">
        <w:rPr>
          <w:rFonts w:ascii="Calibri" w:hAnsi="Calibri"/>
          <w:color w:val="auto"/>
          <w:sz w:val="24"/>
        </w:rPr>
        <w:t>:</w:t>
      </w:r>
      <w:bookmarkEnd w:id="35"/>
    </w:p>
    <w:p w:rsidR="003D6C59" w:rsidRDefault="003D6C59" w:rsidP="000C177E"/>
    <w:p w:rsidR="00450A17" w:rsidRPr="00E63A85" w:rsidRDefault="00325110" w:rsidP="00967229">
      <w:pPr>
        <w:spacing w:line="360" w:lineRule="auto"/>
        <w:rPr>
          <w:rFonts w:ascii="Calibri" w:hAnsi="Calibri"/>
          <w:color w:val="000000"/>
          <w:sz w:val="24"/>
          <w:szCs w:val="22"/>
        </w:rPr>
      </w:pPr>
      <w:r w:rsidRPr="00CB5F7E">
        <w:rPr>
          <w:rFonts w:ascii="Calibri" w:hAnsi="Calibri"/>
          <w:sz w:val="24"/>
        </w:rPr>
        <w:t xml:space="preserve">En la tabla 7 se puede observar el resumen de fondos desembolsados del proyecto y los gastados o invertidos por la organización, como se muestra hay una diferencia </w:t>
      </w:r>
      <w:r w:rsidR="00450A17" w:rsidRPr="00CB5F7E">
        <w:rPr>
          <w:rFonts w:ascii="Calibri" w:hAnsi="Calibri"/>
          <w:sz w:val="24"/>
        </w:rPr>
        <w:t>entre el monto presupuestado y desembolsado</w:t>
      </w:r>
      <w:r w:rsidR="00766D63" w:rsidRPr="00CB5F7E">
        <w:rPr>
          <w:rFonts w:ascii="Calibri" w:hAnsi="Calibri"/>
          <w:sz w:val="24"/>
        </w:rPr>
        <w:t xml:space="preserve">  </w:t>
      </w:r>
      <w:r w:rsidR="00450A17" w:rsidRPr="00CB5F7E">
        <w:rPr>
          <w:rFonts w:ascii="Calibri" w:hAnsi="Calibri"/>
          <w:color w:val="000000"/>
          <w:sz w:val="24"/>
          <w:szCs w:val="22"/>
        </w:rPr>
        <w:t>esta situación se debió a la fluctuación del tipo de cambio en el periodo de ejecución del proyecto.</w:t>
      </w:r>
    </w:p>
    <w:p w:rsidR="00E204E0" w:rsidRDefault="00E204E0" w:rsidP="003D6C59">
      <w:pPr>
        <w:spacing w:line="360" w:lineRule="auto"/>
        <w:jc w:val="center"/>
        <w:rPr>
          <w:rFonts w:ascii="Calibri" w:hAnsi="Calibri" w:cs="Gill Sans MT"/>
          <w:color w:val="000000"/>
          <w:sz w:val="24"/>
        </w:rPr>
      </w:pPr>
    </w:p>
    <w:p w:rsidR="003D6C59" w:rsidRPr="00A157E2" w:rsidRDefault="003D6C59" w:rsidP="00807C3A">
      <w:pPr>
        <w:jc w:val="center"/>
        <w:rPr>
          <w:rFonts w:ascii="Calibri" w:hAnsi="Calibri" w:cs="Gill Sans MT"/>
          <w:color w:val="000000"/>
          <w:sz w:val="24"/>
        </w:rPr>
      </w:pPr>
      <w:r w:rsidRPr="00450A17">
        <w:rPr>
          <w:rFonts w:ascii="Calibri" w:hAnsi="Calibri" w:cs="Gill Sans MT"/>
          <w:color w:val="000000"/>
        </w:rPr>
        <w:t>Tabla 7: Resumen de fondos desembolsados e invertidos en el Proyecto</w:t>
      </w:r>
    </w:p>
    <w:tbl>
      <w:tblPr>
        <w:tblStyle w:val="Tablaconcuadrcula"/>
        <w:tblW w:w="0" w:type="auto"/>
        <w:jc w:val="center"/>
        <w:tblLook w:val="04A0" w:firstRow="1" w:lastRow="0" w:firstColumn="1" w:lastColumn="0" w:noHBand="0" w:noVBand="1"/>
      </w:tblPr>
      <w:tblGrid>
        <w:gridCol w:w="4766"/>
        <w:gridCol w:w="2175"/>
        <w:gridCol w:w="1887"/>
      </w:tblGrid>
      <w:tr w:rsidR="00D625B3" w:rsidTr="0054371F">
        <w:trPr>
          <w:jc w:val="center"/>
        </w:trPr>
        <w:tc>
          <w:tcPr>
            <w:tcW w:w="4766" w:type="dxa"/>
          </w:tcPr>
          <w:p w:rsidR="00D625B3" w:rsidRPr="00183B5F" w:rsidRDefault="00D625B3" w:rsidP="00325110">
            <w:pPr>
              <w:jc w:val="center"/>
              <w:rPr>
                <w:rFonts w:ascii="Calibri" w:hAnsi="Calibri"/>
                <w:b/>
                <w:color w:val="000000"/>
                <w:szCs w:val="22"/>
              </w:rPr>
            </w:pPr>
            <w:r w:rsidRPr="00183B5F">
              <w:rPr>
                <w:rFonts w:ascii="Calibri" w:hAnsi="Calibri"/>
                <w:b/>
                <w:color w:val="000000"/>
                <w:szCs w:val="22"/>
              </w:rPr>
              <w:t>RECURSOS FINANCIEROS EN COLONES</w:t>
            </w:r>
          </w:p>
        </w:tc>
        <w:tc>
          <w:tcPr>
            <w:tcW w:w="2175" w:type="dxa"/>
          </w:tcPr>
          <w:p w:rsidR="00D625B3" w:rsidRPr="00183B5F" w:rsidRDefault="00D625B3" w:rsidP="002F286D">
            <w:pPr>
              <w:jc w:val="center"/>
              <w:rPr>
                <w:rFonts w:ascii="Calibri" w:hAnsi="Calibri"/>
                <w:b/>
                <w:color w:val="000000"/>
                <w:szCs w:val="22"/>
              </w:rPr>
            </w:pPr>
            <w:r w:rsidRPr="00183B5F">
              <w:rPr>
                <w:rFonts w:ascii="Calibri" w:hAnsi="Calibri"/>
                <w:b/>
                <w:color w:val="000000"/>
                <w:szCs w:val="22"/>
              </w:rPr>
              <w:t>MONTO EN COLONES</w:t>
            </w:r>
          </w:p>
        </w:tc>
        <w:tc>
          <w:tcPr>
            <w:tcW w:w="1887" w:type="dxa"/>
          </w:tcPr>
          <w:p w:rsidR="00D625B3" w:rsidRPr="00183B5F" w:rsidRDefault="00D625B3" w:rsidP="00325110">
            <w:pPr>
              <w:jc w:val="center"/>
              <w:rPr>
                <w:rFonts w:ascii="Calibri" w:hAnsi="Calibri"/>
                <w:b/>
                <w:color w:val="000000"/>
                <w:szCs w:val="22"/>
              </w:rPr>
            </w:pPr>
            <w:r w:rsidRPr="00183B5F">
              <w:rPr>
                <w:rFonts w:ascii="Calibri" w:hAnsi="Calibri"/>
                <w:b/>
                <w:color w:val="000000"/>
                <w:szCs w:val="22"/>
              </w:rPr>
              <w:t>MONTO EN US$</w:t>
            </w:r>
          </w:p>
        </w:tc>
      </w:tr>
      <w:tr w:rsidR="00D625B3" w:rsidTr="0054371F">
        <w:trPr>
          <w:jc w:val="center"/>
        </w:trPr>
        <w:tc>
          <w:tcPr>
            <w:tcW w:w="4766" w:type="dxa"/>
          </w:tcPr>
          <w:p w:rsidR="00D625B3" w:rsidRPr="00183B5F" w:rsidRDefault="00D625B3" w:rsidP="00E63A85">
            <w:pPr>
              <w:rPr>
                <w:rFonts w:ascii="Calibri" w:hAnsi="Calibri"/>
                <w:color w:val="000000"/>
                <w:szCs w:val="22"/>
              </w:rPr>
            </w:pPr>
            <w:r w:rsidRPr="00183B5F">
              <w:rPr>
                <w:rFonts w:ascii="Calibri" w:hAnsi="Calibri"/>
                <w:color w:val="000000"/>
                <w:szCs w:val="22"/>
              </w:rPr>
              <w:t>Fondos presupuestados en el Prodoc</w:t>
            </w:r>
            <w:r w:rsidR="00EF58EF" w:rsidRPr="00183B5F">
              <w:rPr>
                <w:rFonts w:ascii="Calibri" w:hAnsi="Calibri"/>
                <w:color w:val="000000"/>
                <w:szCs w:val="22"/>
              </w:rPr>
              <w:t xml:space="preserve"> en US$</w:t>
            </w:r>
          </w:p>
        </w:tc>
        <w:tc>
          <w:tcPr>
            <w:tcW w:w="2175" w:type="dxa"/>
            <w:shd w:val="clear" w:color="auto" w:fill="D9D9D9" w:themeFill="background1" w:themeFillShade="D9"/>
          </w:tcPr>
          <w:p w:rsidR="00D625B3" w:rsidRPr="00183B5F" w:rsidRDefault="00D625B3" w:rsidP="002F286D">
            <w:pPr>
              <w:jc w:val="center"/>
              <w:rPr>
                <w:rFonts w:ascii="Calibri" w:hAnsi="Calibri" w:cs="Gill Sans MT"/>
                <w:color w:val="000000"/>
                <w:szCs w:val="22"/>
              </w:rPr>
            </w:pPr>
          </w:p>
        </w:tc>
        <w:tc>
          <w:tcPr>
            <w:tcW w:w="1887" w:type="dxa"/>
          </w:tcPr>
          <w:p w:rsidR="00D625B3" w:rsidRPr="00183B5F" w:rsidRDefault="00666A67" w:rsidP="00437DF7">
            <w:pPr>
              <w:pStyle w:val="HTMLconformatoprevio"/>
              <w:jc w:val="center"/>
              <w:rPr>
                <w:rFonts w:ascii="Calibri" w:hAnsi="Calibri" w:cs="Gill Sans MT"/>
                <w:color w:val="000000"/>
                <w:sz w:val="22"/>
                <w:szCs w:val="22"/>
              </w:rPr>
            </w:pPr>
            <w:r>
              <w:rPr>
                <w:rFonts w:ascii="Calibri" w:hAnsi="Calibri" w:cs="Gill Sans MT"/>
                <w:color w:val="000000"/>
                <w:sz w:val="22"/>
                <w:szCs w:val="22"/>
              </w:rPr>
              <w:t>50.000,00</w:t>
            </w:r>
          </w:p>
        </w:tc>
      </w:tr>
      <w:tr w:rsidR="00D625B3" w:rsidTr="0054371F">
        <w:trPr>
          <w:jc w:val="center"/>
        </w:trPr>
        <w:tc>
          <w:tcPr>
            <w:tcW w:w="4766" w:type="dxa"/>
          </w:tcPr>
          <w:p w:rsidR="00D625B3" w:rsidRPr="00183B5F" w:rsidRDefault="00D625B3" w:rsidP="00E63A85">
            <w:pPr>
              <w:rPr>
                <w:rFonts w:ascii="Calibri" w:hAnsi="Calibri"/>
                <w:color w:val="000000"/>
                <w:szCs w:val="22"/>
              </w:rPr>
            </w:pPr>
            <w:r w:rsidRPr="00183B5F">
              <w:rPr>
                <w:rFonts w:ascii="Calibri" w:hAnsi="Calibri"/>
                <w:color w:val="000000"/>
                <w:szCs w:val="22"/>
              </w:rPr>
              <w:t>FONDOS APROBADO POR EL PPD</w:t>
            </w:r>
            <w:r w:rsidR="00EF58EF" w:rsidRPr="00183B5F">
              <w:rPr>
                <w:rFonts w:ascii="Calibri" w:hAnsi="Calibri"/>
                <w:color w:val="000000"/>
                <w:szCs w:val="22"/>
              </w:rPr>
              <w:t xml:space="preserve"> en US$</w:t>
            </w:r>
          </w:p>
        </w:tc>
        <w:tc>
          <w:tcPr>
            <w:tcW w:w="2175" w:type="dxa"/>
            <w:shd w:val="clear" w:color="auto" w:fill="D9D9D9" w:themeFill="background1" w:themeFillShade="D9"/>
          </w:tcPr>
          <w:p w:rsidR="00D625B3" w:rsidRPr="00183B5F" w:rsidRDefault="00D625B3" w:rsidP="00D625B3">
            <w:pPr>
              <w:jc w:val="center"/>
              <w:rPr>
                <w:rFonts w:ascii="Calibri" w:hAnsi="Calibri"/>
                <w:szCs w:val="22"/>
              </w:rPr>
            </w:pPr>
          </w:p>
        </w:tc>
        <w:tc>
          <w:tcPr>
            <w:tcW w:w="1887" w:type="dxa"/>
          </w:tcPr>
          <w:p w:rsidR="00D625B3" w:rsidRPr="00183B5F" w:rsidRDefault="00666A67" w:rsidP="00437DF7">
            <w:pPr>
              <w:pStyle w:val="HTMLconformatoprevio"/>
              <w:jc w:val="center"/>
              <w:rPr>
                <w:rFonts w:ascii="Calibri" w:hAnsi="Calibri" w:cs="Gill Sans MT"/>
                <w:color w:val="000000"/>
                <w:sz w:val="22"/>
                <w:szCs w:val="22"/>
              </w:rPr>
            </w:pPr>
            <w:r>
              <w:rPr>
                <w:rFonts w:ascii="Calibri" w:hAnsi="Calibri" w:cs="Gill Sans MT"/>
                <w:color w:val="000000"/>
                <w:sz w:val="22"/>
                <w:szCs w:val="22"/>
              </w:rPr>
              <w:t>50.000,00</w:t>
            </w:r>
          </w:p>
        </w:tc>
      </w:tr>
      <w:tr w:rsidR="00183B5F" w:rsidTr="0054371F">
        <w:trPr>
          <w:jc w:val="center"/>
        </w:trPr>
        <w:tc>
          <w:tcPr>
            <w:tcW w:w="4766" w:type="dxa"/>
          </w:tcPr>
          <w:p w:rsidR="00183B5F" w:rsidRPr="00183B5F" w:rsidRDefault="00183B5F" w:rsidP="00E63A85">
            <w:pPr>
              <w:rPr>
                <w:rFonts w:ascii="Calibri" w:hAnsi="Calibri"/>
                <w:color w:val="000000"/>
                <w:szCs w:val="22"/>
              </w:rPr>
            </w:pPr>
            <w:r w:rsidRPr="00183B5F">
              <w:rPr>
                <w:rFonts w:ascii="Calibri" w:hAnsi="Calibri"/>
                <w:color w:val="000000"/>
                <w:szCs w:val="22"/>
              </w:rPr>
              <w:t>Fondos presupuestados en colones prodoc</w:t>
            </w:r>
          </w:p>
        </w:tc>
        <w:tc>
          <w:tcPr>
            <w:tcW w:w="2175" w:type="dxa"/>
          </w:tcPr>
          <w:p w:rsidR="00183B5F" w:rsidRPr="00183B5F" w:rsidRDefault="00666A67" w:rsidP="00997743">
            <w:pPr>
              <w:pStyle w:val="HTMLconformatoprevio"/>
              <w:jc w:val="center"/>
              <w:rPr>
                <w:rFonts w:ascii="Calibri" w:hAnsi="Calibri" w:cs="Gill Sans MT"/>
                <w:color w:val="000000"/>
                <w:sz w:val="22"/>
                <w:szCs w:val="22"/>
              </w:rPr>
            </w:pPr>
            <w:r>
              <w:rPr>
                <w:rFonts w:ascii="Calibri" w:hAnsi="Calibri" w:cs="Gill Sans MT"/>
                <w:color w:val="000000"/>
                <w:sz w:val="22"/>
                <w:szCs w:val="22"/>
              </w:rPr>
              <w:t>25.600.000,00</w:t>
            </w:r>
          </w:p>
        </w:tc>
        <w:tc>
          <w:tcPr>
            <w:tcW w:w="1887" w:type="dxa"/>
            <w:shd w:val="clear" w:color="auto" w:fill="D9D9D9" w:themeFill="background1" w:themeFillShade="D9"/>
          </w:tcPr>
          <w:p w:rsidR="00183B5F" w:rsidRPr="00183B5F" w:rsidRDefault="00183B5F" w:rsidP="00EF58EF">
            <w:pPr>
              <w:pStyle w:val="HTMLconformatoprevio"/>
              <w:jc w:val="center"/>
              <w:rPr>
                <w:rFonts w:ascii="Calibri" w:hAnsi="Calibri" w:cs="Gill Sans MT"/>
                <w:color w:val="000000"/>
                <w:sz w:val="22"/>
                <w:szCs w:val="22"/>
              </w:rPr>
            </w:pPr>
          </w:p>
        </w:tc>
      </w:tr>
      <w:tr w:rsidR="00183B5F" w:rsidTr="0054371F">
        <w:trPr>
          <w:jc w:val="center"/>
        </w:trPr>
        <w:tc>
          <w:tcPr>
            <w:tcW w:w="4766" w:type="dxa"/>
          </w:tcPr>
          <w:p w:rsidR="00183B5F" w:rsidRPr="00997743" w:rsidRDefault="00183B5F" w:rsidP="00E63A85">
            <w:pPr>
              <w:rPr>
                <w:rFonts w:ascii="Calibri" w:hAnsi="Calibri" w:cs="Gill Sans MT"/>
                <w:color w:val="000000"/>
                <w:szCs w:val="22"/>
              </w:rPr>
            </w:pPr>
            <w:r w:rsidRPr="00997743">
              <w:rPr>
                <w:rFonts w:ascii="Calibri" w:hAnsi="Calibri" w:cs="Gill Sans MT"/>
                <w:color w:val="000000"/>
                <w:szCs w:val="22"/>
              </w:rPr>
              <w:t>Fondos desembolsados en colones</w:t>
            </w:r>
          </w:p>
        </w:tc>
        <w:tc>
          <w:tcPr>
            <w:tcW w:w="2175" w:type="dxa"/>
          </w:tcPr>
          <w:p w:rsidR="00183B5F" w:rsidRPr="00183B5F" w:rsidRDefault="00666A67" w:rsidP="0054371F">
            <w:pPr>
              <w:pStyle w:val="HTMLconformatoprevio"/>
              <w:jc w:val="center"/>
              <w:rPr>
                <w:rFonts w:ascii="Calibri" w:hAnsi="Calibri" w:cs="Gill Sans MT"/>
                <w:color w:val="000000"/>
                <w:sz w:val="22"/>
                <w:szCs w:val="22"/>
              </w:rPr>
            </w:pPr>
            <w:r>
              <w:rPr>
                <w:rFonts w:ascii="Calibri" w:hAnsi="Calibri" w:cs="Gill Sans MT"/>
                <w:color w:val="000000"/>
                <w:sz w:val="22"/>
                <w:szCs w:val="22"/>
              </w:rPr>
              <w:t>24.720.000,00</w:t>
            </w:r>
          </w:p>
        </w:tc>
        <w:tc>
          <w:tcPr>
            <w:tcW w:w="1887" w:type="dxa"/>
            <w:shd w:val="clear" w:color="auto" w:fill="D9D9D9" w:themeFill="background1" w:themeFillShade="D9"/>
          </w:tcPr>
          <w:p w:rsidR="00183B5F" w:rsidRPr="00183B5F" w:rsidRDefault="00183B5F" w:rsidP="00EF58EF">
            <w:pPr>
              <w:pStyle w:val="HTMLconformatoprevio"/>
              <w:jc w:val="center"/>
              <w:rPr>
                <w:rFonts w:ascii="Calibri" w:hAnsi="Calibri" w:cs="Gill Sans MT"/>
                <w:color w:val="000000"/>
                <w:sz w:val="22"/>
                <w:szCs w:val="22"/>
              </w:rPr>
            </w:pPr>
          </w:p>
        </w:tc>
      </w:tr>
      <w:tr w:rsidR="00183B5F" w:rsidTr="0054371F">
        <w:trPr>
          <w:jc w:val="center"/>
        </w:trPr>
        <w:tc>
          <w:tcPr>
            <w:tcW w:w="4766" w:type="dxa"/>
          </w:tcPr>
          <w:p w:rsidR="00183B5F" w:rsidRPr="00183B5F" w:rsidRDefault="00183B5F" w:rsidP="00E63A85">
            <w:pPr>
              <w:rPr>
                <w:rFonts w:ascii="Calibri" w:hAnsi="Calibri"/>
                <w:color w:val="000000"/>
                <w:szCs w:val="22"/>
              </w:rPr>
            </w:pPr>
            <w:r w:rsidRPr="00183B5F">
              <w:rPr>
                <w:rFonts w:ascii="Calibri" w:hAnsi="Calibri"/>
                <w:color w:val="000000"/>
                <w:szCs w:val="22"/>
              </w:rPr>
              <w:t>Diferencia entre lo presupuestado y desembolsado</w:t>
            </w:r>
          </w:p>
        </w:tc>
        <w:tc>
          <w:tcPr>
            <w:tcW w:w="2175" w:type="dxa"/>
          </w:tcPr>
          <w:p w:rsidR="0054371F" w:rsidRPr="00183B5F" w:rsidRDefault="0007623E" w:rsidP="0054371F">
            <w:pPr>
              <w:pStyle w:val="HTMLconformatoprevio"/>
              <w:jc w:val="center"/>
              <w:rPr>
                <w:rFonts w:ascii="Calibri" w:hAnsi="Calibri" w:cs="Gill Sans MT"/>
                <w:color w:val="000000"/>
                <w:sz w:val="22"/>
                <w:szCs w:val="22"/>
              </w:rPr>
            </w:pPr>
            <w:r>
              <w:rPr>
                <w:rFonts w:ascii="Calibri" w:hAnsi="Calibri" w:cs="Gill Sans MT"/>
                <w:color w:val="000000"/>
                <w:sz w:val="22"/>
                <w:szCs w:val="22"/>
              </w:rPr>
              <w:t>85.000.00</w:t>
            </w:r>
          </w:p>
        </w:tc>
        <w:tc>
          <w:tcPr>
            <w:tcW w:w="1887" w:type="dxa"/>
            <w:shd w:val="clear" w:color="auto" w:fill="D9D9D9" w:themeFill="background1" w:themeFillShade="D9"/>
          </w:tcPr>
          <w:p w:rsidR="00183B5F" w:rsidRPr="00183B5F" w:rsidRDefault="00183B5F" w:rsidP="00183B5F">
            <w:pPr>
              <w:pStyle w:val="HTMLconformatoprevio"/>
              <w:jc w:val="center"/>
              <w:rPr>
                <w:rFonts w:ascii="Calibri" w:hAnsi="Calibri" w:cs="Gill Sans MT"/>
                <w:color w:val="000000"/>
                <w:sz w:val="22"/>
                <w:szCs w:val="22"/>
              </w:rPr>
            </w:pPr>
          </w:p>
        </w:tc>
      </w:tr>
      <w:tr w:rsidR="00183B5F" w:rsidTr="0054371F">
        <w:trPr>
          <w:jc w:val="center"/>
        </w:trPr>
        <w:tc>
          <w:tcPr>
            <w:tcW w:w="4766" w:type="dxa"/>
          </w:tcPr>
          <w:p w:rsidR="00183B5F" w:rsidRPr="00183B5F" w:rsidRDefault="00183B5F" w:rsidP="00E63A85">
            <w:pPr>
              <w:rPr>
                <w:rFonts w:ascii="Calibri" w:hAnsi="Calibri"/>
                <w:color w:val="000000"/>
                <w:szCs w:val="22"/>
              </w:rPr>
            </w:pPr>
            <w:r w:rsidRPr="00183B5F">
              <w:rPr>
                <w:rFonts w:ascii="Calibri" w:hAnsi="Calibri"/>
                <w:color w:val="000000"/>
                <w:szCs w:val="22"/>
              </w:rPr>
              <w:t>Fondos gastados</w:t>
            </w:r>
          </w:p>
        </w:tc>
        <w:tc>
          <w:tcPr>
            <w:tcW w:w="2175" w:type="dxa"/>
          </w:tcPr>
          <w:p w:rsidR="00183B5F" w:rsidRPr="00183B5F" w:rsidRDefault="0007623E" w:rsidP="0054371F">
            <w:pPr>
              <w:jc w:val="center"/>
              <w:rPr>
                <w:rFonts w:ascii="Calibri" w:hAnsi="Calibri"/>
                <w:color w:val="000000"/>
                <w:szCs w:val="22"/>
              </w:rPr>
            </w:pPr>
            <w:r>
              <w:rPr>
                <w:rFonts w:ascii="Calibri" w:hAnsi="Calibri" w:cs="Gill Sans MT"/>
                <w:color w:val="000000"/>
                <w:szCs w:val="22"/>
              </w:rPr>
              <w:t>24.738.000,20</w:t>
            </w:r>
          </w:p>
        </w:tc>
        <w:tc>
          <w:tcPr>
            <w:tcW w:w="1887" w:type="dxa"/>
            <w:shd w:val="clear" w:color="auto" w:fill="D9D9D9" w:themeFill="background1" w:themeFillShade="D9"/>
          </w:tcPr>
          <w:p w:rsidR="00183B5F" w:rsidRPr="00183B5F" w:rsidRDefault="00183B5F" w:rsidP="00791D3E">
            <w:pPr>
              <w:jc w:val="center"/>
              <w:rPr>
                <w:rFonts w:ascii="Calibri" w:hAnsi="Calibri"/>
                <w:color w:val="000000"/>
                <w:szCs w:val="22"/>
              </w:rPr>
            </w:pPr>
          </w:p>
        </w:tc>
      </w:tr>
      <w:tr w:rsidR="00183B5F" w:rsidTr="0054371F">
        <w:trPr>
          <w:jc w:val="center"/>
        </w:trPr>
        <w:tc>
          <w:tcPr>
            <w:tcW w:w="4766" w:type="dxa"/>
          </w:tcPr>
          <w:p w:rsidR="00183B5F" w:rsidRPr="00183B5F" w:rsidRDefault="00183B5F" w:rsidP="00E63A85">
            <w:pPr>
              <w:rPr>
                <w:rFonts w:ascii="Calibri" w:hAnsi="Calibri"/>
                <w:color w:val="000000"/>
                <w:szCs w:val="22"/>
              </w:rPr>
            </w:pPr>
            <w:r w:rsidRPr="00183B5F">
              <w:rPr>
                <w:rFonts w:ascii="Calibri" w:hAnsi="Calibri"/>
                <w:color w:val="000000"/>
                <w:szCs w:val="22"/>
              </w:rPr>
              <w:t xml:space="preserve">Balance </w:t>
            </w:r>
          </w:p>
        </w:tc>
        <w:tc>
          <w:tcPr>
            <w:tcW w:w="2175" w:type="dxa"/>
          </w:tcPr>
          <w:p w:rsidR="00183B5F" w:rsidRPr="00183B5F" w:rsidRDefault="0007623E" w:rsidP="00437DF7">
            <w:pPr>
              <w:jc w:val="center"/>
              <w:rPr>
                <w:rFonts w:ascii="Calibri" w:hAnsi="Calibri"/>
                <w:b/>
                <w:bCs/>
                <w:color w:val="000000"/>
                <w:szCs w:val="22"/>
              </w:rPr>
            </w:pPr>
            <w:r>
              <w:rPr>
                <w:rFonts w:ascii="Calibri" w:hAnsi="Calibri"/>
                <w:b/>
                <w:bCs/>
                <w:color w:val="000000"/>
                <w:szCs w:val="22"/>
              </w:rPr>
              <w:t>-18.000.00</w:t>
            </w:r>
          </w:p>
        </w:tc>
        <w:tc>
          <w:tcPr>
            <w:tcW w:w="1887" w:type="dxa"/>
            <w:shd w:val="clear" w:color="auto" w:fill="D9D9D9" w:themeFill="background1" w:themeFillShade="D9"/>
          </w:tcPr>
          <w:p w:rsidR="00183B5F" w:rsidRPr="00183B5F" w:rsidRDefault="00183B5F" w:rsidP="00791D3E">
            <w:pPr>
              <w:jc w:val="center"/>
              <w:rPr>
                <w:rFonts w:ascii="Calibri" w:hAnsi="Calibri"/>
                <w:b/>
                <w:bCs/>
                <w:color w:val="000000"/>
                <w:szCs w:val="22"/>
              </w:rPr>
            </w:pPr>
          </w:p>
        </w:tc>
      </w:tr>
    </w:tbl>
    <w:p w:rsidR="00AC2011" w:rsidRDefault="00AC2011" w:rsidP="00AB62AD">
      <w:pPr>
        <w:rPr>
          <w:rFonts w:ascii="Calibri" w:hAnsi="Calibri"/>
          <w:szCs w:val="22"/>
          <w:lang w:eastAsia="es-ES"/>
        </w:rPr>
        <w:sectPr w:rsidR="00AC2011" w:rsidSect="00AC2011">
          <w:headerReference w:type="default" r:id="rId13"/>
          <w:footerReference w:type="default" r:id="rId14"/>
          <w:pgSz w:w="12240" w:h="15840"/>
          <w:pgMar w:top="1418" w:right="1701" w:bottom="1418" w:left="1701" w:header="709" w:footer="709" w:gutter="0"/>
          <w:cols w:space="708"/>
          <w:titlePg/>
          <w:docGrid w:linePitch="360"/>
        </w:sectPr>
      </w:pPr>
    </w:p>
    <w:p w:rsidR="00F65DC8" w:rsidRPr="000E03A8" w:rsidRDefault="000E03A8" w:rsidP="000E03A8">
      <w:pPr>
        <w:pStyle w:val="Ttulo2"/>
        <w:rPr>
          <w:rFonts w:ascii="Calibri" w:hAnsi="Calibri"/>
          <w:color w:val="234F77" w:themeColor="accent1" w:themeShade="80"/>
          <w:sz w:val="22"/>
        </w:rPr>
      </w:pPr>
      <w:bookmarkStart w:id="36" w:name="_Toc444459867"/>
      <w:r>
        <w:rPr>
          <w:rFonts w:ascii="Calibri" w:hAnsi="Calibri"/>
          <w:color w:val="auto"/>
          <w:sz w:val="24"/>
        </w:rPr>
        <w:t>b.-</w:t>
      </w:r>
      <w:r w:rsidR="00F65DC8" w:rsidRPr="000E03A8">
        <w:rPr>
          <w:rFonts w:ascii="Calibri" w:hAnsi="Calibri"/>
          <w:color w:val="auto"/>
          <w:sz w:val="24"/>
        </w:rPr>
        <w:t xml:space="preserve"> </w:t>
      </w:r>
      <w:bookmarkStart w:id="37" w:name="_Toc378318429"/>
      <w:r w:rsidR="00F65DC8" w:rsidRPr="000E03A8">
        <w:rPr>
          <w:rFonts w:ascii="Calibri" w:hAnsi="Calibri"/>
          <w:color w:val="auto"/>
          <w:sz w:val="24"/>
        </w:rPr>
        <w:t>Reporte de Gastos Acumulados</w:t>
      </w:r>
      <w:bookmarkEnd w:id="37"/>
      <w:r w:rsidR="00EC37C7" w:rsidRPr="000E03A8">
        <w:rPr>
          <w:rFonts w:ascii="Calibri" w:hAnsi="Calibri"/>
          <w:color w:val="auto"/>
          <w:sz w:val="24"/>
        </w:rPr>
        <w:t>:</w:t>
      </w:r>
      <w:bookmarkEnd w:id="36"/>
    </w:p>
    <w:p w:rsidR="00F65DC8" w:rsidRDefault="00F65DC8" w:rsidP="00F65DC8">
      <w:pPr>
        <w:rPr>
          <w:rFonts w:ascii="Calibri Light" w:hAnsi="Calibri Light" w:cs="Arial"/>
          <w:sz w:val="24"/>
        </w:rPr>
      </w:pPr>
    </w:p>
    <w:p w:rsidR="00AC2011" w:rsidRDefault="00AC2011" w:rsidP="00967229">
      <w:pPr>
        <w:spacing w:line="360" w:lineRule="auto"/>
        <w:rPr>
          <w:rFonts w:ascii="Calibri" w:hAnsi="Calibri" w:cs="Gill Sans MT"/>
          <w:color w:val="000000"/>
          <w:sz w:val="24"/>
        </w:rPr>
      </w:pPr>
      <w:r w:rsidRPr="00CB5F7E">
        <w:rPr>
          <w:rFonts w:ascii="Calibri" w:hAnsi="Calibri" w:cs="Gill Sans MT"/>
          <w:color w:val="000000"/>
          <w:sz w:val="24"/>
        </w:rPr>
        <w:t>El monto aprobado por el PPD  a la organización fue de US$</w:t>
      </w:r>
      <w:r w:rsidR="00666A67">
        <w:rPr>
          <w:rFonts w:ascii="Calibri" w:hAnsi="Calibri" w:cs="Gill Sans MT"/>
          <w:color w:val="000000"/>
          <w:sz w:val="24"/>
        </w:rPr>
        <w:t>5</w:t>
      </w:r>
      <w:r w:rsidR="00CB5F7E" w:rsidRPr="00CB5F7E">
        <w:rPr>
          <w:rFonts w:ascii="Calibri" w:hAnsi="Calibri" w:cs="Gill Sans MT"/>
          <w:color w:val="000000"/>
          <w:sz w:val="24"/>
        </w:rPr>
        <w:t xml:space="preserve">0.000.00 </w:t>
      </w:r>
      <w:r w:rsidRPr="00CB5F7E">
        <w:rPr>
          <w:rFonts w:ascii="Calibri" w:hAnsi="Calibri" w:cs="Gill Sans MT"/>
          <w:color w:val="000000"/>
          <w:sz w:val="24"/>
        </w:rPr>
        <w:t xml:space="preserve">correspondientes a colones </w:t>
      </w:r>
      <w:r w:rsidR="00807C3A" w:rsidRPr="0039150D">
        <w:rPr>
          <w:rFonts w:ascii="Calibri" w:hAnsi="Calibri" w:cs="Gill Sans MT"/>
          <w:b/>
          <w:color w:val="000000"/>
          <w:sz w:val="24"/>
        </w:rPr>
        <w:t>₡</w:t>
      </w:r>
      <w:r w:rsidR="00666A67">
        <w:rPr>
          <w:rFonts w:ascii="Calibri" w:hAnsi="Calibri" w:cs="Gill Sans MT"/>
          <w:b/>
          <w:color w:val="000000"/>
          <w:sz w:val="24"/>
        </w:rPr>
        <w:t>24.720.000,00</w:t>
      </w:r>
      <w:r w:rsidR="0039150D" w:rsidRPr="00CB5F7E">
        <w:rPr>
          <w:rFonts w:ascii="Calibri" w:hAnsi="Calibri" w:cs="Gill Sans MT"/>
          <w:color w:val="000000"/>
          <w:sz w:val="24"/>
        </w:rPr>
        <w:t xml:space="preserve">. </w:t>
      </w:r>
      <w:r w:rsidRPr="00CB5F7E">
        <w:rPr>
          <w:rFonts w:ascii="Calibri" w:hAnsi="Calibri" w:cs="Gill Sans MT"/>
          <w:color w:val="000000"/>
          <w:sz w:val="24"/>
        </w:rPr>
        <w:t xml:space="preserve">En el cuadro acumulado se muestra el detalle de lo desembolsado por el PPD y el gasto realizado según el monto total del </w:t>
      </w:r>
      <w:r w:rsidRPr="00946CF5">
        <w:rPr>
          <w:rFonts w:ascii="Calibri" w:hAnsi="Calibri" w:cs="Gill Sans MT"/>
          <w:color w:val="000000"/>
          <w:sz w:val="24"/>
        </w:rPr>
        <w:t>desembolso.</w:t>
      </w:r>
      <w:r w:rsidRPr="0000167E">
        <w:rPr>
          <w:rFonts w:ascii="Calibri" w:hAnsi="Calibri" w:cs="Gill Sans MT"/>
          <w:color w:val="000000"/>
          <w:sz w:val="24"/>
        </w:rPr>
        <w:t xml:space="preserve"> </w:t>
      </w:r>
    </w:p>
    <w:p w:rsidR="00997743" w:rsidRDefault="00997743" w:rsidP="00807C3A">
      <w:pPr>
        <w:jc w:val="center"/>
        <w:rPr>
          <w:rFonts w:ascii="Calibri" w:hAnsi="Calibri" w:cs="Gill Sans MT"/>
          <w:color w:val="000000"/>
          <w:sz w:val="24"/>
        </w:rPr>
      </w:pPr>
    </w:p>
    <w:p w:rsidR="0054371F" w:rsidRDefault="00A157E2" w:rsidP="00F3293B">
      <w:pPr>
        <w:jc w:val="center"/>
        <w:rPr>
          <w:rFonts w:asciiTheme="majorHAnsi" w:eastAsiaTheme="majorEastAsia" w:hAnsiTheme="majorHAnsi" w:cstheme="majorBidi"/>
          <w:b/>
          <w:bCs/>
          <w:color w:val="3476B1" w:themeColor="accent1" w:themeShade="BF"/>
          <w:sz w:val="32"/>
          <w:szCs w:val="28"/>
          <w:highlight w:val="yellow"/>
        </w:rPr>
      </w:pPr>
      <w:r w:rsidRPr="00A157E2">
        <w:rPr>
          <w:rFonts w:ascii="Calibri" w:hAnsi="Calibri" w:cs="Gill Sans MT"/>
          <w:color w:val="000000"/>
          <w:sz w:val="24"/>
        </w:rPr>
        <w:t>Tabla 8: Gastos Acumulados del Proyecto</w:t>
      </w:r>
      <w:r w:rsidR="00C73E20">
        <w:rPr>
          <w:rFonts w:ascii="Calibri" w:hAnsi="Calibri" w:cs="Gill Sans MT"/>
          <w:color w:val="000000"/>
          <w:sz w:val="24"/>
        </w:rPr>
        <w:t xml:space="preserve"> EN COLONES</w:t>
      </w:r>
    </w:p>
    <w:tbl>
      <w:tblPr>
        <w:tblW w:w="13800" w:type="dxa"/>
        <w:tblInd w:w="-10" w:type="dxa"/>
        <w:tblCellMar>
          <w:left w:w="70" w:type="dxa"/>
          <w:right w:w="70" w:type="dxa"/>
        </w:tblCellMar>
        <w:tblLook w:val="04A0" w:firstRow="1" w:lastRow="0" w:firstColumn="1" w:lastColumn="0" w:noHBand="0" w:noVBand="1"/>
      </w:tblPr>
      <w:tblGrid>
        <w:gridCol w:w="2460"/>
        <w:gridCol w:w="1940"/>
        <w:gridCol w:w="1940"/>
        <w:gridCol w:w="1480"/>
        <w:gridCol w:w="1340"/>
        <w:gridCol w:w="1520"/>
        <w:gridCol w:w="1520"/>
        <w:gridCol w:w="1600"/>
      </w:tblGrid>
      <w:tr w:rsidR="00F3293B" w:rsidRPr="00F3293B" w:rsidTr="003C7049">
        <w:trPr>
          <w:trHeight w:val="510"/>
        </w:trPr>
        <w:tc>
          <w:tcPr>
            <w:tcW w:w="2460" w:type="dxa"/>
            <w:tcBorders>
              <w:top w:val="single" w:sz="4" w:space="0" w:color="auto"/>
              <w:left w:val="single" w:sz="4" w:space="0" w:color="auto"/>
              <w:bottom w:val="single" w:sz="4" w:space="0" w:color="auto"/>
              <w:right w:val="single" w:sz="4" w:space="0" w:color="auto"/>
            </w:tcBorders>
            <w:shd w:val="clear" w:color="000000" w:fill="C0C0C0"/>
            <w:hideMark/>
          </w:tcPr>
          <w:p w:rsidR="00F3293B" w:rsidRPr="00F3293B" w:rsidRDefault="00F3293B" w:rsidP="00F3293B">
            <w:pPr>
              <w:jc w:val="center"/>
              <w:rPr>
                <w:rFonts w:ascii="Calibri" w:hAnsi="Calibri" w:cs="Arial"/>
                <w:sz w:val="20"/>
                <w:szCs w:val="20"/>
              </w:rPr>
            </w:pPr>
            <w:r w:rsidRPr="00F3293B">
              <w:rPr>
                <w:rFonts w:ascii="Calibri" w:hAnsi="Calibri" w:cs="Arial"/>
                <w:sz w:val="20"/>
                <w:szCs w:val="20"/>
              </w:rPr>
              <w:t>CATEGORIA DE PRESUPUESTO</w:t>
            </w:r>
          </w:p>
        </w:tc>
        <w:tc>
          <w:tcPr>
            <w:tcW w:w="1940" w:type="dxa"/>
            <w:tcBorders>
              <w:top w:val="single" w:sz="4" w:space="0" w:color="auto"/>
              <w:left w:val="single" w:sz="4" w:space="0" w:color="auto"/>
              <w:bottom w:val="single" w:sz="4" w:space="0" w:color="auto"/>
              <w:right w:val="single" w:sz="4" w:space="0" w:color="auto"/>
            </w:tcBorders>
            <w:shd w:val="clear" w:color="000000" w:fill="D9D9D9"/>
            <w:hideMark/>
          </w:tcPr>
          <w:p w:rsidR="00F3293B" w:rsidRPr="00F3293B" w:rsidRDefault="00F3293B" w:rsidP="00F3293B">
            <w:pPr>
              <w:jc w:val="center"/>
              <w:rPr>
                <w:rFonts w:ascii="Calibri" w:hAnsi="Calibri" w:cs="Arial"/>
                <w:sz w:val="20"/>
                <w:szCs w:val="20"/>
              </w:rPr>
            </w:pPr>
            <w:r w:rsidRPr="00F3293B">
              <w:rPr>
                <w:rFonts w:ascii="Calibri" w:hAnsi="Calibri" w:cs="Arial"/>
                <w:sz w:val="20"/>
                <w:szCs w:val="20"/>
              </w:rPr>
              <w:t>MONTO APROBADO</w:t>
            </w:r>
          </w:p>
        </w:tc>
        <w:tc>
          <w:tcPr>
            <w:tcW w:w="1940" w:type="dxa"/>
            <w:tcBorders>
              <w:top w:val="single" w:sz="4" w:space="0" w:color="auto"/>
              <w:left w:val="single" w:sz="4" w:space="0" w:color="auto"/>
              <w:bottom w:val="single" w:sz="4" w:space="0" w:color="auto"/>
              <w:right w:val="single" w:sz="4" w:space="0" w:color="auto"/>
            </w:tcBorders>
            <w:shd w:val="clear" w:color="000000" w:fill="D9D9D9"/>
            <w:hideMark/>
          </w:tcPr>
          <w:p w:rsidR="00F3293B" w:rsidRPr="00F3293B" w:rsidRDefault="00F3293B" w:rsidP="00F3293B">
            <w:pPr>
              <w:jc w:val="center"/>
              <w:rPr>
                <w:rFonts w:ascii="Calibri" w:hAnsi="Calibri" w:cs="Arial"/>
                <w:sz w:val="20"/>
                <w:szCs w:val="20"/>
              </w:rPr>
            </w:pPr>
            <w:r w:rsidRPr="00F3293B">
              <w:rPr>
                <w:rFonts w:ascii="Calibri" w:hAnsi="Calibri" w:cs="Arial"/>
                <w:sz w:val="20"/>
                <w:szCs w:val="20"/>
              </w:rPr>
              <w:t>MODIFICACIÓN PRESUPUESTARIA</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hideMark/>
          </w:tcPr>
          <w:p w:rsidR="00F3293B" w:rsidRPr="00F3293B" w:rsidRDefault="00F3293B" w:rsidP="00F3293B">
            <w:pPr>
              <w:jc w:val="center"/>
              <w:rPr>
                <w:rFonts w:ascii="Calibri" w:hAnsi="Calibri" w:cs="Arial"/>
                <w:sz w:val="20"/>
                <w:szCs w:val="20"/>
              </w:rPr>
            </w:pPr>
            <w:r w:rsidRPr="00F3293B">
              <w:rPr>
                <w:rFonts w:ascii="Calibri" w:hAnsi="Calibri" w:cs="Arial"/>
                <w:sz w:val="20"/>
                <w:szCs w:val="20"/>
              </w:rPr>
              <w:t>PRIMER INFORME</w:t>
            </w:r>
          </w:p>
        </w:tc>
        <w:tc>
          <w:tcPr>
            <w:tcW w:w="1340" w:type="dxa"/>
            <w:tcBorders>
              <w:top w:val="single" w:sz="4" w:space="0" w:color="auto"/>
              <w:left w:val="single" w:sz="4" w:space="0" w:color="auto"/>
              <w:bottom w:val="single" w:sz="4" w:space="0" w:color="auto"/>
              <w:right w:val="single" w:sz="4" w:space="0" w:color="auto"/>
            </w:tcBorders>
            <w:shd w:val="clear" w:color="000000" w:fill="D9D9D9"/>
            <w:noWrap/>
            <w:hideMark/>
          </w:tcPr>
          <w:p w:rsidR="00F3293B" w:rsidRPr="00F3293B" w:rsidRDefault="00F3293B" w:rsidP="00F3293B">
            <w:pPr>
              <w:jc w:val="center"/>
              <w:rPr>
                <w:rFonts w:ascii="Calibri" w:hAnsi="Calibri" w:cs="Arial"/>
                <w:sz w:val="20"/>
                <w:szCs w:val="20"/>
              </w:rPr>
            </w:pPr>
            <w:r w:rsidRPr="00F3293B">
              <w:rPr>
                <w:rFonts w:ascii="Calibri" w:hAnsi="Calibri" w:cs="Arial"/>
                <w:sz w:val="20"/>
                <w:szCs w:val="20"/>
              </w:rPr>
              <w:t>SEGUNDO INFORME</w:t>
            </w:r>
          </w:p>
        </w:tc>
        <w:tc>
          <w:tcPr>
            <w:tcW w:w="1520" w:type="dxa"/>
            <w:tcBorders>
              <w:top w:val="single" w:sz="4" w:space="0" w:color="auto"/>
              <w:left w:val="single" w:sz="4" w:space="0" w:color="auto"/>
              <w:bottom w:val="single" w:sz="4" w:space="0" w:color="auto"/>
              <w:right w:val="single" w:sz="4" w:space="0" w:color="auto"/>
            </w:tcBorders>
            <w:shd w:val="clear" w:color="000000" w:fill="D9D9D9"/>
            <w:noWrap/>
            <w:hideMark/>
          </w:tcPr>
          <w:p w:rsidR="00F3293B" w:rsidRPr="00F3293B" w:rsidRDefault="00F3293B" w:rsidP="00F3293B">
            <w:pPr>
              <w:jc w:val="center"/>
              <w:rPr>
                <w:rFonts w:ascii="Calibri" w:hAnsi="Calibri" w:cs="Arial"/>
                <w:sz w:val="20"/>
                <w:szCs w:val="20"/>
              </w:rPr>
            </w:pPr>
            <w:r w:rsidRPr="00F3293B">
              <w:rPr>
                <w:rFonts w:ascii="Calibri" w:hAnsi="Calibri" w:cs="Arial"/>
                <w:sz w:val="20"/>
                <w:szCs w:val="20"/>
              </w:rPr>
              <w:t>TERCER INFOME</w:t>
            </w:r>
          </w:p>
        </w:tc>
        <w:tc>
          <w:tcPr>
            <w:tcW w:w="1520" w:type="dxa"/>
            <w:tcBorders>
              <w:top w:val="single" w:sz="4" w:space="0" w:color="auto"/>
              <w:left w:val="single" w:sz="4" w:space="0" w:color="auto"/>
              <w:bottom w:val="single" w:sz="4" w:space="0" w:color="auto"/>
              <w:right w:val="single" w:sz="4" w:space="0" w:color="auto"/>
            </w:tcBorders>
            <w:shd w:val="clear" w:color="000000" w:fill="D9D9D9"/>
            <w:noWrap/>
            <w:hideMark/>
          </w:tcPr>
          <w:p w:rsidR="00F3293B" w:rsidRPr="00F3293B" w:rsidRDefault="00F3293B" w:rsidP="00F3293B">
            <w:pPr>
              <w:jc w:val="center"/>
              <w:rPr>
                <w:rFonts w:ascii="Calibri" w:hAnsi="Calibri" w:cs="Arial"/>
                <w:sz w:val="20"/>
                <w:szCs w:val="20"/>
              </w:rPr>
            </w:pPr>
            <w:r w:rsidRPr="00F3293B">
              <w:rPr>
                <w:rFonts w:ascii="Calibri" w:hAnsi="Calibri" w:cs="Arial"/>
                <w:sz w:val="20"/>
                <w:szCs w:val="20"/>
              </w:rPr>
              <w:t>ACUMULADO</w:t>
            </w:r>
          </w:p>
        </w:tc>
        <w:tc>
          <w:tcPr>
            <w:tcW w:w="1600" w:type="dxa"/>
            <w:tcBorders>
              <w:top w:val="single" w:sz="4" w:space="0" w:color="auto"/>
              <w:left w:val="single" w:sz="4" w:space="0" w:color="auto"/>
              <w:bottom w:val="single" w:sz="4" w:space="0" w:color="auto"/>
              <w:right w:val="single" w:sz="4" w:space="0" w:color="auto"/>
            </w:tcBorders>
            <w:shd w:val="clear" w:color="000000" w:fill="D9D9D9"/>
            <w:noWrap/>
            <w:hideMark/>
          </w:tcPr>
          <w:p w:rsidR="00F3293B" w:rsidRPr="00F3293B" w:rsidRDefault="00F3293B" w:rsidP="00F3293B">
            <w:pPr>
              <w:jc w:val="center"/>
              <w:rPr>
                <w:rFonts w:ascii="Calibri" w:hAnsi="Calibri" w:cs="Arial"/>
                <w:sz w:val="20"/>
                <w:szCs w:val="20"/>
              </w:rPr>
            </w:pPr>
            <w:r w:rsidRPr="00F3293B">
              <w:rPr>
                <w:rFonts w:ascii="Calibri" w:hAnsi="Calibri" w:cs="Arial"/>
                <w:sz w:val="20"/>
                <w:szCs w:val="20"/>
              </w:rPr>
              <w:t>BALANCE</w:t>
            </w:r>
            <w:r w:rsidR="00C73E20">
              <w:rPr>
                <w:rFonts w:ascii="Calibri" w:hAnsi="Calibri" w:cs="Arial"/>
                <w:sz w:val="20"/>
                <w:szCs w:val="20"/>
              </w:rPr>
              <w:t xml:space="preserve"> EN COLONES</w:t>
            </w:r>
          </w:p>
        </w:tc>
      </w:tr>
      <w:tr w:rsidR="00F3293B" w:rsidRPr="00F3293B" w:rsidTr="003C7049">
        <w:trPr>
          <w:trHeight w:val="255"/>
        </w:trPr>
        <w:tc>
          <w:tcPr>
            <w:tcW w:w="2460" w:type="dxa"/>
            <w:tcBorders>
              <w:top w:val="single" w:sz="4" w:space="0" w:color="auto"/>
              <w:left w:val="single" w:sz="8" w:space="0" w:color="auto"/>
              <w:bottom w:val="single" w:sz="4" w:space="0" w:color="auto"/>
              <w:right w:val="single" w:sz="4" w:space="0" w:color="auto"/>
            </w:tcBorders>
            <w:shd w:val="clear" w:color="000000" w:fill="FFFFFF"/>
            <w:hideMark/>
          </w:tcPr>
          <w:p w:rsidR="00F3293B" w:rsidRPr="00BE5AC6" w:rsidRDefault="00F3293B" w:rsidP="00F3293B">
            <w:pPr>
              <w:jc w:val="left"/>
              <w:rPr>
                <w:rFonts w:ascii="Calibri" w:hAnsi="Calibri" w:cs="Arial"/>
                <w:sz w:val="20"/>
                <w:szCs w:val="20"/>
              </w:rPr>
            </w:pPr>
            <w:r w:rsidRPr="00BE5AC6">
              <w:rPr>
                <w:rFonts w:ascii="Calibri" w:hAnsi="Calibri" w:cs="Arial"/>
                <w:sz w:val="20"/>
                <w:szCs w:val="20"/>
              </w:rPr>
              <w:t>A- Capacitación*</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2.728.550,00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2.728.550,00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261.560,00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276.450,26</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1.157.759,80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1.695.770,06</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1.032.779,94</w:t>
            </w:r>
          </w:p>
        </w:tc>
      </w:tr>
      <w:tr w:rsidR="00F3293B" w:rsidRPr="00F3293B" w:rsidTr="00F3293B">
        <w:trPr>
          <w:trHeight w:val="255"/>
        </w:trPr>
        <w:tc>
          <w:tcPr>
            <w:tcW w:w="2460" w:type="dxa"/>
            <w:tcBorders>
              <w:top w:val="nil"/>
              <w:left w:val="single" w:sz="8" w:space="0" w:color="auto"/>
              <w:bottom w:val="single" w:sz="4" w:space="0" w:color="auto"/>
              <w:right w:val="single" w:sz="4" w:space="0" w:color="auto"/>
            </w:tcBorders>
            <w:shd w:val="clear" w:color="000000" w:fill="FFFFFF"/>
            <w:hideMark/>
          </w:tcPr>
          <w:p w:rsidR="00F3293B" w:rsidRPr="00BE5AC6" w:rsidRDefault="00F3293B" w:rsidP="00F3293B">
            <w:pPr>
              <w:jc w:val="left"/>
              <w:rPr>
                <w:rFonts w:ascii="Calibri" w:hAnsi="Calibri" w:cs="Arial"/>
                <w:sz w:val="20"/>
                <w:szCs w:val="20"/>
              </w:rPr>
            </w:pPr>
            <w:r w:rsidRPr="00BE5AC6">
              <w:rPr>
                <w:rFonts w:ascii="Calibri" w:hAnsi="Calibri" w:cs="Arial"/>
                <w:sz w:val="20"/>
                <w:szCs w:val="20"/>
              </w:rPr>
              <w:t>B- Consultorías*</w:t>
            </w:r>
          </w:p>
        </w:tc>
        <w:tc>
          <w:tcPr>
            <w:tcW w:w="19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8.929.800,00</w:t>
            </w:r>
          </w:p>
        </w:tc>
        <w:tc>
          <w:tcPr>
            <w:tcW w:w="19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6.250.860,00</w:t>
            </w:r>
          </w:p>
        </w:tc>
        <w:tc>
          <w:tcPr>
            <w:tcW w:w="148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0,00</w:t>
            </w:r>
          </w:p>
        </w:tc>
        <w:tc>
          <w:tcPr>
            <w:tcW w:w="13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4.293.002,00</w:t>
            </w: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1.654.165,00</w:t>
            </w: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5.947.167,00</w:t>
            </w:r>
          </w:p>
        </w:tc>
        <w:tc>
          <w:tcPr>
            <w:tcW w:w="160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303.693,00</w:t>
            </w:r>
          </w:p>
        </w:tc>
      </w:tr>
      <w:tr w:rsidR="00F3293B" w:rsidRPr="00F3293B" w:rsidTr="00F3293B">
        <w:trPr>
          <w:trHeight w:val="255"/>
        </w:trPr>
        <w:tc>
          <w:tcPr>
            <w:tcW w:w="2460" w:type="dxa"/>
            <w:tcBorders>
              <w:top w:val="nil"/>
              <w:left w:val="single" w:sz="8" w:space="0" w:color="auto"/>
              <w:bottom w:val="single" w:sz="4" w:space="0" w:color="auto"/>
              <w:right w:val="single" w:sz="4" w:space="0" w:color="auto"/>
            </w:tcBorders>
            <w:shd w:val="clear" w:color="000000" w:fill="FFFFFF"/>
            <w:hideMark/>
          </w:tcPr>
          <w:p w:rsidR="00F3293B" w:rsidRPr="00BE5AC6" w:rsidRDefault="00F3293B" w:rsidP="00F3293B">
            <w:pPr>
              <w:jc w:val="left"/>
              <w:rPr>
                <w:rFonts w:ascii="Calibri" w:hAnsi="Calibri" w:cs="Arial"/>
                <w:sz w:val="20"/>
                <w:szCs w:val="20"/>
              </w:rPr>
            </w:pPr>
            <w:r w:rsidRPr="00BE5AC6">
              <w:rPr>
                <w:rFonts w:ascii="Calibri" w:hAnsi="Calibri" w:cs="Arial"/>
                <w:sz w:val="20"/>
                <w:szCs w:val="20"/>
              </w:rPr>
              <w:t>C- Promoción*</w:t>
            </w:r>
          </w:p>
        </w:tc>
        <w:tc>
          <w:tcPr>
            <w:tcW w:w="19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6.250.860,00</w:t>
            </w:r>
          </w:p>
        </w:tc>
        <w:tc>
          <w:tcPr>
            <w:tcW w:w="19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5.209.050,00</w:t>
            </w:r>
          </w:p>
        </w:tc>
        <w:tc>
          <w:tcPr>
            <w:tcW w:w="148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0,00</w:t>
            </w:r>
          </w:p>
        </w:tc>
        <w:tc>
          <w:tcPr>
            <w:tcW w:w="13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182.550,00</w:t>
            </w: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1.490.850,26</w:t>
            </w: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1.673.400,26</w:t>
            </w:r>
          </w:p>
        </w:tc>
        <w:tc>
          <w:tcPr>
            <w:tcW w:w="160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3.535.649,74</w:t>
            </w:r>
          </w:p>
        </w:tc>
      </w:tr>
      <w:tr w:rsidR="00F3293B" w:rsidRPr="00F3293B" w:rsidTr="00F3293B">
        <w:trPr>
          <w:trHeight w:val="255"/>
        </w:trPr>
        <w:tc>
          <w:tcPr>
            <w:tcW w:w="2460" w:type="dxa"/>
            <w:tcBorders>
              <w:top w:val="nil"/>
              <w:left w:val="single" w:sz="8" w:space="0" w:color="auto"/>
              <w:bottom w:val="single" w:sz="4" w:space="0" w:color="auto"/>
              <w:right w:val="single" w:sz="4" w:space="0" w:color="auto"/>
            </w:tcBorders>
            <w:shd w:val="clear" w:color="000000" w:fill="FFFFFF"/>
            <w:hideMark/>
          </w:tcPr>
          <w:p w:rsidR="00F3293B" w:rsidRPr="00BE5AC6" w:rsidRDefault="00F3293B" w:rsidP="00F3293B">
            <w:pPr>
              <w:jc w:val="left"/>
              <w:rPr>
                <w:rFonts w:ascii="Calibri" w:hAnsi="Calibri" w:cs="Arial"/>
                <w:sz w:val="20"/>
                <w:szCs w:val="20"/>
              </w:rPr>
            </w:pPr>
            <w:r w:rsidRPr="00BE5AC6">
              <w:rPr>
                <w:rFonts w:ascii="Calibri" w:hAnsi="Calibri" w:cs="Arial"/>
                <w:sz w:val="20"/>
                <w:szCs w:val="20"/>
              </w:rPr>
              <w:t>D- Equipo y Materiales*</w:t>
            </w:r>
          </w:p>
        </w:tc>
        <w:tc>
          <w:tcPr>
            <w:tcW w:w="19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1.686.740,00</w:t>
            </w:r>
          </w:p>
        </w:tc>
        <w:tc>
          <w:tcPr>
            <w:tcW w:w="19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8.929.800,00</w:t>
            </w:r>
          </w:p>
        </w:tc>
        <w:tc>
          <w:tcPr>
            <w:tcW w:w="148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0,00</w:t>
            </w:r>
          </w:p>
        </w:tc>
        <w:tc>
          <w:tcPr>
            <w:tcW w:w="13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270.445,00</w:t>
            </w: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113.692,90</w:t>
            </w: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384.137,90</w:t>
            </w:r>
          </w:p>
        </w:tc>
        <w:tc>
          <w:tcPr>
            <w:tcW w:w="160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8.545.662,10</w:t>
            </w:r>
          </w:p>
        </w:tc>
      </w:tr>
      <w:tr w:rsidR="00F3293B" w:rsidRPr="00F3293B" w:rsidTr="00F3293B">
        <w:trPr>
          <w:trHeight w:val="255"/>
        </w:trPr>
        <w:tc>
          <w:tcPr>
            <w:tcW w:w="2460" w:type="dxa"/>
            <w:tcBorders>
              <w:top w:val="nil"/>
              <w:left w:val="single" w:sz="8" w:space="0" w:color="auto"/>
              <w:bottom w:val="single" w:sz="4" w:space="0" w:color="auto"/>
              <w:right w:val="single" w:sz="4" w:space="0" w:color="auto"/>
            </w:tcBorders>
            <w:shd w:val="clear" w:color="000000" w:fill="FFFFFF"/>
            <w:hideMark/>
          </w:tcPr>
          <w:p w:rsidR="00F3293B" w:rsidRPr="00BE5AC6" w:rsidRDefault="00F3293B" w:rsidP="00F3293B">
            <w:pPr>
              <w:jc w:val="left"/>
              <w:rPr>
                <w:rFonts w:ascii="Calibri" w:hAnsi="Calibri" w:cs="Arial"/>
                <w:sz w:val="20"/>
                <w:szCs w:val="20"/>
              </w:rPr>
            </w:pPr>
            <w:r w:rsidRPr="00BE5AC6">
              <w:rPr>
                <w:rFonts w:ascii="Calibri" w:hAnsi="Calibri" w:cs="Arial"/>
                <w:sz w:val="20"/>
                <w:szCs w:val="20"/>
              </w:rPr>
              <w:t>E- Fortalecimiento*</w:t>
            </w:r>
          </w:p>
        </w:tc>
        <w:tc>
          <w:tcPr>
            <w:tcW w:w="19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5.209.050,00</w:t>
            </w:r>
          </w:p>
        </w:tc>
        <w:tc>
          <w:tcPr>
            <w:tcW w:w="19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1.686.740,00</w:t>
            </w:r>
          </w:p>
        </w:tc>
        <w:tc>
          <w:tcPr>
            <w:tcW w:w="148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3.271.017,00</w:t>
            </w:r>
          </w:p>
        </w:tc>
        <w:tc>
          <w:tcPr>
            <w:tcW w:w="13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1.899.785,00</w:t>
            </w: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467.862,79</w:t>
            </w: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5.638.664,79</w:t>
            </w:r>
          </w:p>
        </w:tc>
        <w:tc>
          <w:tcPr>
            <w:tcW w:w="160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-3.951.924,79</w:t>
            </w:r>
          </w:p>
        </w:tc>
      </w:tr>
      <w:tr w:rsidR="00F3293B" w:rsidRPr="00F3293B" w:rsidTr="00F3293B">
        <w:trPr>
          <w:trHeight w:val="510"/>
        </w:trPr>
        <w:tc>
          <w:tcPr>
            <w:tcW w:w="2460" w:type="dxa"/>
            <w:tcBorders>
              <w:top w:val="nil"/>
              <w:left w:val="single" w:sz="8" w:space="0" w:color="auto"/>
              <w:bottom w:val="single" w:sz="4" w:space="0" w:color="auto"/>
              <w:right w:val="single" w:sz="4" w:space="0" w:color="auto"/>
            </w:tcBorders>
            <w:shd w:val="clear" w:color="000000" w:fill="FFFFFF"/>
            <w:hideMark/>
          </w:tcPr>
          <w:p w:rsidR="00F3293B" w:rsidRPr="00BE5AC6" w:rsidRDefault="00F3293B" w:rsidP="00F3293B">
            <w:pPr>
              <w:jc w:val="left"/>
              <w:rPr>
                <w:rFonts w:ascii="Calibri" w:hAnsi="Calibri" w:cs="Arial"/>
                <w:sz w:val="20"/>
                <w:szCs w:val="20"/>
              </w:rPr>
            </w:pPr>
            <w:r w:rsidRPr="00BE5AC6">
              <w:rPr>
                <w:rFonts w:ascii="Calibri" w:hAnsi="Calibri" w:cs="Arial"/>
                <w:sz w:val="20"/>
                <w:szCs w:val="20"/>
              </w:rPr>
              <w:t>F- Evaluación y revisión Administrativa Financiera*</w:t>
            </w:r>
          </w:p>
        </w:tc>
        <w:tc>
          <w:tcPr>
            <w:tcW w:w="1940" w:type="dxa"/>
            <w:tcBorders>
              <w:top w:val="nil"/>
              <w:left w:val="nil"/>
              <w:bottom w:val="single" w:sz="4" w:space="0" w:color="auto"/>
              <w:right w:val="single" w:sz="4" w:space="0" w:color="auto"/>
            </w:tcBorders>
            <w:shd w:val="clear" w:color="000000" w:fill="FFFFFF"/>
            <w:hideMark/>
          </w:tcPr>
          <w:p w:rsidR="00F3293B" w:rsidRPr="00BE5AC6" w:rsidRDefault="00F3293B" w:rsidP="00C73E20">
            <w:pPr>
              <w:jc w:val="center"/>
              <w:rPr>
                <w:rFonts w:ascii="Calibri" w:hAnsi="Calibri" w:cs="Arial"/>
                <w:sz w:val="24"/>
              </w:rPr>
            </w:pPr>
          </w:p>
        </w:tc>
        <w:tc>
          <w:tcPr>
            <w:tcW w:w="1940" w:type="dxa"/>
            <w:tcBorders>
              <w:top w:val="nil"/>
              <w:left w:val="nil"/>
              <w:bottom w:val="single" w:sz="4" w:space="0" w:color="auto"/>
              <w:right w:val="single" w:sz="4" w:space="0" w:color="auto"/>
            </w:tcBorders>
            <w:shd w:val="clear" w:color="000000" w:fill="FFFFFF"/>
            <w:hideMark/>
          </w:tcPr>
          <w:p w:rsidR="00F3293B" w:rsidRPr="00BE5AC6" w:rsidRDefault="00F3293B" w:rsidP="00C73E20">
            <w:pPr>
              <w:jc w:val="center"/>
              <w:rPr>
                <w:rFonts w:ascii="Calibri" w:hAnsi="Calibri" w:cs="Arial"/>
                <w:sz w:val="24"/>
              </w:rPr>
            </w:pPr>
          </w:p>
        </w:tc>
        <w:tc>
          <w:tcPr>
            <w:tcW w:w="148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532.000,00</w:t>
            </w: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532.000,00</w:t>
            </w:r>
          </w:p>
        </w:tc>
        <w:tc>
          <w:tcPr>
            <w:tcW w:w="160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-532.000,00</w:t>
            </w:r>
          </w:p>
        </w:tc>
      </w:tr>
      <w:tr w:rsidR="00F3293B" w:rsidRPr="00F3293B" w:rsidTr="00F3293B">
        <w:trPr>
          <w:trHeight w:val="510"/>
        </w:trPr>
        <w:tc>
          <w:tcPr>
            <w:tcW w:w="2460" w:type="dxa"/>
            <w:tcBorders>
              <w:top w:val="nil"/>
              <w:left w:val="single" w:sz="8" w:space="0" w:color="auto"/>
              <w:bottom w:val="single" w:sz="4" w:space="0" w:color="auto"/>
              <w:right w:val="single" w:sz="4" w:space="0" w:color="auto"/>
            </w:tcBorders>
            <w:shd w:val="clear" w:color="000000" w:fill="FFFFFF"/>
            <w:hideMark/>
          </w:tcPr>
          <w:p w:rsidR="00F3293B" w:rsidRPr="00BE5AC6" w:rsidRDefault="00F3293B" w:rsidP="00F3293B">
            <w:pPr>
              <w:jc w:val="left"/>
              <w:rPr>
                <w:rFonts w:ascii="Calibri" w:hAnsi="Calibri" w:cs="Arial"/>
                <w:sz w:val="20"/>
                <w:szCs w:val="20"/>
              </w:rPr>
            </w:pPr>
            <w:r w:rsidRPr="00BE5AC6">
              <w:rPr>
                <w:rFonts w:ascii="Calibri" w:hAnsi="Calibri" w:cs="Arial"/>
                <w:sz w:val="20"/>
                <w:szCs w:val="20"/>
              </w:rPr>
              <w:t>G.-Salario y cargas sociales Asistente Administrativa**</w:t>
            </w:r>
          </w:p>
        </w:tc>
        <w:tc>
          <w:tcPr>
            <w:tcW w:w="1940" w:type="dxa"/>
            <w:tcBorders>
              <w:top w:val="nil"/>
              <w:left w:val="nil"/>
              <w:bottom w:val="single" w:sz="4" w:space="0" w:color="auto"/>
              <w:right w:val="single" w:sz="4" w:space="0" w:color="auto"/>
            </w:tcBorders>
            <w:shd w:val="clear" w:color="000000" w:fill="FFFFFF"/>
            <w:hideMark/>
          </w:tcPr>
          <w:p w:rsidR="00F3293B" w:rsidRPr="00BE5AC6" w:rsidRDefault="00F3293B" w:rsidP="00C73E20">
            <w:pPr>
              <w:jc w:val="center"/>
              <w:rPr>
                <w:rFonts w:ascii="Calibri" w:hAnsi="Calibri" w:cs="Arial"/>
                <w:sz w:val="24"/>
              </w:rPr>
            </w:pPr>
          </w:p>
        </w:tc>
        <w:tc>
          <w:tcPr>
            <w:tcW w:w="1940" w:type="dxa"/>
            <w:tcBorders>
              <w:top w:val="nil"/>
              <w:left w:val="nil"/>
              <w:bottom w:val="single" w:sz="4" w:space="0" w:color="auto"/>
              <w:right w:val="single" w:sz="4" w:space="0" w:color="auto"/>
            </w:tcBorders>
            <w:shd w:val="clear" w:color="000000" w:fill="FFFFFF"/>
            <w:hideMark/>
          </w:tcPr>
          <w:p w:rsidR="00F3293B" w:rsidRPr="00BE5AC6" w:rsidRDefault="00F3293B" w:rsidP="00C73E20">
            <w:pPr>
              <w:jc w:val="center"/>
              <w:rPr>
                <w:rFonts w:ascii="Calibri" w:hAnsi="Calibri" w:cs="Arial"/>
                <w:sz w:val="24"/>
              </w:rPr>
            </w:pPr>
          </w:p>
        </w:tc>
        <w:tc>
          <w:tcPr>
            <w:tcW w:w="148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8.866.860,19</w:t>
            </w: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8.866.860,19</w:t>
            </w:r>
          </w:p>
        </w:tc>
        <w:tc>
          <w:tcPr>
            <w:tcW w:w="160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-8.866.860,19</w:t>
            </w:r>
          </w:p>
        </w:tc>
      </w:tr>
      <w:tr w:rsidR="00F3293B" w:rsidRPr="00F3293B" w:rsidTr="00F3293B">
        <w:trPr>
          <w:trHeight w:val="315"/>
        </w:trPr>
        <w:tc>
          <w:tcPr>
            <w:tcW w:w="2460" w:type="dxa"/>
            <w:tcBorders>
              <w:top w:val="nil"/>
              <w:left w:val="single" w:sz="8" w:space="0" w:color="auto"/>
              <w:bottom w:val="single" w:sz="4" w:space="0" w:color="auto"/>
              <w:right w:val="single" w:sz="4" w:space="0" w:color="auto"/>
            </w:tcBorders>
            <w:shd w:val="clear" w:color="000000" w:fill="FFFFFF"/>
            <w:hideMark/>
          </w:tcPr>
          <w:p w:rsidR="00F3293B" w:rsidRPr="00BE5AC6" w:rsidRDefault="00F3293B" w:rsidP="00F3293B">
            <w:pPr>
              <w:rPr>
                <w:rFonts w:ascii="Calibri" w:hAnsi="Calibri" w:cs="Arial"/>
                <w:sz w:val="24"/>
              </w:rPr>
            </w:pPr>
            <w:r w:rsidRPr="00BE5AC6">
              <w:rPr>
                <w:rFonts w:ascii="Calibri" w:hAnsi="Calibri" w:cs="Arial"/>
                <w:sz w:val="24"/>
              </w:rPr>
              <w:t> </w:t>
            </w:r>
          </w:p>
        </w:tc>
        <w:tc>
          <w:tcPr>
            <w:tcW w:w="1940" w:type="dxa"/>
            <w:tcBorders>
              <w:top w:val="nil"/>
              <w:left w:val="nil"/>
              <w:bottom w:val="single" w:sz="4" w:space="0" w:color="auto"/>
              <w:right w:val="single" w:sz="4" w:space="0" w:color="auto"/>
            </w:tcBorders>
            <w:shd w:val="clear" w:color="000000" w:fill="FFFFFF"/>
            <w:hideMark/>
          </w:tcPr>
          <w:p w:rsidR="00F3293B" w:rsidRPr="00BE5AC6" w:rsidRDefault="00F3293B" w:rsidP="00C73E20">
            <w:pPr>
              <w:jc w:val="center"/>
              <w:rPr>
                <w:rFonts w:ascii="Calibri" w:hAnsi="Calibri" w:cs="Arial"/>
                <w:sz w:val="24"/>
              </w:rPr>
            </w:pPr>
          </w:p>
        </w:tc>
        <w:tc>
          <w:tcPr>
            <w:tcW w:w="1940" w:type="dxa"/>
            <w:tcBorders>
              <w:top w:val="nil"/>
              <w:left w:val="nil"/>
              <w:bottom w:val="single" w:sz="4" w:space="0" w:color="auto"/>
              <w:right w:val="single" w:sz="4" w:space="0" w:color="auto"/>
            </w:tcBorders>
            <w:shd w:val="clear" w:color="000000" w:fill="FFFFFF"/>
            <w:hideMark/>
          </w:tcPr>
          <w:p w:rsidR="00F3293B" w:rsidRPr="00BE5AC6" w:rsidRDefault="00F3293B" w:rsidP="00C73E20">
            <w:pPr>
              <w:jc w:val="center"/>
              <w:rPr>
                <w:rFonts w:ascii="Calibri" w:hAnsi="Calibri" w:cs="Arial"/>
                <w:sz w:val="24"/>
              </w:rPr>
            </w:pPr>
          </w:p>
        </w:tc>
        <w:tc>
          <w:tcPr>
            <w:tcW w:w="148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0,00</w:t>
            </w:r>
          </w:p>
        </w:tc>
        <w:tc>
          <w:tcPr>
            <w:tcW w:w="160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0,00</w:t>
            </w:r>
          </w:p>
        </w:tc>
      </w:tr>
      <w:tr w:rsidR="00F3293B" w:rsidRPr="00F3293B" w:rsidTr="00F3293B">
        <w:trPr>
          <w:trHeight w:val="330"/>
        </w:trPr>
        <w:tc>
          <w:tcPr>
            <w:tcW w:w="2460" w:type="dxa"/>
            <w:tcBorders>
              <w:top w:val="nil"/>
              <w:left w:val="single" w:sz="8" w:space="0" w:color="auto"/>
              <w:bottom w:val="single" w:sz="8" w:space="0" w:color="auto"/>
              <w:right w:val="single" w:sz="4" w:space="0" w:color="auto"/>
            </w:tcBorders>
            <w:shd w:val="clear" w:color="000000" w:fill="FFFFFF"/>
            <w:hideMark/>
          </w:tcPr>
          <w:p w:rsidR="00F3293B" w:rsidRPr="00BE5AC6" w:rsidRDefault="00F3293B" w:rsidP="00F3293B">
            <w:pPr>
              <w:jc w:val="center"/>
              <w:rPr>
                <w:rFonts w:ascii="Calibri" w:hAnsi="Calibri" w:cs="Arial"/>
                <w:b/>
                <w:bCs/>
                <w:sz w:val="24"/>
              </w:rPr>
            </w:pPr>
            <w:r w:rsidRPr="00BE5AC6">
              <w:rPr>
                <w:rFonts w:ascii="Calibri" w:hAnsi="Calibri" w:cs="Arial"/>
                <w:b/>
                <w:bCs/>
                <w:sz w:val="24"/>
              </w:rPr>
              <w:t>TOTAL</w:t>
            </w:r>
          </w:p>
        </w:tc>
        <w:tc>
          <w:tcPr>
            <w:tcW w:w="19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24.805.000,00</w:t>
            </w:r>
          </w:p>
        </w:tc>
        <w:tc>
          <w:tcPr>
            <w:tcW w:w="19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24.805.000,00</w:t>
            </w:r>
          </w:p>
        </w:tc>
        <w:tc>
          <w:tcPr>
            <w:tcW w:w="148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3.532.577,00</w:t>
            </w:r>
          </w:p>
        </w:tc>
        <w:tc>
          <w:tcPr>
            <w:tcW w:w="134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6.922.232,26</w:t>
            </w: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14.283.190,94</w:t>
            </w:r>
          </w:p>
        </w:tc>
        <w:tc>
          <w:tcPr>
            <w:tcW w:w="152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24.738.000,20</w:t>
            </w:r>
          </w:p>
        </w:tc>
        <w:tc>
          <w:tcPr>
            <w:tcW w:w="1600" w:type="dxa"/>
            <w:tcBorders>
              <w:top w:val="nil"/>
              <w:left w:val="nil"/>
              <w:bottom w:val="single" w:sz="4" w:space="0" w:color="auto"/>
              <w:right w:val="single" w:sz="4" w:space="0" w:color="auto"/>
            </w:tcBorders>
            <w:shd w:val="clear" w:color="auto" w:fill="auto"/>
            <w:noWrap/>
            <w:vAlign w:val="bottom"/>
            <w:hideMark/>
          </w:tcPr>
          <w:p w:rsidR="00F3293B" w:rsidRPr="00BE5AC6" w:rsidRDefault="00F3293B" w:rsidP="00C73E20">
            <w:pPr>
              <w:jc w:val="center"/>
              <w:rPr>
                <w:rFonts w:ascii="Calibri" w:hAnsi="Calibri" w:cs="Arial"/>
                <w:sz w:val="20"/>
                <w:szCs w:val="20"/>
              </w:rPr>
            </w:pPr>
            <w:r w:rsidRPr="00BE5AC6">
              <w:rPr>
                <w:rFonts w:ascii="Calibri" w:hAnsi="Calibri" w:cs="Arial"/>
                <w:sz w:val="20"/>
                <w:szCs w:val="20"/>
              </w:rPr>
              <w:t>66.999,80</w:t>
            </w:r>
          </w:p>
        </w:tc>
      </w:tr>
    </w:tbl>
    <w:p w:rsidR="00F3293B" w:rsidRPr="00D7049F" w:rsidRDefault="00F3293B" w:rsidP="00F3293B">
      <w:pPr>
        <w:pStyle w:val="Prrafodelista"/>
        <w:jc w:val="left"/>
        <w:rPr>
          <w:rFonts w:asciiTheme="majorHAnsi" w:eastAsiaTheme="majorEastAsia" w:hAnsiTheme="majorHAnsi" w:cstheme="majorBidi"/>
          <w:b/>
          <w:bCs/>
          <w:color w:val="3476B1" w:themeColor="accent1" w:themeShade="BF"/>
          <w:sz w:val="20"/>
          <w:szCs w:val="28"/>
        </w:rPr>
      </w:pPr>
      <w:r w:rsidRPr="00D7049F">
        <w:rPr>
          <w:rFonts w:asciiTheme="majorHAnsi" w:eastAsiaTheme="majorEastAsia" w:hAnsiTheme="majorHAnsi" w:cstheme="majorBidi"/>
          <w:b/>
          <w:bCs/>
          <w:color w:val="3476B1" w:themeColor="accent1" w:themeShade="BF"/>
          <w:sz w:val="20"/>
          <w:szCs w:val="28"/>
        </w:rPr>
        <w:t>Fuente:</w:t>
      </w:r>
    </w:p>
    <w:p w:rsidR="00F93952" w:rsidRPr="00D7049F" w:rsidRDefault="00F3293B" w:rsidP="00F3293B">
      <w:pPr>
        <w:pStyle w:val="Prrafodelista"/>
        <w:jc w:val="left"/>
        <w:rPr>
          <w:rFonts w:asciiTheme="majorHAnsi" w:eastAsiaTheme="majorEastAsia" w:hAnsiTheme="majorHAnsi" w:cstheme="majorBidi"/>
          <w:b/>
          <w:bCs/>
          <w:color w:val="3476B1" w:themeColor="accent1" w:themeShade="BF"/>
          <w:sz w:val="20"/>
          <w:szCs w:val="28"/>
        </w:rPr>
      </w:pPr>
      <w:r w:rsidRPr="00D7049F">
        <w:rPr>
          <w:rFonts w:asciiTheme="majorHAnsi" w:eastAsiaTheme="majorEastAsia" w:hAnsiTheme="majorHAnsi" w:cstheme="majorBidi"/>
          <w:b/>
          <w:bCs/>
          <w:color w:val="3476B1" w:themeColor="accent1" w:themeShade="BF"/>
          <w:sz w:val="20"/>
          <w:szCs w:val="28"/>
        </w:rPr>
        <w:t>*Informes financieros presentados al PPD</w:t>
      </w:r>
    </w:p>
    <w:p w:rsidR="00F3293B" w:rsidRPr="00D7049F" w:rsidRDefault="00F3293B" w:rsidP="00F3293B">
      <w:pPr>
        <w:pStyle w:val="Prrafodelista"/>
        <w:jc w:val="left"/>
        <w:rPr>
          <w:rFonts w:asciiTheme="majorHAnsi" w:eastAsiaTheme="majorEastAsia" w:hAnsiTheme="majorHAnsi" w:cstheme="majorBidi"/>
          <w:b/>
          <w:bCs/>
          <w:color w:val="3476B1" w:themeColor="accent1" w:themeShade="BF"/>
          <w:sz w:val="20"/>
          <w:szCs w:val="28"/>
        </w:rPr>
      </w:pPr>
      <w:r w:rsidRPr="00D7049F">
        <w:rPr>
          <w:rFonts w:asciiTheme="majorHAnsi" w:eastAsiaTheme="majorEastAsia" w:hAnsiTheme="majorHAnsi" w:cstheme="majorBidi"/>
          <w:b/>
          <w:bCs/>
          <w:color w:val="3476B1" w:themeColor="accent1" w:themeShade="BF"/>
          <w:sz w:val="20"/>
          <w:szCs w:val="28"/>
        </w:rPr>
        <w:t xml:space="preserve">**Estados de cuenta de </w:t>
      </w:r>
      <w:r w:rsidR="00247E8F" w:rsidRPr="00D7049F">
        <w:rPr>
          <w:rFonts w:asciiTheme="majorHAnsi" w:eastAsiaTheme="majorEastAsia" w:hAnsiTheme="majorHAnsi" w:cstheme="majorBidi"/>
          <w:b/>
          <w:bCs/>
          <w:color w:val="3476B1" w:themeColor="accent1" w:themeShade="BF"/>
          <w:sz w:val="20"/>
          <w:szCs w:val="28"/>
        </w:rPr>
        <w:t>CANTURURAL</w:t>
      </w:r>
      <w:r w:rsidRPr="00D7049F">
        <w:rPr>
          <w:rFonts w:asciiTheme="majorHAnsi" w:eastAsiaTheme="majorEastAsia" w:hAnsiTheme="majorHAnsi" w:cstheme="majorBidi"/>
          <w:b/>
          <w:bCs/>
          <w:color w:val="3476B1" w:themeColor="accent1" w:themeShade="BF"/>
          <w:sz w:val="20"/>
          <w:szCs w:val="28"/>
        </w:rPr>
        <w:t xml:space="preserve"> 2012-2016</w:t>
      </w:r>
    </w:p>
    <w:p w:rsidR="00F3293B" w:rsidRDefault="00F3293B">
      <w:pPr>
        <w:jc w:val="left"/>
        <w:rPr>
          <w:rFonts w:asciiTheme="majorHAnsi" w:eastAsiaTheme="majorEastAsia" w:hAnsiTheme="majorHAnsi" w:cstheme="majorBidi"/>
          <w:b/>
          <w:bCs/>
          <w:color w:val="3476B1" w:themeColor="accent1" w:themeShade="BF"/>
          <w:sz w:val="32"/>
          <w:szCs w:val="28"/>
          <w:highlight w:val="yellow"/>
        </w:rPr>
      </w:pPr>
    </w:p>
    <w:tbl>
      <w:tblPr>
        <w:tblStyle w:val="Tabladecuadrcula4-nfasis2"/>
        <w:tblW w:w="9067" w:type="dxa"/>
        <w:jc w:val="center"/>
        <w:tblLook w:val="04A0" w:firstRow="1" w:lastRow="0" w:firstColumn="1" w:lastColumn="0" w:noHBand="0" w:noVBand="1"/>
      </w:tblPr>
      <w:tblGrid>
        <w:gridCol w:w="2528"/>
        <w:gridCol w:w="2263"/>
        <w:gridCol w:w="2263"/>
        <w:gridCol w:w="2013"/>
      </w:tblGrid>
      <w:tr w:rsidR="00F3293B" w:rsidRPr="00F3293B" w:rsidTr="00F3293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9067" w:type="dxa"/>
            <w:gridSpan w:val="4"/>
            <w:noWrap/>
            <w:vAlign w:val="center"/>
          </w:tcPr>
          <w:p w:rsidR="00F3293B" w:rsidRPr="00247E8F" w:rsidRDefault="00F3293B" w:rsidP="00F3293B">
            <w:pPr>
              <w:jc w:val="center"/>
              <w:rPr>
                <w:rFonts w:cs="Arial"/>
                <w:sz w:val="24"/>
                <w:szCs w:val="20"/>
              </w:rPr>
            </w:pPr>
            <w:r w:rsidRPr="00247E8F">
              <w:rPr>
                <w:rFonts w:cs="Arial"/>
                <w:sz w:val="24"/>
                <w:szCs w:val="20"/>
              </w:rPr>
              <w:t>Tabla 9: RESUMEN  DESEMBOLSADO Y EJECUTADO</w:t>
            </w:r>
          </w:p>
        </w:tc>
      </w:tr>
      <w:tr w:rsidR="00BE5AC6" w:rsidRPr="00F3293B" w:rsidTr="00F3293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28" w:type="dxa"/>
            <w:noWrap/>
            <w:vAlign w:val="center"/>
          </w:tcPr>
          <w:p w:rsidR="00BE5AC6" w:rsidRPr="00247E8F" w:rsidRDefault="00BE5AC6" w:rsidP="00F3293B">
            <w:pPr>
              <w:jc w:val="left"/>
              <w:rPr>
                <w:rFonts w:cs="Arial"/>
                <w:sz w:val="24"/>
                <w:szCs w:val="20"/>
              </w:rPr>
            </w:pPr>
            <w:r>
              <w:rPr>
                <w:rFonts w:cs="Arial"/>
                <w:sz w:val="24"/>
                <w:szCs w:val="20"/>
              </w:rPr>
              <w:t>Presupuesto</w:t>
            </w:r>
          </w:p>
        </w:tc>
        <w:tc>
          <w:tcPr>
            <w:tcW w:w="2263" w:type="dxa"/>
            <w:noWrap/>
            <w:vAlign w:val="center"/>
          </w:tcPr>
          <w:p w:rsidR="00BE5AC6" w:rsidRPr="00F3293B" w:rsidRDefault="00BE5AC6" w:rsidP="00BE5AC6">
            <w:pPr>
              <w:jc w:val="right"/>
              <w:cnfStyle w:val="000000100000" w:firstRow="0" w:lastRow="0" w:firstColumn="0" w:lastColumn="0" w:oddVBand="0" w:evenVBand="0" w:oddHBand="1" w:evenHBand="0" w:firstRowFirstColumn="0" w:firstRowLastColumn="0" w:lastRowFirstColumn="0" w:lastRowLastColumn="0"/>
              <w:rPr>
                <w:rFonts w:cs="Arial"/>
                <w:sz w:val="24"/>
                <w:szCs w:val="18"/>
              </w:rPr>
            </w:pPr>
            <w:r>
              <w:rPr>
                <w:rFonts w:cs="Arial"/>
                <w:sz w:val="24"/>
                <w:szCs w:val="18"/>
              </w:rPr>
              <w:t xml:space="preserve">Monto </w:t>
            </w:r>
          </w:p>
        </w:tc>
        <w:tc>
          <w:tcPr>
            <w:tcW w:w="2263" w:type="dxa"/>
            <w:noWrap/>
            <w:vAlign w:val="center"/>
          </w:tcPr>
          <w:p w:rsidR="00BE5AC6" w:rsidRPr="00F3293B" w:rsidRDefault="00BE5AC6" w:rsidP="00BE5AC6">
            <w:pPr>
              <w:jc w:val="right"/>
              <w:cnfStyle w:val="000000100000" w:firstRow="0" w:lastRow="0" w:firstColumn="0" w:lastColumn="0" w:oddVBand="0" w:evenVBand="0" w:oddHBand="1" w:evenHBand="0" w:firstRowFirstColumn="0" w:firstRowLastColumn="0" w:lastRowFirstColumn="0" w:lastRowLastColumn="0"/>
              <w:rPr>
                <w:rFonts w:cs="Arial"/>
                <w:sz w:val="24"/>
                <w:szCs w:val="18"/>
              </w:rPr>
            </w:pPr>
            <w:r>
              <w:rPr>
                <w:rFonts w:cs="Arial"/>
                <w:sz w:val="24"/>
                <w:szCs w:val="18"/>
              </w:rPr>
              <w:t xml:space="preserve">Monto Ejecutado </w:t>
            </w:r>
          </w:p>
        </w:tc>
        <w:tc>
          <w:tcPr>
            <w:tcW w:w="2013" w:type="dxa"/>
            <w:noWrap/>
            <w:vAlign w:val="center"/>
          </w:tcPr>
          <w:p w:rsidR="00BE5AC6" w:rsidRPr="00F3293B" w:rsidRDefault="00BE5AC6" w:rsidP="00F3293B">
            <w:pPr>
              <w:jc w:val="right"/>
              <w:cnfStyle w:val="000000100000" w:firstRow="0" w:lastRow="0" w:firstColumn="0" w:lastColumn="0" w:oddVBand="0" w:evenVBand="0" w:oddHBand="1" w:evenHBand="0" w:firstRowFirstColumn="0" w:firstRowLastColumn="0" w:lastRowFirstColumn="0" w:lastRowLastColumn="0"/>
              <w:rPr>
                <w:rFonts w:cs="Arial"/>
                <w:sz w:val="24"/>
                <w:szCs w:val="20"/>
              </w:rPr>
            </w:pPr>
            <w:r>
              <w:rPr>
                <w:rFonts w:cs="Arial"/>
                <w:sz w:val="24"/>
                <w:szCs w:val="20"/>
              </w:rPr>
              <w:t>Diferencia</w:t>
            </w:r>
          </w:p>
        </w:tc>
      </w:tr>
      <w:tr w:rsidR="00F3293B" w:rsidRPr="00F3293B" w:rsidTr="00F3293B">
        <w:trPr>
          <w:trHeight w:val="255"/>
          <w:jc w:val="center"/>
        </w:trPr>
        <w:tc>
          <w:tcPr>
            <w:cnfStyle w:val="001000000000" w:firstRow="0" w:lastRow="0" w:firstColumn="1" w:lastColumn="0" w:oddVBand="0" w:evenVBand="0" w:oddHBand="0" w:evenHBand="0" w:firstRowFirstColumn="0" w:firstRowLastColumn="0" w:lastRowFirstColumn="0" w:lastRowLastColumn="0"/>
            <w:tcW w:w="2528" w:type="dxa"/>
            <w:noWrap/>
            <w:vAlign w:val="center"/>
            <w:hideMark/>
          </w:tcPr>
          <w:p w:rsidR="00F3293B" w:rsidRPr="00F3293B" w:rsidRDefault="00F3293B" w:rsidP="00F3293B">
            <w:pPr>
              <w:jc w:val="left"/>
              <w:rPr>
                <w:rFonts w:cs="Arial"/>
                <w:sz w:val="24"/>
                <w:szCs w:val="20"/>
              </w:rPr>
            </w:pPr>
            <w:r w:rsidRPr="00247E8F">
              <w:rPr>
                <w:rFonts w:cs="Arial"/>
                <w:sz w:val="24"/>
                <w:szCs w:val="20"/>
              </w:rPr>
              <w:t>Presupuestado Prodoc</w:t>
            </w:r>
          </w:p>
        </w:tc>
        <w:tc>
          <w:tcPr>
            <w:tcW w:w="2263" w:type="dxa"/>
            <w:noWrap/>
            <w:vAlign w:val="center"/>
            <w:hideMark/>
          </w:tcPr>
          <w:p w:rsidR="00F3293B" w:rsidRPr="00F3293B" w:rsidRDefault="00F3293B" w:rsidP="00F3293B">
            <w:pPr>
              <w:jc w:val="right"/>
              <w:cnfStyle w:val="000000000000" w:firstRow="0" w:lastRow="0" w:firstColumn="0" w:lastColumn="0" w:oddVBand="0" w:evenVBand="0" w:oddHBand="0" w:evenHBand="0" w:firstRowFirstColumn="0" w:firstRowLastColumn="0" w:lastRowFirstColumn="0" w:lastRowLastColumn="0"/>
              <w:rPr>
                <w:rFonts w:cs="Arial"/>
                <w:sz w:val="24"/>
                <w:szCs w:val="18"/>
              </w:rPr>
            </w:pPr>
            <w:r w:rsidRPr="00F3293B">
              <w:rPr>
                <w:rFonts w:cs="Arial"/>
                <w:sz w:val="24"/>
                <w:szCs w:val="18"/>
              </w:rPr>
              <w:t>24.805.000,00</w:t>
            </w:r>
          </w:p>
        </w:tc>
        <w:tc>
          <w:tcPr>
            <w:tcW w:w="2263" w:type="dxa"/>
            <w:noWrap/>
            <w:vAlign w:val="center"/>
            <w:hideMark/>
          </w:tcPr>
          <w:p w:rsidR="00F3293B" w:rsidRPr="00F3293B" w:rsidRDefault="00F3293B" w:rsidP="00F3293B">
            <w:pPr>
              <w:jc w:val="right"/>
              <w:cnfStyle w:val="000000000000" w:firstRow="0" w:lastRow="0" w:firstColumn="0" w:lastColumn="0" w:oddVBand="0" w:evenVBand="0" w:oddHBand="0" w:evenHBand="0" w:firstRowFirstColumn="0" w:firstRowLastColumn="0" w:lastRowFirstColumn="0" w:lastRowLastColumn="0"/>
              <w:rPr>
                <w:rFonts w:cs="Arial"/>
                <w:sz w:val="24"/>
                <w:szCs w:val="18"/>
              </w:rPr>
            </w:pPr>
            <w:r w:rsidRPr="00F3293B">
              <w:rPr>
                <w:rFonts w:cs="Arial"/>
                <w:sz w:val="24"/>
                <w:szCs w:val="18"/>
              </w:rPr>
              <w:t>24.738.000,20</w:t>
            </w:r>
          </w:p>
        </w:tc>
        <w:tc>
          <w:tcPr>
            <w:tcW w:w="2013" w:type="dxa"/>
            <w:noWrap/>
            <w:vAlign w:val="center"/>
            <w:hideMark/>
          </w:tcPr>
          <w:p w:rsidR="00F3293B" w:rsidRPr="00F3293B" w:rsidRDefault="00F3293B" w:rsidP="00F3293B">
            <w:pPr>
              <w:jc w:val="right"/>
              <w:cnfStyle w:val="000000000000" w:firstRow="0" w:lastRow="0" w:firstColumn="0" w:lastColumn="0" w:oddVBand="0" w:evenVBand="0" w:oddHBand="0" w:evenHBand="0" w:firstRowFirstColumn="0" w:firstRowLastColumn="0" w:lastRowFirstColumn="0" w:lastRowLastColumn="0"/>
              <w:rPr>
                <w:rFonts w:cs="Arial"/>
                <w:sz w:val="24"/>
                <w:szCs w:val="20"/>
              </w:rPr>
            </w:pPr>
            <w:r w:rsidRPr="00F3293B">
              <w:rPr>
                <w:rFonts w:cs="Arial"/>
                <w:sz w:val="24"/>
                <w:szCs w:val="20"/>
              </w:rPr>
              <w:t>66.999,80</w:t>
            </w:r>
          </w:p>
        </w:tc>
      </w:tr>
      <w:tr w:rsidR="00F3293B" w:rsidRPr="00F3293B" w:rsidTr="00F3293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28" w:type="dxa"/>
            <w:noWrap/>
            <w:vAlign w:val="center"/>
          </w:tcPr>
          <w:p w:rsidR="00F3293B" w:rsidRPr="00247E8F" w:rsidRDefault="00F3293B" w:rsidP="00F3293B">
            <w:pPr>
              <w:jc w:val="left"/>
              <w:rPr>
                <w:rFonts w:cs="Arial"/>
                <w:sz w:val="24"/>
                <w:szCs w:val="20"/>
              </w:rPr>
            </w:pPr>
            <w:r w:rsidRPr="00F3293B">
              <w:rPr>
                <w:rFonts w:cs="Arial"/>
                <w:sz w:val="24"/>
                <w:szCs w:val="20"/>
              </w:rPr>
              <w:t>Desembolsado por PPD</w:t>
            </w:r>
          </w:p>
        </w:tc>
        <w:tc>
          <w:tcPr>
            <w:tcW w:w="2263" w:type="dxa"/>
            <w:noWrap/>
            <w:vAlign w:val="center"/>
          </w:tcPr>
          <w:p w:rsidR="00F3293B" w:rsidRPr="00247E8F" w:rsidRDefault="00F3293B" w:rsidP="00F3293B">
            <w:pPr>
              <w:jc w:val="right"/>
              <w:cnfStyle w:val="000000100000" w:firstRow="0" w:lastRow="0" w:firstColumn="0" w:lastColumn="0" w:oddVBand="0" w:evenVBand="0" w:oddHBand="1" w:evenHBand="0" w:firstRowFirstColumn="0" w:firstRowLastColumn="0" w:lastRowFirstColumn="0" w:lastRowLastColumn="0"/>
              <w:rPr>
                <w:rFonts w:cs="Arial"/>
                <w:sz w:val="24"/>
                <w:szCs w:val="18"/>
              </w:rPr>
            </w:pPr>
            <w:r w:rsidRPr="00F3293B">
              <w:rPr>
                <w:rFonts w:cs="Arial"/>
                <w:sz w:val="24"/>
                <w:szCs w:val="18"/>
              </w:rPr>
              <w:t>24.720.000,00</w:t>
            </w:r>
          </w:p>
        </w:tc>
        <w:tc>
          <w:tcPr>
            <w:tcW w:w="2263" w:type="dxa"/>
            <w:noWrap/>
            <w:vAlign w:val="center"/>
          </w:tcPr>
          <w:p w:rsidR="00F3293B" w:rsidRPr="00247E8F" w:rsidRDefault="00F3293B" w:rsidP="00F3293B">
            <w:pPr>
              <w:jc w:val="right"/>
              <w:cnfStyle w:val="000000100000" w:firstRow="0" w:lastRow="0" w:firstColumn="0" w:lastColumn="0" w:oddVBand="0" w:evenVBand="0" w:oddHBand="1" w:evenHBand="0" w:firstRowFirstColumn="0" w:firstRowLastColumn="0" w:lastRowFirstColumn="0" w:lastRowLastColumn="0"/>
              <w:rPr>
                <w:rFonts w:cs="Arial"/>
                <w:sz w:val="24"/>
                <w:szCs w:val="18"/>
              </w:rPr>
            </w:pPr>
            <w:r w:rsidRPr="00F3293B">
              <w:rPr>
                <w:rFonts w:cs="Arial"/>
                <w:sz w:val="24"/>
                <w:szCs w:val="18"/>
              </w:rPr>
              <w:t>24.738.000,20</w:t>
            </w:r>
          </w:p>
        </w:tc>
        <w:tc>
          <w:tcPr>
            <w:tcW w:w="2013" w:type="dxa"/>
            <w:noWrap/>
            <w:vAlign w:val="center"/>
          </w:tcPr>
          <w:p w:rsidR="00F3293B" w:rsidRPr="00247E8F" w:rsidRDefault="00F3293B" w:rsidP="00F3293B">
            <w:pPr>
              <w:jc w:val="right"/>
              <w:cnfStyle w:val="000000100000" w:firstRow="0" w:lastRow="0" w:firstColumn="0" w:lastColumn="0" w:oddVBand="0" w:evenVBand="0" w:oddHBand="1" w:evenHBand="0" w:firstRowFirstColumn="0" w:firstRowLastColumn="0" w:lastRowFirstColumn="0" w:lastRowLastColumn="0"/>
              <w:rPr>
                <w:rFonts w:cs="Arial"/>
                <w:sz w:val="24"/>
                <w:szCs w:val="20"/>
              </w:rPr>
            </w:pPr>
            <w:r w:rsidRPr="00F3293B">
              <w:rPr>
                <w:rFonts w:cs="Arial"/>
                <w:sz w:val="24"/>
                <w:szCs w:val="20"/>
              </w:rPr>
              <w:t>-18.000,20</w:t>
            </w:r>
          </w:p>
        </w:tc>
      </w:tr>
    </w:tbl>
    <w:p w:rsidR="00F3293B" w:rsidRDefault="00F3293B">
      <w:pPr>
        <w:jc w:val="left"/>
        <w:rPr>
          <w:rFonts w:asciiTheme="majorHAnsi" w:eastAsiaTheme="majorEastAsia" w:hAnsiTheme="majorHAnsi" w:cstheme="majorBidi"/>
          <w:b/>
          <w:bCs/>
          <w:color w:val="3476B1" w:themeColor="accent1" w:themeShade="BF"/>
          <w:sz w:val="32"/>
          <w:szCs w:val="28"/>
          <w:highlight w:val="yellow"/>
        </w:rPr>
        <w:sectPr w:rsidR="00F3293B" w:rsidSect="00CD1CC9">
          <w:pgSz w:w="15840" w:h="12240" w:orient="landscape"/>
          <w:pgMar w:top="1701" w:right="1418" w:bottom="1701" w:left="1418" w:header="709" w:footer="709" w:gutter="0"/>
          <w:cols w:space="708"/>
          <w:titlePg/>
          <w:docGrid w:linePitch="360"/>
        </w:sectPr>
      </w:pPr>
    </w:p>
    <w:p w:rsidR="0099548C" w:rsidRPr="00797BC5" w:rsidRDefault="000E03A8" w:rsidP="000E03A8">
      <w:pPr>
        <w:pStyle w:val="Ttulo2"/>
        <w:rPr>
          <w:rFonts w:ascii="Calibri Light" w:hAnsi="Calibri Light"/>
          <w:color w:val="auto"/>
        </w:rPr>
      </w:pPr>
      <w:bookmarkStart w:id="38" w:name="_Toc444459868"/>
      <w:r>
        <w:rPr>
          <w:rFonts w:ascii="Calibri Light" w:hAnsi="Calibri Light"/>
          <w:color w:val="auto"/>
          <w:sz w:val="24"/>
        </w:rPr>
        <w:t xml:space="preserve">c.- </w:t>
      </w:r>
      <w:r w:rsidR="0099548C" w:rsidRPr="000E03A8">
        <w:rPr>
          <w:rFonts w:ascii="Calibri Light" w:hAnsi="Calibri Light"/>
          <w:color w:val="auto"/>
          <w:sz w:val="24"/>
        </w:rPr>
        <w:t>Cofinanciamiento Aportado y/o Recibido</w:t>
      </w:r>
      <w:r w:rsidR="00EC37C7" w:rsidRPr="000E03A8">
        <w:rPr>
          <w:rFonts w:ascii="Calibri Light" w:hAnsi="Calibri Light"/>
          <w:color w:val="auto"/>
          <w:sz w:val="24"/>
        </w:rPr>
        <w:t>:</w:t>
      </w:r>
      <w:bookmarkEnd w:id="38"/>
    </w:p>
    <w:p w:rsidR="00CC02BD" w:rsidRDefault="00CC02BD" w:rsidP="00785C09">
      <w:pPr>
        <w:jc w:val="left"/>
        <w:rPr>
          <w:rFonts w:ascii="Calibri Light" w:hAnsi="Calibri Light"/>
          <w:color w:val="3B4658" w:themeColor="accent3" w:themeShade="80"/>
        </w:rPr>
      </w:pPr>
    </w:p>
    <w:p w:rsidR="00CC02BD" w:rsidRPr="00CC02BD" w:rsidRDefault="00CC02BD" w:rsidP="00967229">
      <w:pPr>
        <w:spacing w:line="360" w:lineRule="auto"/>
        <w:rPr>
          <w:rFonts w:ascii="Calibri" w:hAnsi="Calibri" w:cs="Gill Sans MT"/>
          <w:color w:val="000000"/>
          <w:sz w:val="24"/>
        </w:rPr>
      </w:pPr>
      <w:r w:rsidRPr="00CC02BD">
        <w:rPr>
          <w:rFonts w:ascii="Calibri" w:hAnsi="Calibri" w:cs="Gill Sans MT"/>
          <w:color w:val="000000"/>
          <w:sz w:val="24"/>
        </w:rPr>
        <w:t xml:space="preserve">En la tabla </w:t>
      </w:r>
      <w:r w:rsidR="00A157E2">
        <w:rPr>
          <w:rFonts w:ascii="Calibri" w:hAnsi="Calibri" w:cs="Gill Sans MT"/>
          <w:color w:val="000000"/>
          <w:sz w:val="24"/>
        </w:rPr>
        <w:t>9</w:t>
      </w:r>
      <w:r w:rsidR="00797BC5">
        <w:rPr>
          <w:rFonts w:ascii="Calibri" w:hAnsi="Calibri" w:cs="Gill Sans MT"/>
          <w:color w:val="000000"/>
          <w:sz w:val="24"/>
        </w:rPr>
        <w:t xml:space="preserve"> </w:t>
      </w:r>
      <w:r w:rsidRPr="00CC02BD">
        <w:rPr>
          <w:rFonts w:ascii="Calibri" w:hAnsi="Calibri" w:cs="Gill Sans MT"/>
          <w:color w:val="000000"/>
          <w:sz w:val="24"/>
        </w:rPr>
        <w:t>se puede observar que el cofinanciamiento alcanzado por la organización</w:t>
      </w:r>
      <w:r>
        <w:rPr>
          <w:rFonts w:ascii="Calibri" w:hAnsi="Calibri" w:cs="Gill Sans MT"/>
          <w:color w:val="000000"/>
          <w:sz w:val="24"/>
        </w:rPr>
        <w:t xml:space="preserve"> supera la meta propuesta en el documento de proyecto</w:t>
      </w:r>
      <w:r w:rsidR="00797BC5">
        <w:rPr>
          <w:rFonts w:ascii="Calibri" w:hAnsi="Calibri" w:cs="Gill Sans MT"/>
          <w:color w:val="000000"/>
          <w:sz w:val="24"/>
        </w:rPr>
        <w:t>.</w:t>
      </w:r>
    </w:p>
    <w:p w:rsidR="00F65DC8" w:rsidRPr="00797BC5" w:rsidRDefault="00F65DC8" w:rsidP="00EE53B1">
      <w:pPr>
        <w:tabs>
          <w:tab w:val="left" w:pos="1430"/>
          <w:tab w:val="left" w:pos="2640"/>
          <w:tab w:val="left" w:pos="3848"/>
          <w:tab w:val="left" w:pos="5056"/>
          <w:tab w:val="left" w:pos="6264"/>
          <w:tab w:val="left" w:pos="7472"/>
          <w:tab w:val="left" w:pos="8680"/>
        </w:tabs>
        <w:rPr>
          <w:rFonts w:ascii="Calibri" w:hAnsi="Calibri" w:cs="Arial"/>
          <w:b/>
          <w:color w:val="3B4658" w:themeColor="accent3" w:themeShade="80"/>
          <w:szCs w:val="22"/>
        </w:rPr>
      </w:pPr>
      <w:r w:rsidRPr="005360B8">
        <w:rPr>
          <w:rFonts w:ascii="Calibri Light" w:hAnsi="Calibri Light" w:cs="Arial"/>
          <w:b/>
          <w:color w:val="3B4658" w:themeColor="accent3" w:themeShade="80"/>
          <w:sz w:val="24"/>
        </w:rPr>
        <w:t> </w:t>
      </w:r>
      <w:r w:rsidRPr="005360B8">
        <w:rPr>
          <w:rFonts w:ascii="Calibri Light" w:hAnsi="Calibri Light" w:cs="Arial"/>
          <w:b/>
          <w:color w:val="3B4658" w:themeColor="accent3" w:themeShade="80"/>
          <w:sz w:val="24"/>
        </w:rPr>
        <w:tab/>
        <w:t> </w:t>
      </w:r>
      <w:r w:rsidR="009F4451">
        <w:rPr>
          <w:rFonts w:ascii="Calibri" w:hAnsi="Calibri" w:cs="Arial"/>
          <w:b/>
          <w:color w:val="3B4658" w:themeColor="accent3" w:themeShade="80"/>
          <w:szCs w:val="22"/>
        </w:rPr>
        <w:tab/>
        <w:t> </w:t>
      </w:r>
      <w:r w:rsidR="009F4451">
        <w:rPr>
          <w:rFonts w:ascii="Calibri" w:hAnsi="Calibri" w:cs="Arial"/>
          <w:b/>
          <w:color w:val="3B4658" w:themeColor="accent3" w:themeShade="80"/>
          <w:szCs w:val="22"/>
        </w:rPr>
        <w:tab/>
        <w:t> </w:t>
      </w:r>
    </w:p>
    <w:p w:rsidR="00AC2011" w:rsidRDefault="004556DD" w:rsidP="00AC2011">
      <w:pPr>
        <w:jc w:val="center"/>
        <w:rPr>
          <w:rFonts w:ascii="Calibri" w:hAnsi="Calibri" w:cs="Arial"/>
          <w:b/>
          <w:spacing w:val="-2"/>
          <w:lang w:val="es-ES"/>
        </w:rPr>
      </w:pPr>
      <w:r w:rsidRPr="00BA0551">
        <w:rPr>
          <w:rFonts w:ascii="Calibri" w:hAnsi="Calibri" w:cs="Arial"/>
          <w:b/>
          <w:spacing w:val="-2"/>
          <w:lang w:val="es-ES"/>
        </w:rPr>
        <w:t xml:space="preserve">Tabla </w:t>
      </w:r>
      <w:r w:rsidR="00247E8F">
        <w:rPr>
          <w:rFonts w:ascii="Calibri" w:hAnsi="Calibri" w:cs="Arial"/>
          <w:b/>
          <w:spacing w:val="-2"/>
          <w:lang w:val="es-ES"/>
        </w:rPr>
        <w:t>10</w:t>
      </w:r>
      <w:r w:rsidRPr="00BA0551">
        <w:rPr>
          <w:rFonts w:ascii="Calibri" w:hAnsi="Calibri" w:cs="Arial"/>
          <w:b/>
          <w:spacing w:val="-2"/>
          <w:lang w:val="es-ES"/>
        </w:rPr>
        <w:t xml:space="preserve">: </w:t>
      </w:r>
      <w:r w:rsidR="00AC2011" w:rsidRPr="00BA0551">
        <w:rPr>
          <w:rFonts w:ascii="Calibri" w:hAnsi="Calibri" w:cs="Arial"/>
          <w:b/>
          <w:spacing w:val="-2"/>
          <w:lang w:val="es-ES"/>
        </w:rPr>
        <w:t xml:space="preserve">Cofinanciamiento aportado </w:t>
      </w:r>
      <w:r w:rsidR="00A157E2">
        <w:rPr>
          <w:rFonts w:ascii="Calibri" w:hAnsi="Calibri" w:cs="Arial"/>
          <w:b/>
          <w:spacing w:val="-2"/>
          <w:lang w:val="es-ES"/>
        </w:rPr>
        <w:t xml:space="preserve">por </w:t>
      </w:r>
      <w:r w:rsidR="00006805">
        <w:rPr>
          <w:rFonts w:ascii="Calibri" w:hAnsi="Calibri" w:cs="Arial"/>
          <w:b/>
          <w:spacing w:val="-2"/>
          <w:lang w:val="es-ES"/>
        </w:rPr>
        <w:t>CANTURURAL</w:t>
      </w:r>
    </w:p>
    <w:p w:rsidR="00997743" w:rsidRPr="00A2319A" w:rsidRDefault="00997743" w:rsidP="00997743">
      <w:pPr>
        <w:jc w:val="center"/>
        <w:rPr>
          <w:rFonts w:ascii="Calibri" w:hAnsi="Calibri"/>
          <w:sz w:val="24"/>
        </w:rPr>
      </w:pPr>
      <w:r w:rsidRPr="00A2319A">
        <w:rPr>
          <w:rFonts w:ascii="Calibri" w:hAnsi="Calibri"/>
          <w:sz w:val="24"/>
        </w:rPr>
        <w:t xml:space="preserve">COFINANCIAMIENTO ALCANZADO </w:t>
      </w:r>
    </w:p>
    <w:p w:rsidR="00997743" w:rsidRDefault="00997743" w:rsidP="00997743">
      <w:pPr>
        <w:jc w:val="center"/>
        <w:rPr>
          <w:rFonts w:ascii="Calibri" w:hAnsi="Calibri"/>
          <w:sz w:val="24"/>
        </w:rPr>
      </w:pPr>
      <w:r w:rsidRPr="00A2319A">
        <w:rPr>
          <w:rFonts w:ascii="Calibri" w:hAnsi="Calibri"/>
          <w:sz w:val="24"/>
        </w:rPr>
        <w:t xml:space="preserve">Y REPORTADO </w:t>
      </w:r>
      <w:r>
        <w:rPr>
          <w:rFonts w:ascii="Calibri" w:hAnsi="Calibri"/>
          <w:sz w:val="24"/>
        </w:rPr>
        <w:t xml:space="preserve">SEGÚN </w:t>
      </w:r>
      <w:r w:rsidRPr="00A2319A">
        <w:rPr>
          <w:rFonts w:ascii="Calibri" w:hAnsi="Calibri"/>
          <w:sz w:val="24"/>
        </w:rPr>
        <w:t>INFORMES DE AVANCE</w:t>
      </w:r>
    </w:p>
    <w:p w:rsidR="00F72D12" w:rsidRDefault="00F72D12"/>
    <w:tbl>
      <w:tblPr>
        <w:tblStyle w:val="Tabladecuadrcula1clara-nfasis1"/>
        <w:tblW w:w="7545" w:type="dxa"/>
        <w:jc w:val="center"/>
        <w:tblLook w:val="04A0" w:firstRow="1" w:lastRow="0" w:firstColumn="1" w:lastColumn="0" w:noHBand="0" w:noVBand="1"/>
      </w:tblPr>
      <w:tblGrid>
        <w:gridCol w:w="2047"/>
        <w:gridCol w:w="3939"/>
        <w:gridCol w:w="1559"/>
      </w:tblGrid>
      <w:tr w:rsidR="00785C09" w:rsidRPr="00785C09" w:rsidTr="00785C09">
        <w:trPr>
          <w:cnfStyle w:val="100000000000" w:firstRow="1" w:lastRow="0" w:firstColumn="0" w:lastColumn="0" w:oddVBand="0" w:evenVBand="0" w:oddHBand="0"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7545" w:type="dxa"/>
            <w:gridSpan w:val="3"/>
          </w:tcPr>
          <w:p w:rsidR="00785C09" w:rsidRPr="00785C09" w:rsidRDefault="00785C09" w:rsidP="00785C09">
            <w:pPr>
              <w:jc w:val="center"/>
              <w:rPr>
                <w:rFonts w:ascii="Calibri" w:hAnsi="Calibri" w:cs="Arial"/>
                <w:sz w:val="24"/>
              </w:rPr>
            </w:pPr>
            <w:r w:rsidRPr="00785C09">
              <w:rPr>
                <w:rFonts w:ascii="Calibri" w:hAnsi="Calibri" w:cs="Arial"/>
                <w:sz w:val="24"/>
              </w:rPr>
              <w:t>PRIMER INFORME DE AVANCE</w:t>
            </w:r>
          </w:p>
        </w:tc>
      </w:tr>
      <w:tr w:rsidR="00785C09" w:rsidRPr="00785C09" w:rsidTr="00A27D69">
        <w:trPr>
          <w:trHeight w:val="177"/>
          <w:jc w:val="center"/>
        </w:trPr>
        <w:tc>
          <w:tcPr>
            <w:cnfStyle w:val="001000000000" w:firstRow="0" w:lastRow="0" w:firstColumn="1" w:lastColumn="0" w:oddVBand="0" w:evenVBand="0" w:oddHBand="0" w:evenHBand="0" w:firstRowFirstColumn="0" w:firstRowLastColumn="0" w:lastRowFirstColumn="0" w:lastRowLastColumn="0"/>
            <w:tcW w:w="2047" w:type="dxa"/>
            <w:hideMark/>
          </w:tcPr>
          <w:p w:rsidR="00785C09" w:rsidRPr="00785C09" w:rsidRDefault="00785C09" w:rsidP="00785C09">
            <w:pPr>
              <w:jc w:val="center"/>
              <w:rPr>
                <w:rFonts w:ascii="Calibri" w:hAnsi="Calibri" w:cs="Arial"/>
                <w:sz w:val="24"/>
              </w:rPr>
            </w:pPr>
            <w:r w:rsidRPr="00785C09">
              <w:rPr>
                <w:rFonts w:ascii="Calibri" w:hAnsi="Calibri" w:cs="Arial"/>
                <w:sz w:val="24"/>
              </w:rPr>
              <w:t>Nombre fuente</w:t>
            </w:r>
          </w:p>
        </w:tc>
        <w:tc>
          <w:tcPr>
            <w:tcW w:w="3939" w:type="dxa"/>
            <w:hideMark/>
          </w:tcPr>
          <w:p w:rsidR="00785C09" w:rsidRPr="00A27D69" w:rsidRDefault="00785C09" w:rsidP="00785C09">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4"/>
              </w:rPr>
            </w:pPr>
            <w:r w:rsidRPr="00A27D69">
              <w:rPr>
                <w:rFonts w:ascii="Calibri" w:hAnsi="Calibri" w:cs="Arial"/>
                <w:b/>
                <w:sz w:val="24"/>
              </w:rPr>
              <w:t>En especie o Efectivo</w:t>
            </w:r>
          </w:p>
        </w:tc>
        <w:tc>
          <w:tcPr>
            <w:tcW w:w="1559" w:type="dxa"/>
            <w:hideMark/>
          </w:tcPr>
          <w:p w:rsidR="00785C09" w:rsidRPr="00A27D69" w:rsidRDefault="00785C09" w:rsidP="00785C09">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4"/>
              </w:rPr>
            </w:pPr>
            <w:r w:rsidRPr="00A27D69">
              <w:rPr>
                <w:rFonts w:ascii="Calibri" w:hAnsi="Calibri" w:cs="Arial"/>
                <w:b/>
                <w:sz w:val="24"/>
              </w:rPr>
              <w:t>Monto $</w:t>
            </w:r>
          </w:p>
        </w:tc>
      </w:tr>
      <w:tr w:rsidR="00785C09" w:rsidRPr="00785C09" w:rsidTr="00A27D69">
        <w:trPr>
          <w:trHeight w:val="443"/>
          <w:jc w:val="center"/>
        </w:trPr>
        <w:tc>
          <w:tcPr>
            <w:cnfStyle w:val="001000000000" w:firstRow="0" w:lastRow="0" w:firstColumn="1" w:lastColumn="0" w:oddVBand="0" w:evenVBand="0" w:oddHBand="0" w:evenHBand="0" w:firstRowFirstColumn="0" w:firstRowLastColumn="0" w:lastRowFirstColumn="0" w:lastRowLastColumn="0"/>
            <w:tcW w:w="2047" w:type="dxa"/>
            <w:hideMark/>
          </w:tcPr>
          <w:p w:rsidR="00785C09" w:rsidRPr="00A27D69" w:rsidRDefault="00785C09" w:rsidP="00785C09">
            <w:pPr>
              <w:jc w:val="left"/>
              <w:rPr>
                <w:rFonts w:ascii="Calibri" w:hAnsi="Calibri" w:cs="Arial"/>
                <w:b w:val="0"/>
                <w:sz w:val="24"/>
              </w:rPr>
            </w:pPr>
            <w:r w:rsidRPr="00A27D69">
              <w:rPr>
                <w:rFonts w:ascii="Calibri" w:hAnsi="Calibri" w:cs="Arial"/>
                <w:b w:val="0"/>
                <w:sz w:val="24"/>
              </w:rPr>
              <w:t>INFOCOOP</w:t>
            </w:r>
          </w:p>
        </w:tc>
        <w:tc>
          <w:tcPr>
            <w:tcW w:w="3939" w:type="dxa"/>
            <w:hideMark/>
          </w:tcPr>
          <w:p w:rsidR="00785C09" w:rsidRPr="00785C09" w:rsidRDefault="006E19D0" w:rsidP="006E19D0">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rPr>
            </w:pPr>
            <w:r>
              <w:rPr>
                <w:rFonts w:ascii="Calibri" w:hAnsi="Calibri"/>
                <w:color w:val="000000"/>
                <w:szCs w:val="22"/>
              </w:rPr>
              <w:t xml:space="preserve">EN ESPECIE: </w:t>
            </w:r>
            <w:r w:rsidR="00785C09" w:rsidRPr="00785C09">
              <w:rPr>
                <w:rFonts w:ascii="Calibri" w:hAnsi="Calibri" w:cs="Arial"/>
                <w:sz w:val="24"/>
              </w:rPr>
              <w:t xml:space="preserve">Estudio de Aportes del TRC en Costa Rica </w:t>
            </w:r>
          </w:p>
        </w:tc>
        <w:tc>
          <w:tcPr>
            <w:tcW w:w="1559" w:type="dxa"/>
            <w:hideMark/>
          </w:tcPr>
          <w:p w:rsidR="00785C09" w:rsidRPr="00785C09" w:rsidRDefault="00785C09" w:rsidP="00785C0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rPr>
            </w:pPr>
            <w:r w:rsidRPr="00785C09">
              <w:rPr>
                <w:rFonts w:ascii="Calibri" w:hAnsi="Calibri" w:cs="Arial"/>
                <w:sz w:val="24"/>
              </w:rPr>
              <w:t>6.000,00</w:t>
            </w:r>
          </w:p>
        </w:tc>
      </w:tr>
      <w:tr w:rsidR="00785C09" w:rsidRPr="00785C09" w:rsidTr="00A27D69">
        <w:trPr>
          <w:trHeight w:val="565"/>
          <w:jc w:val="center"/>
        </w:trPr>
        <w:tc>
          <w:tcPr>
            <w:cnfStyle w:val="001000000000" w:firstRow="0" w:lastRow="0" w:firstColumn="1" w:lastColumn="0" w:oddVBand="0" w:evenVBand="0" w:oddHBand="0" w:evenHBand="0" w:firstRowFirstColumn="0" w:firstRowLastColumn="0" w:lastRowFirstColumn="0" w:lastRowLastColumn="0"/>
            <w:tcW w:w="2047" w:type="dxa"/>
            <w:hideMark/>
          </w:tcPr>
          <w:p w:rsidR="00785C09" w:rsidRPr="00A27D69" w:rsidRDefault="00247E8F" w:rsidP="00785C09">
            <w:pPr>
              <w:jc w:val="left"/>
              <w:rPr>
                <w:rFonts w:ascii="Calibri" w:hAnsi="Calibri" w:cs="Arial"/>
                <w:b w:val="0"/>
                <w:sz w:val="24"/>
              </w:rPr>
            </w:pPr>
            <w:r>
              <w:rPr>
                <w:rFonts w:ascii="Calibri" w:hAnsi="Calibri" w:cs="Arial"/>
                <w:b w:val="0"/>
                <w:sz w:val="24"/>
              </w:rPr>
              <w:t>CANTURURAL</w:t>
            </w:r>
          </w:p>
        </w:tc>
        <w:tc>
          <w:tcPr>
            <w:tcW w:w="3939" w:type="dxa"/>
            <w:hideMark/>
          </w:tcPr>
          <w:p w:rsidR="00785C09" w:rsidRPr="00785C09" w:rsidRDefault="006E19D0" w:rsidP="006E19D0">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rPr>
            </w:pPr>
            <w:r>
              <w:rPr>
                <w:rFonts w:ascii="Calibri" w:hAnsi="Calibri"/>
                <w:color w:val="000000"/>
                <w:szCs w:val="22"/>
              </w:rPr>
              <w:t xml:space="preserve">EN ESPECIE: </w:t>
            </w:r>
            <w:r w:rsidR="00785C09" w:rsidRPr="00785C09">
              <w:rPr>
                <w:rFonts w:ascii="Calibri" w:hAnsi="Calibri" w:cs="Arial"/>
                <w:sz w:val="24"/>
              </w:rPr>
              <w:t xml:space="preserve">Estudio de Aportes del TRC en Costa Rica </w:t>
            </w:r>
          </w:p>
        </w:tc>
        <w:tc>
          <w:tcPr>
            <w:tcW w:w="1559" w:type="dxa"/>
            <w:hideMark/>
          </w:tcPr>
          <w:p w:rsidR="00785C09" w:rsidRPr="00785C09" w:rsidRDefault="00785C09" w:rsidP="00785C0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rPr>
            </w:pPr>
            <w:r w:rsidRPr="00785C09">
              <w:rPr>
                <w:rFonts w:ascii="Calibri" w:hAnsi="Calibri" w:cs="Arial"/>
                <w:sz w:val="24"/>
              </w:rPr>
              <w:t>2.000,00</w:t>
            </w:r>
          </w:p>
        </w:tc>
      </w:tr>
      <w:tr w:rsidR="00785C09" w:rsidRPr="00785C09" w:rsidTr="00A27D69">
        <w:trPr>
          <w:trHeight w:val="247"/>
          <w:jc w:val="center"/>
        </w:trPr>
        <w:tc>
          <w:tcPr>
            <w:cnfStyle w:val="001000000000" w:firstRow="0" w:lastRow="0" w:firstColumn="1" w:lastColumn="0" w:oddVBand="0" w:evenVBand="0" w:oddHBand="0" w:evenHBand="0" w:firstRowFirstColumn="0" w:firstRowLastColumn="0" w:lastRowFirstColumn="0" w:lastRowLastColumn="0"/>
            <w:tcW w:w="2047" w:type="dxa"/>
            <w:hideMark/>
          </w:tcPr>
          <w:p w:rsidR="00785C09" w:rsidRPr="00A27D69" w:rsidRDefault="00785C09" w:rsidP="00785C09">
            <w:pPr>
              <w:jc w:val="left"/>
              <w:rPr>
                <w:rFonts w:ascii="Calibri" w:hAnsi="Calibri" w:cs="Arial"/>
                <w:b w:val="0"/>
                <w:sz w:val="24"/>
              </w:rPr>
            </w:pPr>
            <w:r w:rsidRPr="00A27D69">
              <w:rPr>
                <w:rFonts w:ascii="Calibri" w:hAnsi="Calibri" w:cs="Arial"/>
                <w:b w:val="0"/>
                <w:sz w:val="24"/>
              </w:rPr>
              <w:t>INFOCOOP</w:t>
            </w:r>
          </w:p>
        </w:tc>
        <w:tc>
          <w:tcPr>
            <w:tcW w:w="3939" w:type="dxa"/>
            <w:hideMark/>
          </w:tcPr>
          <w:p w:rsidR="00785C09" w:rsidRPr="00785C09" w:rsidRDefault="006E19D0" w:rsidP="006E19D0">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rPr>
            </w:pPr>
            <w:r>
              <w:rPr>
                <w:rFonts w:ascii="Calibri" w:hAnsi="Calibri"/>
                <w:color w:val="000000"/>
                <w:szCs w:val="22"/>
              </w:rPr>
              <w:t xml:space="preserve">EN ESPECIE: </w:t>
            </w:r>
            <w:r w:rsidR="00785C09" w:rsidRPr="00785C09">
              <w:rPr>
                <w:rFonts w:ascii="Calibri" w:hAnsi="Calibri" w:cs="Arial"/>
                <w:sz w:val="24"/>
              </w:rPr>
              <w:t xml:space="preserve">I Congreso de TRC </w:t>
            </w:r>
          </w:p>
        </w:tc>
        <w:tc>
          <w:tcPr>
            <w:tcW w:w="1559" w:type="dxa"/>
            <w:hideMark/>
          </w:tcPr>
          <w:p w:rsidR="00785C09" w:rsidRPr="00785C09" w:rsidRDefault="00785C09" w:rsidP="00785C0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rPr>
            </w:pPr>
            <w:r w:rsidRPr="00785C09">
              <w:rPr>
                <w:rFonts w:ascii="Calibri" w:hAnsi="Calibri" w:cs="Arial"/>
                <w:sz w:val="24"/>
              </w:rPr>
              <w:t>10.000,00</w:t>
            </w:r>
          </w:p>
        </w:tc>
      </w:tr>
      <w:tr w:rsidR="00785C09" w:rsidRPr="00785C09" w:rsidTr="00A27D69">
        <w:trPr>
          <w:trHeight w:val="237"/>
          <w:jc w:val="center"/>
        </w:trPr>
        <w:tc>
          <w:tcPr>
            <w:cnfStyle w:val="001000000000" w:firstRow="0" w:lastRow="0" w:firstColumn="1" w:lastColumn="0" w:oddVBand="0" w:evenVBand="0" w:oddHBand="0" w:evenHBand="0" w:firstRowFirstColumn="0" w:firstRowLastColumn="0" w:lastRowFirstColumn="0" w:lastRowLastColumn="0"/>
            <w:tcW w:w="2047" w:type="dxa"/>
            <w:hideMark/>
          </w:tcPr>
          <w:p w:rsidR="00785C09" w:rsidRPr="00A27D69" w:rsidRDefault="00247E8F" w:rsidP="00785C09">
            <w:pPr>
              <w:jc w:val="left"/>
              <w:rPr>
                <w:rFonts w:ascii="Calibri" w:hAnsi="Calibri" w:cs="Arial"/>
                <w:b w:val="0"/>
                <w:sz w:val="24"/>
              </w:rPr>
            </w:pPr>
            <w:r>
              <w:rPr>
                <w:rFonts w:ascii="Calibri" w:hAnsi="Calibri" w:cs="Arial"/>
                <w:b w:val="0"/>
                <w:sz w:val="24"/>
              </w:rPr>
              <w:t>CANTURURAL</w:t>
            </w:r>
          </w:p>
        </w:tc>
        <w:tc>
          <w:tcPr>
            <w:tcW w:w="3939" w:type="dxa"/>
            <w:hideMark/>
          </w:tcPr>
          <w:p w:rsidR="00785C09" w:rsidRPr="00785C09" w:rsidRDefault="006E19D0" w:rsidP="006E19D0">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rPr>
            </w:pPr>
            <w:r>
              <w:rPr>
                <w:rFonts w:ascii="Calibri" w:hAnsi="Calibri"/>
                <w:color w:val="000000"/>
                <w:szCs w:val="22"/>
              </w:rPr>
              <w:t xml:space="preserve">EN ESPECIE: </w:t>
            </w:r>
            <w:r w:rsidR="00785C09" w:rsidRPr="00785C09">
              <w:rPr>
                <w:rFonts w:ascii="Calibri" w:hAnsi="Calibri" w:cs="Arial"/>
                <w:sz w:val="24"/>
              </w:rPr>
              <w:t xml:space="preserve">I Congreso de TRC </w:t>
            </w:r>
          </w:p>
        </w:tc>
        <w:tc>
          <w:tcPr>
            <w:tcW w:w="1559" w:type="dxa"/>
            <w:hideMark/>
          </w:tcPr>
          <w:p w:rsidR="00785C09" w:rsidRPr="00785C09" w:rsidRDefault="00785C09" w:rsidP="00785C0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rPr>
            </w:pPr>
            <w:r w:rsidRPr="00785C09">
              <w:rPr>
                <w:rFonts w:ascii="Calibri" w:hAnsi="Calibri" w:cs="Arial"/>
                <w:sz w:val="24"/>
              </w:rPr>
              <w:t>2.000,00</w:t>
            </w:r>
          </w:p>
        </w:tc>
      </w:tr>
      <w:tr w:rsidR="00785C09" w:rsidRPr="00785C09" w:rsidTr="00785C09">
        <w:trPr>
          <w:trHeight w:val="545"/>
          <w:jc w:val="center"/>
        </w:trPr>
        <w:tc>
          <w:tcPr>
            <w:cnfStyle w:val="001000000000" w:firstRow="0" w:lastRow="0" w:firstColumn="1" w:lastColumn="0" w:oddVBand="0" w:evenVBand="0" w:oddHBand="0" w:evenHBand="0" w:firstRowFirstColumn="0" w:firstRowLastColumn="0" w:lastRowFirstColumn="0" w:lastRowLastColumn="0"/>
            <w:tcW w:w="2047" w:type="dxa"/>
            <w:hideMark/>
          </w:tcPr>
          <w:p w:rsidR="00785C09" w:rsidRPr="00A27D69" w:rsidRDefault="00247E8F" w:rsidP="00785C09">
            <w:pPr>
              <w:jc w:val="left"/>
              <w:rPr>
                <w:rFonts w:ascii="Calibri" w:hAnsi="Calibri" w:cs="Arial"/>
                <w:b w:val="0"/>
                <w:sz w:val="24"/>
              </w:rPr>
            </w:pPr>
            <w:r>
              <w:rPr>
                <w:rFonts w:ascii="Calibri" w:hAnsi="Calibri" w:cs="Arial"/>
                <w:b w:val="0"/>
                <w:sz w:val="24"/>
              </w:rPr>
              <w:t>CANTURURAL</w:t>
            </w:r>
          </w:p>
        </w:tc>
        <w:tc>
          <w:tcPr>
            <w:tcW w:w="3939" w:type="dxa"/>
            <w:hideMark/>
          </w:tcPr>
          <w:p w:rsidR="00785C09" w:rsidRPr="00785C09" w:rsidRDefault="006E19D0" w:rsidP="00785C09">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rPr>
            </w:pPr>
            <w:r>
              <w:rPr>
                <w:rFonts w:ascii="Calibri" w:hAnsi="Calibri"/>
                <w:color w:val="000000"/>
                <w:szCs w:val="22"/>
              </w:rPr>
              <w:t xml:space="preserve">EN ESPECIE: </w:t>
            </w:r>
            <w:r w:rsidR="00785C09" w:rsidRPr="00785C09">
              <w:rPr>
                <w:rFonts w:ascii="Calibri" w:hAnsi="Calibri" w:cs="Arial"/>
                <w:sz w:val="24"/>
              </w:rPr>
              <w:t>Reuniones de Junta Directiva Especie</w:t>
            </w:r>
          </w:p>
        </w:tc>
        <w:tc>
          <w:tcPr>
            <w:tcW w:w="1559" w:type="dxa"/>
            <w:hideMark/>
          </w:tcPr>
          <w:p w:rsidR="00785C09" w:rsidRPr="00785C09" w:rsidRDefault="00785C09" w:rsidP="00785C0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rPr>
            </w:pPr>
            <w:r w:rsidRPr="00785C09">
              <w:rPr>
                <w:rFonts w:ascii="Calibri" w:hAnsi="Calibri" w:cs="Arial"/>
                <w:sz w:val="24"/>
              </w:rPr>
              <w:t>150,00</w:t>
            </w:r>
          </w:p>
        </w:tc>
      </w:tr>
      <w:tr w:rsidR="00785C09" w:rsidRPr="00785C09" w:rsidTr="00A27D69">
        <w:trPr>
          <w:trHeight w:val="604"/>
          <w:jc w:val="center"/>
        </w:trPr>
        <w:tc>
          <w:tcPr>
            <w:cnfStyle w:val="001000000000" w:firstRow="0" w:lastRow="0" w:firstColumn="1" w:lastColumn="0" w:oddVBand="0" w:evenVBand="0" w:oddHBand="0" w:evenHBand="0" w:firstRowFirstColumn="0" w:firstRowLastColumn="0" w:lastRowFirstColumn="0" w:lastRowLastColumn="0"/>
            <w:tcW w:w="2047" w:type="dxa"/>
            <w:hideMark/>
          </w:tcPr>
          <w:p w:rsidR="00785C09" w:rsidRPr="00A27D69" w:rsidRDefault="00247E8F" w:rsidP="00785C09">
            <w:pPr>
              <w:jc w:val="left"/>
              <w:rPr>
                <w:rFonts w:ascii="Calibri" w:hAnsi="Calibri" w:cs="Arial"/>
                <w:b w:val="0"/>
                <w:sz w:val="24"/>
              </w:rPr>
            </w:pPr>
            <w:r>
              <w:rPr>
                <w:rFonts w:ascii="Calibri" w:hAnsi="Calibri" w:cs="Arial"/>
                <w:b w:val="0"/>
                <w:sz w:val="24"/>
              </w:rPr>
              <w:t>CANTURURAL</w:t>
            </w:r>
          </w:p>
        </w:tc>
        <w:tc>
          <w:tcPr>
            <w:tcW w:w="3939" w:type="dxa"/>
            <w:hideMark/>
          </w:tcPr>
          <w:p w:rsidR="00785C09" w:rsidRPr="00785C09" w:rsidRDefault="006E19D0" w:rsidP="00785C09">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rPr>
            </w:pPr>
            <w:r>
              <w:rPr>
                <w:rFonts w:ascii="Calibri" w:hAnsi="Calibri"/>
                <w:color w:val="000000"/>
                <w:szCs w:val="22"/>
              </w:rPr>
              <w:t xml:space="preserve">EN ESPECIE: </w:t>
            </w:r>
            <w:r w:rsidR="00785C09" w:rsidRPr="00785C09">
              <w:rPr>
                <w:rFonts w:ascii="Calibri" w:hAnsi="Calibri" w:cs="Arial"/>
                <w:sz w:val="24"/>
              </w:rPr>
              <w:t>Identificación y visita a potenciales organizaciones Especie</w:t>
            </w:r>
          </w:p>
        </w:tc>
        <w:tc>
          <w:tcPr>
            <w:tcW w:w="1559" w:type="dxa"/>
            <w:hideMark/>
          </w:tcPr>
          <w:p w:rsidR="00785C09" w:rsidRPr="00785C09" w:rsidRDefault="00785C09" w:rsidP="00785C0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rPr>
            </w:pPr>
            <w:r w:rsidRPr="00785C09">
              <w:rPr>
                <w:rFonts w:ascii="Calibri" w:hAnsi="Calibri" w:cs="Arial"/>
                <w:sz w:val="24"/>
              </w:rPr>
              <w:t>150,00</w:t>
            </w:r>
          </w:p>
        </w:tc>
      </w:tr>
      <w:tr w:rsidR="006E19D0" w:rsidRPr="00785C09" w:rsidTr="006E19D0">
        <w:trPr>
          <w:trHeight w:val="330"/>
          <w:jc w:val="center"/>
        </w:trPr>
        <w:tc>
          <w:tcPr>
            <w:cnfStyle w:val="001000000000" w:firstRow="0" w:lastRow="0" w:firstColumn="1" w:lastColumn="0" w:oddVBand="0" w:evenVBand="0" w:oddHBand="0" w:evenHBand="0" w:firstRowFirstColumn="0" w:firstRowLastColumn="0" w:lastRowFirstColumn="0" w:lastRowLastColumn="0"/>
            <w:tcW w:w="5986" w:type="dxa"/>
            <w:gridSpan w:val="2"/>
            <w:hideMark/>
          </w:tcPr>
          <w:p w:rsidR="006E19D0" w:rsidRPr="00785C09" w:rsidRDefault="006E19D0" w:rsidP="006E19D0">
            <w:pPr>
              <w:jc w:val="left"/>
              <w:rPr>
                <w:rFonts w:ascii="Calibri" w:hAnsi="Calibri" w:cs="Arial"/>
                <w:b w:val="0"/>
                <w:bCs w:val="0"/>
                <w:sz w:val="24"/>
              </w:rPr>
            </w:pPr>
            <w:r w:rsidRPr="00785C09">
              <w:rPr>
                <w:rFonts w:ascii="Calibri" w:hAnsi="Calibri" w:cs="Arial"/>
                <w:sz w:val="24"/>
              </w:rPr>
              <w:t> Total</w:t>
            </w:r>
          </w:p>
        </w:tc>
        <w:tc>
          <w:tcPr>
            <w:tcW w:w="1559" w:type="dxa"/>
            <w:hideMark/>
          </w:tcPr>
          <w:p w:rsidR="006E19D0" w:rsidRPr="00785C09" w:rsidRDefault="00742F29" w:rsidP="00785C0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rPr>
            </w:pPr>
            <w:r>
              <w:rPr>
                <w:rFonts w:ascii="Calibri" w:hAnsi="Calibri" w:cs="Arial"/>
                <w:sz w:val="24"/>
              </w:rPr>
              <w:t>US$</w:t>
            </w:r>
            <w:r w:rsidR="006E19D0" w:rsidRPr="00785C09">
              <w:rPr>
                <w:rFonts w:ascii="Calibri" w:hAnsi="Calibri" w:cs="Arial"/>
                <w:sz w:val="24"/>
              </w:rPr>
              <w:t>20.300</w:t>
            </w:r>
          </w:p>
        </w:tc>
      </w:tr>
    </w:tbl>
    <w:p w:rsidR="00997743" w:rsidRPr="00785C09" w:rsidRDefault="00997743" w:rsidP="00997743">
      <w:pPr>
        <w:jc w:val="center"/>
        <w:rPr>
          <w:rFonts w:ascii="Calibri" w:hAnsi="Calibri"/>
          <w:sz w:val="24"/>
        </w:rPr>
      </w:pPr>
    </w:p>
    <w:p w:rsidR="00997743" w:rsidRPr="00785C09" w:rsidRDefault="00997743" w:rsidP="00AC2011">
      <w:pPr>
        <w:jc w:val="center"/>
        <w:rPr>
          <w:rFonts w:ascii="Calibri" w:hAnsi="Calibri" w:cs="Arial"/>
          <w:b/>
          <w:spacing w:val="-2"/>
          <w:lang w:val="es-ES"/>
        </w:rPr>
      </w:pPr>
    </w:p>
    <w:tbl>
      <w:tblPr>
        <w:tblStyle w:val="Tabladecuadrcula1clara-nfasis1"/>
        <w:tblW w:w="7543" w:type="dxa"/>
        <w:jc w:val="center"/>
        <w:tblLook w:val="04A0" w:firstRow="1" w:lastRow="0" w:firstColumn="1" w:lastColumn="0" w:noHBand="0" w:noVBand="1"/>
      </w:tblPr>
      <w:tblGrid>
        <w:gridCol w:w="1985"/>
        <w:gridCol w:w="3969"/>
        <w:gridCol w:w="1589"/>
      </w:tblGrid>
      <w:tr w:rsidR="00785C09" w:rsidRPr="00785C09" w:rsidTr="00A27D69">
        <w:trPr>
          <w:cnfStyle w:val="100000000000" w:firstRow="1" w:lastRow="0" w:firstColumn="0" w:lastColumn="0" w:oddVBand="0" w:evenVBand="0" w:oddHBand="0"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985" w:type="dxa"/>
            <w:hideMark/>
          </w:tcPr>
          <w:p w:rsidR="00785C09" w:rsidRPr="00785C09" w:rsidRDefault="00785C09" w:rsidP="00A27D69">
            <w:pPr>
              <w:jc w:val="center"/>
              <w:rPr>
                <w:rFonts w:ascii="Calibri" w:hAnsi="Calibri" w:cs="Arial"/>
                <w:sz w:val="24"/>
              </w:rPr>
            </w:pPr>
            <w:r w:rsidRPr="00785C09">
              <w:rPr>
                <w:rFonts w:ascii="Calibri" w:hAnsi="Calibri" w:cs="Arial"/>
                <w:sz w:val="24"/>
              </w:rPr>
              <w:t>Nombre fuente</w:t>
            </w:r>
          </w:p>
        </w:tc>
        <w:tc>
          <w:tcPr>
            <w:tcW w:w="3969" w:type="dxa"/>
            <w:hideMark/>
          </w:tcPr>
          <w:p w:rsidR="00785C09" w:rsidRPr="00785C09" w:rsidRDefault="00785C09" w:rsidP="00A27D69">
            <w:pPr>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rPr>
            </w:pPr>
            <w:r w:rsidRPr="00785C09">
              <w:rPr>
                <w:rFonts w:ascii="Calibri" w:hAnsi="Calibri" w:cs="Arial"/>
                <w:sz w:val="24"/>
              </w:rPr>
              <w:t>En especie o Efectivo</w:t>
            </w:r>
          </w:p>
        </w:tc>
        <w:tc>
          <w:tcPr>
            <w:tcW w:w="1589" w:type="dxa"/>
            <w:hideMark/>
          </w:tcPr>
          <w:p w:rsidR="00785C09" w:rsidRPr="00785C09" w:rsidRDefault="00785C09" w:rsidP="00A27D69">
            <w:pPr>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rPr>
            </w:pPr>
            <w:r w:rsidRPr="00785C09">
              <w:rPr>
                <w:rFonts w:ascii="Calibri" w:hAnsi="Calibri" w:cs="Arial"/>
                <w:sz w:val="24"/>
              </w:rPr>
              <w:t>Monto $</w:t>
            </w:r>
          </w:p>
        </w:tc>
      </w:tr>
      <w:tr w:rsidR="00785C09" w:rsidRPr="00785C09" w:rsidTr="00A27D69">
        <w:trPr>
          <w:trHeight w:val="1135"/>
          <w:jc w:val="center"/>
        </w:trPr>
        <w:tc>
          <w:tcPr>
            <w:cnfStyle w:val="001000000000" w:firstRow="0" w:lastRow="0" w:firstColumn="1" w:lastColumn="0" w:oddVBand="0" w:evenVBand="0" w:oddHBand="0" w:evenHBand="0" w:firstRowFirstColumn="0" w:firstRowLastColumn="0" w:lastRowFirstColumn="0" w:lastRowLastColumn="0"/>
            <w:tcW w:w="1985" w:type="dxa"/>
            <w:hideMark/>
          </w:tcPr>
          <w:p w:rsidR="00785C09" w:rsidRPr="00A27D69" w:rsidRDefault="00247E8F" w:rsidP="00A27D69">
            <w:pPr>
              <w:jc w:val="left"/>
              <w:rPr>
                <w:rFonts w:ascii="Calibri" w:hAnsi="Calibri" w:cs="Arial"/>
                <w:b w:val="0"/>
                <w:szCs w:val="22"/>
              </w:rPr>
            </w:pPr>
            <w:r>
              <w:rPr>
                <w:rFonts w:ascii="Calibri" w:hAnsi="Calibri" w:cs="Arial"/>
                <w:b w:val="0"/>
                <w:szCs w:val="22"/>
              </w:rPr>
              <w:t>CANTURURAL</w:t>
            </w:r>
          </w:p>
        </w:tc>
        <w:tc>
          <w:tcPr>
            <w:tcW w:w="3969" w:type="dxa"/>
            <w:hideMark/>
          </w:tcPr>
          <w:p w:rsidR="00785C09" w:rsidRPr="00785C09" w:rsidRDefault="006E19D0" w:rsidP="00A27D69">
            <w:pPr>
              <w:jc w:val="left"/>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r>
              <w:rPr>
                <w:rFonts w:ascii="Calibri" w:hAnsi="Calibri"/>
                <w:color w:val="000000"/>
                <w:szCs w:val="22"/>
              </w:rPr>
              <w:t xml:space="preserve">EN ESPECIE: </w:t>
            </w:r>
            <w:r w:rsidR="00785C09" w:rsidRPr="00785C09">
              <w:rPr>
                <w:rFonts w:ascii="Calibri" w:hAnsi="Calibri" w:cs="Arial"/>
                <w:szCs w:val="22"/>
              </w:rPr>
              <w:t>la coordinación de las reuniones, preparación de los documentos, solicitud de espacio para hacer las reuniones.</w:t>
            </w:r>
          </w:p>
        </w:tc>
        <w:tc>
          <w:tcPr>
            <w:tcW w:w="1589" w:type="dxa"/>
            <w:hideMark/>
          </w:tcPr>
          <w:p w:rsidR="00785C09" w:rsidRPr="00785C09" w:rsidRDefault="00785C09" w:rsidP="00A27D6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r w:rsidRPr="00785C09">
              <w:rPr>
                <w:rFonts w:ascii="Calibri" w:hAnsi="Calibri" w:cs="Arial"/>
                <w:szCs w:val="22"/>
              </w:rPr>
              <w:t>500,00</w:t>
            </w:r>
          </w:p>
        </w:tc>
      </w:tr>
      <w:tr w:rsidR="00785C09" w:rsidRPr="00785C09" w:rsidTr="00A27D69">
        <w:trPr>
          <w:trHeight w:val="846"/>
          <w:jc w:val="center"/>
        </w:trPr>
        <w:tc>
          <w:tcPr>
            <w:cnfStyle w:val="001000000000" w:firstRow="0" w:lastRow="0" w:firstColumn="1" w:lastColumn="0" w:oddVBand="0" w:evenVBand="0" w:oddHBand="0" w:evenHBand="0" w:firstRowFirstColumn="0" w:firstRowLastColumn="0" w:lastRowFirstColumn="0" w:lastRowLastColumn="0"/>
            <w:tcW w:w="1985" w:type="dxa"/>
            <w:hideMark/>
          </w:tcPr>
          <w:p w:rsidR="00785C09" w:rsidRPr="00A27D69" w:rsidRDefault="00247E8F" w:rsidP="00A27D69">
            <w:pPr>
              <w:jc w:val="left"/>
              <w:rPr>
                <w:rFonts w:ascii="Calibri" w:hAnsi="Calibri" w:cs="Arial"/>
                <w:b w:val="0"/>
                <w:szCs w:val="22"/>
              </w:rPr>
            </w:pPr>
            <w:r>
              <w:rPr>
                <w:rFonts w:ascii="Calibri" w:hAnsi="Calibri" w:cs="Arial"/>
                <w:b w:val="0"/>
                <w:szCs w:val="22"/>
              </w:rPr>
              <w:t>CANTURURAL</w:t>
            </w:r>
          </w:p>
        </w:tc>
        <w:tc>
          <w:tcPr>
            <w:tcW w:w="3969" w:type="dxa"/>
            <w:hideMark/>
          </w:tcPr>
          <w:p w:rsidR="00785C09" w:rsidRPr="00785C09" w:rsidRDefault="006E19D0" w:rsidP="00A27D69">
            <w:pPr>
              <w:jc w:val="left"/>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r>
              <w:rPr>
                <w:rFonts w:ascii="Calibri" w:hAnsi="Calibri"/>
                <w:color w:val="000000"/>
                <w:szCs w:val="22"/>
              </w:rPr>
              <w:t xml:space="preserve">EN ESPECIE: </w:t>
            </w:r>
            <w:r w:rsidR="00785C09" w:rsidRPr="00785C09">
              <w:rPr>
                <w:rFonts w:ascii="Calibri" w:hAnsi="Calibri" w:cs="Arial"/>
                <w:szCs w:val="22"/>
              </w:rPr>
              <w:t>Localizar los posibles afiliados, coordinar con los empresarios, elaborar y hacer las presentaciones.</w:t>
            </w:r>
          </w:p>
        </w:tc>
        <w:tc>
          <w:tcPr>
            <w:tcW w:w="1589" w:type="dxa"/>
            <w:hideMark/>
          </w:tcPr>
          <w:p w:rsidR="00785C09" w:rsidRPr="00785C09" w:rsidRDefault="00785C09" w:rsidP="00A27D6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r w:rsidRPr="00785C09">
              <w:rPr>
                <w:rFonts w:ascii="Calibri" w:hAnsi="Calibri" w:cs="Arial"/>
                <w:szCs w:val="22"/>
              </w:rPr>
              <w:t>1.000,00</w:t>
            </w:r>
          </w:p>
        </w:tc>
      </w:tr>
      <w:tr w:rsidR="00785C09" w:rsidRPr="00785C09" w:rsidTr="006E19D0">
        <w:trPr>
          <w:trHeight w:val="410"/>
          <w:jc w:val="center"/>
        </w:trPr>
        <w:tc>
          <w:tcPr>
            <w:cnfStyle w:val="001000000000" w:firstRow="0" w:lastRow="0" w:firstColumn="1" w:lastColumn="0" w:oddVBand="0" w:evenVBand="0" w:oddHBand="0" w:evenHBand="0" w:firstRowFirstColumn="0" w:firstRowLastColumn="0" w:lastRowFirstColumn="0" w:lastRowLastColumn="0"/>
            <w:tcW w:w="1985" w:type="dxa"/>
            <w:hideMark/>
          </w:tcPr>
          <w:p w:rsidR="00785C09" w:rsidRPr="00A27D69" w:rsidRDefault="00247E8F" w:rsidP="00A27D69">
            <w:pPr>
              <w:jc w:val="left"/>
              <w:rPr>
                <w:rFonts w:ascii="Calibri" w:hAnsi="Calibri" w:cs="Arial"/>
                <w:b w:val="0"/>
                <w:szCs w:val="22"/>
              </w:rPr>
            </w:pPr>
            <w:r>
              <w:rPr>
                <w:rFonts w:ascii="Calibri" w:hAnsi="Calibri" w:cs="Arial"/>
                <w:b w:val="0"/>
                <w:szCs w:val="22"/>
              </w:rPr>
              <w:t>CANTURURAL</w:t>
            </w:r>
          </w:p>
        </w:tc>
        <w:tc>
          <w:tcPr>
            <w:tcW w:w="3969" w:type="dxa"/>
            <w:hideMark/>
          </w:tcPr>
          <w:p w:rsidR="00785C09" w:rsidRPr="00785C09" w:rsidRDefault="006E19D0" w:rsidP="00A27D69">
            <w:pPr>
              <w:jc w:val="left"/>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r>
              <w:rPr>
                <w:rFonts w:ascii="Calibri" w:hAnsi="Calibri"/>
                <w:color w:val="000000"/>
                <w:szCs w:val="22"/>
              </w:rPr>
              <w:t xml:space="preserve">EN ESPECIE: </w:t>
            </w:r>
            <w:r w:rsidR="00785C09" w:rsidRPr="00785C09">
              <w:rPr>
                <w:rFonts w:ascii="Calibri" w:hAnsi="Calibri" w:cs="Arial"/>
                <w:szCs w:val="22"/>
              </w:rPr>
              <w:t>Coordinar con la consultora, asistir a reuniones, revisar los documentos, suministrar la información pertinente.</w:t>
            </w:r>
          </w:p>
        </w:tc>
        <w:tc>
          <w:tcPr>
            <w:tcW w:w="1589" w:type="dxa"/>
            <w:hideMark/>
          </w:tcPr>
          <w:p w:rsidR="00785C09" w:rsidRPr="00785C09" w:rsidRDefault="00785C09" w:rsidP="00A27D6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r w:rsidRPr="00785C09">
              <w:rPr>
                <w:rFonts w:ascii="Calibri" w:hAnsi="Calibri" w:cs="Arial"/>
                <w:szCs w:val="22"/>
              </w:rPr>
              <w:t>1.000,00</w:t>
            </w:r>
          </w:p>
        </w:tc>
      </w:tr>
      <w:tr w:rsidR="00785C09" w:rsidRPr="00785C09" w:rsidTr="006E19D0">
        <w:trPr>
          <w:trHeight w:val="570"/>
          <w:jc w:val="center"/>
        </w:trPr>
        <w:tc>
          <w:tcPr>
            <w:cnfStyle w:val="001000000000" w:firstRow="0" w:lastRow="0" w:firstColumn="1" w:lastColumn="0" w:oddVBand="0" w:evenVBand="0" w:oddHBand="0" w:evenHBand="0" w:firstRowFirstColumn="0" w:firstRowLastColumn="0" w:lastRowFirstColumn="0" w:lastRowLastColumn="0"/>
            <w:tcW w:w="1985" w:type="dxa"/>
            <w:hideMark/>
          </w:tcPr>
          <w:p w:rsidR="00785C09" w:rsidRPr="00A27D69" w:rsidRDefault="00247E8F" w:rsidP="00A27D69">
            <w:pPr>
              <w:jc w:val="left"/>
              <w:rPr>
                <w:rFonts w:ascii="Calibri" w:hAnsi="Calibri" w:cs="Arial"/>
                <w:b w:val="0"/>
                <w:szCs w:val="22"/>
              </w:rPr>
            </w:pPr>
            <w:r>
              <w:rPr>
                <w:rFonts w:ascii="Calibri" w:hAnsi="Calibri" w:cs="Arial"/>
                <w:b w:val="0"/>
                <w:szCs w:val="22"/>
              </w:rPr>
              <w:t>CANTURURAL</w:t>
            </w:r>
          </w:p>
        </w:tc>
        <w:tc>
          <w:tcPr>
            <w:tcW w:w="3969" w:type="dxa"/>
            <w:hideMark/>
          </w:tcPr>
          <w:p w:rsidR="00785C09" w:rsidRPr="00785C09" w:rsidRDefault="006E19D0" w:rsidP="00A27D69">
            <w:pPr>
              <w:jc w:val="left"/>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r>
              <w:rPr>
                <w:rFonts w:ascii="Calibri" w:hAnsi="Calibri"/>
                <w:color w:val="000000"/>
                <w:szCs w:val="22"/>
              </w:rPr>
              <w:t xml:space="preserve">EN ESPECIE: </w:t>
            </w:r>
            <w:r w:rsidR="00785C09" w:rsidRPr="00785C09">
              <w:rPr>
                <w:rFonts w:ascii="Calibri" w:hAnsi="Calibri" w:cs="Arial"/>
                <w:szCs w:val="22"/>
              </w:rPr>
              <w:t>Coordinar la logística de la Asamblea, convocatoria de los afiliados.</w:t>
            </w:r>
          </w:p>
        </w:tc>
        <w:tc>
          <w:tcPr>
            <w:tcW w:w="1589" w:type="dxa"/>
            <w:hideMark/>
          </w:tcPr>
          <w:p w:rsidR="00785C09" w:rsidRPr="00785C09" w:rsidRDefault="00785C09" w:rsidP="00A27D6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r w:rsidRPr="00785C09">
              <w:rPr>
                <w:rFonts w:ascii="Calibri" w:hAnsi="Calibri" w:cs="Arial"/>
                <w:szCs w:val="22"/>
              </w:rPr>
              <w:t>500,00</w:t>
            </w:r>
          </w:p>
        </w:tc>
      </w:tr>
      <w:tr w:rsidR="006E19D0" w:rsidRPr="00785C09" w:rsidTr="006E19D0">
        <w:trPr>
          <w:trHeight w:val="330"/>
          <w:jc w:val="center"/>
        </w:trPr>
        <w:tc>
          <w:tcPr>
            <w:cnfStyle w:val="001000000000" w:firstRow="0" w:lastRow="0" w:firstColumn="1" w:lastColumn="0" w:oddVBand="0" w:evenVBand="0" w:oddHBand="0" w:evenHBand="0" w:firstRowFirstColumn="0" w:firstRowLastColumn="0" w:lastRowFirstColumn="0" w:lastRowLastColumn="0"/>
            <w:tcW w:w="5954" w:type="dxa"/>
            <w:gridSpan w:val="2"/>
            <w:hideMark/>
          </w:tcPr>
          <w:p w:rsidR="006E19D0" w:rsidRPr="00785C09" w:rsidRDefault="006E19D0" w:rsidP="00A27D69">
            <w:pPr>
              <w:jc w:val="left"/>
              <w:rPr>
                <w:rFonts w:ascii="Calibri" w:hAnsi="Calibri" w:cs="Arial"/>
                <w:b w:val="0"/>
                <w:bCs w:val="0"/>
                <w:sz w:val="24"/>
              </w:rPr>
            </w:pPr>
            <w:r w:rsidRPr="00785C09">
              <w:rPr>
                <w:rFonts w:ascii="Calibri" w:hAnsi="Calibri" w:cs="Arial"/>
                <w:sz w:val="24"/>
              </w:rPr>
              <w:t>Total</w:t>
            </w:r>
          </w:p>
        </w:tc>
        <w:tc>
          <w:tcPr>
            <w:tcW w:w="1589" w:type="dxa"/>
            <w:hideMark/>
          </w:tcPr>
          <w:p w:rsidR="006E19D0" w:rsidRPr="00785C09" w:rsidRDefault="00742F29" w:rsidP="00A27D6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rPr>
            </w:pPr>
            <w:r>
              <w:rPr>
                <w:rFonts w:ascii="Calibri" w:hAnsi="Calibri" w:cs="Arial"/>
                <w:sz w:val="24"/>
              </w:rPr>
              <w:t>US$</w:t>
            </w:r>
            <w:r w:rsidR="006E19D0" w:rsidRPr="00785C09">
              <w:rPr>
                <w:rFonts w:ascii="Calibri" w:hAnsi="Calibri" w:cs="Arial"/>
                <w:sz w:val="24"/>
              </w:rPr>
              <w:t>3.000,00</w:t>
            </w:r>
          </w:p>
        </w:tc>
      </w:tr>
    </w:tbl>
    <w:p w:rsidR="004556DD" w:rsidRDefault="004556DD" w:rsidP="004556DD">
      <w:pPr>
        <w:rPr>
          <w:rFonts w:ascii="Calibri" w:hAnsi="Calibri" w:cs="Arial"/>
        </w:rPr>
      </w:pPr>
    </w:p>
    <w:tbl>
      <w:tblPr>
        <w:tblStyle w:val="Tablanormal1"/>
        <w:tblW w:w="7093" w:type="dxa"/>
        <w:tblInd w:w="562" w:type="dxa"/>
        <w:tblLook w:val="04A0" w:firstRow="1" w:lastRow="0" w:firstColumn="1" w:lastColumn="0" w:noHBand="0" w:noVBand="1"/>
      </w:tblPr>
      <w:tblGrid>
        <w:gridCol w:w="2127"/>
        <w:gridCol w:w="3407"/>
        <w:gridCol w:w="1559"/>
      </w:tblGrid>
      <w:tr w:rsidR="006E19D0" w:rsidRPr="006E19D0" w:rsidTr="006E19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3" w:type="dxa"/>
            <w:gridSpan w:val="3"/>
            <w:noWrap/>
          </w:tcPr>
          <w:p w:rsidR="006E19D0" w:rsidRPr="006E19D0" w:rsidRDefault="006E19D0" w:rsidP="006E19D0">
            <w:pPr>
              <w:jc w:val="center"/>
              <w:rPr>
                <w:rFonts w:ascii="Calibri" w:hAnsi="Calibri"/>
                <w:color w:val="000000"/>
                <w:szCs w:val="22"/>
              </w:rPr>
            </w:pPr>
            <w:r>
              <w:rPr>
                <w:rFonts w:ascii="Calibri" w:hAnsi="Calibri"/>
                <w:color w:val="000000"/>
                <w:szCs w:val="22"/>
              </w:rPr>
              <w:t>INFORME FINAL</w:t>
            </w:r>
          </w:p>
        </w:tc>
      </w:tr>
      <w:tr w:rsidR="006E19D0" w:rsidRPr="006E19D0" w:rsidTr="006E19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rsidR="006E19D0" w:rsidRPr="00A27D69" w:rsidRDefault="006E19D0" w:rsidP="006E19D0">
            <w:pPr>
              <w:jc w:val="center"/>
              <w:rPr>
                <w:rFonts w:ascii="Calibri" w:hAnsi="Calibri" w:cs="Arial"/>
                <w:b w:val="0"/>
                <w:sz w:val="24"/>
              </w:rPr>
            </w:pPr>
            <w:r w:rsidRPr="00A27D69">
              <w:rPr>
                <w:rFonts w:ascii="Calibri" w:hAnsi="Calibri" w:cs="Arial"/>
                <w:b w:val="0"/>
                <w:sz w:val="24"/>
              </w:rPr>
              <w:t>Nombre fuente</w:t>
            </w:r>
          </w:p>
        </w:tc>
        <w:tc>
          <w:tcPr>
            <w:tcW w:w="3407" w:type="dxa"/>
            <w:noWrap/>
          </w:tcPr>
          <w:p w:rsidR="006E19D0" w:rsidRPr="00785C09" w:rsidRDefault="006E19D0" w:rsidP="006E19D0">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rPr>
            </w:pPr>
            <w:r w:rsidRPr="00785C09">
              <w:rPr>
                <w:rFonts w:ascii="Calibri" w:hAnsi="Calibri" w:cs="Arial"/>
                <w:sz w:val="24"/>
              </w:rPr>
              <w:t>En especie o Efectivo</w:t>
            </w:r>
          </w:p>
        </w:tc>
        <w:tc>
          <w:tcPr>
            <w:tcW w:w="1559" w:type="dxa"/>
            <w:noWrap/>
          </w:tcPr>
          <w:p w:rsidR="006E19D0" w:rsidRPr="00785C09" w:rsidRDefault="006E19D0" w:rsidP="006E19D0">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rPr>
            </w:pPr>
            <w:r w:rsidRPr="00785C09">
              <w:rPr>
                <w:rFonts w:ascii="Calibri" w:hAnsi="Calibri" w:cs="Arial"/>
                <w:sz w:val="24"/>
              </w:rPr>
              <w:t>Monto $</w:t>
            </w:r>
          </w:p>
        </w:tc>
      </w:tr>
      <w:tr w:rsidR="006E19D0" w:rsidRPr="006E19D0" w:rsidTr="006E19D0">
        <w:trPr>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E19D0" w:rsidRPr="00A27D69" w:rsidRDefault="006E19D0" w:rsidP="006E19D0">
            <w:pPr>
              <w:jc w:val="left"/>
              <w:rPr>
                <w:rFonts w:ascii="Calibri" w:hAnsi="Calibri"/>
                <w:b w:val="0"/>
                <w:color w:val="000000"/>
                <w:szCs w:val="22"/>
              </w:rPr>
            </w:pPr>
            <w:r w:rsidRPr="00A27D69">
              <w:rPr>
                <w:rFonts w:ascii="Calibri" w:hAnsi="Calibri"/>
                <w:b w:val="0"/>
                <w:color w:val="000000"/>
                <w:szCs w:val="22"/>
              </w:rPr>
              <w:t>ACTUAR</w:t>
            </w:r>
          </w:p>
        </w:tc>
        <w:tc>
          <w:tcPr>
            <w:tcW w:w="3407" w:type="dxa"/>
            <w:noWrap/>
            <w:hideMark/>
          </w:tcPr>
          <w:p w:rsidR="006E19D0" w:rsidRPr="006E19D0" w:rsidRDefault="006E19D0" w:rsidP="006E19D0">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EN ESPECIE: </w:t>
            </w:r>
            <w:r w:rsidRPr="006E19D0">
              <w:rPr>
                <w:rFonts w:ascii="Calibri" w:hAnsi="Calibri"/>
                <w:color w:val="000000"/>
                <w:szCs w:val="22"/>
              </w:rPr>
              <w:t>guía de turismo</w:t>
            </w:r>
          </w:p>
        </w:tc>
        <w:tc>
          <w:tcPr>
            <w:tcW w:w="1559" w:type="dxa"/>
            <w:noWrap/>
            <w:hideMark/>
          </w:tcPr>
          <w:p w:rsidR="006E19D0" w:rsidRPr="006E19D0" w:rsidRDefault="006E19D0" w:rsidP="006E19D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6E19D0">
              <w:rPr>
                <w:rFonts w:ascii="Calibri" w:hAnsi="Calibri"/>
                <w:color w:val="000000"/>
                <w:szCs w:val="22"/>
              </w:rPr>
              <w:t>5</w:t>
            </w:r>
            <w:r>
              <w:rPr>
                <w:rFonts w:ascii="Calibri" w:hAnsi="Calibri"/>
                <w:color w:val="000000"/>
                <w:szCs w:val="22"/>
              </w:rPr>
              <w:t>.</w:t>
            </w:r>
            <w:r w:rsidRPr="006E19D0">
              <w:rPr>
                <w:rFonts w:ascii="Calibri" w:hAnsi="Calibri"/>
                <w:color w:val="000000"/>
                <w:szCs w:val="22"/>
              </w:rPr>
              <w:t>000</w:t>
            </w:r>
            <w:r>
              <w:rPr>
                <w:rFonts w:ascii="Calibri" w:hAnsi="Calibri"/>
                <w:color w:val="000000"/>
                <w:szCs w:val="22"/>
              </w:rPr>
              <w:t>,00</w:t>
            </w:r>
          </w:p>
        </w:tc>
      </w:tr>
      <w:tr w:rsidR="006E19D0" w:rsidRPr="006E19D0" w:rsidTr="006E19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E19D0" w:rsidRPr="00A27D69" w:rsidRDefault="006E19D0" w:rsidP="006E19D0">
            <w:pPr>
              <w:jc w:val="left"/>
              <w:rPr>
                <w:rFonts w:ascii="Calibri" w:hAnsi="Calibri"/>
                <w:b w:val="0"/>
                <w:color w:val="000000"/>
                <w:szCs w:val="22"/>
              </w:rPr>
            </w:pPr>
            <w:r w:rsidRPr="00A27D69">
              <w:rPr>
                <w:rFonts w:ascii="Calibri" w:hAnsi="Calibri"/>
                <w:b w:val="0"/>
                <w:color w:val="000000"/>
                <w:szCs w:val="22"/>
              </w:rPr>
              <w:t>ACTUAR</w:t>
            </w:r>
          </w:p>
        </w:tc>
        <w:tc>
          <w:tcPr>
            <w:tcW w:w="3407" w:type="dxa"/>
            <w:noWrap/>
            <w:hideMark/>
          </w:tcPr>
          <w:p w:rsidR="006E19D0" w:rsidRPr="006E19D0" w:rsidRDefault="006E19D0" w:rsidP="006E19D0">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Pr>
                <w:rFonts w:ascii="Calibri" w:hAnsi="Calibri"/>
                <w:color w:val="000000"/>
                <w:szCs w:val="22"/>
              </w:rPr>
              <w:t xml:space="preserve">EN ESPECIE: </w:t>
            </w:r>
            <w:r w:rsidRPr="006E19D0">
              <w:rPr>
                <w:rFonts w:ascii="Calibri" w:hAnsi="Calibri"/>
                <w:color w:val="000000"/>
                <w:szCs w:val="22"/>
              </w:rPr>
              <w:t>pago del Estudio de Aportes y Efectos del TRC</w:t>
            </w:r>
          </w:p>
        </w:tc>
        <w:tc>
          <w:tcPr>
            <w:tcW w:w="1559" w:type="dxa"/>
            <w:noWrap/>
            <w:hideMark/>
          </w:tcPr>
          <w:p w:rsidR="006E19D0" w:rsidRPr="006E19D0" w:rsidRDefault="006E19D0" w:rsidP="006E19D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6E19D0">
              <w:rPr>
                <w:rFonts w:ascii="Calibri" w:hAnsi="Calibri"/>
                <w:color w:val="000000"/>
                <w:szCs w:val="22"/>
              </w:rPr>
              <w:t>2</w:t>
            </w:r>
            <w:r>
              <w:rPr>
                <w:rFonts w:ascii="Calibri" w:hAnsi="Calibri"/>
                <w:color w:val="000000"/>
                <w:szCs w:val="22"/>
              </w:rPr>
              <w:t>.</w:t>
            </w:r>
            <w:r w:rsidRPr="006E19D0">
              <w:rPr>
                <w:rFonts w:ascii="Calibri" w:hAnsi="Calibri"/>
                <w:color w:val="000000"/>
                <w:szCs w:val="22"/>
              </w:rPr>
              <w:t>000</w:t>
            </w:r>
            <w:r>
              <w:rPr>
                <w:rFonts w:ascii="Calibri" w:hAnsi="Calibri"/>
                <w:color w:val="000000"/>
                <w:szCs w:val="22"/>
              </w:rPr>
              <w:t>,00</w:t>
            </w:r>
          </w:p>
        </w:tc>
      </w:tr>
      <w:tr w:rsidR="006E19D0" w:rsidRPr="006E19D0" w:rsidTr="006E19D0">
        <w:trPr>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E19D0" w:rsidRPr="00A27D69" w:rsidRDefault="006E19D0" w:rsidP="006E19D0">
            <w:pPr>
              <w:jc w:val="left"/>
              <w:rPr>
                <w:rFonts w:ascii="Calibri" w:hAnsi="Calibri"/>
                <w:b w:val="0"/>
                <w:color w:val="000000"/>
                <w:szCs w:val="22"/>
              </w:rPr>
            </w:pPr>
            <w:r w:rsidRPr="00A27D69">
              <w:rPr>
                <w:rFonts w:ascii="Calibri" w:hAnsi="Calibri"/>
                <w:b w:val="0"/>
                <w:color w:val="000000"/>
                <w:szCs w:val="22"/>
              </w:rPr>
              <w:t>ACTUAR</w:t>
            </w:r>
          </w:p>
        </w:tc>
        <w:tc>
          <w:tcPr>
            <w:tcW w:w="3407" w:type="dxa"/>
            <w:noWrap/>
            <w:hideMark/>
          </w:tcPr>
          <w:p w:rsidR="006E19D0" w:rsidRPr="006E19D0" w:rsidRDefault="006E19D0" w:rsidP="006E19D0">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EN ESPECIE: </w:t>
            </w:r>
            <w:r w:rsidRPr="006E19D0">
              <w:rPr>
                <w:rFonts w:ascii="Calibri" w:hAnsi="Calibri"/>
                <w:color w:val="000000"/>
                <w:szCs w:val="22"/>
              </w:rPr>
              <w:t xml:space="preserve">tiempo para </w:t>
            </w:r>
            <w:r w:rsidR="00247E8F">
              <w:rPr>
                <w:rFonts w:ascii="Calibri" w:hAnsi="Calibri"/>
                <w:color w:val="000000"/>
                <w:szCs w:val="22"/>
              </w:rPr>
              <w:t>CANTURURAL</w:t>
            </w:r>
            <w:r w:rsidRPr="006E19D0">
              <w:rPr>
                <w:rFonts w:ascii="Calibri" w:hAnsi="Calibri"/>
                <w:color w:val="000000"/>
                <w:szCs w:val="22"/>
              </w:rPr>
              <w:t xml:space="preserve"> en incidencia con INDER, DINADECO, INA, ICT</w:t>
            </w:r>
          </w:p>
        </w:tc>
        <w:tc>
          <w:tcPr>
            <w:tcW w:w="1559" w:type="dxa"/>
            <w:noWrap/>
            <w:hideMark/>
          </w:tcPr>
          <w:p w:rsidR="006E19D0" w:rsidRPr="006E19D0" w:rsidRDefault="006E19D0" w:rsidP="006E19D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6E19D0">
              <w:rPr>
                <w:rFonts w:ascii="Calibri" w:hAnsi="Calibri"/>
                <w:color w:val="000000"/>
                <w:szCs w:val="22"/>
              </w:rPr>
              <w:t>10</w:t>
            </w:r>
            <w:r>
              <w:rPr>
                <w:rFonts w:ascii="Calibri" w:hAnsi="Calibri"/>
                <w:color w:val="000000"/>
                <w:szCs w:val="22"/>
              </w:rPr>
              <w:t>.</w:t>
            </w:r>
            <w:r w:rsidRPr="006E19D0">
              <w:rPr>
                <w:rFonts w:ascii="Calibri" w:hAnsi="Calibri"/>
                <w:color w:val="000000"/>
                <w:szCs w:val="22"/>
              </w:rPr>
              <w:t>000</w:t>
            </w:r>
            <w:r>
              <w:rPr>
                <w:rFonts w:ascii="Calibri" w:hAnsi="Calibri"/>
                <w:color w:val="000000"/>
                <w:szCs w:val="22"/>
              </w:rPr>
              <w:t>,00</w:t>
            </w:r>
          </w:p>
        </w:tc>
      </w:tr>
      <w:tr w:rsidR="006E19D0" w:rsidRPr="006E19D0" w:rsidTr="006E19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E19D0" w:rsidRPr="00A27D69" w:rsidRDefault="006E19D0" w:rsidP="006E19D0">
            <w:pPr>
              <w:jc w:val="left"/>
              <w:rPr>
                <w:rFonts w:ascii="Calibri" w:hAnsi="Calibri"/>
                <w:b w:val="0"/>
                <w:color w:val="000000"/>
                <w:szCs w:val="22"/>
              </w:rPr>
            </w:pPr>
            <w:r w:rsidRPr="00A27D69">
              <w:rPr>
                <w:rFonts w:ascii="Calibri" w:hAnsi="Calibri"/>
                <w:b w:val="0"/>
                <w:color w:val="000000"/>
                <w:szCs w:val="22"/>
              </w:rPr>
              <w:t>Junta Directiva</w:t>
            </w:r>
          </w:p>
        </w:tc>
        <w:tc>
          <w:tcPr>
            <w:tcW w:w="3407" w:type="dxa"/>
            <w:noWrap/>
            <w:hideMark/>
          </w:tcPr>
          <w:p w:rsidR="006E19D0" w:rsidRPr="006E19D0" w:rsidRDefault="006E19D0" w:rsidP="006E19D0">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Pr>
                <w:rFonts w:ascii="Calibri" w:hAnsi="Calibri"/>
                <w:color w:val="000000"/>
                <w:szCs w:val="22"/>
              </w:rPr>
              <w:t xml:space="preserve">EN ESPECIE: </w:t>
            </w:r>
            <w:r w:rsidRPr="006E19D0">
              <w:rPr>
                <w:rFonts w:ascii="Calibri" w:hAnsi="Calibri"/>
                <w:color w:val="000000"/>
                <w:szCs w:val="22"/>
              </w:rPr>
              <w:t>Tiempo y viáticos para asistir reuniones de JD.</w:t>
            </w:r>
          </w:p>
        </w:tc>
        <w:tc>
          <w:tcPr>
            <w:tcW w:w="1559" w:type="dxa"/>
            <w:noWrap/>
            <w:hideMark/>
          </w:tcPr>
          <w:p w:rsidR="006E19D0" w:rsidRPr="006E19D0" w:rsidRDefault="006E19D0" w:rsidP="006E19D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6E19D0">
              <w:rPr>
                <w:rFonts w:ascii="Calibri" w:hAnsi="Calibri"/>
                <w:color w:val="000000"/>
                <w:szCs w:val="22"/>
              </w:rPr>
              <w:t>10</w:t>
            </w:r>
            <w:r>
              <w:rPr>
                <w:rFonts w:ascii="Calibri" w:hAnsi="Calibri"/>
                <w:color w:val="000000"/>
                <w:szCs w:val="22"/>
              </w:rPr>
              <w:t>.</w:t>
            </w:r>
            <w:r w:rsidRPr="006E19D0">
              <w:rPr>
                <w:rFonts w:ascii="Calibri" w:hAnsi="Calibri"/>
                <w:color w:val="000000"/>
                <w:szCs w:val="22"/>
              </w:rPr>
              <w:t>000</w:t>
            </w:r>
            <w:r>
              <w:rPr>
                <w:rFonts w:ascii="Calibri" w:hAnsi="Calibri"/>
                <w:color w:val="000000"/>
                <w:szCs w:val="22"/>
              </w:rPr>
              <w:t>,00</w:t>
            </w:r>
          </w:p>
        </w:tc>
      </w:tr>
      <w:tr w:rsidR="006E19D0" w:rsidRPr="006E19D0" w:rsidTr="006E19D0">
        <w:trPr>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E19D0" w:rsidRPr="00A27D69" w:rsidRDefault="006E19D0" w:rsidP="006E19D0">
            <w:pPr>
              <w:jc w:val="left"/>
              <w:rPr>
                <w:rFonts w:ascii="Calibri" w:hAnsi="Calibri"/>
                <w:b w:val="0"/>
                <w:color w:val="000000"/>
                <w:szCs w:val="22"/>
              </w:rPr>
            </w:pPr>
            <w:r w:rsidRPr="00A27D69">
              <w:rPr>
                <w:rFonts w:ascii="Calibri" w:hAnsi="Calibri"/>
                <w:b w:val="0"/>
                <w:color w:val="000000"/>
                <w:szCs w:val="22"/>
              </w:rPr>
              <w:t>Marieloz Bonilla</w:t>
            </w:r>
          </w:p>
        </w:tc>
        <w:tc>
          <w:tcPr>
            <w:tcW w:w="3407" w:type="dxa"/>
            <w:noWrap/>
            <w:hideMark/>
          </w:tcPr>
          <w:p w:rsidR="006E19D0" w:rsidRPr="006E19D0" w:rsidRDefault="006E19D0" w:rsidP="006E19D0">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EN ESPECIE: </w:t>
            </w:r>
            <w:r w:rsidRPr="006E19D0">
              <w:rPr>
                <w:rFonts w:ascii="Calibri" w:hAnsi="Calibri"/>
                <w:color w:val="000000"/>
                <w:szCs w:val="22"/>
              </w:rPr>
              <w:t>Un cuarto tiempo al proyecto</w:t>
            </w:r>
          </w:p>
        </w:tc>
        <w:tc>
          <w:tcPr>
            <w:tcW w:w="1559" w:type="dxa"/>
            <w:noWrap/>
            <w:hideMark/>
          </w:tcPr>
          <w:p w:rsidR="006E19D0" w:rsidRPr="006E19D0" w:rsidRDefault="006E19D0" w:rsidP="006E19D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6E19D0">
              <w:rPr>
                <w:rFonts w:ascii="Calibri" w:hAnsi="Calibri"/>
                <w:color w:val="000000"/>
                <w:szCs w:val="22"/>
              </w:rPr>
              <w:t>24</w:t>
            </w:r>
            <w:r>
              <w:rPr>
                <w:rFonts w:ascii="Calibri" w:hAnsi="Calibri"/>
                <w:color w:val="000000"/>
                <w:szCs w:val="22"/>
              </w:rPr>
              <w:t>.</w:t>
            </w:r>
            <w:r w:rsidRPr="006E19D0">
              <w:rPr>
                <w:rFonts w:ascii="Calibri" w:hAnsi="Calibri"/>
                <w:color w:val="000000"/>
                <w:szCs w:val="22"/>
              </w:rPr>
              <w:t>000</w:t>
            </w:r>
            <w:r>
              <w:rPr>
                <w:rFonts w:ascii="Calibri" w:hAnsi="Calibri"/>
                <w:color w:val="000000"/>
                <w:szCs w:val="22"/>
              </w:rPr>
              <w:t>,00</w:t>
            </w:r>
          </w:p>
        </w:tc>
      </w:tr>
      <w:tr w:rsidR="006E19D0" w:rsidRPr="006E19D0" w:rsidTr="006E19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E19D0" w:rsidRPr="00A27D69" w:rsidRDefault="006E19D0" w:rsidP="006E19D0">
            <w:pPr>
              <w:jc w:val="left"/>
              <w:rPr>
                <w:rFonts w:ascii="Calibri" w:hAnsi="Calibri"/>
                <w:b w:val="0"/>
                <w:color w:val="000000"/>
                <w:szCs w:val="22"/>
              </w:rPr>
            </w:pPr>
            <w:r w:rsidRPr="00A27D69">
              <w:rPr>
                <w:rFonts w:ascii="Calibri" w:hAnsi="Calibri"/>
                <w:b w:val="0"/>
                <w:color w:val="000000"/>
                <w:szCs w:val="22"/>
              </w:rPr>
              <w:t>Marieloz Bonilla</w:t>
            </w:r>
          </w:p>
        </w:tc>
        <w:tc>
          <w:tcPr>
            <w:tcW w:w="3407" w:type="dxa"/>
            <w:noWrap/>
            <w:hideMark/>
          </w:tcPr>
          <w:p w:rsidR="006E19D0" w:rsidRPr="006E19D0" w:rsidRDefault="006E19D0" w:rsidP="006E19D0">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Pr>
                <w:rFonts w:ascii="Calibri" w:hAnsi="Calibri"/>
                <w:color w:val="000000"/>
                <w:szCs w:val="22"/>
              </w:rPr>
              <w:t xml:space="preserve">EN ESPECIE: </w:t>
            </w:r>
            <w:r w:rsidRPr="006E19D0">
              <w:rPr>
                <w:rFonts w:ascii="Calibri" w:hAnsi="Calibri"/>
                <w:color w:val="000000"/>
                <w:szCs w:val="22"/>
              </w:rPr>
              <w:t>viáticos</w:t>
            </w:r>
          </w:p>
        </w:tc>
        <w:tc>
          <w:tcPr>
            <w:tcW w:w="1559" w:type="dxa"/>
            <w:noWrap/>
            <w:hideMark/>
          </w:tcPr>
          <w:p w:rsidR="006E19D0" w:rsidRPr="006E19D0" w:rsidRDefault="006E19D0" w:rsidP="006E19D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6E19D0">
              <w:rPr>
                <w:rFonts w:ascii="Calibri" w:hAnsi="Calibri"/>
                <w:color w:val="000000"/>
                <w:szCs w:val="22"/>
              </w:rPr>
              <w:t>4</w:t>
            </w:r>
            <w:r>
              <w:rPr>
                <w:rFonts w:ascii="Calibri" w:hAnsi="Calibri"/>
                <w:color w:val="000000"/>
                <w:szCs w:val="22"/>
              </w:rPr>
              <w:t>.</w:t>
            </w:r>
            <w:r w:rsidRPr="006E19D0">
              <w:rPr>
                <w:rFonts w:ascii="Calibri" w:hAnsi="Calibri"/>
                <w:color w:val="000000"/>
                <w:szCs w:val="22"/>
              </w:rPr>
              <w:t>000</w:t>
            </w:r>
            <w:r>
              <w:rPr>
                <w:rFonts w:ascii="Calibri" w:hAnsi="Calibri"/>
                <w:color w:val="000000"/>
                <w:szCs w:val="22"/>
              </w:rPr>
              <w:t>,00</w:t>
            </w:r>
          </w:p>
        </w:tc>
      </w:tr>
      <w:tr w:rsidR="006E19D0" w:rsidRPr="006E19D0" w:rsidTr="006E19D0">
        <w:trPr>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E19D0" w:rsidRPr="00A27D69" w:rsidRDefault="006E19D0" w:rsidP="006E19D0">
            <w:pPr>
              <w:jc w:val="left"/>
              <w:rPr>
                <w:rFonts w:ascii="Calibri" w:hAnsi="Calibri"/>
                <w:b w:val="0"/>
                <w:color w:val="000000"/>
                <w:szCs w:val="22"/>
              </w:rPr>
            </w:pPr>
            <w:r w:rsidRPr="00A27D69">
              <w:rPr>
                <w:rFonts w:ascii="Calibri" w:hAnsi="Calibri"/>
                <w:b w:val="0"/>
                <w:color w:val="000000"/>
                <w:szCs w:val="22"/>
              </w:rPr>
              <w:t>ICT</w:t>
            </w:r>
          </w:p>
        </w:tc>
        <w:tc>
          <w:tcPr>
            <w:tcW w:w="3407" w:type="dxa"/>
            <w:noWrap/>
            <w:hideMark/>
          </w:tcPr>
          <w:p w:rsidR="006E19D0" w:rsidRPr="006E19D0" w:rsidRDefault="006E19D0" w:rsidP="006E19D0">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EN ESPECIE: </w:t>
            </w:r>
            <w:r w:rsidRPr="006E19D0">
              <w:rPr>
                <w:rFonts w:ascii="Calibri" w:hAnsi="Calibri"/>
                <w:color w:val="000000"/>
                <w:szCs w:val="22"/>
              </w:rPr>
              <w:t>Taller de líderes aportando alimentación y facilitador para 40 personas, financiamiento de Asambleas (alimentación) y presentaciones al sector ( (alimentación)</w:t>
            </w:r>
          </w:p>
        </w:tc>
        <w:tc>
          <w:tcPr>
            <w:tcW w:w="1559" w:type="dxa"/>
            <w:noWrap/>
            <w:hideMark/>
          </w:tcPr>
          <w:p w:rsidR="006E19D0" w:rsidRPr="006E19D0" w:rsidRDefault="006E19D0" w:rsidP="006E19D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6E19D0">
              <w:rPr>
                <w:rFonts w:ascii="Calibri" w:hAnsi="Calibri"/>
                <w:color w:val="000000"/>
                <w:szCs w:val="22"/>
              </w:rPr>
              <w:t>3</w:t>
            </w:r>
            <w:r>
              <w:rPr>
                <w:rFonts w:ascii="Calibri" w:hAnsi="Calibri"/>
                <w:color w:val="000000"/>
                <w:szCs w:val="22"/>
              </w:rPr>
              <w:t>.</w:t>
            </w:r>
            <w:r w:rsidRPr="006E19D0">
              <w:rPr>
                <w:rFonts w:ascii="Calibri" w:hAnsi="Calibri"/>
                <w:color w:val="000000"/>
                <w:szCs w:val="22"/>
              </w:rPr>
              <w:t>000</w:t>
            </w:r>
            <w:r>
              <w:rPr>
                <w:rFonts w:ascii="Calibri" w:hAnsi="Calibri"/>
                <w:color w:val="000000"/>
                <w:szCs w:val="22"/>
              </w:rPr>
              <w:t>,00</w:t>
            </w:r>
          </w:p>
        </w:tc>
      </w:tr>
      <w:tr w:rsidR="006E19D0" w:rsidRPr="006E19D0" w:rsidTr="006E19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E19D0" w:rsidRPr="00A27D69" w:rsidRDefault="006E19D0" w:rsidP="006E19D0">
            <w:pPr>
              <w:jc w:val="left"/>
              <w:rPr>
                <w:rFonts w:ascii="Calibri" w:hAnsi="Calibri"/>
                <w:b w:val="0"/>
                <w:color w:val="000000"/>
                <w:szCs w:val="22"/>
              </w:rPr>
            </w:pPr>
            <w:r w:rsidRPr="00A27D69">
              <w:rPr>
                <w:rFonts w:ascii="Calibri" w:hAnsi="Calibri"/>
                <w:b w:val="0"/>
                <w:color w:val="000000"/>
                <w:szCs w:val="22"/>
              </w:rPr>
              <w:t>INA</w:t>
            </w:r>
          </w:p>
        </w:tc>
        <w:tc>
          <w:tcPr>
            <w:tcW w:w="3407" w:type="dxa"/>
            <w:noWrap/>
            <w:hideMark/>
          </w:tcPr>
          <w:p w:rsidR="006E19D0" w:rsidRPr="006E19D0" w:rsidRDefault="006E19D0" w:rsidP="006E19D0">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6E19D0">
              <w:rPr>
                <w:rFonts w:ascii="Calibri" w:hAnsi="Calibri"/>
                <w:color w:val="000000"/>
                <w:szCs w:val="22"/>
              </w:rPr>
              <w:t>EN EFECTIVO</w:t>
            </w:r>
            <w:r>
              <w:rPr>
                <w:rFonts w:ascii="Calibri" w:hAnsi="Calibri"/>
                <w:color w:val="000000"/>
                <w:szCs w:val="22"/>
              </w:rPr>
              <w:t xml:space="preserve">: </w:t>
            </w:r>
            <w:r w:rsidRPr="006E19D0">
              <w:rPr>
                <w:rFonts w:ascii="Calibri" w:hAnsi="Calibri"/>
                <w:color w:val="000000"/>
                <w:szCs w:val="22"/>
              </w:rPr>
              <w:t>Congreso de TRC</w:t>
            </w:r>
          </w:p>
        </w:tc>
        <w:tc>
          <w:tcPr>
            <w:tcW w:w="1559" w:type="dxa"/>
            <w:noWrap/>
            <w:hideMark/>
          </w:tcPr>
          <w:p w:rsidR="006E19D0" w:rsidRPr="006E19D0" w:rsidRDefault="006E19D0" w:rsidP="006E19D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6E19D0">
              <w:rPr>
                <w:rFonts w:ascii="Calibri" w:hAnsi="Calibri"/>
                <w:color w:val="000000"/>
                <w:szCs w:val="22"/>
              </w:rPr>
              <w:t>3</w:t>
            </w:r>
            <w:r>
              <w:rPr>
                <w:rFonts w:ascii="Calibri" w:hAnsi="Calibri"/>
                <w:color w:val="000000"/>
                <w:szCs w:val="22"/>
              </w:rPr>
              <w:t>.</w:t>
            </w:r>
            <w:r w:rsidRPr="006E19D0">
              <w:rPr>
                <w:rFonts w:ascii="Calibri" w:hAnsi="Calibri"/>
                <w:color w:val="000000"/>
                <w:szCs w:val="22"/>
              </w:rPr>
              <w:t>000</w:t>
            </w:r>
            <w:r>
              <w:rPr>
                <w:rFonts w:ascii="Calibri" w:hAnsi="Calibri"/>
                <w:color w:val="000000"/>
                <w:szCs w:val="22"/>
              </w:rPr>
              <w:t>,00</w:t>
            </w:r>
          </w:p>
        </w:tc>
      </w:tr>
      <w:tr w:rsidR="006E19D0" w:rsidRPr="006E19D0" w:rsidTr="006E19D0">
        <w:trPr>
          <w:trHeight w:val="300"/>
        </w:trPr>
        <w:tc>
          <w:tcPr>
            <w:cnfStyle w:val="001000000000" w:firstRow="0" w:lastRow="0" w:firstColumn="1" w:lastColumn="0" w:oddVBand="0" w:evenVBand="0" w:oddHBand="0" w:evenHBand="0" w:firstRowFirstColumn="0" w:firstRowLastColumn="0" w:lastRowFirstColumn="0" w:lastRowLastColumn="0"/>
            <w:tcW w:w="5534" w:type="dxa"/>
            <w:gridSpan w:val="2"/>
            <w:noWrap/>
            <w:hideMark/>
          </w:tcPr>
          <w:p w:rsidR="006E19D0" w:rsidRPr="006E19D0" w:rsidRDefault="006E19D0" w:rsidP="006E19D0">
            <w:pPr>
              <w:jc w:val="left"/>
              <w:rPr>
                <w:rFonts w:ascii="Calibri" w:hAnsi="Calibri"/>
                <w:color w:val="000000"/>
                <w:szCs w:val="22"/>
              </w:rPr>
            </w:pPr>
            <w:r w:rsidRPr="006E19D0">
              <w:rPr>
                <w:rFonts w:ascii="Calibri" w:hAnsi="Calibri"/>
                <w:color w:val="000000"/>
                <w:szCs w:val="22"/>
              </w:rPr>
              <w:t> </w:t>
            </w:r>
            <w:r>
              <w:rPr>
                <w:rFonts w:ascii="Calibri" w:hAnsi="Calibri"/>
                <w:color w:val="000000"/>
                <w:szCs w:val="22"/>
              </w:rPr>
              <w:t>TOTAL</w:t>
            </w:r>
            <w:r w:rsidRPr="006E19D0">
              <w:rPr>
                <w:rFonts w:ascii="Calibri" w:hAnsi="Calibri"/>
                <w:color w:val="000000"/>
                <w:szCs w:val="22"/>
              </w:rPr>
              <w:t> </w:t>
            </w:r>
          </w:p>
        </w:tc>
        <w:tc>
          <w:tcPr>
            <w:tcW w:w="1559" w:type="dxa"/>
            <w:noWrap/>
            <w:hideMark/>
          </w:tcPr>
          <w:p w:rsidR="006E19D0" w:rsidRPr="006E19D0" w:rsidRDefault="006E19D0" w:rsidP="006E19D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6E19D0">
              <w:rPr>
                <w:rFonts w:ascii="Calibri" w:hAnsi="Calibri"/>
                <w:color w:val="000000"/>
                <w:szCs w:val="22"/>
              </w:rPr>
              <w:t>61</w:t>
            </w:r>
            <w:r>
              <w:rPr>
                <w:rFonts w:ascii="Calibri" w:hAnsi="Calibri"/>
                <w:color w:val="000000"/>
                <w:szCs w:val="22"/>
              </w:rPr>
              <w:t>.</w:t>
            </w:r>
            <w:r w:rsidRPr="006E19D0">
              <w:rPr>
                <w:rFonts w:ascii="Calibri" w:hAnsi="Calibri"/>
                <w:color w:val="000000"/>
                <w:szCs w:val="22"/>
              </w:rPr>
              <w:t>000</w:t>
            </w:r>
            <w:r>
              <w:rPr>
                <w:rFonts w:ascii="Calibri" w:hAnsi="Calibri"/>
                <w:color w:val="000000"/>
                <w:szCs w:val="22"/>
              </w:rPr>
              <w:t>,00</w:t>
            </w:r>
          </w:p>
        </w:tc>
      </w:tr>
      <w:tr w:rsidR="006E19D0" w:rsidRPr="006E19D0" w:rsidTr="006E19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4" w:type="dxa"/>
            <w:gridSpan w:val="2"/>
            <w:noWrap/>
          </w:tcPr>
          <w:p w:rsidR="006E19D0" w:rsidRPr="006E19D0" w:rsidRDefault="006E19D0" w:rsidP="006E19D0">
            <w:pPr>
              <w:jc w:val="left"/>
              <w:rPr>
                <w:rFonts w:ascii="Calibri" w:hAnsi="Calibri"/>
                <w:color w:val="000000"/>
                <w:szCs w:val="22"/>
              </w:rPr>
            </w:pPr>
            <w:r>
              <w:rPr>
                <w:rFonts w:ascii="Calibri" w:hAnsi="Calibri"/>
                <w:color w:val="000000"/>
                <w:szCs w:val="22"/>
              </w:rPr>
              <w:t>GRAN TOTAL</w:t>
            </w:r>
          </w:p>
        </w:tc>
        <w:tc>
          <w:tcPr>
            <w:tcW w:w="1559" w:type="dxa"/>
            <w:noWrap/>
          </w:tcPr>
          <w:p w:rsidR="006E19D0" w:rsidRPr="006E19D0" w:rsidRDefault="00742F29" w:rsidP="006E19D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Pr>
                <w:rFonts w:ascii="Calibri" w:hAnsi="Calibri"/>
                <w:color w:val="000000"/>
                <w:szCs w:val="22"/>
              </w:rPr>
              <w:t>US$</w:t>
            </w:r>
            <w:r w:rsidR="006E19D0">
              <w:rPr>
                <w:rFonts w:ascii="Calibri" w:hAnsi="Calibri"/>
                <w:color w:val="000000"/>
                <w:szCs w:val="22"/>
              </w:rPr>
              <w:t>83.300</w:t>
            </w:r>
          </w:p>
        </w:tc>
      </w:tr>
    </w:tbl>
    <w:p w:rsidR="00CC02BD" w:rsidRDefault="00CC02BD" w:rsidP="00F64467">
      <w:pPr>
        <w:rPr>
          <w:rFonts w:cs="Arial"/>
          <w:sz w:val="24"/>
        </w:rPr>
      </w:pPr>
    </w:p>
    <w:p w:rsidR="00F3293B" w:rsidRDefault="00F3293B" w:rsidP="00F64467">
      <w:pPr>
        <w:rPr>
          <w:rFonts w:cs="Arial"/>
          <w:sz w:val="24"/>
        </w:rPr>
      </w:pPr>
    </w:p>
    <w:p w:rsidR="00B76378" w:rsidRPr="000E03A8" w:rsidRDefault="000E03A8" w:rsidP="000E03A8">
      <w:pPr>
        <w:spacing w:line="276" w:lineRule="auto"/>
        <w:rPr>
          <w:rStyle w:val="Ttulo1Car"/>
          <w:rFonts w:ascii="Calibri Light" w:hAnsi="Calibri Light" w:cs="Arial"/>
          <w:color w:val="auto"/>
          <w:sz w:val="24"/>
          <w:szCs w:val="24"/>
        </w:rPr>
      </w:pPr>
      <w:bookmarkStart w:id="39" w:name="_Toc444459869"/>
      <w:r>
        <w:rPr>
          <w:rStyle w:val="Ttulo1Car"/>
          <w:rFonts w:ascii="Calibri Light" w:hAnsi="Calibri Light" w:cs="Arial"/>
          <w:color w:val="auto"/>
          <w:sz w:val="24"/>
          <w:szCs w:val="24"/>
        </w:rPr>
        <w:t xml:space="preserve">VI.- </w:t>
      </w:r>
      <w:r w:rsidR="00B76378" w:rsidRPr="000E03A8">
        <w:rPr>
          <w:rStyle w:val="Ttulo1Car"/>
          <w:rFonts w:ascii="Calibri Light" w:hAnsi="Calibri Light" w:cs="Arial"/>
          <w:color w:val="auto"/>
          <w:sz w:val="24"/>
          <w:szCs w:val="24"/>
        </w:rPr>
        <w:t>DOCUMENTOS CONSULTADOS</w:t>
      </w:r>
      <w:r w:rsidR="00C425B5" w:rsidRPr="000E03A8">
        <w:rPr>
          <w:rStyle w:val="Ttulo1Car"/>
          <w:rFonts w:ascii="Calibri Light" w:hAnsi="Calibri Light" w:cs="Arial"/>
          <w:color w:val="auto"/>
          <w:sz w:val="24"/>
          <w:szCs w:val="24"/>
        </w:rPr>
        <w:t>:</w:t>
      </w:r>
      <w:bookmarkEnd w:id="39"/>
    </w:p>
    <w:p w:rsidR="00247E8F" w:rsidRPr="00247E8F" w:rsidRDefault="00247E8F" w:rsidP="00967229">
      <w:pPr>
        <w:pStyle w:val="Prrafodelista"/>
        <w:numPr>
          <w:ilvl w:val="0"/>
          <w:numId w:val="36"/>
        </w:numPr>
        <w:spacing w:line="360" w:lineRule="auto"/>
        <w:ind w:left="714" w:hanging="357"/>
        <w:rPr>
          <w:rFonts w:ascii="Calibri" w:hAnsi="Calibri"/>
          <w:sz w:val="24"/>
        </w:rPr>
      </w:pPr>
      <w:r w:rsidRPr="00247E8F">
        <w:rPr>
          <w:rFonts w:ascii="Calibri" w:hAnsi="Calibri"/>
          <w:sz w:val="24"/>
        </w:rPr>
        <w:t xml:space="preserve">COS/SGP/FSP/OP5/BD/12/35: </w:t>
      </w:r>
      <w:r w:rsidRPr="00C73E20">
        <w:rPr>
          <w:rFonts w:ascii="Calibri" w:hAnsi="Calibri"/>
          <w:b/>
          <w:sz w:val="24"/>
        </w:rPr>
        <w:t>Informe Avance I.</w:t>
      </w:r>
      <w:r w:rsidRPr="00247E8F">
        <w:rPr>
          <w:rFonts w:ascii="Calibri" w:hAnsi="Calibri"/>
          <w:sz w:val="24"/>
        </w:rPr>
        <w:t xml:space="preserve"> Asociación Cámara Nacional de Turismo Rural Comunitario. Proyecto: Fortalecimiento Institucional, promoción e incidencia política de la Cámara Nacional de Turismo Rural Comunitario. </w:t>
      </w:r>
    </w:p>
    <w:p w:rsidR="00247E8F" w:rsidRPr="00247E8F" w:rsidRDefault="00247E8F" w:rsidP="00967229">
      <w:pPr>
        <w:pStyle w:val="Prrafodelista"/>
        <w:numPr>
          <w:ilvl w:val="0"/>
          <w:numId w:val="36"/>
        </w:numPr>
        <w:spacing w:line="360" w:lineRule="auto"/>
        <w:ind w:left="714" w:hanging="357"/>
        <w:rPr>
          <w:rFonts w:ascii="Calibri" w:hAnsi="Calibri"/>
          <w:sz w:val="24"/>
        </w:rPr>
      </w:pPr>
      <w:r w:rsidRPr="00247E8F">
        <w:rPr>
          <w:rFonts w:ascii="Calibri" w:hAnsi="Calibri"/>
          <w:sz w:val="24"/>
        </w:rPr>
        <w:t xml:space="preserve">COS/SGP/FSP/OP5/BD/12/35: </w:t>
      </w:r>
      <w:r w:rsidRPr="00C73E20">
        <w:rPr>
          <w:rFonts w:ascii="Calibri" w:hAnsi="Calibri"/>
          <w:b/>
          <w:sz w:val="24"/>
        </w:rPr>
        <w:t>Informe Avance II.</w:t>
      </w:r>
      <w:r w:rsidRPr="00247E8F">
        <w:rPr>
          <w:rFonts w:ascii="Calibri" w:hAnsi="Calibri"/>
          <w:sz w:val="24"/>
        </w:rPr>
        <w:t xml:space="preserve"> Asociación Cámara Nacional de Turismo Rural Comunitario. Proyecto: Fortalecimiento Institucional, promoción e incidencia política de la Cámara Nacional de Turismo Rural Comunitario.</w:t>
      </w:r>
    </w:p>
    <w:p w:rsidR="00247E8F" w:rsidRPr="00247E8F" w:rsidRDefault="00247E8F" w:rsidP="00967229">
      <w:pPr>
        <w:pStyle w:val="Prrafodelista"/>
        <w:numPr>
          <w:ilvl w:val="0"/>
          <w:numId w:val="36"/>
        </w:numPr>
        <w:spacing w:line="360" w:lineRule="auto"/>
        <w:ind w:left="714" w:hanging="357"/>
        <w:rPr>
          <w:rFonts w:ascii="Calibri" w:hAnsi="Calibri"/>
          <w:sz w:val="24"/>
          <w:u w:val="single"/>
        </w:rPr>
      </w:pPr>
      <w:r w:rsidRPr="00247E8F">
        <w:rPr>
          <w:rFonts w:ascii="Calibri" w:hAnsi="Calibri"/>
          <w:sz w:val="24"/>
        </w:rPr>
        <w:t xml:space="preserve">COS/SGP/FSP/OP5/BD/12/35: </w:t>
      </w:r>
      <w:r w:rsidRPr="00C73E20">
        <w:rPr>
          <w:rFonts w:ascii="Calibri" w:hAnsi="Calibri"/>
          <w:b/>
          <w:sz w:val="24"/>
        </w:rPr>
        <w:t>Informe Avance III</w:t>
      </w:r>
      <w:r w:rsidRPr="00247E8F">
        <w:rPr>
          <w:rFonts w:ascii="Calibri" w:hAnsi="Calibri"/>
          <w:sz w:val="24"/>
        </w:rPr>
        <w:t>. Asociación Cámara Nacional de Turismo Rural Comunitario. Proyecto: Fortalecimiento Institucional, promoción e incidencia política de la Cámara Nacional de Turismo Rural Comunitario</w:t>
      </w:r>
    </w:p>
    <w:p w:rsidR="00247E8F" w:rsidRPr="00247E8F" w:rsidRDefault="00247E8F" w:rsidP="00967229">
      <w:pPr>
        <w:pStyle w:val="Prrafodelista"/>
        <w:numPr>
          <w:ilvl w:val="0"/>
          <w:numId w:val="36"/>
        </w:numPr>
        <w:spacing w:line="360" w:lineRule="auto"/>
        <w:ind w:left="714" w:hanging="357"/>
        <w:rPr>
          <w:rFonts w:ascii="Calibri" w:hAnsi="Calibri" w:cs="Arial"/>
          <w:sz w:val="24"/>
        </w:rPr>
      </w:pPr>
      <w:r w:rsidRPr="00247E8F">
        <w:rPr>
          <w:rFonts w:ascii="Calibri" w:hAnsi="Calibri" w:cs="Arial"/>
          <w:sz w:val="24"/>
        </w:rPr>
        <w:t xml:space="preserve">Banco Nacional de Costa Rica: </w:t>
      </w:r>
      <w:r w:rsidR="00F3293B" w:rsidRPr="00247E8F">
        <w:rPr>
          <w:rFonts w:ascii="Calibri" w:hAnsi="Calibri" w:cs="Arial"/>
          <w:sz w:val="24"/>
        </w:rPr>
        <w:t>Estado</w:t>
      </w:r>
      <w:r w:rsidR="00C73E20">
        <w:rPr>
          <w:rFonts w:ascii="Calibri" w:hAnsi="Calibri" w:cs="Arial"/>
          <w:sz w:val="24"/>
        </w:rPr>
        <w:t>s</w:t>
      </w:r>
      <w:r w:rsidR="00F3293B" w:rsidRPr="00247E8F">
        <w:rPr>
          <w:rFonts w:ascii="Calibri" w:hAnsi="Calibri" w:cs="Arial"/>
          <w:sz w:val="24"/>
        </w:rPr>
        <w:t xml:space="preserve"> de cuenta de </w:t>
      </w:r>
      <w:r>
        <w:rPr>
          <w:rFonts w:ascii="Calibri" w:hAnsi="Calibri" w:cs="Arial"/>
          <w:sz w:val="24"/>
        </w:rPr>
        <w:t>CANTURURAL</w:t>
      </w:r>
      <w:r w:rsidR="00F3293B" w:rsidRPr="00247E8F">
        <w:rPr>
          <w:rFonts w:ascii="Calibri" w:hAnsi="Calibri" w:cs="Arial"/>
          <w:sz w:val="24"/>
        </w:rPr>
        <w:t xml:space="preserve"> </w:t>
      </w:r>
      <w:r w:rsidR="0007623E" w:rsidRPr="00247E8F">
        <w:rPr>
          <w:rFonts w:ascii="Calibri" w:hAnsi="Calibri" w:cs="Arial"/>
          <w:sz w:val="24"/>
        </w:rPr>
        <w:t>2012-2016</w:t>
      </w:r>
      <w:r w:rsidRPr="00247E8F">
        <w:rPr>
          <w:rFonts w:ascii="Calibri" w:hAnsi="Calibri" w:cs="Arial"/>
          <w:sz w:val="24"/>
        </w:rPr>
        <w:t>, número de cuenta bancaria 100-01035-0001496-1</w:t>
      </w:r>
    </w:p>
    <w:p w:rsidR="0007623E" w:rsidRPr="00247E8F" w:rsidRDefault="0007623E" w:rsidP="00967229">
      <w:pPr>
        <w:pStyle w:val="Prrafodelista"/>
        <w:numPr>
          <w:ilvl w:val="0"/>
          <w:numId w:val="36"/>
        </w:numPr>
        <w:spacing w:line="360" w:lineRule="auto"/>
        <w:ind w:left="714" w:hanging="357"/>
        <w:rPr>
          <w:rFonts w:ascii="Calibri" w:hAnsi="Calibri" w:cs="Arial"/>
          <w:sz w:val="24"/>
        </w:rPr>
      </w:pPr>
      <w:r w:rsidRPr="00247E8F">
        <w:rPr>
          <w:rFonts w:ascii="Calibri" w:hAnsi="Calibri" w:cs="Arial"/>
          <w:sz w:val="24"/>
        </w:rPr>
        <w:t xml:space="preserve">Entrevistas realizadas: Hernán </w:t>
      </w:r>
      <w:r w:rsidR="00247E8F" w:rsidRPr="00247E8F">
        <w:rPr>
          <w:rFonts w:ascii="Calibri" w:hAnsi="Calibri" w:cs="Arial"/>
          <w:sz w:val="24"/>
        </w:rPr>
        <w:t>Ramírez</w:t>
      </w:r>
      <w:r w:rsidRPr="00247E8F">
        <w:rPr>
          <w:rFonts w:ascii="Calibri" w:hAnsi="Calibri" w:cs="Arial"/>
          <w:sz w:val="24"/>
        </w:rPr>
        <w:t>, Marieloz Bonilla, Cinthya Quiros</w:t>
      </w:r>
      <w:r w:rsidR="00C73E20">
        <w:rPr>
          <w:rFonts w:ascii="Calibri" w:hAnsi="Calibri" w:cs="Arial"/>
          <w:sz w:val="24"/>
        </w:rPr>
        <w:t>, Karol Casasola.</w:t>
      </w:r>
    </w:p>
    <w:p w:rsidR="0007623E" w:rsidRPr="00742F29" w:rsidRDefault="0007623E" w:rsidP="00967229">
      <w:pPr>
        <w:pStyle w:val="Prrafodelista"/>
        <w:numPr>
          <w:ilvl w:val="0"/>
          <w:numId w:val="36"/>
        </w:numPr>
        <w:spacing w:line="360" w:lineRule="auto"/>
        <w:ind w:left="714" w:hanging="357"/>
        <w:rPr>
          <w:rFonts w:ascii="Calibri Light" w:eastAsiaTheme="majorEastAsia" w:hAnsi="Calibri Light" w:cs="Arial"/>
          <w:b/>
          <w:bCs/>
          <w:sz w:val="24"/>
        </w:rPr>
      </w:pPr>
      <w:r w:rsidRPr="00247E8F">
        <w:rPr>
          <w:rFonts w:ascii="Calibri" w:hAnsi="Calibri" w:cs="Arial"/>
          <w:sz w:val="24"/>
        </w:rPr>
        <w:t xml:space="preserve">Reuniones celebradas con personal de Junta Directiva de </w:t>
      </w:r>
      <w:r w:rsidR="00247E8F">
        <w:rPr>
          <w:rFonts w:ascii="Calibri" w:hAnsi="Calibri" w:cs="Arial"/>
          <w:sz w:val="24"/>
        </w:rPr>
        <w:t>CANTURURAL</w:t>
      </w:r>
      <w:r w:rsidRPr="00247E8F">
        <w:rPr>
          <w:rFonts w:ascii="Calibri" w:hAnsi="Calibri" w:cs="Arial"/>
          <w:sz w:val="24"/>
        </w:rPr>
        <w:t>.</w:t>
      </w:r>
    </w:p>
    <w:p w:rsidR="00742F29" w:rsidRPr="00D73FB3" w:rsidRDefault="00D73FB3" w:rsidP="00967229">
      <w:pPr>
        <w:pStyle w:val="Prrafodelista"/>
        <w:numPr>
          <w:ilvl w:val="0"/>
          <w:numId w:val="36"/>
        </w:numPr>
        <w:autoSpaceDE w:val="0"/>
        <w:autoSpaceDN w:val="0"/>
        <w:adjustRightInd w:val="0"/>
        <w:spacing w:line="360" w:lineRule="auto"/>
        <w:ind w:left="714" w:hanging="357"/>
        <w:jc w:val="left"/>
        <w:rPr>
          <w:rFonts w:ascii="Calibri" w:hAnsi="Calibri"/>
          <w:b/>
          <w:bCs/>
        </w:rPr>
      </w:pPr>
      <w:r w:rsidRPr="00D73FB3">
        <w:rPr>
          <w:rFonts w:ascii="Myriad-Bold" w:hAnsi="Myriad-Bold" w:cs="Myriad-Bold"/>
          <w:b/>
          <w:bCs/>
          <w:color w:val="000000"/>
          <w:sz w:val="20"/>
          <w:szCs w:val="20"/>
        </w:rPr>
        <w:t>Programa de las Naciones Unidas para el Desarrollo</w:t>
      </w:r>
      <w:r w:rsidRPr="00D73FB3">
        <w:rPr>
          <w:rFonts w:ascii="Calibri" w:hAnsi="Calibri" w:cs="Arial"/>
          <w:sz w:val="24"/>
        </w:rPr>
        <w:t xml:space="preserve"> </w:t>
      </w:r>
      <w:r w:rsidR="00742F29" w:rsidRPr="00D73FB3">
        <w:rPr>
          <w:rFonts w:ascii="Calibri" w:hAnsi="Calibri" w:cs="Arial"/>
          <w:sz w:val="24"/>
        </w:rPr>
        <w:t>Guía Para Realizar evaluaciones Finales de los Proyectos Respaldados Por El PNUD y Financiados Por El FMAM.</w:t>
      </w:r>
      <w:r w:rsidR="00C73E20" w:rsidRPr="00C73E20">
        <w:rPr>
          <w:rFonts w:ascii="Calibri" w:hAnsi="Calibri" w:cs="Arial"/>
          <w:sz w:val="24"/>
        </w:rPr>
        <w:t xml:space="preserve"> </w:t>
      </w:r>
      <w:r w:rsidR="00C73E20" w:rsidRPr="00D73FB3">
        <w:rPr>
          <w:rFonts w:ascii="Calibri" w:hAnsi="Calibri" w:cs="Arial"/>
          <w:sz w:val="24"/>
        </w:rPr>
        <w:t>2012,</w:t>
      </w:r>
    </w:p>
    <w:p w:rsidR="00405F79" w:rsidRPr="00405F79" w:rsidRDefault="00405F79" w:rsidP="00405F79">
      <w:pPr>
        <w:autoSpaceDE w:val="0"/>
        <w:autoSpaceDN w:val="0"/>
        <w:adjustRightInd w:val="0"/>
        <w:rPr>
          <w:rFonts w:cs="Arial"/>
          <w:sz w:val="24"/>
        </w:rPr>
      </w:pPr>
    </w:p>
    <w:p w:rsidR="00A1348B" w:rsidRPr="000E03A8" w:rsidRDefault="000E03A8" w:rsidP="000E03A8">
      <w:pPr>
        <w:spacing w:line="276" w:lineRule="auto"/>
        <w:rPr>
          <w:rStyle w:val="Ttulo1Car"/>
          <w:rFonts w:ascii="Calibri Light" w:hAnsi="Calibri Light" w:cs="Arial"/>
          <w:color w:val="auto"/>
          <w:sz w:val="24"/>
          <w:szCs w:val="24"/>
        </w:rPr>
      </w:pPr>
      <w:bookmarkStart w:id="40" w:name="_Toc444459870"/>
      <w:r>
        <w:rPr>
          <w:rStyle w:val="Ttulo1Car"/>
          <w:rFonts w:ascii="Calibri Light" w:hAnsi="Calibri Light" w:cs="Arial"/>
          <w:color w:val="auto"/>
          <w:sz w:val="24"/>
          <w:szCs w:val="24"/>
        </w:rPr>
        <w:t xml:space="preserve">VII.- </w:t>
      </w:r>
      <w:r w:rsidR="00A1348B" w:rsidRPr="000E03A8">
        <w:rPr>
          <w:rStyle w:val="Ttulo1Car"/>
          <w:rFonts w:ascii="Calibri Light" w:hAnsi="Calibri Light" w:cs="Arial"/>
          <w:color w:val="auto"/>
          <w:sz w:val="24"/>
          <w:szCs w:val="24"/>
        </w:rPr>
        <w:t>A</w:t>
      </w:r>
      <w:r w:rsidR="002D0D52" w:rsidRPr="000E03A8">
        <w:rPr>
          <w:rStyle w:val="Ttulo1Car"/>
          <w:rFonts w:ascii="Calibri Light" w:hAnsi="Calibri Light" w:cs="Arial"/>
          <w:color w:val="auto"/>
          <w:sz w:val="24"/>
          <w:szCs w:val="24"/>
        </w:rPr>
        <w:t>NEXOS</w:t>
      </w:r>
      <w:r w:rsidR="00A1348B" w:rsidRPr="000E03A8">
        <w:rPr>
          <w:rStyle w:val="Ttulo1Car"/>
          <w:rFonts w:ascii="Calibri Light" w:hAnsi="Calibri Light" w:cs="Arial"/>
          <w:color w:val="auto"/>
          <w:sz w:val="24"/>
          <w:szCs w:val="24"/>
        </w:rPr>
        <w:t>:</w:t>
      </w:r>
      <w:bookmarkEnd w:id="40"/>
    </w:p>
    <w:p w:rsidR="00666A67" w:rsidRDefault="00F72202" w:rsidP="0039150D">
      <w:pPr>
        <w:spacing w:line="276" w:lineRule="auto"/>
        <w:ind w:left="360"/>
        <w:rPr>
          <w:rFonts w:ascii="Calibri Light" w:hAnsi="Calibri Light" w:cs="Arial"/>
          <w:sz w:val="24"/>
        </w:rPr>
      </w:pPr>
      <w:r>
        <w:rPr>
          <w:rFonts w:ascii="Calibri Light" w:hAnsi="Calibri Light" w:cs="Arial"/>
          <w:sz w:val="24"/>
        </w:rPr>
        <w:t xml:space="preserve">Anexo 1: </w:t>
      </w:r>
      <w:r w:rsidR="00247E8F">
        <w:rPr>
          <w:rFonts w:ascii="Calibri Light" w:hAnsi="Calibri Light" w:cs="Arial"/>
          <w:sz w:val="24"/>
        </w:rPr>
        <w:t>Composición de las Juntas Directivas de CANTURURAL</w:t>
      </w:r>
    </w:p>
    <w:p w:rsidR="0039150D" w:rsidRDefault="00666A67" w:rsidP="0039150D">
      <w:pPr>
        <w:spacing w:line="276" w:lineRule="auto"/>
        <w:ind w:left="360"/>
        <w:rPr>
          <w:rFonts w:ascii="Calibri Light" w:hAnsi="Calibri Light" w:cs="Arial"/>
          <w:sz w:val="24"/>
        </w:rPr>
      </w:pPr>
      <w:r>
        <w:rPr>
          <w:rFonts w:ascii="Calibri Light" w:hAnsi="Calibri Light" w:cs="Arial"/>
          <w:sz w:val="24"/>
        </w:rPr>
        <w:t xml:space="preserve">Anexo 2: </w:t>
      </w:r>
      <w:r w:rsidR="0039150D">
        <w:rPr>
          <w:rFonts w:ascii="Calibri Light" w:hAnsi="Calibri Light" w:cs="Arial"/>
          <w:sz w:val="24"/>
        </w:rPr>
        <w:t>Medios de verificación físicos y digitales en ampo del proyecto</w:t>
      </w:r>
      <w:r w:rsidR="00997743">
        <w:rPr>
          <w:rFonts w:ascii="Calibri Light" w:hAnsi="Calibri Light" w:cs="Arial"/>
          <w:sz w:val="24"/>
        </w:rPr>
        <w:t>/archivo digital</w:t>
      </w:r>
    </w:p>
    <w:p w:rsidR="00F72202" w:rsidRDefault="00C93C52" w:rsidP="00CC02BD">
      <w:pPr>
        <w:spacing w:line="276" w:lineRule="auto"/>
        <w:ind w:left="360"/>
        <w:rPr>
          <w:rFonts w:ascii="Calibri Light" w:hAnsi="Calibri Light" w:cs="Arial"/>
          <w:sz w:val="24"/>
        </w:rPr>
      </w:pPr>
      <w:r>
        <w:rPr>
          <w:rFonts w:ascii="Calibri Light" w:hAnsi="Calibri Light" w:cs="Arial"/>
          <w:sz w:val="24"/>
        </w:rPr>
        <w:t>Anexo 3: Escala de calificaciones</w:t>
      </w:r>
    </w:p>
    <w:p w:rsidR="00AF0467" w:rsidRDefault="00AF0467" w:rsidP="00CC02BD">
      <w:pPr>
        <w:spacing w:line="276" w:lineRule="auto"/>
        <w:ind w:left="360"/>
        <w:rPr>
          <w:rFonts w:ascii="Calibri Light" w:hAnsi="Calibri Light" w:cs="Arial"/>
          <w:sz w:val="24"/>
        </w:rPr>
      </w:pPr>
    </w:p>
    <w:p w:rsidR="00247E8F" w:rsidRPr="00D73FB3" w:rsidRDefault="00247E8F" w:rsidP="00D73FB3">
      <w:pPr>
        <w:spacing w:line="276" w:lineRule="auto"/>
        <w:rPr>
          <w:rFonts w:ascii="Calibri Light" w:hAnsi="Calibri Light" w:cs="Arial"/>
          <w:b/>
          <w:sz w:val="24"/>
        </w:rPr>
      </w:pPr>
      <w:r w:rsidRPr="00D73FB3">
        <w:rPr>
          <w:rFonts w:ascii="Calibri Light" w:hAnsi="Calibri Light" w:cs="Arial"/>
          <w:b/>
          <w:sz w:val="24"/>
        </w:rPr>
        <w:t>ANEXO 1:</w:t>
      </w:r>
    </w:p>
    <w:p w:rsidR="00247E8F" w:rsidRDefault="00247E8F" w:rsidP="00CC02BD">
      <w:pPr>
        <w:spacing w:line="276" w:lineRule="auto"/>
        <w:ind w:left="360"/>
        <w:rPr>
          <w:rFonts w:ascii="Calibri Light" w:hAnsi="Calibri Light" w:cs="Arial"/>
          <w:sz w:val="24"/>
        </w:rPr>
      </w:pPr>
    </w:p>
    <w:tbl>
      <w:tblPr>
        <w:tblStyle w:val="Tablaconcuadrcula"/>
        <w:tblW w:w="0" w:type="auto"/>
        <w:jc w:val="center"/>
        <w:tblLook w:val="04A0" w:firstRow="1" w:lastRow="0" w:firstColumn="1" w:lastColumn="0" w:noHBand="0" w:noVBand="1"/>
      </w:tblPr>
      <w:tblGrid>
        <w:gridCol w:w="1646"/>
        <w:gridCol w:w="2177"/>
        <w:gridCol w:w="2268"/>
        <w:gridCol w:w="2737"/>
      </w:tblGrid>
      <w:tr w:rsidR="003C7049" w:rsidRPr="00025A99" w:rsidTr="003C7049">
        <w:trPr>
          <w:jc w:val="center"/>
        </w:trPr>
        <w:tc>
          <w:tcPr>
            <w:tcW w:w="3823" w:type="dxa"/>
            <w:gridSpan w:val="2"/>
          </w:tcPr>
          <w:p w:rsidR="003C7049" w:rsidRPr="003C7049" w:rsidRDefault="003C7049" w:rsidP="00006805">
            <w:pPr>
              <w:jc w:val="center"/>
              <w:rPr>
                <w:b/>
                <w:sz w:val="20"/>
              </w:rPr>
            </w:pPr>
            <w:r w:rsidRPr="003C7049">
              <w:rPr>
                <w:b/>
                <w:sz w:val="20"/>
              </w:rPr>
              <w:t>Junta Directiva que presento el PRODOC al PPD y encargada de Ejecutar Desembolsos I y II del proyecto</w:t>
            </w:r>
          </w:p>
        </w:tc>
        <w:tc>
          <w:tcPr>
            <w:tcW w:w="2268" w:type="dxa"/>
          </w:tcPr>
          <w:p w:rsidR="003C7049" w:rsidRPr="003C7049" w:rsidRDefault="003C7049" w:rsidP="003C7049">
            <w:pPr>
              <w:jc w:val="center"/>
              <w:rPr>
                <w:b/>
                <w:sz w:val="20"/>
              </w:rPr>
            </w:pPr>
            <w:r w:rsidRPr="003C7049">
              <w:rPr>
                <w:b/>
                <w:sz w:val="20"/>
              </w:rPr>
              <w:t>Junta Directiva que encargada de Ejecutar el III Desembolso realizado por el PPD</w:t>
            </w:r>
          </w:p>
        </w:tc>
        <w:tc>
          <w:tcPr>
            <w:tcW w:w="2737" w:type="dxa"/>
          </w:tcPr>
          <w:p w:rsidR="003C7049" w:rsidRPr="003C7049" w:rsidRDefault="003C7049" w:rsidP="003C7049">
            <w:pPr>
              <w:jc w:val="center"/>
              <w:rPr>
                <w:b/>
                <w:sz w:val="20"/>
              </w:rPr>
            </w:pPr>
            <w:r w:rsidRPr="003C7049">
              <w:rPr>
                <w:b/>
                <w:sz w:val="20"/>
              </w:rPr>
              <w:t>Junta Directiva encargada de presentar Informe Final del Proyecto, Evaluación y Revisión Administrativa Financiera.</w:t>
            </w:r>
          </w:p>
        </w:tc>
      </w:tr>
      <w:tr w:rsidR="003C7049" w:rsidRPr="00025A99" w:rsidTr="003C7049">
        <w:trPr>
          <w:jc w:val="center"/>
        </w:trPr>
        <w:tc>
          <w:tcPr>
            <w:tcW w:w="1646" w:type="dxa"/>
          </w:tcPr>
          <w:p w:rsidR="003C7049" w:rsidRPr="00025A99" w:rsidRDefault="003C7049" w:rsidP="003C7049">
            <w:pPr>
              <w:rPr>
                <w:b/>
              </w:rPr>
            </w:pPr>
            <w:r w:rsidRPr="00025A99">
              <w:rPr>
                <w:b/>
              </w:rPr>
              <w:t>CARGO</w:t>
            </w:r>
          </w:p>
        </w:tc>
        <w:tc>
          <w:tcPr>
            <w:tcW w:w="2177" w:type="dxa"/>
          </w:tcPr>
          <w:p w:rsidR="003C7049" w:rsidRPr="00025A99" w:rsidRDefault="003C7049" w:rsidP="003C7049">
            <w:pPr>
              <w:rPr>
                <w:b/>
              </w:rPr>
            </w:pPr>
            <w:r w:rsidRPr="00025A99">
              <w:rPr>
                <w:b/>
              </w:rPr>
              <w:t>NOMBRE DEL REPRESENTANTE</w:t>
            </w:r>
          </w:p>
        </w:tc>
        <w:tc>
          <w:tcPr>
            <w:tcW w:w="2268" w:type="dxa"/>
          </w:tcPr>
          <w:p w:rsidR="003C7049" w:rsidRPr="00025A99" w:rsidRDefault="00742F29" w:rsidP="003C7049">
            <w:pPr>
              <w:rPr>
                <w:b/>
              </w:rPr>
            </w:pPr>
            <w:r w:rsidRPr="00025A99">
              <w:rPr>
                <w:b/>
              </w:rPr>
              <w:t>NOMBRE DEL REPRESENTANTE</w:t>
            </w:r>
          </w:p>
        </w:tc>
        <w:tc>
          <w:tcPr>
            <w:tcW w:w="2737" w:type="dxa"/>
          </w:tcPr>
          <w:p w:rsidR="003C7049" w:rsidRPr="00025A99" w:rsidRDefault="003C7049" w:rsidP="003C7049">
            <w:pPr>
              <w:rPr>
                <w:b/>
              </w:rPr>
            </w:pPr>
            <w:r w:rsidRPr="00025A99">
              <w:rPr>
                <w:b/>
              </w:rPr>
              <w:t>NOMBRE DEL REPRESENTANTE</w:t>
            </w:r>
          </w:p>
        </w:tc>
      </w:tr>
      <w:tr w:rsidR="003C7049" w:rsidRPr="00025A99" w:rsidTr="003C7049">
        <w:trPr>
          <w:jc w:val="center"/>
        </w:trPr>
        <w:tc>
          <w:tcPr>
            <w:tcW w:w="1646" w:type="dxa"/>
          </w:tcPr>
          <w:p w:rsidR="003C7049" w:rsidRPr="001D6CC0" w:rsidRDefault="003C7049" w:rsidP="003C7049">
            <w:pPr>
              <w:rPr>
                <w:rFonts w:ascii="Calibri" w:hAnsi="Calibri"/>
              </w:rPr>
            </w:pPr>
            <w:r w:rsidRPr="001D6CC0">
              <w:rPr>
                <w:rFonts w:ascii="Calibri" w:hAnsi="Calibri"/>
              </w:rPr>
              <w:t>Presidenta:</w:t>
            </w:r>
            <w:r w:rsidRPr="001D6CC0">
              <w:rPr>
                <w:rFonts w:ascii="Calibri" w:hAnsi="Calibri"/>
              </w:rPr>
              <w:tab/>
            </w:r>
          </w:p>
        </w:tc>
        <w:tc>
          <w:tcPr>
            <w:tcW w:w="2177" w:type="dxa"/>
          </w:tcPr>
          <w:p w:rsidR="003C7049" w:rsidRPr="001D6CC0" w:rsidRDefault="001D6CC0" w:rsidP="003C7049">
            <w:pPr>
              <w:rPr>
                <w:rFonts w:ascii="Calibri" w:hAnsi="Calibri"/>
              </w:rPr>
            </w:pPr>
            <w:r w:rsidRPr="001D6CC0">
              <w:rPr>
                <w:rFonts w:ascii="Calibri" w:hAnsi="Calibri"/>
              </w:rPr>
              <w:t>Hernán</w:t>
            </w:r>
            <w:r w:rsidR="003C7049" w:rsidRPr="001D6CC0">
              <w:rPr>
                <w:rFonts w:ascii="Calibri" w:hAnsi="Calibri"/>
              </w:rPr>
              <w:t xml:space="preserve"> Ramírez-</w:t>
            </w:r>
            <w:r w:rsidR="003C7049" w:rsidRPr="001D6CC0">
              <w:rPr>
                <w:rFonts w:ascii="Calibri" w:hAnsi="Calibri"/>
                <w:color w:val="000000" w:themeColor="text1"/>
                <w:szCs w:val="22"/>
              </w:rPr>
              <w:t xml:space="preserve"> ADESSARU</w:t>
            </w:r>
          </w:p>
        </w:tc>
        <w:tc>
          <w:tcPr>
            <w:tcW w:w="2268" w:type="dxa"/>
          </w:tcPr>
          <w:p w:rsidR="003C7049" w:rsidRDefault="003C7049" w:rsidP="003C7049">
            <w:r w:rsidRPr="00A759DF">
              <w:rPr>
                <w:rFonts w:ascii="Calibri" w:hAnsi="Calibri" w:cstheme="minorBidi"/>
                <w:color w:val="000000" w:themeColor="text1"/>
                <w:kern w:val="24"/>
                <w:szCs w:val="22"/>
                <w:lang w:val="es-ES"/>
              </w:rPr>
              <w:t>Marieloz Bonilla</w:t>
            </w:r>
          </w:p>
        </w:tc>
        <w:tc>
          <w:tcPr>
            <w:tcW w:w="2737" w:type="dxa"/>
          </w:tcPr>
          <w:p w:rsidR="003C7049" w:rsidRPr="00A759DF" w:rsidRDefault="003C7049" w:rsidP="003C7049">
            <w:pPr>
              <w:rPr>
                <w:rFonts w:ascii="Calibri" w:hAnsi="Calibri" w:cstheme="minorBidi"/>
                <w:color w:val="000000" w:themeColor="text1"/>
                <w:kern w:val="24"/>
                <w:szCs w:val="22"/>
                <w:lang w:val="es-ES"/>
              </w:rPr>
            </w:pPr>
            <w:r w:rsidRPr="00A759DF">
              <w:rPr>
                <w:rFonts w:ascii="Calibri" w:hAnsi="Calibri"/>
                <w:color w:val="000000" w:themeColor="text1"/>
                <w:szCs w:val="22"/>
              </w:rPr>
              <w:t>Cinthya Quiró</w:t>
            </w:r>
            <w:r>
              <w:rPr>
                <w:rFonts w:ascii="Calibri" w:hAnsi="Calibri"/>
                <w:color w:val="000000" w:themeColor="text1"/>
                <w:szCs w:val="22"/>
              </w:rPr>
              <w:t xml:space="preserve">s </w:t>
            </w:r>
            <w:r w:rsidRPr="00A759DF">
              <w:rPr>
                <w:rFonts w:ascii="Calibri" w:hAnsi="Calibri"/>
                <w:color w:val="000000" w:themeColor="text1"/>
                <w:szCs w:val="22"/>
              </w:rPr>
              <w:t>- ACTUAR</w:t>
            </w:r>
          </w:p>
        </w:tc>
      </w:tr>
      <w:tr w:rsidR="003C7049" w:rsidRPr="00025A99" w:rsidTr="003C7049">
        <w:trPr>
          <w:jc w:val="center"/>
        </w:trPr>
        <w:tc>
          <w:tcPr>
            <w:tcW w:w="1646" w:type="dxa"/>
          </w:tcPr>
          <w:p w:rsidR="003C7049" w:rsidRPr="001D6CC0" w:rsidRDefault="003C7049" w:rsidP="003C7049">
            <w:pPr>
              <w:rPr>
                <w:rFonts w:ascii="Calibri" w:hAnsi="Calibri"/>
              </w:rPr>
            </w:pPr>
            <w:r w:rsidRPr="001D6CC0">
              <w:rPr>
                <w:rFonts w:ascii="Calibri" w:hAnsi="Calibri"/>
              </w:rPr>
              <w:t>Vice-Presidente:</w:t>
            </w:r>
          </w:p>
        </w:tc>
        <w:tc>
          <w:tcPr>
            <w:tcW w:w="2177" w:type="dxa"/>
          </w:tcPr>
          <w:p w:rsidR="003C7049" w:rsidRPr="001D6CC0" w:rsidRDefault="003C7049" w:rsidP="003C7049">
            <w:pPr>
              <w:rPr>
                <w:rFonts w:ascii="Calibri" w:hAnsi="Calibri"/>
              </w:rPr>
            </w:pPr>
            <w:r w:rsidRPr="001D6CC0">
              <w:rPr>
                <w:rFonts w:ascii="Calibri" w:hAnsi="Calibri"/>
              </w:rPr>
              <w:t>Yury Fonseca</w:t>
            </w:r>
          </w:p>
        </w:tc>
        <w:tc>
          <w:tcPr>
            <w:tcW w:w="2268" w:type="dxa"/>
          </w:tcPr>
          <w:p w:rsidR="003C7049" w:rsidRDefault="003C7049" w:rsidP="003C7049">
            <w:r w:rsidRPr="00A759DF">
              <w:rPr>
                <w:rFonts w:ascii="Calibri" w:hAnsi="Calibri" w:cstheme="minorBidi"/>
                <w:color w:val="000000" w:themeColor="text1"/>
                <w:kern w:val="24"/>
                <w:szCs w:val="22"/>
                <w:lang w:val="es-ES"/>
              </w:rPr>
              <w:t>Liliana Corella</w:t>
            </w:r>
          </w:p>
        </w:tc>
        <w:tc>
          <w:tcPr>
            <w:tcW w:w="2737" w:type="dxa"/>
          </w:tcPr>
          <w:p w:rsidR="003C7049" w:rsidRPr="00A759DF" w:rsidRDefault="003C7049" w:rsidP="003C7049">
            <w:pPr>
              <w:rPr>
                <w:rFonts w:ascii="Calibri" w:hAnsi="Calibri" w:cstheme="minorBidi"/>
                <w:color w:val="000000" w:themeColor="text1"/>
                <w:kern w:val="24"/>
                <w:szCs w:val="22"/>
                <w:lang w:val="es-ES"/>
              </w:rPr>
            </w:pPr>
            <w:r w:rsidRPr="00A759DF">
              <w:rPr>
                <w:rFonts w:ascii="Calibri" w:hAnsi="Calibri"/>
                <w:color w:val="000000" w:themeColor="text1"/>
                <w:szCs w:val="22"/>
              </w:rPr>
              <w:t>Mayela Valverde</w:t>
            </w:r>
            <w:r>
              <w:rPr>
                <w:rFonts w:ascii="Calibri" w:hAnsi="Calibri"/>
                <w:color w:val="000000" w:themeColor="text1"/>
                <w:szCs w:val="22"/>
              </w:rPr>
              <w:t xml:space="preserve"> - </w:t>
            </w:r>
            <w:r w:rsidRPr="00A759DF">
              <w:rPr>
                <w:rFonts w:ascii="Calibri" w:hAnsi="Calibri"/>
                <w:color w:val="000000" w:themeColor="text1"/>
                <w:szCs w:val="22"/>
              </w:rPr>
              <w:t>COOPRENA</w:t>
            </w:r>
          </w:p>
        </w:tc>
      </w:tr>
      <w:tr w:rsidR="003C7049" w:rsidRPr="00025A99" w:rsidTr="003C7049">
        <w:trPr>
          <w:jc w:val="center"/>
        </w:trPr>
        <w:tc>
          <w:tcPr>
            <w:tcW w:w="1646" w:type="dxa"/>
          </w:tcPr>
          <w:p w:rsidR="003C7049" w:rsidRPr="001D6CC0" w:rsidRDefault="003C7049" w:rsidP="003C7049">
            <w:pPr>
              <w:rPr>
                <w:rFonts w:ascii="Calibri" w:hAnsi="Calibri"/>
              </w:rPr>
            </w:pPr>
            <w:r w:rsidRPr="001D6CC0">
              <w:rPr>
                <w:rFonts w:ascii="Calibri" w:hAnsi="Calibri"/>
              </w:rPr>
              <w:t>Secretaria:</w:t>
            </w:r>
            <w:r w:rsidRPr="001D6CC0">
              <w:rPr>
                <w:rFonts w:ascii="Calibri" w:hAnsi="Calibri"/>
              </w:rPr>
              <w:tab/>
            </w:r>
          </w:p>
        </w:tc>
        <w:tc>
          <w:tcPr>
            <w:tcW w:w="2177" w:type="dxa"/>
          </w:tcPr>
          <w:p w:rsidR="003C7049" w:rsidRPr="001D6CC0" w:rsidRDefault="003C7049" w:rsidP="003C7049">
            <w:pPr>
              <w:rPr>
                <w:rFonts w:ascii="Calibri" w:hAnsi="Calibri"/>
              </w:rPr>
            </w:pPr>
            <w:r w:rsidRPr="001D6CC0">
              <w:rPr>
                <w:rFonts w:ascii="Calibri" w:hAnsi="Calibri"/>
              </w:rPr>
              <w:t>Milton Siles</w:t>
            </w:r>
          </w:p>
        </w:tc>
        <w:tc>
          <w:tcPr>
            <w:tcW w:w="2268" w:type="dxa"/>
          </w:tcPr>
          <w:p w:rsidR="003C7049" w:rsidRDefault="003C7049" w:rsidP="003C7049">
            <w:r w:rsidRPr="00A759DF">
              <w:rPr>
                <w:rFonts w:ascii="Calibri" w:hAnsi="Calibri" w:cstheme="minorBidi"/>
                <w:color w:val="000000" w:themeColor="text1"/>
                <w:kern w:val="24"/>
                <w:szCs w:val="22"/>
                <w:lang w:val="es-ES"/>
              </w:rPr>
              <w:t>Patricia Mejías</w:t>
            </w:r>
          </w:p>
        </w:tc>
        <w:tc>
          <w:tcPr>
            <w:tcW w:w="2737" w:type="dxa"/>
          </w:tcPr>
          <w:p w:rsidR="003C7049" w:rsidRPr="00A759DF" w:rsidRDefault="003C7049" w:rsidP="003C7049">
            <w:pPr>
              <w:rPr>
                <w:rFonts w:ascii="Calibri" w:hAnsi="Calibri" w:cstheme="minorBidi"/>
                <w:color w:val="000000" w:themeColor="text1"/>
                <w:kern w:val="24"/>
                <w:szCs w:val="22"/>
                <w:lang w:val="es-ES"/>
              </w:rPr>
            </w:pPr>
            <w:r w:rsidRPr="00A759DF">
              <w:rPr>
                <w:rFonts w:ascii="Calibri" w:hAnsi="Calibri"/>
                <w:color w:val="000000" w:themeColor="text1"/>
                <w:szCs w:val="22"/>
              </w:rPr>
              <w:t>Hernán Ramírez - ADESSARU</w:t>
            </w:r>
          </w:p>
        </w:tc>
      </w:tr>
      <w:tr w:rsidR="003C7049" w:rsidRPr="00025A99" w:rsidTr="003C7049">
        <w:trPr>
          <w:jc w:val="center"/>
        </w:trPr>
        <w:tc>
          <w:tcPr>
            <w:tcW w:w="1646" w:type="dxa"/>
          </w:tcPr>
          <w:p w:rsidR="003C7049" w:rsidRPr="001D6CC0" w:rsidRDefault="003C7049" w:rsidP="003C7049">
            <w:pPr>
              <w:rPr>
                <w:rFonts w:ascii="Calibri" w:hAnsi="Calibri"/>
              </w:rPr>
            </w:pPr>
            <w:r w:rsidRPr="001D6CC0">
              <w:rPr>
                <w:rFonts w:ascii="Calibri" w:hAnsi="Calibri"/>
              </w:rPr>
              <w:t>Tesorero:</w:t>
            </w:r>
          </w:p>
        </w:tc>
        <w:tc>
          <w:tcPr>
            <w:tcW w:w="2177" w:type="dxa"/>
          </w:tcPr>
          <w:p w:rsidR="003C7049" w:rsidRPr="001D6CC0" w:rsidRDefault="003C7049" w:rsidP="003C7049">
            <w:pPr>
              <w:rPr>
                <w:rFonts w:ascii="Calibri" w:hAnsi="Calibri"/>
              </w:rPr>
            </w:pPr>
            <w:r w:rsidRPr="001D6CC0">
              <w:rPr>
                <w:rFonts w:ascii="Calibri" w:hAnsi="Calibri"/>
              </w:rPr>
              <w:t>Yorleny Fontana-Acepesa</w:t>
            </w:r>
          </w:p>
        </w:tc>
        <w:tc>
          <w:tcPr>
            <w:tcW w:w="2268" w:type="dxa"/>
          </w:tcPr>
          <w:p w:rsidR="003C7049" w:rsidRDefault="003C7049" w:rsidP="003C7049">
            <w:r w:rsidRPr="00A759DF">
              <w:rPr>
                <w:rFonts w:ascii="Calibri" w:hAnsi="Calibri" w:cstheme="minorBidi"/>
                <w:color w:val="000000" w:themeColor="text1"/>
                <w:kern w:val="24"/>
                <w:szCs w:val="22"/>
                <w:lang w:val="es-ES"/>
              </w:rPr>
              <w:t>Oscar Fonseca</w:t>
            </w:r>
          </w:p>
        </w:tc>
        <w:tc>
          <w:tcPr>
            <w:tcW w:w="2737" w:type="dxa"/>
          </w:tcPr>
          <w:p w:rsidR="003C7049" w:rsidRPr="00A759DF" w:rsidRDefault="003C7049" w:rsidP="003C7049">
            <w:pPr>
              <w:rPr>
                <w:rFonts w:ascii="Calibri" w:hAnsi="Calibri" w:cstheme="minorBidi"/>
                <w:color w:val="000000" w:themeColor="text1"/>
                <w:kern w:val="24"/>
                <w:szCs w:val="22"/>
                <w:lang w:val="es-ES"/>
              </w:rPr>
            </w:pPr>
            <w:r w:rsidRPr="00A759DF">
              <w:rPr>
                <w:rFonts w:ascii="Calibri" w:hAnsi="Calibri"/>
                <w:color w:val="000000" w:themeColor="text1"/>
                <w:szCs w:val="22"/>
              </w:rPr>
              <w:t>Oscar Fonseca</w:t>
            </w:r>
            <w:r>
              <w:rPr>
                <w:rFonts w:ascii="Calibri" w:hAnsi="Calibri"/>
                <w:color w:val="000000" w:themeColor="text1"/>
                <w:szCs w:val="22"/>
              </w:rPr>
              <w:t xml:space="preserve"> -</w:t>
            </w:r>
            <w:r w:rsidRPr="00A759DF">
              <w:rPr>
                <w:rFonts w:ascii="Calibri" w:hAnsi="Calibri"/>
                <w:color w:val="000000" w:themeColor="text1"/>
                <w:szCs w:val="22"/>
              </w:rPr>
              <w:t xml:space="preserve"> AFITURA</w:t>
            </w:r>
          </w:p>
        </w:tc>
      </w:tr>
      <w:tr w:rsidR="003C7049" w:rsidRPr="003C7049" w:rsidTr="003C7049">
        <w:trPr>
          <w:jc w:val="center"/>
        </w:trPr>
        <w:tc>
          <w:tcPr>
            <w:tcW w:w="1646" w:type="dxa"/>
          </w:tcPr>
          <w:p w:rsidR="003C7049" w:rsidRPr="001D6CC0" w:rsidRDefault="003C7049" w:rsidP="003C7049">
            <w:pPr>
              <w:rPr>
                <w:rFonts w:ascii="Calibri" w:hAnsi="Calibri"/>
              </w:rPr>
            </w:pPr>
            <w:r w:rsidRPr="001D6CC0">
              <w:rPr>
                <w:rFonts w:ascii="Calibri" w:hAnsi="Calibri"/>
              </w:rPr>
              <w:t>Vocales:</w:t>
            </w:r>
          </w:p>
        </w:tc>
        <w:tc>
          <w:tcPr>
            <w:tcW w:w="2177" w:type="dxa"/>
          </w:tcPr>
          <w:p w:rsidR="003C7049" w:rsidRPr="001D6CC0" w:rsidRDefault="003C7049" w:rsidP="003C7049">
            <w:pPr>
              <w:rPr>
                <w:rFonts w:ascii="Calibri" w:hAnsi="Calibri"/>
              </w:rPr>
            </w:pPr>
            <w:r w:rsidRPr="001D6CC0">
              <w:rPr>
                <w:rFonts w:ascii="Calibri" w:hAnsi="Calibri"/>
              </w:rPr>
              <w:t>Elena Arias</w:t>
            </w:r>
          </w:p>
        </w:tc>
        <w:tc>
          <w:tcPr>
            <w:tcW w:w="2268" w:type="dxa"/>
          </w:tcPr>
          <w:p w:rsidR="003C7049" w:rsidRPr="003C7049" w:rsidRDefault="003C7049" w:rsidP="003C7049">
            <w:pPr>
              <w:rPr>
                <w:lang w:val="en-US"/>
              </w:rPr>
            </w:pPr>
            <w:r w:rsidRPr="003C7049">
              <w:rPr>
                <w:rFonts w:ascii="Calibri" w:hAnsi="Calibri" w:cstheme="minorBidi"/>
                <w:color w:val="000000" w:themeColor="text1"/>
                <w:kern w:val="24"/>
                <w:szCs w:val="22"/>
                <w:lang w:val="en-US"/>
              </w:rPr>
              <w:t>Margherita Bottazzi, Luis Zúñiga</w:t>
            </w:r>
            <w:r>
              <w:rPr>
                <w:rFonts w:ascii="Calibri" w:hAnsi="Calibri" w:cstheme="minorBidi"/>
                <w:color w:val="000000" w:themeColor="text1"/>
                <w:kern w:val="24"/>
                <w:szCs w:val="22"/>
                <w:lang w:val="en-US"/>
              </w:rPr>
              <w:t>,</w:t>
            </w:r>
            <w:r w:rsidRPr="003C7049">
              <w:rPr>
                <w:rFonts w:ascii="Calibri" w:hAnsi="Calibri" w:cstheme="minorBidi"/>
                <w:color w:val="000000" w:themeColor="text1"/>
                <w:kern w:val="24"/>
                <w:szCs w:val="22"/>
                <w:lang w:val="en-US"/>
              </w:rPr>
              <w:t xml:space="preserve"> Wilberth Brizuela</w:t>
            </w:r>
          </w:p>
        </w:tc>
        <w:tc>
          <w:tcPr>
            <w:tcW w:w="2737" w:type="dxa"/>
          </w:tcPr>
          <w:p w:rsidR="003C7049" w:rsidRPr="003C7049" w:rsidRDefault="003C7049" w:rsidP="003C7049">
            <w:pPr>
              <w:rPr>
                <w:rFonts w:ascii="Calibri" w:hAnsi="Calibri" w:cstheme="minorBidi"/>
                <w:color w:val="000000" w:themeColor="text1"/>
                <w:kern w:val="24"/>
                <w:szCs w:val="22"/>
              </w:rPr>
            </w:pPr>
            <w:r w:rsidRPr="00A759DF">
              <w:rPr>
                <w:rFonts w:ascii="Calibri" w:hAnsi="Calibri"/>
                <w:color w:val="000000" w:themeColor="text1"/>
                <w:szCs w:val="22"/>
              </w:rPr>
              <w:t xml:space="preserve">Bernarda Morales </w:t>
            </w:r>
            <w:r>
              <w:rPr>
                <w:rFonts w:ascii="Calibri" w:hAnsi="Calibri"/>
                <w:color w:val="000000" w:themeColor="text1"/>
                <w:szCs w:val="22"/>
              </w:rPr>
              <w:t xml:space="preserve">– </w:t>
            </w:r>
            <w:r w:rsidRPr="00A759DF">
              <w:rPr>
                <w:rFonts w:ascii="Calibri" w:hAnsi="Calibri"/>
                <w:color w:val="000000" w:themeColor="text1"/>
                <w:szCs w:val="22"/>
              </w:rPr>
              <w:t>STIBRAWPA</w:t>
            </w:r>
            <w:r>
              <w:rPr>
                <w:rFonts w:ascii="Calibri" w:hAnsi="Calibri"/>
                <w:color w:val="000000" w:themeColor="text1"/>
                <w:szCs w:val="22"/>
              </w:rPr>
              <w:t xml:space="preserve">, </w:t>
            </w:r>
            <w:r w:rsidRPr="00A759DF">
              <w:rPr>
                <w:rFonts w:ascii="Calibri" w:hAnsi="Calibri"/>
                <w:color w:val="000000" w:themeColor="text1"/>
                <w:szCs w:val="22"/>
              </w:rPr>
              <w:t>Juan Pablo Mora</w:t>
            </w:r>
            <w:r>
              <w:rPr>
                <w:rFonts w:ascii="Calibri" w:hAnsi="Calibri"/>
                <w:color w:val="000000" w:themeColor="text1"/>
                <w:szCs w:val="22"/>
              </w:rPr>
              <w:t xml:space="preserve"> -</w:t>
            </w:r>
            <w:r w:rsidRPr="00A759DF">
              <w:rPr>
                <w:rFonts w:ascii="Calibri" w:hAnsi="Calibri"/>
                <w:color w:val="000000" w:themeColor="text1"/>
                <w:szCs w:val="22"/>
              </w:rPr>
              <w:t xml:space="preserve"> COOPECAMPESINOS Randall Sibaja </w:t>
            </w:r>
            <w:r>
              <w:rPr>
                <w:rFonts w:ascii="Calibri" w:hAnsi="Calibri"/>
                <w:color w:val="000000" w:themeColor="text1"/>
                <w:szCs w:val="22"/>
              </w:rPr>
              <w:t>-</w:t>
            </w:r>
            <w:r w:rsidRPr="00A759DF">
              <w:rPr>
                <w:rFonts w:ascii="Calibri" w:hAnsi="Calibri"/>
                <w:color w:val="000000" w:themeColor="text1"/>
                <w:szCs w:val="22"/>
              </w:rPr>
              <w:t>GREEN HIKERS</w:t>
            </w:r>
          </w:p>
        </w:tc>
      </w:tr>
      <w:tr w:rsidR="003C7049" w:rsidRPr="003C7049" w:rsidTr="003C7049">
        <w:trPr>
          <w:jc w:val="center"/>
        </w:trPr>
        <w:tc>
          <w:tcPr>
            <w:tcW w:w="1646" w:type="dxa"/>
          </w:tcPr>
          <w:p w:rsidR="003C7049" w:rsidRPr="001D6CC0" w:rsidRDefault="003C7049" w:rsidP="003C7049">
            <w:pPr>
              <w:rPr>
                <w:rFonts w:ascii="Calibri" w:hAnsi="Calibri"/>
              </w:rPr>
            </w:pPr>
            <w:r w:rsidRPr="001D6CC0">
              <w:rPr>
                <w:rFonts w:ascii="Calibri" w:hAnsi="Calibri"/>
              </w:rPr>
              <w:t>Fiscal</w:t>
            </w:r>
          </w:p>
        </w:tc>
        <w:tc>
          <w:tcPr>
            <w:tcW w:w="2177" w:type="dxa"/>
          </w:tcPr>
          <w:p w:rsidR="003C7049" w:rsidRPr="001D6CC0" w:rsidRDefault="003C7049" w:rsidP="003C7049">
            <w:pPr>
              <w:rPr>
                <w:rFonts w:ascii="Calibri" w:hAnsi="Calibri"/>
              </w:rPr>
            </w:pPr>
          </w:p>
        </w:tc>
        <w:tc>
          <w:tcPr>
            <w:tcW w:w="2268" w:type="dxa"/>
          </w:tcPr>
          <w:p w:rsidR="003C7049" w:rsidRPr="003C7049" w:rsidRDefault="003C7049" w:rsidP="003C7049">
            <w:pPr>
              <w:rPr>
                <w:rFonts w:ascii="Calibri" w:hAnsi="Calibri" w:cstheme="minorBidi"/>
                <w:color w:val="000000" w:themeColor="text1"/>
                <w:kern w:val="24"/>
                <w:szCs w:val="22"/>
                <w:lang w:val="en-US"/>
              </w:rPr>
            </w:pPr>
            <w:r w:rsidRPr="00A759DF">
              <w:rPr>
                <w:rFonts w:ascii="Calibri" w:hAnsi="Calibri" w:cstheme="minorBidi"/>
                <w:color w:val="000000" w:themeColor="text1"/>
                <w:kern w:val="24"/>
                <w:szCs w:val="22"/>
                <w:lang w:val="es-ES"/>
              </w:rPr>
              <w:t>Milton Siles</w:t>
            </w:r>
          </w:p>
        </w:tc>
        <w:tc>
          <w:tcPr>
            <w:tcW w:w="2737" w:type="dxa"/>
          </w:tcPr>
          <w:p w:rsidR="003C7049" w:rsidRPr="00A759DF" w:rsidRDefault="003C7049" w:rsidP="003C7049">
            <w:pPr>
              <w:rPr>
                <w:rFonts w:ascii="Calibri" w:hAnsi="Calibri" w:cstheme="minorBidi"/>
                <w:color w:val="000000" w:themeColor="text1"/>
                <w:kern w:val="24"/>
                <w:szCs w:val="22"/>
                <w:lang w:val="es-ES"/>
              </w:rPr>
            </w:pPr>
            <w:r w:rsidRPr="00A759DF">
              <w:rPr>
                <w:rFonts w:ascii="Calibri" w:hAnsi="Calibri"/>
                <w:color w:val="000000" w:themeColor="text1"/>
                <w:szCs w:val="22"/>
              </w:rPr>
              <w:t>Juan Carlos   </w:t>
            </w:r>
            <w:r>
              <w:rPr>
                <w:rFonts w:ascii="Calibri" w:hAnsi="Calibri"/>
                <w:color w:val="000000" w:themeColor="text1"/>
                <w:szCs w:val="22"/>
              </w:rPr>
              <w:t xml:space="preserve">- </w:t>
            </w:r>
            <w:r w:rsidRPr="00A759DF">
              <w:rPr>
                <w:rFonts w:ascii="Calibri" w:hAnsi="Calibri"/>
                <w:color w:val="000000" w:themeColor="text1"/>
                <w:szCs w:val="22"/>
              </w:rPr>
              <w:t>COOPESAVEGRE</w:t>
            </w:r>
          </w:p>
        </w:tc>
      </w:tr>
    </w:tbl>
    <w:p w:rsidR="00247E8F" w:rsidRDefault="00247E8F" w:rsidP="00CC02BD">
      <w:pPr>
        <w:spacing w:line="276" w:lineRule="auto"/>
        <w:ind w:left="360"/>
        <w:rPr>
          <w:rFonts w:ascii="Calibri Light" w:hAnsi="Calibri Light" w:cs="Arial"/>
          <w:sz w:val="24"/>
          <w:lang w:val="en-US"/>
        </w:rPr>
      </w:pPr>
    </w:p>
    <w:p w:rsidR="00D73FB3" w:rsidRPr="001D6CC0" w:rsidRDefault="00D73FB3" w:rsidP="00D73FB3">
      <w:pPr>
        <w:spacing w:line="276" w:lineRule="auto"/>
        <w:rPr>
          <w:rFonts w:ascii="Calibri" w:hAnsi="Calibri" w:cs="Arial"/>
          <w:sz w:val="24"/>
        </w:rPr>
      </w:pPr>
      <w:r w:rsidRPr="001D6CC0">
        <w:rPr>
          <w:rFonts w:ascii="Calibri" w:hAnsi="Calibri" w:cs="Arial"/>
          <w:sz w:val="24"/>
        </w:rPr>
        <w:t>ANEXO 2: Documentos en digital</w:t>
      </w:r>
    </w:p>
    <w:p w:rsidR="00197002" w:rsidRPr="00D73FB3" w:rsidRDefault="00D73FB3" w:rsidP="00D73FB3">
      <w:pPr>
        <w:spacing w:line="276" w:lineRule="auto"/>
        <w:rPr>
          <w:rFonts w:ascii="Calibri" w:hAnsi="Calibri" w:cs="Arial"/>
          <w:sz w:val="24"/>
        </w:rPr>
      </w:pPr>
      <w:r w:rsidRPr="00D73FB3">
        <w:rPr>
          <w:rFonts w:ascii="Calibri" w:hAnsi="Calibri" w:cs="Arial"/>
          <w:sz w:val="24"/>
        </w:rPr>
        <w:t>ANEXO 3: Escala de calificaciones</w:t>
      </w:r>
    </w:p>
    <w:p w:rsidR="00D10251" w:rsidRDefault="00D10251" w:rsidP="00CC02BD">
      <w:pPr>
        <w:spacing w:line="276" w:lineRule="auto"/>
        <w:ind w:left="360"/>
        <w:rPr>
          <w:rFonts w:ascii="Calibri" w:hAnsi="Calibri" w:cs="Arial"/>
          <w:b/>
          <w:sz w:val="24"/>
        </w:rPr>
      </w:pPr>
    </w:p>
    <w:p w:rsidR="00D10251" w:rsidRDefault="00D73FB3" w:rsidP="00CC02BD">
      <w:pPr>
        <w:spacing w:line="276" w:lineRule="auto"/>
        <w:ind w:left="360"/>
        <w:rPr>
          <w:rFonts w:ascii="Calibri" w:hAnsi="Calibri" w:cs="Arial"/>
          <w:b/>
          <w:sz w:val="24"/>
        </w:rPr>
      </w:pPr>
      <w:r>
        <w:rPr>
          <w:rFonts w:ascii="Calibri" w:hAnsi="Calibri" w:cs="Arial"/>
          <w:b/>
          <w:noProof/>
          <w:sz w:val="24"/>
        </w:rPr>
        <w:drawing>
          <wp:anchor distT="0" distB="0" distL="114300" distR="114300" simplePos="0" relativeHeight="251663360" behindDoc="1" locked="0" layoutInCell="1" allowOverlap="1" wp14:anchorId="66D6CA3E" wp14:editId="59198CBB">
            <wp:simplePos x="0" y="0"/>
            <wp:positionH relativeFrom="column">
              <wp:posOffset>56745</wp:posOffset>
            </wp:positionH>
            <wp:positionV relativeFrom="paragraph">
              <wp:posOffset>-65858</wp:posOffset>
            </wp:positionV>
            <wp:extent cx="3845560" cy="2964180"/>
            <wp:effectExtent l="0" t="0" r="2540" b="7620"/>
            <wp:wrapTight wrapText="bothSides">
              <wp:wrapPolygon edited="0">
                <wp:start x="0" y="0"/>
                <wp:lineTo x="0" y="21517"/>
                <wp:lineTo x="21507" y="21517"/>
                <wp:lineTo x="2150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5560" cy="2964180"/>
                    </a:xfrm>
                    <a:prstGeom prst="rect">
                      <a:avLst/>
                    </a:prstGeom>
                    <a:noFill/>
                    <a:ln>
                      <a:noFill/>
                    </a:ln>
                  </pic:spPr>
                </pic:pic>
              </a:graphicData>
            </a:graphic>
          </wp:anchor>
        </w:drawing>
      </w:r>
    </w:p>
    <w:sectPr w:rsidR="00D10251" w:rsidSect="00997743">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80" w:rsidRDefault="00960C80">
      <w:r>
        <w:separator/>
      </w:r>
    </w:p>
  </w:endnote>
  <w:endnote w:type="continuationSeparator" w:id="0">
    <w:p w:rsidR="00960C80" w:rsidRDefault="0096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yria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2094"/>
      <w:docPartObj>
        <w:docPartGallery w:val="Page Numbers (Bottom of Page)"/>
        <w:docPartUnique/>
      </w:docPartObj>
    </w:sdtPr>
    <w:sdtEndPr/>
    <w:sdtContent>
      <w:p w:rsidR="00165D1F" w:rsidRDefault="00165D1F">
        <w:pPr>
          <w:pStyle w:val="Piedepgina"/>
          <w:jc w:val="center"/>
        </w:pPr>
        <w:r>
          <w:t>-</w:t>
        </w:r>
        <w:r>
          <w:fldChar w:fldCharType="begin"/>
        </w:r>
        <w:r>
          <w:instrText xml:space="preserve"> PAGE   \* MERGEFORMAT </w:instrText>
        </w:r>
        <w:r>
          <w:fldChar w:fldCharType="separate"/>
        </w:r>
        <w:r w:rsidR="00020F43">
          <w:rPr>
            <w:noProof/>
          </w:rPr>
          <w:t>2</w:t>
        </w:r>
        <w:r>
          <w:rPr>
            <w:noProof/>
          </w:rPr>
          <w:fldChar w:fldCharType="end"/>
        </w:r>
        <w:r>
          <w:t>-</w:t>
        </w:r>
      </w:p>
    </w:sdtContent>
  </w:sdt>
  <w:p w:rsidR="00165D1F" w:rsidRDefault="00165D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1F" w:rsidRDefault="00165D1F">
    <w:pPr>
      <w:pStyle w:val="Piedepgina"/>
      <w:jc w:val="center"/>
    </w:pPr>
    <w:r>
      <w:t>-</w:t>
    </w:r>
    <w:sdt>
      <w:sdtPr>
        <w:id w:val="4782088"/>
        <w:docPartObj>
          <w:docPartGallery w:val="Page Numbers (Bottom of Page)"/>
          <w:docPartUnique/>
        </w:docPartObj>
      </w:sdtPr>
      <w:sdtEndPr/>
      <w:sdtContent>
        <w:r>
          <w:fldChar w:fldCharType="begin"/>
        </w:r>
        <w:r>
          <w:instrText xml:space="preserve"> PAGE   \* MERGEFORMAT </w:instrText>
        </w:r>
        <w:r>
          <w:fldChar w:fldCharType="separate"/>
        </w:r>
        <w:r w:rsidR="00020F43">
          <w:rPr>
            <w:noProof/>
          </w:rPr>
          <w:t>1</w:t>
        </w:r>
        <w:r>
          <w:rPr>
            <w:noProof/>
          </w:rPr>
          <w:fldChar w:fldCharType="end"/>
        </w:r>
        <w:r>
          <w:t>-</w:t>
        </w:r>
      </w:sdtContent>
    </w:sdt>
  </w:p>
  <w:p w:rsidR="00165D1F" w:rsidRDefault="00165D1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2101"/>
      <w:docPartObj>
        <w:docPartGallery w:val="Page Numbers (Bottom of Page)"/>
        <w:docPartUnique/>
      </w:docPartObj>
    </w:sdtPr>
    <w:sdtEndPr/>
    <w:sdtContent>
      <w:p w:rsidR="00165D1F" w:rsidRDefault="00165D1F">
        <w:pPr>
          <w:pStyle w:val="Piedepgina"/>
          <w:jc w:val="center"/>
        </w:pPr>
        <w:r>
          <w:t>-</w:t>
        </w:r>
        <w:r>
          <w:fldChar w:fldCharType="begin"/>
        </w:r>
        <w:r>
          <w:instrText xml:space="preserve"> PAGE   \* MERGEFORMAT </w:instrText>
        </w:r>
        <w:r>
          <w:fldChar w:fldCharType="separate"/>
        </w:r>
        <w:r w:rsidR="00020F43">
          <w:rPr>
            <w:noProof/>
          </w:rPr>
          <w:t>38</w:t>
        </w:r>
        <w:r>
          <w:rPr>
            <w:noProof/>
          </w:rPr>
          <w:fldChar w:fldCharType="end"/>
        </w:r>
        <w:r>
          <w:t>-</w:t>
        </w:r>
      </w:p>
    </w:sdtContent>
  </w:sdt>
  <w:p w:rsidR="00165D1F" w:rsidRDefault="00165D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80" w:rsidRDefault="00960C80">
      <w:r>
        <w:separator/>
      </w:r>
    </w:p>
  </w:footnote>
  <w:footnote w:type="continuationSeparator" w:id="0">
    <w:p w:rsidR="00960C80" w:rsidRDefault="00960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1F" w:rsidRDefault="00165D1F">
    <w:pPr>
      <w:widowControl w:val="0"/>
      <w:autoSpaceDE w:val="0"/>
      <w:autoSpaceDN w:val="0"/>
      <w:adjustRightInd w:val="0"/>
      <w:spacing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83412B"/>
    <w:multiLevelType w:val="hybridMultilevel"/>
    <w:tmpl w:val="E90043A0"/>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nsid w:val="0C13657F"/>
    <w:multiLevelType w:val="hybridMultilevel"/>
    <w:tmpl w:val="AF68BC9A"/>
    <w:lvl w:ilvl="0" w:tplc="B464D2AA">
      <w:start w:val="1"/>
      <w:numFmt w:val="bullet"/>
      <w:lvlText w:val="◦"/>
      <w:lvlJc w:val="left"/>
      <w:pPr>
        <w:tabs>
          <w:tab w:val="num" w:pos="720"/>
        </w:tabs>
        <w:ind w:left="720" w:hanging="360"/>
      </w:pPr>
      <w:rPr>
        <w:rFonts w:ascii="Verdana" w:hAnsi="Verdana" w:hint="default"/>
      </w:rPr>
    </w:lvl>
    <w:lvl w:ilvl="1" w:tplc="3CF4DA0E">
      <w:start w:val="1"/>
      <w:numFmt w:val="bullet"/>
      <w:lvlText w:val="◦"/>
      <w:lvlJc w:val="left"/>
      <w:pPr>
        <w:tabs>
          <w:tab w:val="num" w:pos="1440"/>
        </w:tabs>
        <w:ind w:left="1440" w:hanging="360"/>
      </w:pPr>
      <w:rPr>
        <w:rFonts w:ascii="Verdana" w:hAnsi="Verdana" w:hint="default"/>
      </w:rPr>
    </w:lvl>
    <w:lvl w:ilvl="2" w:tplc="D0A6EE84" w:tentative="1">
      <w:start w:val="1"/>
      <w:numFmt w:val="bullet"/>
      <w:lvlText w:val="◦"/>
      <w:lvlJc w:val="left"/>
      <w:pPr>
        <w:tabs>
          <w:tab w:val="num" w:pos="2160"/>
        </w:tabs>
        <w:ind w:left="2160" w:hanging="360"/>
      </w:pPr>
      <w:rPr>
        <w:rFonts w:ascii="Verdana" w:hAnsi="Verdana" w:hint="default"/>
      </w:rPr>
    </w:lvl>
    <w:lvl w:ilvl="3" w:tplc="E87ED74A" w:tentative="1">
      <w:start w:val="1"/>
      <w:numFmt w:val="bullet"/>
      <w:lvlText w:val="◦"/>
      <w:lvlJc w:val="left"/>
      <w:pPr>
        <w:tabs>
          <w:tab w:val="num" w:pos="2880"/>
        </w:tabs>
        <w:ind w:left="2880" w:hanging="360"/>
      </w:pPr>
      <w:rPr>
        <w:rFonts w:ascii="Verdana" w:hAnsi="Verdana" w:hint="default"/>
      </w:rPr>
    </w:lvl>
    <w:lvl w:ilvl="4" w:tplc="F370C36A" w:tentative="1">
      <w:start w:val="1"/>
      <w:numFmt w:val="bullet"/>
      <w:lvlText w:val="◦"/>
      <w:lvlJc w:val="left"/>
      <w:pPr>
        <w:tabs>
          <w:tab w:val="num" w:pos="3600"/>
        </w:tabs>
        <w:ind w:left="3600" w:hanging="360"/>
      </w:pPr>
      <w:rPr>
        <w:rFonts w:ascii="Verdana" w:hAnsi="Verdana" w:hint="default"/>
      </w:rPr>
    </w:lvl>
    <w:lvl w:ilvl="5" w:tplc="51185BB2" w:tentative="1">
      <w:start w:val="1"/>
      <w:numFmt w:val="bullet"/>
      <w:lvlText w:val="◦"/>
      <w:lvlJc w:val="left"/>
      <w:pPr>
        <w:tabs>
          <w:tab w:val="num" w:pos="4320"/>
        </w:tabs>
        <w:ind w:left="4320" w:hanging="360"/>
      </w:pPr>
      <w:rPr>
        <w:rFonts w:ascii="Verdana" w:hAnsi="Verdana" w:hint="default"/>
      </w:rPr>
    </w:lvl>
    <w:lvl w:ilvl="6" w:tplc="1276B730" w:tentative="1">
      <w:start w:val="1"/>
      <w:numFmt w:val="bullet"/>
      <w:lvlText w:val="◦"/>
      <w:lvlJc w:val="left"/>
      <w:pPr>
        <w:tabs>
          <w:tab w:val="num" w:pos="5040"/>
        </w:tabs>
        <w:ind w:left="5040" w:hanging="360"/>
      </w:pPr>
      <w:rPr>
        <w:rFonts w:ascii="Verdana" w:hAnsi="Verdana" w:hint="default"/>
      </w:rPr>
    </w:lvl>
    <w:lvl w:ilvl="7" w:tplc="2B40A5FE" w:tentative="1">
      <w:start w:val="1"/>
      <w:numFmt w:val="bullet"/>
      <w:lvlText w:val="◦"/>
      <w:lvlJc w:val="left"/>
      <w:pPr>
        <w:tabs>
          <w:tab w:val="num" w:pos="5760"/>
        </w:tabs>
        <w:ind w:left="5760" w:hanging="360"/>
      </w:pPr>
      <w:rPr>
        <w:rFonts w:ascii="Verdana" w:hAnsi="Verdana" w:hint="default"/>
      </w:rPr>
    </w:lvl>
    <w:lvl w:ilvl="8" w:tplc="A8BCCDB0" w:tentative="1">
      <w:start w:val="1"/>
      <w:numFmt w:val="bullet"/>
      <w:lvlText w:val="◦"/>
      <w:lvlJc w:val="left"/>
      <w:pPr>
        <w:tabs>
          <w:tab w:val="num" w:pos="6480"/>
        </w:tabs>
        <w:ind w:left="6480" w:hanging="360"/>
      </w:pPr>
      <w:rPr>
        <w:rFonts w:ascii="Verdana" w:hAnsi="Verdana" w:hint="default"/>
      </w:rPr>
    </w:lvl>
  </w:abstractNum>
  <w:abstractNum w:abstractNumId="3">
    <w:nsid w:val="107164F8"/>
    <w:multiLevelType w:val="hybridMultilevel"/>
    <w:tmpl w:val="5338F4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10F07E88"/>
    <w:multiLevelType w:val="hybridMultilevel"/>
    <w:tmpl w:val="AA7250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1B469CA"/>
    <w:multiLevelType w:val="hybridMultilevel"/>
    <w:tmpl w:val="102A87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63F6D"/>
    <w:multiLevelType w:val="hybridMultilevel"/>
    <w:tmpl w:val="7A242CE6"/>
    <w:lvl w:ilvl="0" w:tplc="140A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140A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00879"/>
    <w:multiLevelType w:val="multilevel"/>
    <w:tmpl w:val="CA8C01D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531277B"/>
    <w:multiLevelType w:val="hybridMultilevel"/>
    <w:tmpl w:val="08FE4F16"/>
    <w:lvl w:ilvl="0" w:tplc="8472AF8A">
      <w:start w:val="1"/>
      <w:numFmt w:val="upperLetter"/>
      <w:lvlText w:val="%1)"/>
      <w:lvlJc w:val="left"/>
      <w:pPr>
        <w:ind w:left="1860" w:hanging="360"/>
      </w:pPr>
      <w:rPr>
        <w:rFonts w:ascii="Calibri" w:eastAsia="Times New Roman" w:hAnsi="Calibri" w:cs="Calibri"/>
        <w:b/>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9">
    <w:nsid w:val="19157C99"/>
    <w:multiLevelType w:val="hybridMultilevel"/>
    <w:tmpl w:val="A29A73FA"/>
    <w:lvl w:ilvl="0" w:tplc="140A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E2B7E20"/>
    <w:multiLevelType w:val="hybridMultilevel"/>
    <w:tmpl w:val="A8E00F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20522272"/>
    <w:multiLevelType w:val="hybridMultilevel"/>
    <w:tmpl w:val="892E0FE0"/>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2">
    <w:nsid w:val="25CE0484"/>
    <w:multiLevelType w:val="hybridMultilevel"/>
    <w:tmpl w:val="E9C00B6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nsid w:val="26F54FD4"/>
    <w:multiLevelType w:val="multilevel"/>
    <w:tmpl w:val="925071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8B00FE"/>
    <w:multiLevelType w:val="hybridMultilevel"/>
    <w:tmpl w:val="7B062FCA"/>
    <w:lvl w:ilvl="0" w:tplc="140A0001">
      <w:start w:val="1"/>
      <w:numFmt w:val="bullet"/>
      <w:lvlText w:val=""/>
      <w:lvlJc w:val="left"/>
      <w:pPr>
        <w:ind w:left="1776" w:hanging="360"/>
      </w:pPr>
      <w:rPr>
        <w:rFonts w:ascii="Symbol" w:hAnsi="Symbol" w:hint="default"/>
      </w:rPr>
    </w:lvl>
    <w:lvl w:ilvl="1" w:tplc="140A0003">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5">
    <w:nsid w:val="30E91C04"/>
    <w:multiLevelType w:val="hybridMultilevel"/>
    <w:tmpl w:val="D7F45190"/>
    <w:lvl w:ilvl="0" w:tplc="04090019">
      <w:start w:val="1"/>
      <w:numFmt w:val="lowerLetter"/>
      <w:lvlText w:val="%1."/>
      <w:lvlJc w:val="left"/>
      <w:pPr>
        <w:ind w:left="360" w:hanging="360"/>
      </w:pPr>
      <w:rPr>
        <w:rFonts w:hint="default"/>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nsid w:val="3685552E"/>
    <w:multiLevelType w:val="multilevel"/>
    <w:tmpl w:val="37DC7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CD5BF5"/>
    <w:multiLevelType w:val="hybridMultilevel"/>
    <w:tmpl w:val="060417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3A337BB6"/>
    <w:multiLevelType w:val="hybridMultilevel"/>
    <w:tmpl w:val="8A16E9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3B962F62"/>
    <w:multiLevelType w:val="hybridMultilevel"/>
    <w:tmpl w:val="18608CB2"/>
    <w:lvl w:ilvl="0" w:tplc="2744CBA2">
      <w:start w:val="1"/>
      <w:numFmt w:val="bullet"/>
      <w:lvlText w:val=""/>
      <w:lvlJc w:val="left"/>
      <w:pPr>
        <w:tabs>
          <w:tab w:val="num" w:pos="720"/>
        </w:tabs>
        <w:ind w:left="720" w:hanging="360"/>
      </w:pPr>
      <w:rPr>
        <w:rFonts w:ascii="Wingdings 2" w:hAnsi="Wingdings 2" w:hint="default"/>
      </w:rPr>
    </w:lvl>
    <w:lvl w:ilvl="1" w:tplc="8A7ADC2E" w:tentative="1">
      <w:start w:val="1"/>
      <w:numFmt w:val="bullet"/>
      <w:lvlText w:val=""/>
      <w:lvlJc w:val="left"/>
      <w:pPr>
        <w:tabs>
          <w:tab w:val="num" w:pos="1440"/>
        </w:tabs>
        <w:ind w:left="1440" w:hanging="360"/>
      </w:pPr>
      <w:rPr>
        <w:rFonts w:ascii="Wingdings 2" w:hAnsi="Wingdings 2" w:hint="default"/>
      </w:rPr>
    </w:lvl>
    <w:lvl w:ilvl="2" w:tplc="8682B3DE" w:tentative="1">
      <w:start w:val="1"/>
      <w:numFmt w:val="bullet"/>
      <w:lvlText w:val=""/>
      <w:lvlJc w:val="left"/>
      <w:pPr>
        <w:tabs>
          <w:tab w:val="num" w:pos="2160"/>
        </w:tabs>
        <w:ind w:left="2160" w:hanging="360"/>
      </w:pPr>
      <w:rPr>
        <w:rFonts w:ascii="Wingdings 2" w:hAnsi="Wingdings 2" w:hint="default"/>
      </w:rPr>
    </w:lvl>
    <w:lvl w:ilvl="3" w:tplc="F0766B6C" w:tentative="1">
      <w:start w:val="1"/>
      <w:numFmt w:val="bullet"/>
      <w:lvlText w:val=""/>
      <w:lvlJc w:val="left"/>
      <w:pPr>
        <w:tabs>
          <w:tab w:val="num" w:pos="2880"/>
        </w:tabs>
        <w:ind w:left="2880" w:hanging="360"/>
      </w:pPr>
      <w:rPr>
        <w:rFonts w:ascii="Wingdings 2" w:hAnsi="Wingdings 2" w:hint="default"/>
      </w:rPr>
    </w:lvl>
    <w:lvl w:ilvl="4" w:tplc="A16A0166" w:tentative="1">
      <w:start w:val="1"/>
      <w:numFmt w:val="bullet"/>
      <w:lvlText w:val=""/>
      <w:lvlJc w:val="left"/>
      <w:pPr>
        <w:tabs>
          <w:tab w:val="num" w:pos="3600"/>
        </w:tabs>
        <w:ind w:left="3600" w:hanging="360"/>
      </w:pPr>
      <w:rPr>
        <w:rFonts w:ascii="Wingdings 2" w:hAnsi="Wingdings 2" w:hint="default"/>
      </w:rPr>
    </w:lvl>
    <w:lvl w:ilvl="5" w:tplc="237EE7DC" w:tentative="1">
      <w:start w:val="1"/>
      <w:numFmt w:val="bullet"/>
      <w:lvlText w:val=""/>
      <w:lvlJc w:val="left"/>
      <w:pPr>
        <w:tabs>
          <w:tab w:val="num" w:pos="4320"/>
        </w:tabs>
        <w:ind w:left="4320" w:hanging="360"/>
      </w:pPr>
      <w:rPr>
        <w:rFonts w:ascii="Wingdings 2" w:hAnsi="Wingdings 2" w:hint="default"/>
      </w:rPr>
    </w:lvl>
    <w:lvl w:ilvl="6" w:tplc="64C8C39E" w:tentative="1">
      <w:start w:val="1"/>
      <w:numFmt w:val="bullet"/>
      <w:lvlText w:val=""/>
      <w:lvlJc w:val="left"/>
      <w:pPr>
        <w:tabs>
          <w:tab w:val="num" w:pos="5040"/>
        </w:tabs>
        <w:ind w:left="5040" w:hanging="360"/>
      </w:pPr>
      <w:rPr>
        <w:rFonts w:ascii="Wingdings 2" w:hAnsi="Wingdings 2" w:hint="default"/>
      </w:rPr>
    </w:lvl>
    <w:lvl w:ilvl="7" w:tplc="19A2DF66" w:tentative="1">
      <w:start w:val="1"/>
      <w:numFmt w:val="bullet"/>
      <w:lvlText w:val=""/>
      <w:lvlJc w:val="left"/>
      <w:pPr>
        <w:tabs>
          <w:tab w:val="num" w:pos="5760"/>
        </w:tabs>
        <w:ind w:left="5760" w:hanging="360"/>
      </w:pPr>
      <w:rPr>
        <w:rFonts w:ascii="Wingdings 2" w:hAnsi="Wingdings 2" w:hint="default"/>
      </w:rPr>
    </w:lvl>
    <w:lvl w:ilvl="8" w:tplc="0C4C061C" w:tentative="1">
      <w:start w:val="1"/>
      <w:numFmt w:val="bullet"/>
      <w:lvlText w:val=""/>
      <w:lvlJc w:val="left"/>
      <w:pPr>
        <w:tabs>
          <w:tab w:val="num" w:pos="6480"/>
        </w:tabs>
        <w:ind w:left="6480" w:hanging="360"/>
      </w:pPr>
      <w:rPr>
        <w:rFonts w:ascii="Wingdings 2" w:hAnsi="Wingdings 2" w:hint="default"/>
      </w:rPr>
    </w:lvl>
  </w:abstractNum>
  <w:abstractNum w:abstractNumId="20">
    <w:nsid w:val="49626D75"/>
    <w:multiLevelType w:val="hybridMultilevel"/>
    <w:tmpl w:val="F54E7556"/>
    <w:lvl w:ilvl="0" w:tplc="D5AEF8F8">
      <w:start w:val="1"/>
      <w:numFmt w:val="bullet"/>
      <w:lvlText w:val=""/>
      <w:lvlJc w:val="left"/>
      <w:pPr>
        <w:tabs>
          <w:tab w:val="num" w:pos="720"/>
        </w:tabs>
        <w:ind w:left="720" w:hanging="360"/>
      </w:pPr>
      <w:rPr>
        <w:rFonts w:ascii="Wingdings 2" w:hAnsi="Wingdings 2" w:hint="default"/>
      </w:rPr>
    </w:lvl>
    <w:lvl w:ilvl="1" w:tplc="E4481FE8" w:tentative="1">
      <w:start w:val="1"/>
      <w:numFmt w:val="bullet"/>
      <w:lvlText w:val=""/>
      <w:lvlJc w:val="left"/>
      <w:pPr>
        <w:tabs>
          <w:tab w:val="num" w:pos="1440"/>
        </w:tabs>
        <w:ind w:left="1440" w:hanging="360"/>
      </w:pPr>
      <w:rPr>
        <w:rFonts w:ascii="Wingdings 2" w:hAnsi="Wingdings 2" w:hint="default"/>
      </w:rPr>
    </w:lvl>
    <w:lvl w:ilvl="2" w:tplc="782817B0" w:tentative="1">
      <w:start w:val="1"/>
      <w:numFmt w:val="bullet"/>
      <w:lvlText w:val=""/>
      <w:lvlJc w:val="left"/>
      <w:pPr>
        <w:tabs>
          <w:tab w:val="num" w:pos="2160"/>
        </w:tabs>
        <w:ind w:left="2160" w:hanging="360"/>
      </w:pPr>
      <w:rPr>
        <w:rFonts w:ascii="Wingdings 2" w:hAnsi="Wingdings 2" w:hint="default"/>
      </w:rPr>
    </w:lvl>
    <w:lvl w:ilvl="3" w:tplc="051E9170" w:tentative="1">
      <w:start w:val="1"/>
      <w:numFmt w:val="bullet"/>
      <w:lvlText w:val=""/>
      <w:lvlJc w:val="left"/>
      <w:pPr>
        <w:tabs>
          <w:tab w:val="num" w:pos="2880"/>
        </w:tabs>
        <w:ind w:left="2880" w:hanging="360"/>
      </w:pPr>
      <w:rPr>
        <w:rFonts w:ascii="Wingdings 2" w:hAnsi="Wingdings 2" w:hint="default"/>
      </w:rPr>
    </w:lvl>
    <w:lvl w:ilvl="4" w:tplc="0F548402" w:tentative="1">
      <w:start w:val="1"/>
      <w:numFmt w:val="bullet"/>
      <w:lvlText w:val=""/>
      <w:lvlJc w:val="left"/>
      <w:pPr>
        <w:tabs>
          <w:tab w:val="num" w:pos="3600"/>
        </w:tabs>
        <w:ind w:left="3600" w:hanging="360"/>
      </w:pPr>
      <w:rPr>
        <w:rFonts w:ascii="Wingdings 2" w:hAnsi="Wingdings 2" w:hint="default"/>
      </w:rPr>
    </w:lvl>
    <w:lvl w:ilvl="5" w:tplc="B0F88546" w:tentative="1">
      <w:start w:val="1"/>
      <w:numFmt w:val="bullet"/>
      <w:lvlText w:val=""/>
      <w:lvlJc w:val="left"/>
      <w:pPr>
        <w:tabs>
          <w:tab w:val="num" w:pos="4320"/>
        </w:tabs>
        <w:ind w:left="4320" w:hanging="360"/>
      </w:pPr>
      <w:rPr>
        <w:rFonts w:ascii="Wingdings 2" w:hAnsi="Wingdings 2" w:hint="default"/>
      </w:rPr>
    </w:lvl>
    <w:lvl w:ilvl="6" w:tplc="4C62D4E2" w:tentative="1">
      <w:start w:val="1"/>
      <w:numFmt w:val="bullet"/>
      <w:lvlText w:val=""/>
      <w:lvlJc w:val="left"/>
      <w:pPr>
        <w:tabs>
          <w:tab w:val="num" w:pos="5040"/>
        </w:tabs>
        <w:ind w:left="5040" w:hanging="360"/>
      </w:pPr>
      <w:rPr>
        <w:rFonts w:ascii="Wingdings 2" w:hAnsi="Wingdings 2" w:hint="default"/>
      </w:rPr>
    </w:lvl>
    <w:lvl w:ilvl="7" w:tplc="5C4E84F8" w:tentative="1">
      <w:start w:val="1"/>
      <w:numFmt w:val="bullet"/>
      <w:lvlText w:val=""/>
      <w:lvlJc w:val="left"/>
      <w:pPr>
        <w:tabs>
          <w:tab w:val="num" w:pos="5760"/>
        </w:tabs>
        <w:ind w:left="5760" w:hanging="360"/>
      </w:pPr>
      <w:rPr>
        <w:rFonts w:ascii="Wingdings 2" w:hAnsi="Wingdings 2" w:hint="default"/>
      </w:rPr>
    </w:lvl>
    <w:lvl w:ilvl="8" w:tplc="9564BF7A" w:tentative="1">
      <w:start w:val="1"/>
      <w:numFmt w:val="bullet"/>
      <w:lvlText w:val=""/>
      <w:lvlJc w:val="left"/>
      <w:pPr>
        <w:tabs>
          <w:tab w:val="num" w:pos="6480"/>
        </w:tabs>
        <w:ind w:left="6480" w:hanging="360"/>
      </w:pPr>
      <w:rPr>
        <w:rFonts w:ascii="Wingdings 2" w:hAnsi="Wingdings 2" w:hint="default"/>
      </w:rPr>
    </w:lvl>
  </w:abstractNum>
  <w:abstractNum w:abstractNumId="21">
    <w:nsid w:val="4C924948"/>
    <w:multiLevelType w:val="hybridMultilevel"/>
    <w:tmpl w:val="F50EBD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E4BD5"/>
    <w:multiLevelType w:val="hybridMultilevel"/>
    <w:tmpl w:val="57086010"/>
    <w:lvl w:ilvl="0" w:tplc="4B846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75691D"/>
    <w:multiLevelType w:val="multilevel"/>
    <w:tmpl w:val="925071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5B79B2"/>
    <w:multiLevelType w:val="hybridMultilevel"/>
    <w:tmpl w:val="E5B8672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nsid w:val="5ADD10C8"/>
    <w:multiLevelType w:val="hybridMultilevel"/>
    <w:tmpl w:val="F2100D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5C54593F"/>
    <w:multiLevelType w:val="hybridMultilevel"/>
    <w:tmpl w:val="0FE64EC6"/>
    <w:lvl w:ilvl="0" w:tplc="140A0001">
      <w:start w:val="1"/>
      <w:numFmt w:val="bullet"/>
      <w:lvlText w:val=""/>
      <w:lvlJc w:val="left"/>
      <w:pPr>
        <w:ind w:left="1786" w:hanging="360"/>
      </w:pPr>
      <w:rPr>
        <w:rFonts w:ascii="Symbol" w:hAnsi="Symbol" w:hint="default"/>
      </w:rPr>
    </w:lvl>
    <w:lvl w:ilvl="1" w:tplc="140A0003" w:tentative="1">
      <w:start w:val="1"/>
      <w:numFmt w:val="bullet"/>
      <w:lvlText w:val="o"/>
      <w:lvlJc w:val="left"/>
      <w:pPr>
        <w:ind w:left="2506" w:hanging="360"/>
      </w:pPr>
      <w:rPr>
        <w:rFonts w:ascii="Courier New" w:hAnsi="Courier New" w:cs="Courier New" w:hint="default"/>
      </w:rPr>
    </w:lvl>
    <w:lvl w:ilvl="2" w:tplc="140A0005" w:tentative="1">
      <w:start w:val="1"/>
      <w:numFmt w:val="bullet"/>
      <w:lvlText w:val=""/>
      <w:lvlJc w:val="left"/>
      <w:pPr>
        <w:ind w:left="3226" w:hanging="360"/>
      </w:pPr>
      <w:rPr>
        <w:rFonts w:ascii="Wingdings" w:hAnsi="Wingdings" w:hint="default"/>
      </w:rPr>
    </w:lvl>
    <w:lvl w:ilvl="3" w:tplc="140A0001" w:tentative="1">
      <w:start w:val="1"/>
      <w:numFmt w:val="bullet"/>
      <w:lvlText w:val=""/>
      <w:lvlJc w:val="left"/>
      <w:pPr>
        <w:ind w:left="3946" w:hanging="360"/>
      </w:pPr>
      <w:rPr>
        <w:rFonts w:ascii="Symbol" w:hAnsi="Symbol" w:hint="default"/>
      </w:rPr>
    </w:lvl>
    <w:lvl w:ilvl="4" w:tplc="140A0003" w:tentative="1">
      <w:start w:val="1"/>
      <w:numFmt w:val="bullet"/>
      <w:lvlText w:val="o"/>
      <w:lvlJc w:val="left"/>
      <w:pPr>
        <w:ind w:left="4666" w:hanging="360"/>
      </w:pPr>
      <w:rPr>
        <w:rFonts w:ascii="Courier New" w:hAnsi="Courier New" w:cs="Courier New" w:hint="default"/>
      </w:rPr>
    </w:lvl>
    <w:lvl w:ilvl="5" w:tplc="140A0005" w:tentative="1">
      <w:start w:val="1"/>
      <w:numFmt w:val="bullet"/>
      <w:lvlText w:val=""/>
      <w:lvlJc w:val="left"/>
      <w:pPr>
        <w:ind w:left="5386" w:hanging="360"/>
      </w:pPr>
      <w:rPr>
        <w:rFonts w:ascii="Wingdings" w:hAnsi="Wingdings" w:hint="default"/>
      </w:rPr>
    </w:lvl>
    <w:lvl w:ilvl="6" w:tplc="140A0001" w:tentative="1">
      <w:start w:val="1"/>
      <w:numFmt w:val="bullet"/>
      <w:lvlText w:val=""/>
      <w:lvlJc w:val="left"/>
      <w:pPr>
        <w:ind w:left="6106" w:hanging="360"/>
      </w:pPr>
      <w:rPr>
        <w:rFonts w:ascii="Symbol" w:hAnsi="Symbol" w:hint="default"/>
      </w:rPr>
    </w:lvl>
    <w:lvl w:ilvl="7" w:tplc="140A0003" w:tentative="1">
      <w:start w:val="1"/>
      <w:numFmt w:val="bullet"/>
      <w:lvlText w:val="o"/>
      <w:lvlJc w:val="left"/>
      <w:pPr>
        <w:ind w:left="6826" w:hanging="360"/>
      </w:pPr>
      <w:rPr>
        <w:rFonts w:ascii="Courier New" w:hAnsi="Courier New" w:cs="Courier New" w:hint="default"/>
      </w:rPr>
    </w:lvl>
    <w:lvl w:ilvl="8" w:tplc="140A0005" w:tentative="1">
      <w:start w:val="1"/>
      <w:numFmt w:val="bullet"/>
      <w:lvlText w:val=""/>
      <w:lvlJc w:val="left"/>
      <w:pPr>
        <w:ind w:left="7546" w:hanging="360"/>
      </w:pPr>
      <w:rPr>
        <w:rFonts w:ascii="Wingdings" w:hAnsi="Wingdings" w:hint="default"/>
      </w:rPr>
    </w:lvl>
  </w:abstractNum>
  <w:abstractNum w:abstractNumId="27">
    <w:nsid w:val="5D5669AA"/>
    <w:multiLevelType w:val="hybridMultilevel"/>
    <w:tmpl w:val="F4A627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5DFA05FD"/>
    <w:multiLevelType w:val="hybridMultilevel"/>
    <w:tmpl w:val="982EA1B2"/>
    <w:lvl w:ilvl="0" w:tplc="140A0001">
      <w:start w:val="1"/>
      <w:numFmt w:val="bullet"/>
      <w:lvlText w:val=""/>
      <w:lvlJc w:val="left"/>
      <w:pPr>
        <w:ind w:left="717" w:hanging="360"/>
      </w:pPr>
      <w:rPr>
        <w:rFonts w:ascii="Symbol" w:hAnsi="Symbol" w:hint="default"/>
      </w:rPr>
    </w:lvl>
    <w:lvl w:ilvl="1" w:tplc="140A0003">
      <w:start w:val="1"/>
      <w:numFmt w:val="bullet"/>
      <w:lvlText w:val="o"/>
      <w:lvlJc w:val="left"/>
      <w:pPr>
        <w:ind w:left="1437" w:hanging="360"/>
      </w:pPr>
      <w:rPr>
        <w:rFonts w:ascii="Courier New" w:hAnsi="Courier New" w:cs="Courier New" w:hint="default"/>
      </w:rPr>
    </w:lvl>
    <w:lvl w:ilvl="2" w:tplc="140A0005" w:tentative="1">
      <w:start w:val="1"/>
      <w:numFmt w:val="bullet"/>
      <w:lvlText w:val=""/>
      <w:lvlJc w:val="left"/>
      <w:pPr>
        <w:ind w:left="2157" w:hanging="360"/>
      </w:pPr>
      <w:rPr>
        <w:rFonts w:ascii="Wingdings" w:hAnsi="Wingdings" w:hint="default"/>
      </w:rPr>
    </w:lvl>
    <w:lvl w:ilvl="3" w:tplc="140A0001" w:tentative="1">
      <w:start w:val="1"/>
      <w:numFmt w:val="bullet"/>
      <w:lvlText w:val=""/>
      <w:lvlJc w:val="left"/>
      <w:pPr>
        <w:ind w:left="2877" w:hanging="360"/>
      </w:pPr>
      <w:rPr>
        <w:rFonts w:ascii="Symbol" w:hAnsi="Symbol" w:hint="default"/>
      </w:rPr>
    </w:lvl>
    <w:lvl w:ilvl="4" w:tplc="140A0003" w:tentative="1">
      <w:start w:val="1"/>
      <w:numFmt w:val="bullet"/>
      <w:lvlText w:val="o"/>
      <w:lvlJc w:val="left"/>
      <w:pPr>
        <w:ind w:left="3597" w:hanging="360"/>
      </w:pPr>
      <w:rPr>
        <w:rFonts w:ascii="Courier New" w:hAnsi="Courier New" w:cs="Courier New" w:hint="default"/>
      </w:rPr>
    </w:lvl>
    <w:lvl w:ilvl="5" w:tplc="140A0005" w:tentative="1">
      <w:start w:val="1"/>
      <w:numFmt w:val="bullet"/>
      <w:lvlText w:val=""/>
      <w:lvlJc w:val="left"/>
      <w:pPr>
        <w:ind w:left="4317" w:hanging="360"/>
      </w:pPr>
      <w:rPr>
        <w:rFonts w:ascii="Wingdings" w:hAnsi="Wingdings" w:hint="default"/>
      </w:rPr>
    </w:lvl>
    <w:lvl w:ilvl="6" w:tplc="140A0001" w:tentative="1">
      <w:start w:val="1"/>
      <w:numFmt w:val="bullet"/>
      <w:lvlText w:val=""/>
      <w:lvlJc w:val="left"/>
      <w:pPr>
        <w:ind w:left="5037" w:hanging="360"/>
      </w:pPr>
      <w:rPr>
        <w:rFonts w:ascii="Symbol" w:hAnsi="Symbol" w:hint="default"/>
      </w:rPr>
    </w:lvl>
    <w:lvl w:ilvl="7" w:tplc="140A0003" w:tentative="1">
      <w:start w:val="1"/>
      <w:numFmt w:val="bullet"/>
      <w:lvlText w:val="o"/>
      <w:lvlJc w:val="left"/>
      <w:pPr>
        <w:ind w:left="5757" w:hanging="360"/>
      </w:pPr>
      <w:rPr>
        <w:rFonts w:ascii="Courier New" w:hAnsi="Courier New" w:cs="Courier New" w:hint="default"/>
      </w:rPr>
    </w:lvl>
    <w:lvl w:ilvl="8" w:tplc="140A0005" w:tentative="1">
      <w:start w:val="1"/>
      <w:numFmt w:val="bullet"/>
      <w:lvlText w:val=""/>
      <w:lvlJc w:val="left"/>
      <w:pPr>
        <w:ind w:left="6477" w:hanging="360"/>
      </w:pPr>
      <w:rPr>
        <w:rFonts w:ascii="Wingdings" w:hAnsi="Wingdings" w:hint="default"/>
      </w:rPr>
    </w:lvl>
  </w:abstractNum>
  <w:abstractNum w:abstractNumId="29">
    <w:nsid w:val="60C35563"/>
    <w:multiLevelType w:val="hybridMultilevel"/>
    <w:tmpl w:val="177EAAE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nsid w:val="61A00C27"/>
    <w:multiLevelType w:val="hybridMultilevel"/>
    <w:tmpl w:val="DA823CA0"/>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31">
    <w:nsid w:val="6A045994"/>
    <w:multiLevelType w:val="hybridMultilevel"/>
    <w:tmpl w:val="518AB244"/>
    <w:lvl w:ilvl="0" w:tplc="A440D26E">
      <w:start w:val="1"/>
      <w:numFmt w:val="bullet"/>
      <w:lvlText w:val=""/>
      <w:lvlJc w:val="left"/>
      <w:pPr>
        <w:tabs>
          <w:tab w:val="num" w:pos="720"/>
        </w:tabs>
        <w:ind w:left="720" w:hanging="360"/>
      </w:pPr>
      <w:rPr>
        <w:rFonts w:ascii="Wingdings 2" w:hAnsi="Wingdings 2" w:hint="default"/>
      </w:rPr>
    </w:lvl>
    <w:lvl w:ilvl="1" w:tplc="563A60E2">
      <w:start w:val="1"/>
      <w:numFmt w:val="bullet"/>
      <w:lvlText w:val=""/>
      <w:lvlJc w:val="left"/>
      <w:pPr>
        <w:tabs>
          <w:tab w:val="num" w:pos="1800"/>
        </w:tabs>
        <w:ind w:left="1800" w:hanging="360"/>
      </w:pPr>
      <w:rPr>
        <w:rFonts w:ascii="Wingdings 2" w:hAnsi="Wingdings 2" w:hint="default"/>
      </w:rPr>
    </w:lvl>
    <w:lvl w:ilvl="2" w:tplc="140A0003">
      <w:start w:val="1"/>
      <w:numFmt w:val="bullet"/>
      <w:lvlText w:val="o"/>
      <w:lvlJc w:val="left"/>
      <w:pPr>
        <w:tabs>
          <w:tab w:val="num" w:pos="2520"/>
        </w:tabs>
        <w:ind w:left="2520" w:hanging="360"/>
      </w:pPr>
      <w:rPr>
        <w:rFonts w:ascii="Courier New" w:hAnsi="Courier New" w:cs="Courier New" w:hint="default"/>
      </w:rPr>
    </w:lvl>
    <w:lvl w:ilvl="3" w:tplc="E550DBAE" w:tentative="1">
      <w:start w:val="1"/>
      <w:numFmt w:val="bullet"/>
      <w:lvlText w:val=""/>
      <w:lvlJc w:val="left"/>
      <w:pPr>
        <w:tabs>
          <w:tab w:val="num" w:pos="3240"/>
        </w:tabs>
        <w:ind w:left="3240" w:hanging="360"/>
      </w:pPr>
      <w:rPr>
        <w:rFonts w:ascii="Wingdings 2" w:hAnsi="Wingdings 2" w:hint="default"/>
      </w:rPr>
    </w:lvl>
    <w:lvl w:ilvl="4" w:tplc="1E58601E" w:tentative="1">
      <w:start w:val="1"/>
      <w:numFmt w:val="bullet"/>
      <w:lvlText w:val=""/>
      <w:lvlJc w:val="left"/>
      <w:pPr>
        <w:tabs>
          <w:tab w:val="num" w:pos="3960"/>
        </w:tabs>
        <w:ind w:left="3960" w:hanging="360"/>
      </w:pPr>
      <w:rPr>
        <w:rFonts w:ascii="Wingdings 2" w:hAnsi="Wingdings 2" w:hint="default"/>
      </w:rPr>
    </w:lvl>
    <w:lvl w:ilvl="5" w:tplc="FBCC88B0" w:tentative="1">
      <w:start w:val="1"/>
      <w:numFmt w:val="bullet"/>
      <w:lvlText w:val=""/>
      <w:lvlJc w:val="left"/>
      <w:pPr>
        <w:tabs>
          <w:tab w:val="num" w:pos="4680"/>
        </w:tabs>
        <w:ind w:left="4680" w:hanging="360"/>
      </w:pPr>
      <w:rPr>
        <w:rFonts w:ascii="Wingdings 2" w:hAnsi="Wingdings 2" w:hint="default"/>
      </w:rPr>
    </w:lvl>
    <w:lvl w:ilvl="6" w:tplc="3CDC2F0C" w:tentative="1">
      <w:start w:val="1"/>
      <w:numFmt w:val="bullet"/>
      <w:lvlText w:val=""/>
      <w:lvlJc w:val="left"/>
      <w:pPr>
        <w:tabs>
          <w:tab w:val="num" w:pos="5400"/>
        </w:tabs>
        <w:ind w:left="5400" w:hanging="360"/>
      </w:pPr>
      <w:rPr>
        <w:rFonts w:ascii="Wingdings 2" w:hAnsi="Wingdings 2" w:hint="default"/>
      </w:rPr>
    </w:lvl>
    <w:lvl w:ilvl="7" w:tplc="3758A5C2" w:tentative="1">
      <w:start w:val="1"/>
      <w:numFmt w:val="bullet"/>
      <w:lvlText w:val=""/>
      <w:lvlJc w:val="left"/>
      <w:pPr>
        <w:tabs>
          <w:tab w:val="num" w:pos="6120"/>
        </w:tabs>
        <w:ind w:left="6120" w:hanging="360"/>
      </w:pPr>
      <w:rPr>
        <w:rFonts w:ascii="Wingdings 2" w:hAnsi="Wingdings 2" w:hint="default"/>
      </w:rPr>
    </w:lvl>
    <w:lvl w:ilvl="8" w:tplc="809C71FE" w:tentative="1">
      <w:start w:val="1"/>
      <w:numFmt w:val="bullet"/>
      <w:lvlText w:val=""/>
      <w:lvlJc w:val="left"/>
      <w:pPr>
        <w:tabs>
          <w:tab w:val="num" w:pos="6840"/>
        </w:tabs>
        <w:ind w:left="6840" w:hanging="360"/>
      </w:pPr>
      <w:rPr>
        <w:rFonts w:ascii="Wingdings 2" w:hAnsi="Wingdings 2" w:hint="default"/>
      </w:rPr>
    </w:lvl>
  </w:abstractNum>
  <w:abstractNum w:abstractNumId="32">
    <w:nsid w:val="6A1B6DF5"/>
    <w:multiLevelType w:val="hybridMultilevel"/>
    <w:tmpl w:val="492CA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642918"/>
    <w:multiLevelType w:val="hybridMultilevel"/>
    <w:tmpl w:val="59E627B0"/>
    <w:lvl w:ilvl="0" w:tplc="EF120D6C">
      <w:start w:val="2"/>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nsid w:val="6B7F336E"/>
    <w:multiLevelType w:val="hybridMultilevel"/>
    <w:tmpl w:val="2170223E"/>
    <w:lvl w:ilvl="0" w:tplc="04090001">
      <w:start w:val="1"/>
      <w:numFmt w:val="bullet"/>
      <w:lvlText w:val=""/>
      <w:lvlJc w:val="left"/>
      <w:pPr>
        <w:tabs>
          <w:tab w:val="num" w:pos="1068"/>
        </w:tabs>
        <w:ind w:left="1068" w:hanging="360"/>
      </w:pPr>
      <w:rPr>
        <w:rFonts w:ascii="Symbol" w:hAnsi="Symbol" w:hint="default"/>
      </w:rPr>
    </w:lvl>
    <w:lvl w:ilvl="1" w:tplc="04090003">
      <w:start w:val="1"/>
      <w:numFmt w:val="bullet"/>
      <w:lvlText w:val="o"/>
      <w:lvlJc w:val="left"/>
      <w:pPr>
        <w:ind w:left="1068" w:hanging="360"/>
      </w:pPr>
      <w:rPr>
        <w:rFonts w:ascii="Courier New" w:hAnsi="Courier New" w:cs="Courier New" w:hint="default"/>
      </w:rPr>
    </w:lvl>
    <w:lvl w:ilvl="2" w:tplc="04090005">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35">
    <w:nsid w:val="6F612E2A"/>
    <w:multiLevelType w:val="hybridMultilevel"/>
    <w:tmpl w:val="868E628E"/>
    <w:lvl w:ilvl="0" w:tplc="140A0001">
      <w:start w:val="1"/>
      <w:numFmt w:val="bullet"/>
      <w:lvlText w:val=""/>
      <w:lvlJc w:val="left"/>
      <w:pPr>
        <w:ind w:left="1068" w:hanging="360"/>
      </w:pPr>
      <w:rPr>
        <w:rFonts w:ascii="Symbol" w:hAnsi="Symbol"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6F7115E4"/>
    <w:multiLevelType w:val="hybridMultilevel"/>
    <w:tmpl w:val="1A6AD6D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7">
    <w:nsid w:val="71D00725"/>
    <w:multiLevelType w:val="hybridMultilevel"/>
    <w:tmpl w:val="67C8D7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nsid w:val="72027B74"/>
    <w:multiLevelType w:val="multilevel"/>
    <w:tmpl w:val="DB32B85C"/>
    <w:lvl w:ilvl="0">
      <w:start w:val="1"/>
      <w:numFmt w:val="decimal"/>
      <w:lvlText w:val="%1"/>
      <w:lvlJc w:val="left"/>
      <w:pPr>
        <w:ind w:left="360" w:hanging="360"/>
      </w:pPr>
      <w:rPr>
        <w:rFonts w:hint="default"/>
      </w:rPr>
    </w:lvl>
    <w:lvl w:ilvl="1">
      <w:start w:val="1"/>
      <w:numFmt w:val="decimal"/>
      <w:lvlText w:val="%1.%2"/>
      <w:lvlJc w:val="left"/>
      <w:pPr>
        <w:ind w:left="415" w:hanging="36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770" w:hanging="144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2240" w:hanging="1800"/>
      </w:pPr>
      <w:rPr>
        <w:rFonts w:hint="default"/>
      </w:rPr>
    </w:lvl>
  </w:abstractNum>
  <w:abstractNum w:abstractNumId="39">
    <w:nsid w:val="77DA2A9F"/>
    <w:multiLevelType w:val="hybridMultilevel"/>
    <w:tmpl w:val="7C400162"/>
    <w:lvl w:ilvl="0" w:tplc="140A0001">
      <w:start w:val="1"/>
      <w:numFmt w:val="bullet"/>
      <w:lvlText w:val=""/>
      <w:lvlJc w:val="left"/>
      <w:pPr>
        <w:ind w:left="1068" w:hanging="360"/>
      </w:pPr>
      <w:rPr>
        <w:rFonts w:ascii="Symbol" w:hAnsi="Symbol" w:hint="default"/>
      </w:rPr>
    </w:lvl>
    <w:lvl w:ilvl="1" w:tplc="140A0003">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40">
    <w:nsid w:val="78FD5234"/>
    <w:multiLevelType w:val="multilevel"/>
    <w:tmpl w:val="DC7C2026"/>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8"/>
  </w:num>
  <w:num w:numId="2">
    <w:abstractNumId w:val="13"/>
  </w:num>
  <w:num w:numId="3">
    <w:abstractNumId w:val="23"/>
  </w:num>
  <w:num w:numId="4">
    <w:abstractNumId w:val="16"/>
  </w:num>
  <w:num w:numId="5">
    <w:abstractNumId w:val="21"/>
  </w:num>
  <w:num w:numId="6">
    <w:abstractNumId w:val="22"/>
  </w:num>
  <w:num w:numId="7">
    <w:abstractNumId w:val="6"/>
  </w:num>
  <w:num w:numId="8">
    <w:abstractNumId w:val="5"/>
  </w:num>
  <w:num w:numId="9">
    <w:abstractNumId w:val="32"/>
  </w:num>
  <w:num w:numId="10">
    <w:abstractNumId w:val="7"/>
  </w:num>
  <w:num w:numId="11">
    <w:abstractNumId w:val="2"/>
  </w:num>
  <w:num w:numId="12">
    <w:abstractNumId w:val="34"/>
  </w:num>
  <w:num w:numId="13">
    <w:abstractNumId w:val="31"/>
  </w:num>
  <w:num w:numId="14">
    <w:abstractNumId w:val="9"/>
  </w:num>
  <w:num w:numId="15">
    <w:abstractNumId w:val="28"/>
  </w:num>
  <w:num w:numId="16">
    <w:abstractNumId w:val="1"/>
  </w:num>
  <w:num w:numId="17">
    <w:abstractNumId w:val="17"/>
  </w:num>
  <w:num w:numId="18">
    <w:abstractNumId w:val="20"/>
  </w:num>
  <w:num w:numId="19">
    <w:abstractNumId w:val="19"/>
  </w:num>
  <w:num w:numId="20">
    <w:abstractNumId w:val="35"/>
  </w:num>
  <w:num w:numId="21">
    <w:abstractNumId w:val="11"/>
  </w:num>
  <w:num w:numId="22">
    <w:abstractNumId w:val="39"/>
  </w:num>
  <w:num w:numId="23">
    <w:abstractNumId w:val="40"/>
  </w:num>
  <w:num w:numId="24">
    <w:abstractNumId w:val="18"/>
  </w:num>
  <w:num w:numId="25">
    <w:abstractNumId w:val="8"/>
  </w:num>
  <w:num w:numId="26">
    <w:abstractNumId w:val="33"/>
  </w:num>
  <w:num w:numId="27">
    <w:abstractNumId w:val="36"/>
  </w:num>
  <w:num w:numId="28">
    <w:abstractNumId w:val="24"/>
  </w:num>
  <w:num w:numId="29">
    <w:abstractNumId w:val="25"/>
  </w:num>
  <w:num w:numId="30">
    <w:abstractNumId w:val="26"/>
  </w:num>
  <w:num w:numId="31">
    <w:abstractNumId w:val="14"/>
  </w:num>
  <w:num w:numId="32">
    <w:abstractNumId w:val="15"/>
  </w:num>
  <w:num w:numId="33">
    <w:abstractNumId w:val="12"/>
  </w:num>
  <w:num w:numId="34">
    <w:abstractNumId w:val="37"/>
  </w:num>
  <w:num w:numId="35">
    <w:abstractNumId w:val="29"/>
  </w:num>
  <w:num w:numId="36">
    <w:abstractNumId w:val="4"/>
  </w:num>
  <w:num w:numId="37">
    <w:abstractNumId w:val="30"/>
  </w:num>
  <w:num w:numId="38">
    <w:abstractNumId w:val="3"/>
  </w:num>
  <w:num w:numId="39">
    <w:abstractNumId w:val="10"/>
  </w:num>
  <w:num w:numId="4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C8"/>
    <w:rsid w:val="00006805"/>
    <w:rsid w:val="000070CC"/>
    <w:rsid w:val="00016DD0"/>
    <w:rsid w:val="000171EB"/>
    <w:rsid w:val="00020F43"/>
    <w:rsid w:val="000226AD"/>
    <w:rsid w:val="0002297E"/>
    <w:rsid w:val="00022DB6"/>
    <w:rsid w:val="000268CD"/>
    <w:rsid w:val="00030EF1"/>
    <w:rsid w:val="0003202E"/>
    <w:rsid w:val="00032A8C"/>
    <w:rsid w:val="00036D41"/>
    <w:rsid w:val="000401F0"/>
    <w:rsid w:val="000423C8"/>
    <w:rsid w:val="00043170"/>
    <w:rsid w:val="00044428"/>
    <w:rsid w:val="00046EE6"/>
    <w:rsid w:val="000502C6"/>
    <w:rsid w:val="000507DC"/>
    <w:rsid w:val="00051C03"/>
    <w:rsid w:val="00055095"/>
    <w:rsid w:val="0005564F"/>
    <w:rsid w:val="00057E4D"/>
    <w:rsid w:val="0006399F"/>
    <w:rsid w:val="0006575A"/>
    <w:rsid w:val="00070BCC"/>
    <w:rsid w:val="00071900"/>
    <w:rsid w:val="00073E36"/>
    <w:rsid w:val="0007479D"/>
    <w:rsid w:val="0007623E"/>
    <w:rsid w:val="0007627E"/>
    <w:rsid w:val="00076FE0"/>
    <w:rsid w:val="0008263B"/>
    <w:rsid w:val="00086EA0"/>
    <w:rsid w:val="00092672"/>
    <w:rsid w:val="00092914"/>
    <w:rsid w:val="00092C5E"/>
    <w:rsid w:val="00096B1A"/>
    <w:rsid w:val="000A0537"/>
    <w:rsid w:val="000A0CA1"/>
    <w:rsid w:val="000A5F6F"/>
    <w:rsid w:val="000A6B4F"/>
    <w:rsid w:val="000B3658"/>
    <w:rsid w:val="000B5192"/>
    <w:rsid w:val="000B54A4"/>
    <w:rsid w:val="000B689A"/>
    <w:rsid w:val="000C093D"/>
    <w:rsid w:val="000C177E"/>
    <w:rsid w:val="000C3AC3"/>
    <w:rsid w:val="000C43E6"/>
    <w:rsid w:val="000C6326"/>
    <w:rsid w:val="000C767E"/>
    <w:rsid w:val="000D0934"/>
    <w:rsid w:val="000D2C56"/>
    <w:rsid w:val="000D4AE1"/>
    <w:rsid w:val="000D4E59"/>
    <w:rsid w:val="000D561F"/>
    <w:rsid w:val="000D5879"/>
    <w:rsid w:val="000D6959"/>
    <w:rsid w:val="000D77DC"/>
    <w:rsid w:val="000D7AFA"/>
    <w:rsid w:val="000E011D"/>
    <w:rsid w:val="000E03A8"/>
    <w:rsid w:val="000E2A4A"/>
    <w:rsid w:val="000E4B3B"/>
    <w:rsid w:val="000E4E3A"/>
    <w:rsid w:val="000E693E"/>
    <w:rsid w:val="000E7942"/>
    <w:rsid w:val="000F07B7"/>
    <w:rsid w:val="000F246F"/>
    <w:rsid w:val="000F4A97"/>
    <w:rsid w:val="000F65CA"/>
    <w:rsid w:val="00102187"/>
    <w:rsid w:val="001023E5"/>
    <w:rsid w:val="00107D1A"/>
    <w:rsid w:val="00113208"/>
    <w:rsid w:val="00114E48"/>
    <w:rsid w:val="00121F31"/>
    <w:rsid w:val="0012531B"/>
    <w:rsid w:val="0012607C"/>
    <w:rsid w:val="00127728"/>
    <w:rsid w:val="00130865"/>
    <w:rsid w:val="00130DFF"/>
    <w:rsid w:val="001320A1"/>
    <w:rsid w:val="00133AAF"/>
    <w:rsid w:val="00135812"/>
    <w:rsid w:val="00140A71"/>
    <w:rsid w:val="00143ABC"/>
    <w:rsid w:val="001511CC"/>
    <w:rsid w:val="001602B3"/>
    <w:rsid w:val="00161446"/>
    <w:rsid w:val="00162F93"/>
    <w:rsid w:val="00163F8A"/>
    <w:rsid w:val="001647A0"/>
    <w:rsid w:val="00165D1F"/>
    <w:rsid w:val="00170CA5"/>
    <w:rsid w:val="00172272"/>
    <w:rsid w:val="00172B84"/>
    <w:rsid w:val="00173DE2"/>
    <w:rsid w:val="00174592"/>
    <w:rsid w:val="00174857"/>
    <w:rsid w:val="00175A6C"/>
    <w:rsid w:val="00176780"/>
    <w:rsid w:val="00176D84"/>
    <w:rsid w:val="00176DB6"/>
    <w:rsid w:val="00180213"/>
    <w:rsid w:val="001824C3"/>
    <w:rsid w:val="00182790"/>
    <w:rsid w:val="00183B5F"/>
    <w:rsid w:val="00183F64"/>
    <w:rsid w:val="00185037"/>
    <w:rsid w:val="00192363"/>
    <w:rsid w:val="0019248D"/>
    <w:rsid w:val="00192F30"/>
    <w:rsid w:val="001942D7"/>
    <w:rsid w:val="00194797"/>
    <w:rsid w:val="00197002"/>
    <w:rsid w:val="00197144"/>
    <w:rsid w:val="001A1448"/>
    <w:rsid w:val="001A4766"/>
    <w:rsid w:val="001A5EFB"/>
    <w:rsid w:val="001B01A4"/>
    <w:rsid w:val="001B2DE2"/>
    <w:rsid w:val="001B39B0"/>
    <w:rsid w:val="001B3DFD"/>
    <w:rsid w:val="001B4BC2"/>
    <w:rsid w:val="001B7AAD"/>
    <w:rsid w:val="001C0741"/>
    <w:rsid w:val="001C1E40"/>
    <w:rsid w:val="001C24A9"/>
    <w:rsid w:val="001C309A"/>
    <w:rsid w:val="001C5128"/>
    <w:rsid w:val="001C6352"/>
    <w:rsid w:val="001C7724"/>
    <w:rsid w:val="001D02DF"/>
    <w:rsid w:val="001D1FD7"/>
    <w:rsid w:val="001D5D3B"/>
    <w:rsid w:val="001D6CC0"/>
    <w:rsid w:val="001D6FA6"/>
    <w:rsid w:val="001D7086"/>
    <w:rsid w:val="001D76AF"/>
    <w:rsid w:val="001E2851"/>
    <w:rsid w:val="001E36A2"/>
    <w:rsid w:val="001E49FD"/>
    <w:rsid w:val="001E73A7"/>
    <w:rsid w:val="001F1DC5"/>
    <w:rsid w:val="001F4553"/>
    <w:rsid w:val="001F5F7C"/>
    <w:rsid w:val="001F6021"/>
    <w:rsid w:val="001F7FC9"/>
    <w:rsid w:val="00201CF2"/>
    <w:rsid w:val="002021BA"/>
    <w:rsid w:val="0020295C"/>
    <w:rsid w:val="00203D53"/>
    <w:rsid w:val="0020448A"/>
    <w:rsid w:val="002112CA"/>
    <w:rsid w:val="0021166D"/>
    <w:rsid w:val="00211C75"/>
    <w:rsid w:val="00213023"/>
    <w:rsid w:val="0021347C"/>
    <w:rsid w:val="00217652"/>
    <w:rsid w:val="00222749"/>
    <w:rsid w:val="002229AC"/>
    <w:rsid w:val="00223AC1"/>
    <w:rsid w:val="00226A09"/>
    <w:rsid w:val="00232E71"/>
    <w:rsid w:val="00236A23"/>
    <w:rsid w:val="00245A55"/>
    <w:rsid w:val="00247E8F"/>
    <w:rsid w:val="00250E61"/>
    <w:rsid w:val="00252B41"/>
    <w:rsid w:val="0025385F"/>
    <w:rsid w:val="00255B9D"/>
    <w:rsid w:val="00255FC1"/>
    <w:rsid w:val="002565EF"/>
    <w:rsid w:val="002710B0"/>
    <w:rsid w:val="00274ECF"/>
    <w:rsid w:val="00275270"/>
    <w:rsid w:val="002835E9"/>
    <w:rsid w:val="00290F37"/>
    <w:rsid w:val="00290FB0"/>
    <w:rsid w:val="002A0119"/>
    <w:rsid w:val="002A1530"/>
    <w:rsid w:val="002A1ADE"/>
    <w:rsid w:val="002A395E"/>
    <w:rsid w:val="002A3BD3"/>
    <w:rsid w:val="002A4535"/>
    <w:rsid w:val="002B61AE"/>
    <w:rsid w:val="002C11A7"/>
    <w:rsid w:val="002C1634"/>
    <w:rsid w:val="002C3A2E"/>
    <w:rsid w:val="002C5D32"/>
    <w:rsid w:val="002C6226"/>
    <w:rsid w:val="002C7839"/>
    <w:rsid w:val="002D0D52"/>
    <w:rsid w:val="002D3185"/>
    <w:rsid w:val="002D5B33"/>
    <w:rsid w:val="002D7221"/>
    <w:rsid w:val="002D7FF3"/>
    <w:rsid w:val="002E45AA"/>
    <w:rsid w:val="002E45AB"/>
    <w:rsid w:val="002E47E0"/>
    <w:rsid w:val="002E5B33"/>
    <w:rsid w:val="002E74C9"/>
    <w:rsid w:val="002E7975"/>
    <w:rsid w:val="002F156A"/>
    <w:rsid w:val="002F1F4D"/>
    <w:rsid w:val="002F1F91"/>
    <w:rsid w:val="002F286D"/>
    <w:rsid w:val="003034EE"/>
    <w:rsid w:val="003038E8"/>
    <w:rsid w:val="00303EA6"/>
    <w:rsid w:val="00304DC2"/>
    <w:rsid w:val="003107F8"/>
    <w:rsid w:val="00312FC0"/>
    <w:rsid w:val="00321B33"/>
    <w:rsid w:val="00321B4D"/>
    <w:rsid w:val="003240B0"/>
    <w:rsid w:val="00325110"/>
    <w:rsid w:val="00325423"/>
    <w:rsid w:val="003266C4"/>
    <w:rsid w:val="00326F70"/>
    <w:rsid w:val="0032751A"/>
    <w:rsid w:val="00332E33"/>
    <w:rsid w:val="003408B5"/>
    <w:rsid w:val="00340F5B"/>
    <w:rsid w:val="003411F2"/>
    <w:rsid w:val="0034332E"/>
    <w:rsid w:val="003439D3"/>
    <w:rsid w:val="00344ABF"/>
    <w:rsid w:val="00344D90"/>
    <w:rsid w:val="00345F42"/>
    <w:rsid w:val="003467DA"/>
    <w:rsid w:val="003501E7"/>
    <w:rsid w:val="003554DE"/>
    <w:rsid w:val="00355EF2"/>
    <w:rsid w:val="00361783"/>
    <w:rsid w:val="0036340C"/>
    <w:rsid w:val="00363DD9"/>
    <w:rsid w:val="003664BB"/>
    <w:rsid w:val="00366E7D"/>
    <w:rsid w:val="003672C1"/>
    <w:rsid w:val="00367345"/>
    <w:rsid w:val="00370BFC"/>
    <w:rsid w:val="0037259C"/>
    <w:rsid w:val="00373560"/>
    <w:rsid w:val="00373781"/>
    <w:rsid w:val="0037386F"/>
    <w:rsid w:val="003836A1"/>
    <w:rsid w:val="003859C4"/>
    <w:rsid w:val="0039150D"/>
    <w:rsid w:val="00392835"/>
    <w:rsid w:val="003966B2"/>
    <w:rsid w:val="003A23FC"/>
    <w:rsid w:val="003A29D4"/>
    <w:rsid w:val="003A3FB7"/>
    <w:rsid w:val="003A411A"/>
    <w:rsid w:val="003A5EAF"/>
    <w:rsid w:val="003A6C14"/>
    <w:rsid w:val="003B1745"/>
    <w:rsid w:val="003B1979"/>
    <w:rsid w:val="003B3663"/>
    <w:rsid w:val="003B3B3D"/>
    <w:rsid w:val="003B3D6F"/>
    <w:rsid w:val="003C2F61"/>
    <w:rsid w:val="003C7049"/>
    <w:rsid w:val="003D1E07"/>
    <w:rsid w:val="003D335D"/>
    <w:rsid w:val="003D3673"/>
    <w:rsid w:val="003D418B"/>
    <w:rsid w:val="003D42AD"/>
    <w:rsid w:val="003D4A5D"/>
    <w:rsid w:val="003D6C59"/>
    <w:rsid w:val="003D782A"/>
    <w:rsid w:val="003E3652"/>
    <w:rsid w:val="003E61F9"/>
    <w:rsid w:val="003E65C6"/>
    <w:rsid w:val="003E671D"/>
    <w:rsid w:val="003F1823"/>
    <w:rsid w:val="004012D3"/>
    <w:rsid w:val="004023D6"/>
    <w:rsid w:val="00402F57"/>
    <w:rsid w:val="004030CE"/>
    <w:rsid w:val="00404E61"/>
    <w:rsid w:val="00405F79"/>
    <w:rsid w:val="0040608F"/>
    <w:rsid w:val="00407DDF"/>
    <w:rsid w:val="0041122F"/>
    <w:rsid w:val="00414829"/>
    <w:rsid w:val="00416D02"/>
    <w:rsid w:val="00416D3D"/>
    <w:rsid w:val="00425FB2"/>
    <w:rsid w:val="00431D8A"/>
    <w:rsid w:val="004328A2"/>
    <w:rsid w:val="004336AB"/>
    <w:rsid w:val="004336BA"/>
    <w:rsid w:val="00434714"/>
    <w:rsid w:val="0043777C"/>
    <w:rsid w:val="00437DF7"/>
    <w:rsid w:val="00443903"/>
    <w:rsid w:val="00444E3E"/>
    <w:rsid w:val="00446D19"/>
    <w:rsid w:val="00447E4B"/>
    <w:rsid w:val="00450A17"/>
    <w:rsid w:val="00453A6D"/>
    <w:rsid w:val="00454C0D"/>
    <w:rsid w:val="004556DD"/>
    <w:rsid w:val="00461C21"/>
    <w:rsid w:val="00466BB3"/>
    <w:rsid w:val="00487662"/>
    <w:rsid w:val="00497458"/>
    <w:rsid w:val="004A4079"/>
    <w:rsid w:val="004A70CC"/>
    <w:rsid w:val="004B06FA"/>
    <w:rsid w:val="004B1608"/>
    <w:rsid w:val="004B2F68"/>
    <w:rsid w:val="004B5245"/>
    <w:rsid w:val="004B74EC"/>
    <w:rsid w:val="004B75F9"/>
    <w:rsid w:val="004C17C4"/>
    <w:rsid w:val="004C310F"/>
    <w:rsid w:val="004C4D87"/>
    <w:rsid w:val="004C6223"/>
    <w:rsid w:val="004D1CCF"/>
    <w:rsid w:val="004D1EE2"/>
    <w:rsid w:val="004D7952"/>
    <w:rsid w:val="004E0185"/>
    <w:rsid w:val="004E25F2"/>
    <w:rsid w:val="004E5462"/>
    <w:rsid w:val="004E657C"/>
    <w:rsid w:val="004F393E"/>
    <w:rsid w:val="004F5EAE"/>
    <w:rsid w:val="004F7276"/>
    <w:rsid w:val="005027C1"/>
    <w:rsid w:val="00505B65"/>
    <w:rsid w:val="00510719"/>
    <w:rsid w:val="00511E9D"/>
    <w:rsid w:val="005153A1"/>
    <w:rsid w:val="00516DC0"/>
    <w:rsid w:val="00517DAA"/>
    <w:rsid w:val="00517EFE"/>
    <w:rsid w:val="00522014"/>
    <w:rsid w:val="005232EB"/>
    <w:rsid w:val="00527038"/>
    <w:rsid w:val="005309CD"/>
    <w:rsid w:val="00530CD6"/>
    <w:rsid w:val="005341F3"/>
    <w:rsid w:val="00534BF0"/>
    <w:rsid w:val="005360B8"/>
    <w:rsid w:val="00543507"/>
    <w:rsid w:val="0054371F"/>
    <w:rsid w:val="00546CC7"/>
    <w:rsid w:val="00550F5A"/>
    <w:rsid w:val="00554102"/>
    <w:rsid w:val="00557B8E"/>
    <w:rsid w:val="00560140"/>
    <w:rsid w:val="00561DF9"/>
    <w:rsid w:val="00564409"/>
    <w:rsid w:val="00570011"/>
    <w:rsid w:val="00574F25"/>
    <w:rsid w:val="00575381"/>
    <w:rsid w:val="0057731B"/>
    <w:rsid w:val="005804EC"/>
    <w:rsid w:val="00580C47"/>
    <w:rsid w:val="00581A1C"/>
    <w:rsid w:val="0058306A"/>
    <w:rsid w:val="00583E34"/>
    <w:rsid w:val="00585441"/>
    <w:rsid w:val="00591F57"/>
    <w:rsid w:val="00593F23"/>
    <w:rsid w:val="00594111"/>
    <w:rsid w:val="005947F4"/>
    <w:rsid w:val="0059518D"/>
    <w:rsid w:val="00595289"/>
    <w:rsid w:val="00597092"/>
    <w:rsid w:val="00597AC3"/>
    <w:rsid w:val="005A12E3"/>
    <w:rsid w:val="005A1C36"/>
    <w:rsid w:val="005A21A3"/>
    <w:rsid w:val="005A23BE"/>
    <w:rsid w:val="005A2D21"/>
    <w:rsid w:val="005A72DB"/>
    <w:rsid w:val="005A7EED"/>
    <w:rsid w:val="005B1BBD"/>
    <w:rsid w:val="005B3EA8"/>
    <w:rsid w:val="005B6CEF"/>
    <w:rsid w:val="005C01B8"/>
    <w:rsid w:val="005C16D3"/>
    <w:rsid w:val="005C7219"/>
    <w:rsid w:val="005D222B"/>
    <w:rsid w:val="005D2788"/>
    <w:rsid w:val="005D3B64"/>
    <w:rsid w:val="005D4FE9"/>
    <w:rsid w:val="005D6EC6"/>
    <w:rsid w:val="005D7A92"/>
    <w:rsid w:val="005E0736"/>
    <w:rsid w:val="005E074E"/>
    <w:rsid w:val="005E2368"/>
    <w:rsid w:val="005E5C56"/>
    <w:rsid w:val="005E6788"/>
    <w:rsid w:val="005E7197"/>
    <w:rsid w:val="005E7B23"/>
    <w:rsid w:val="005F06FF"/>
    <w:rsid w:val="005F1002"/>
    <w:rsid w:val="005F2338"/>
    <w:rsid w:val="005F3511"/>
    <w:rsid w:val="00607E5A"/>
    <w:rsid w:val="00613926"/>
    <w:rsid w:val="006143AA"/>
    <w:rsid w:val="006145EA"/>
    <w:rsid w:val="00617620"/>
    <w:rsid w:val="00617742"/>
    <w:rsid w:val="00617B89"/>
    <w:rsid w:val="00621CC2"/>
    <w:rsid w:val="006225F0"/>
    <w:rsid w:val="00623CC3"/>
    <w:rsid w:val="0062681E"/>
    <w:rsid w:val="0062699A"/>
    <w:rsid w:val="00626A5A"/>
    <w:rsid w:val="00630B3F"/>
    <w:rsid w:val="0063227F"/>
    <w:rsid w:val="00632EBE"/>
    <w:rsid w:val="00633667"/>
    <w:rsid w:val="00641B14"/>
    <w:rsid w:val="006436B1"/>
    <w:rsid w:val="00645300"/>
    <w:rsid w:val="006501A4"/>
    <w:rsid w:val="006508FF"/>
    <w:rsid w:val="00654C6B"/>
    <w:rsid w:val="00654FDD"/>
    <w:rsid w:val="00655002"/>
    <w:rsid w:val="006565D0"/>
    <w:rsid w:val="00657C72"/>
    <w:rsid w:val="006612C7"/>
    <w:rsid w:val="00662234"/>
    <w:rsid w:val="00663D6B"/>
    <w:rsid w:val="00666A67"/>
    <w:rsid w:val="00672278"/>
    <w:rsid w:val="006736ED"/>
    <w:rsid w:val="00674B2D"/>
    <w:rsid w:val="0067705D"/>
    <w:rsid w:val="00677E46"/>
    <w:rsid w:val="00684A9C"/>
    <w:rsid w:val="00686014"/>
    <w:rsid w:val="006866B8"/>
    <w:rsid w:val="00690537"/>
    <w:rsid w:val="00693947"/>
    <w:rsid w:val="006946FD"/>
    <w:rsid w:val="00695164"/>
    <w:rsid w:val="0069722D"/>
    <w:rsid w:val="006972BC"/>
    <w:rsid w:val="006A1101"/>
    <w:rsid w:val="006A3153"/>
    <w:rsid w:val="006A7CBD"/>
    <w:rsid w:val="006B0FFE"/>
    <w:rsid w:val="006B1C04"/>
    <w:rsid w:val="006B38C8"/>
    <w:rsid w:val="006B4539"/>
    <w:rsid w:val="006B592D"/>
    <w:rsid w:val="006B5A44"/>
    <w:rsid w:val="006B5D90"/>
    <w:rsid w:val="006C02E6"/>
    <w:rsid w:val="006C29AC"/>
    <w:rsid w:val="006C2A7B"/>
    <w:rsid w:val="006C38C9"/>
    <w:rsid w:val="006C4E06"/>
    <w:rsid w:val="006C669E"/>
    <w:rsid w:val="006D0A0F"/>
    <w:rsid w:val="006D1085"/>
    <w:rsid w:val="006D6E08"/>
    <w:rsid w:val="006E0450"/>
    <w:rsid w:val="006E1049"/>
    <w:rsid w:val="006E19D0"/>
    <w:rsid w:val="006E22B9"/>
    <w:rsid w:val="006E2E1A"/>
    <w:rsid w:val="006E3922"/>
    <w:rsid w:val="006E3D74"/>
    <w:rsid w:val="006E5FEC"/>
    <w:rsid w:val="006E7219"/>
    <w:rsid w:val="006F6C7F"/>
    <w:rsid w:val="006F79E1"/>
    <w:rsid w:val="00700BD5"/>
    <w:rsid w:val="0070461F"/>
    <w:rsid w:val="0070499C"/>
    <w:rsid w:val="0070711C"/>
    <w:rsid w:val="00707225"/>
    <w:rsid w:val="00707DBF"/>
    <w:rsid w:val="00710631"/>
    <w:rsid w:val="00711555"/>
    <w:rsid w:val="00712C3D"/>
    <w:rsid w:val="00713FD6"/>
    <w:rsid w:val="00714A33"/>
    <w:rsid w:val="00717AC6"/>
    <w:rsid w:val="00722691"/>
    <w:rsid w:val="0073184C"/>
    <w:rsid w:val="0073597A"/>
    <w:rsid w:val="00741C9F"/>
    <w:rsid w:val="00742E76"/>
    <w:rsid w:val="00742F29"/>
    <w:rsid w:val="007432C3"/>
    <w:rsid w:val="0074414B"/>
    <w:rsid w:val="00744BEF"/>
    <w:rsid w:val="00745EB9"/>
    <w:rsid w:val="007478F3"/>
    <w:rsid w:val="00751A74"/>
    <w:rsid w:val="00751ACB"/>
    <w:rsid w:val="00751E25"/>
    <w:rsid w:val="00753163"/>
    <w:rsid w:val="00755E68"/>
    <w:rsid w:val="007565DF"/>
    <w:rsid w:val="00761FF3"/>
    <w:rsid w:val="00764F79"/>
    <w:rsid w:val="00766AA7"/>
    <w:rsid w:val="00766D63"/>
    <w:rsid w:val="0076753B"/>
    <w:rsid w:val="00767563"/>
    <w:rsid w:val="00767907"/>
    <w:rsid w:val="007700F7"/>
    <w:rsid w:val="007727B6"/>
    <w:rsid w:val="00773623"/>
    <w:rsid w:val="00773894"/>
    <w:rsid w:val="00773CE3"/>
    <w:rsid w:val="007779A4"/>
    <w:rsid w:val="00780E93"/>
    <w:rsid w:val="0078260F"/>
    <w:rsid w:val="00782631"/>
    <w:rsid w:val="00783C15"/>
    <w:rsid w:val="00784726"/>
    <w:rsid w:val="00785C09"/>
    <w:rsid w:val="00790B38"/>
    <w:rsid w:val="00791D3E"/>
    <w:rsid w:val="00791FEA"/>
    <w:rsid w:val="00794304"/>
    <w:rsid w:val="00797BC5"/>
    <w:rsid w:val="007A120F"/>
    <w:rsid w:val="007A3991"/>
    <w:rsid w:val="007A3BE7"/>
    <w:rsid w:val="007A4D06"/>
    <w:rsid w:val="007A5D1A"/>
    <w:rsid w:val="007A70F5"/>
    <w:rsid w:val="007A75D2"/>
    <w:rsid w:val="007B0519"/>
    <w:rsid w:val="007B16CA"/>
    <w:rsid w:val="007C0F0F"/>
    <w:rsid w:val="007C12BE"/>
    <w:rsid w:val="007C5507"/>
    <w:rsid w:val="007C576F"/>
    <w:rsid w:val="007C6270"/>
    <w:rsid w:val="007C683D"/>
    <w:rsid w:val="007C7F33"/>
    <w:rsid w:val="007D0408"/>
    <w:rsid w:val="007D0F25"/>
    <w:rsid w:val="007D3D92"/>
    <w:rsid w:val="007D66B4"/>
    <w:rsid w:val="007D7336"/>
    <w:rsid w:val="007D783A"/>
    <w:rsid w:val="007D7AEB"/>
    <w:rsid w:val="007D7F0C"/>
    <w:rsid w:val="007E0001"/>
    <w:rsid w:val="007E147D"/>
    <w:rsid w:val="007E18EB"/>
    <w:rsid w:val="007E2498"/>
    <w:rsid w:val="007E53BA"/>
    <w:rsid w:val="007F2C1A"/>
    <w:rsid w:val="00802C6C"/>
    <w:rsid w:val="00803DC4"/>
    <w:rsid w:val="008041C8"/>
    <w:rsid w:val="00804CDC"/>
    <w:rsid w:val="00805885"/>
    <w:rsid w:val="00805C31"/>
    <w:rsid w:val="00807C37"/>
    <w:rsid w:val="00807C3A"/>
    <w:rsid w:val="008102DA"/>
    <w:rsid w:val="00810AAF"/>
    <w:rsid w:val="00810ABF"/>
    <w:rsid w:val="00813058"/>
    <w:rsid w:val="00813F2F"/>
    <w:rsid w:val="00816FE9"/>
    <w:rsid w:val="00823249"/>
    <w:rsid w:val="008245B4"/>
    <w:rsid w:val="00824D78"/>
    <w:rsid w:val="00826810"/>
    <w:rsid w:val="00827FA8"/>
    <w:rsid w:val="0083084D"/>
    <w:rsid w:val="00831D4F"/>
    <w:rsid w:val="0083541F"/>
    <w:rsid w:val="00836D9A"/>
    <w:rsid w:val="008377BC"/>
    <w:rsid w:val="008406DF"/>
    <w:rsid w:val="008415E5"/>
    <w:rsid w:val="008416C5"/>
    <w:rsid w:val="00842B71"/>
    <w:rsid w:val="00843DDB"/>
    <w:rsid w:val="008463D5"/>
    <w:rsid w:val="008475D2"/>
    <w:rsid w:val="008558FF"/>
    <w:rsid w:val="00866B4F"/>
    <w:rsid w:val="00872941"/>
    <w:rsid w:val="00872E60"/>
    <w:rsid w:val="00883ECC"/>
    <w:rsid w:val="008856ED"/>
    <w:rsid w:val="00886E05"/>
    <w:rsid w:val="00893AF5"/>
    <w:rsid w:val="008940C1"/>
    <w:rsid w:val="00894990"/>
    <w:rsid w:val="00897343"/>
    <w:rsid w:val="008A0DA5"/>
    <w:rsid w:val="008A30D5"/>
    <w:rsid w:val="008B0B5E"/>
    <w:rsid w:val="008B14AD"/>
    <w:rsid w:val="008B1E96"/>
    <w:rsid w:val="008B22E3"/>
    <w:rsid w:val="008B6DFA"/>
    <w:rsid w:val="008B7F80"/>
    <w:rsid w:val="008C05E6"/>
    <w:rsid w:val="008C1C46"/>
    <w:rsid w:val="008C24F7"/>
    <w:rsid w:val="008C6A40"/>
    <w:rsid w:val="008D004E"/>
    <w:rsid w:val="008D5DA5"/>
    <w:rsid w:val="008E3A32"/>
    <w:rsid w:val="008E4C2F"/>
    <w:rsid w:val="008E54F7"/>
    <w:rsid w:val="008F55EE"/>
    <w:rsid w:val="008F5D2B"/>
    <w:rsid w:val="008F6A94"/>
    <w:rsid w:val="00900178"/>
    <w:rsid w:val="00907544"/>
    <w:rsid w:val="00911C47"/>
    <w:rsid w:val="00916798"/>
    <w:rsid w:val="00923C56"/>
    <w:rsid w:val="00924E49"/>
    <w:rsid w:val="009250BB"/>
    <w:rsid w:val="0092630B"/>
    <w:rsid w:val="00932377"/>
    <w:rsid w:val="00932CF8"/>
    <w:rsid w:val="009332C4"/>
    <w:rsid w:val="00934D80"/>
    <w:rsid w:val="009351CF"/>
    <w:rsid w:val="00937A59"/>
    <w:rsid w:val="00937F5E"/>
    <w:rsid w:val="00940BE0"/>
    <w:rsid w:val="0094233A"/>
    <w:rsid w:val="00942B4C"/>
    <w:rsid w:val="00946CF5"/>
    <w:rsid w:val="00951118"/>
    <w:rsid w:val="0095165E"/>
    <w:rsid w:val="00953D9D"/>
    <w:rsid w:val="00954083"/>
    <w:rsid w:val="0095445C"/>
    <w:rsid w:val="00955A6D"/>
    <w:rsid w:val="00955AE4"/>
    <w:rsid w:val="00957CAA"/>
    <w:rsid w:val="009605FC"/>
    <w:rsid w:val="009609A3"/>
    <w:rsid w:val="00960BEE"/>
    <w:rsid w:val="00960C80"/>
    <w:rsid w:val="00962CEA"/>
    <w:rsid w:val="00966253"/>
    <w:rsid w:val="00967229"/>
    <w:rsid w:val="00974371"/>
    <w:rsid w:val="009759C0"/>
    <w:rsid w:val="0098015B"/>
    <w:rsid w:val="009805FC"/>
    <w:rsid w:val="009819AB"/>
    <w:rsid w:val="00986DF5"/>
    <w:rsid w:val="0099548C"/>
    <w:rsid w:val="00995812"/>
    <w:rsid w:val="00997743"/>
    <w:rsid w:val="009A0B26"/>
    <w:rsid w:val="009A17BE"/>
    <w:rsid w:val="009A20E5"/>
    <w:rsid w:val="009A2600"/>
    <w:rsid w:val="009A596F"/>
    <w:rsid w:val="009B0AEF"/>
    <w:rsid w:val="009B0C0F"/>
    <w:rsid w:val="009B18F8"/>
    <w:rsid w:val="009B1BC5"/>
    <w:rsid w:val="009B3DC7"/>
    <w:rsid w:val="009B3F21"/>
    <w:rsid w:val="009B535E"/>
    <w:rsid w:val="009B55E2"/>
    <w:rsid w:val="009B70B6"/>
    <w:rsid w:val="009B7B3F"/>
    <w:rsid w:val="009C1B9A"/>
    <w:rsid w:val="009C3799"/>
    <w:rsid w:val="009C3D5E"/>
    <w:rsid w:val="009C41E2"/>
    <w:rsid w:val="009C705D"/>
    <w:rsid w:val="009C7116"/>
    <w:rsid w:val="009C74F5"/>
    <w:rsid w:val="009D1512"/>
    <w:rsid w:val="009D4355"/>
    <w:rsid w:val="009D6660"/>
    <w:rsid w:val="009E0D9E"/>
    <w:rsid w:val="009E2F6C"/>
    <w:rsid w:val="009E2F77"/>
    <w:rsid w:val="009E4D02"/>
    <w:rsid w:val="009E4D0E"/>
    <w:rsid w:val="009F08FC"/>
    <w:rsid w:val="009F1263"/>
    <w:rsid w:val="009F2F1D"/>
    <w:rsid w:val="009F4451"/>
    <w:rsid w:val="009F5198"/>
    <w:rsid w:val="009F6AFD"/>
    <w:rsid w:val="009F7027"/>
    <w:rsid w:val="00A00988"/>
    <w:rsid w:val="00A0268A"/>
    <w:rsid w:val="00A076D0"/>
    <w:rsid w:val="00A07D2D"/>
    <w:rsid w:val="00A1348B"/>
    <w:rsid w:val="00A13D46"/>
    <w:rsid w:val="00A14C02"/>
    <w:rsid w:val="00A157E2"/>
    <w:rsid w:val="00A15FCB"/>
    <w:rsid w:val="00A16DB5"/>
    <w:rsid w:val="00A178A6"/>
    <w:rsid w:val="00A20A63"/>
    <w:rsid w:val="00A23315"/>
    <w:rsid w:val="00A238A2"/>
    <w:rsid w:val="00A23D47"/>
    <w:rsid w:val="00A27D69"/>
    <w:rsid w:val="00A3028B"/>
    <w:rsid w:val="00A32C0D"/>
    <w:rsid w:val="00A331C8"/>
    <w:rsid w:val="00A35E09"/>
    <w:rsid w:val="00A362AD"/>
    <w:rsid w:val="00A40350"/>
    <w:rsid w:val="00A44CAE"/>
    <w:rsid w:val="00A45297"/>
    <w:rsid w:val="00A46E4A"/>
    <w:rsid w:val="00A501B9"/>
    <w:rsid w:val="00A51BF7"/>
    <w:rsid w:val="00A52CD0"/>
    <w:rsid w:val="00A56029"/>
    <w:rsid w:val="00A562E2"/>
    <w:rsid w:val="00A5743D"/>
    <w:rsid w:val="00A60E79"/>
    <w:rsid w:val="00A64E5C"/>
    <w:rsid w:val="00A759DF"/>
    <w:rsid w:val="00A76AC6"/>
    <w:rsid w:val="00A776BA"/>
    <w:rsid w:val="00A8000D"/>
    <w:rsid w:val="00A8060D"/>
    <w:rsid w:val="00A866E2"/>
    <w:rsid w:val="00A86E23"/>
    <w:rsid w:val="00A8768B"/>
    <w:rsid w:val="00A87F43"/>
    <w:rsid w:val="00A91BAB"/>
    <w:rsid w:val="00A9228B"/>
    <w:rsid w:val="00A9582A"/>
    <w:rsid w:val="00AA16AF"/>
    <w:rsid w:val="00AA2C09"/>
    <w:rsid w:val="00AA4ED9"/>
    <w:rsid w:val="00AB01C1"/>
    <w:rsid w:val="00AB1BAB"/>
    <w:rsid w:val="00AB3811"/>
    <w:rsid w:val="00AB62AD"/>
    <w:rsid w:val="00AB7252"/>
    <w:rsid w:val="00AC124E"/>
    <w:rsid w:val="00AC1479"/>
    <w:rsid w:val="00AC2011"/>
    <w:rsid w:val="00AC2A0B"/>
    <w:rsid w:val="00AC76C3"/>
    <w:rsid w:val="00AD48B5"/>
    <w:rsid w:val="00AE1414"/>
    <w:rsid w:val="00AE19FF"/>
    <w:rsid w:val="00AE2B6D"/>
    <w:rsid w:val="00AE74CE"/>
    <w:rsid w:val="00AF025C"/>
    <w:rsid w:val="00AF0467"/>
    <w:rsid w:val="00AF2C23"/>
    <w:rsid w:val="00AF602A"/>
    <w:rsid w:val="00AF6778"/>
    <w:rsid w:val="00B02961"/>
    <w:rsid w:val="00B032D9"/>
    <w:rsid w:val="00B0394D"/>
    <w:rsid w:val="00B06B36"/>
    <w:rsid w:val="00B0722E"/>
    <w:rsid w:val="00B0776F"/>
    <w:rsid w:val="00B20E30"/>
    <w:rsid w:val="00B21570"/>
    <w:rsid w:val="00B21768"/>
    <w:rsid w:val="00B24965"/>
    <w:rsid w:val="00B25CF6"/>
    <w:rsid w:val="00B25DC5"/>
    <w:rsid w:val="00B30DCA"/>
    <w:rsid w:val="00B313F8"/>
    <w:rsid w:val="00B31A5D"/>
    <w:rsid w:val="00B31E99"/>
    <w:rsid w:val="00B32C42"/>
    <w:rsid w:val="00B3608C"/>
    <w:rsid w:val="00B36339"/>
    <w:rsid w:val="00B3741C"/>
    <w:rsid w:val="00B411BC"/>
    <w:rsid w:val="00B41534"/>
    <w:rsid w:val="00B41587"/>
    <w:rsid w:val="00B46134"/>
    <w:rsid w:val="00B506DE"/>
    <w:rsid w:val="00B51D57"/>
    <w:rsid w:val="00B5232D"/>
    <w:rsid w:val="00B52C8F"/>
    <w:rsid w:val="00B56710"/>
    <w:rsid w:val="00B62F9F"/>
    <w:rsid w:val="00B66A3E"/>
    <w:rsid w:val="00B671F9"/>
    <w:rsid w:val="00B7108A"/>
    <w:rsid w:val="00B729A9"/>
    <w:rsid w:val="00B73B4B"/>
    <w:rsid w:val="00B7408F"/>
    <w:rsid w:val="00B74810"/>
    <w:rsid w:val="00B751AB"/>
    <w:rsid w:val="00B76378"/>
    <w:rsid w:val="00B806B6"/>
    <w:rsid w:val="00B82526"/>
    <w:rsid w:val="00B82556"/>
    <w:rsid w:val="00B928F3"/>
    <w:rsid w:val="00B929F8"/>
    <w:rsid w:val="00B93F46"/>
    <w:rsid w:val="00B94819"/>
    <w:rsid w:val="00B94ACC"/>
    <w:rsid w:val="00B965A7"/>
    <w:rsid w:val="00B968D0"/>
    <w:rsid w:val="00BA1486"/>
    <w:rsid w:val="00BA17E6"/>
    <w:rsid w:val="00BA18BF"/>
    <w:rsid w:val="00BB1C1D"/>
    <w:rsid w:val="00BB30F6"/>
    <w:rsid w:val="00BB4F7A"/>
    <w:rsid w:val="00BC17A1"/>
    <w:rsid w:val="00BC1837"/>
    <w:rsid w:val="00BC2102"/>
    <w:rsid w:val="00BC2B57"/>
    <w:rsid w:val="00BC3F6F"/>
    <w:rsid w:val="00BC3F9D"/>
    <w:rsid w:val="00BC582A"/>
    <w:rsid w:val="00BE2BF4"/>
    <w:rsid w:val="00BE4E09"/>
    <w:rsid w:val="00BE5AC6"/>
    <w:rsid w:val="00BE7171"/>
    <w:rsid w:val="00BE796A"/>
    <w:rsid w:val="00BF10F8"/>
    <w:rsid w:val="00BF1AD6"/>
    <w:rsid w:val="00BF4AA0"/>
    <w:rsid w:val="00BF5310"/>
    <w:rsid w:val="00BF6129"/>
    <w:rsid w:val="00BF7A15"/>
    <w:rsid w:val="00C00E87"/>
    <w:rsid w:val="00C0793B"/>
    <w:rsid w:val="00C10AAE"/>
    <w:rsid w:val="00C11922"/>
    <w:rsid w:val="00C13AC1"/>
    <w:rsid w:val="00C17D6D"/>
    <w:rsid w:val="00C30392"/>
    <w:rsid w:val="00C31BE5"/>
    <w:rsid w:val="00C35E60"/>
    <w:rsid w:val="00C371AF"/>
    <w:rsid w:val="00C425B5"/>
    <w:rsid w:val="00C45C8A"/>
    <w:rsid w:val="00C4629D"/>
    <w:rsid w:val="00C465E0"/>
    <w:rsid w:val="00C479D1"/>
    <w:rsid w:val="00C47F5B"/>
    <w:rsid w:val="00C5339D"/>
    <w:rsid w:val="00C535F1"/>
    <w:rsid w:val="00C57703"/>
    <w:rsid w:val="00C61CF9"/>
    <w:rsid w:val="00C624EB"/>
    <w:rsid w:val="00C66551"/>
    <w:rsid w:val="00C6778C"/>
    <w:rsid w:val="00C72B1F"/>
    <w:rsid w:val="00C73671"/>
    <w:rsid w:val="00C73BEA"/>
    <w:rsid w:val="00C73E20"/>
    <w:rsid w:val="00C7727B"/>
    <w:rsid w:val="00C807EE"/>
    <w:rsid w:val="00C83B05"/>
    <w:rsid w:val="00C83F6E"/>
    <w:rsid w:val="00C85289"/>
    <w:rsid w:val="00C90798"/>
    <w:rsid w:val="00C90905"/>
    <w:rsid w:val="00C90F4C"/>
    <w:rsid w:val="00C92ECE"/>
    <w:rsid w:val="00C936E0"/>
    <w:rsid w:val="00C937A9"/>
    <w:rsid w:val="00C93C52"/>
    <w:rsid w:val="00C95CA8"/>
    <w:rsid w:val="00C970BE"/>
    <w:rsid w:val="00CA04C5"/>
    <w:rsid w:val="00CA32FA"/>
    <w:rsid w:val="00CA5FE2"/>
    <w:rsid w:val="00CA6375"/>
    <w:rsid w:val="00CA693B"/>
    <w:rsid w:val="00CA6D56"/>
    <w:rsid w:val="00CB40E8"/>
    <w:rsid w:val="00CB5EA5"/>
    <w:rsid w:val="00CB5F7E"/>
    <w:rsid w:val="00CB6000"/>
    <w:rsid w:val="00CB71BA"/>
    <w:rsid w:val="00CB72C5"/>
    <w:rsid w:val="00CB72D4"/>
    <w:rsid w:val="00CB7A46"/>
    <w:rsid w:val="00CC02BD"/>
    <w:rsid w:val="00CC1DC1"/>
    <w:rsid w:val="00CC57B0"/>
    <w:rsid w:val="00CC6E76"/>
    <w:rsid w:val="00CD0A14"/>
    <w:rsid w:val="00CD1CC9"/>
    <w:rsid w:val="00CD4E68"/>
    <w:rsid w:val="00CE153D"/>
    <w:rsid w:val="00CE1778"/>
    <w:rsid w:val="00CE254C"/>
    <w:rsid w:val="00CE25E2"/>
    <w:rsid w:val="00CE408D"/>
    <w:rsid w:val="00CE7DEC"/>
    <w:rsid w:val="00CF3112"/>
    <w:rsid w:val="00CF70B5"/>
    <w:rsid w:val="00D02440"/>
    <w:rsid w:val="00D02D6E"/>
    <w:rsid w:val="00D03780"/>
    <w:rsid w:val="00D10251"/>
    <w:rsid w:val="00D12128"/>
    <w:rsid w:val="00D2078C"/>
    <w:rsid w:val="00D20D78"/>
    <w:rsid w:val="00D21BB3"/>
    <w:rsid w:val="00D23D0B"/>
    <w:rsid w:val="00D243DC"/>
    <w:rsid w:val="00D250D6"/>
    <w:rsid w:val="00D31DF1"/>
    <w:rsid w:val="00D4084B"/>
    <w:rsid w:val="00D449D3"/>
    <w:rsid w:val="00D459AA"/>
    <w:rsid w:val="00D45FB3"/>
    <w:rsid w:val="00D46867"/>
    <w:rsid w:val="00D47EF3"/>
    <w:rsid w:val="00D524EF"/>
    <w:rsid w:val="00D5318A"/>
    <w:rsid w:val="00D536DC"/>
    <w:rsid w:val="00D60344"/>
    <w:rsid w:val="00D625B3"/>
    <w:rsid w:val="00D6617B"/>
    <w:rsid w:val="00D669D0"/>
    <w:rsid w:val="00D7049F"/>
    <w:rsid w:val="00D70656"/>
    <w:rsid w:val="00D72B53"/>
    <w:rsid w:val="00D73E7A"/>
    <w:rsid w:val="00D73FB3"/>
    <w:rsid w:val="00D76AC7"/>
    <w:rsid w:val="00D80432"/>
    <w:rsid w:val="00D80948"/>
    <w:rsid w:val="00D829F5"/>
    <w:rsid w:val="00D8359A"/>
    <w:rsid w:val="00D85A4F"/>
    <w:rsid w:val="00D85BC8"/>
    <w:rsid w:val="00D869EB"/>
    <w:rsid w:val="00D87B1E"/>
    <w:rsid w:val="00D91A93"/>
    <w:rsid w:val="00D95A36"/>
    <w:rsid w:val="00D979C4"/>
    <w:rsid w:val="00DA677C"/>
    <w:rsid w:val="00DB2DCE"/>
    <w:rsid w:val="00DB342B"/>
    <w:rsid w:val="00DB5F80"/>
    <w:rsid w:val="00DB78AD"/>
    <w:rsid w:val="00DC150D"/>
    <w:rsid w:val="00DC155F"/>
    <w:rsid w:val="00DC2284"/>
    <w:rsid w:val="00DC247D"/>
    <w:rsid w:val="00DC2540"/>
    <w:rsid w:val="00DC2550"/>
    <w:rsid w:val="00DC28ED"/>
    <w:rsid w:val="00DC3A7B"/>
    <w:rsid w:val="00DC430A"/>
    <w:rsid w:val="00DC64EE"/>
    <w:rsid w:val="00DD0171"/>
    <w:rsid w:val="00DD0BF6"/>
    <w:rsid w:val="00DD1137"/>
    <w:rsid w:val="00DD2AE2"/>
    <w:rsid w:val="00DD39BB"/>
    <w:rsid w:val="00DE1A86"/>
    <w:rsid w:val="00DE5102"/>
    <w:rsid w:val="00DE59A8"/>
    <w:rsid w:val="00DE6254"/>
    <w:rsid w:val="00DE67D1"/>
    <w:rsid w:val="00DE6FB0"/>
    <w:rsid w:val="00DF1105"/>
    <w:rsid w:val="00DF6821"/>
    <w:rsid w:val="00E000E9"/>
    <w:rsid w:val="00E0066E"/>
    <w:rsid w:val="00E00DC6"/>
    <w:rsid w:val="00E04112"/>
    <w:rsid w:val="00E045D2"/>
    <w:rsid w:val="00E05660"/>
    <w:rsid w:val="00E06A13"/>
    <w:rsid w:val="00E073FC"/>
    <w:rsid w:val="00E074F8"/>
    <w:rsid w:val="00E10B21"/>
    <w:rsid w:val="00E14D16"/>
    <w:rsid w:val="00E15CE2"/>
    <w:rsid w:val="00E204E0"/>
    <w:rsid w:val="00E277F4"/>
    <w:rsid w:val="00E330CD"/>
    <w:rsid w:val="00E33B9E"/>
    <w:rsid w:val="00E3498D"/>
    <w:rsid w:val="00E36BA4"/>
    <w:rsid w:val="00E41E27"/>
    <w:rsid w:val="00E44567"/>
    <w:rsid w:val="00E46AE8"/>
    <w:rsid w:val="00E46E5C"/>
    <w:rsid w:val="00E47122"/>
    <w:rsid w:val="00E552F2"/>
    <w:rsid w:val="00E55370"/>
    <w:rsid w:val="00E561F2"/>
    <w:rsid w:val="00E6025C"/>
    <w:rsid w:val="00E607EA"/>
    <w:rsid w:val="00E63A85"/>
    <w:rsid w:val="00E64125"/>
    <w:rsid w:val="00E65522"/>
    <w:rsid w:val="00E73B9C"/>
    <w:rsid w:val="00E75563"/>
    <w:rsid w:val="00E765F8"/>
    <w:rsid w:val="00E77D42"/>
    <w:rsid w:val="00E84BB3"/>
    <w:rsid w:val="00E872C8"/>
    <w:rsid w:val="00E91965"/>
    <w:rsid w:val="00E92A20"/>
    <w:rsid w:val="00E92C12"/>
    <w:rsid w:val="00E96C90"/>
    <w:rsid w:val="00E96F6A"/>
    <w:rsid w:val="00EA1567"/>
    <w:rsid w:val="00EA17A4"/>
    <w:rsid w:val="00EA1AEE"/>
    <w:rsid w:val="00EA3278"/>
    <w:rsid w:val="00EA6CAA"/>
    <w:rsid w:val="00EB091D"/>
    <w:rsid w:val="00EB155A"/>
    <w:rsid w:val="00EB2606"/>
    <w:rsid w:val="00EB32C1"/>
    <w:rsid w:val="00EB341E"/>
    <w:rsid w:val="00EB366B"/>
    <w:rsid w:val="00EB4C1E"/>
    <w:rsid w:val="00EC070D"/>
    <w:rsid w:val="00EC37C7"/>
    <w:rsid w:val="00EC6B18"/>
    <w:rsid w:val="00EC778D"/>
    <w:rsid w:val="00ED02EA"/>
    <w:rsid w:val="00ED52B9"/>
    <w:rsid w:val="00ED6EC0"/>
    <w:rsid w:val="00EE0F58"/>
    <w:rsid w:val="00EE1565"/>
    <w:rsid w:val="00EE17F9"/>
    <w:rsid w:val="00EE233C"/>
    <w:rsid w:val="00EE48BF"/>
    <w:rsid w:val="00EE53B1"/>
    <w:rsid w:val="00EF2D35"/>
    <w:rsid w:val="00EF4332"/>
    <w:rsid w:val="00EF58EF"/>
    <w:rsid w:val="00EF64CE"/>
    <w:rsid w:val="00EF7845"/>
    <w:rsid w:val="00F018BD"/>
    <w:rsid w:val="00F01B74"/>
    <w:rsid w:val="00F01E7A"/>
    <w:rsid w:val="00F049E7"/>
    <w:rsid w:val="00F05D65"/>
    <w:rsid w:val="00F07927"/>
    <w:rsid w:val="00F120F7"/>
    <w:rsid w:val="00F13819"/>
    <w:rsid w:val="00F15608"/>
    <w:rsid w:val="00F157C7"/>
    <w:rsid w:val="00F21CB9"/>
    <w:rsid w:val="00F22008"/>
    <w:rsid w:val="00F22F38"/>
    <w:rsid w:val="00F24EC5"/>
    <w:rsid w:val="00F24F0F"/>
    <w:rsid w:val="00F267A9"/>
    <w:rsid w:val="00F277CC"/>
    <w:rsid w:val="00F27907"/>
    <w:rsid w:val="00F27CB8"/>
    <w:rsid w:val="00F31329"/>
    <w:rsid w:val="00F3293B"/>
    <w:rsid w:val="00F33169"/>
    <w:rsid w:val="00F35E59"/>
    <w:rsid w:val="00F51395"/>
    <w:rsid w:val="00F5284B"/>
    <w:rsid w:val="00F602B9"/>
    <w:rsid w:val="00F62AEB"/>
    <w:rsid w:val="00F64467"/>
    <w:rsid w:val="00F65DC8"/>
    <w:rsid w:val="00F6604E"/>
    <w:rsid w:val="00F72202"/>
    <w:rsid w:val="00F72D12"/>
    <w:rsid w:val="00F7458A"/>
    <w:rsid w:val="00F755EB"/>
    <w:rsid w:val="00F76097"/>
    <w:rsid w:val="00F80442"/>
    <w:rsid w:val="00F82CF3"/>
    <w:rsid w:val="00F8365E"/>
    <w:rsid w:val="00F85A93"/>
    <w:rsid w:val="00F873C1"/>
    <w:rsid w:val="00F916AD"/>
    <w:rsid w:val="00F91A81"/>
    <w:rsid w:val="00F91F42"/>
    <w:rsid w:val="00F93952"/>
    <w:rsid w:val="00F93D83"/>
    <w:rsid w:val="00F94E99"/>
    <w:rsid w:val="00F958BD"/>
    <w:rsid w:val="00F95C25"/>
    <w:rsid w:val="00F97C67"/>
    <w:rsid w:val="00FA09EE"/>
    <w:rsid w:val="00FA2B74"/>
    <w:rsid w:val="00FA317B"/>
    <w:rsid w:val="00FA4CBA"/>
    <w:rsid w:val="00FA6ADF"/>
    <w:rsid w:val="00FB21C9"/>
    <w:rsid w:val="00FB25C8"/>
    <w:rsid w:val="00FB43D5"/>
    <w:rsid w:val="00FB5078"/>
    <w:rsid w:val="00FB600C"/>
    <w:rsid w:val="00FB6192"/>
    <w:rsid w:val="00FB75FB"/>
    <w:rsid w:val="00FC1F70"/>
    <w:rsid w:val="00FC2B47"/>
    <w:rsid w:val="00FC470F"/>
    <w:rsid w:val="00FC6B82"/>
    <w:rsid w:val="00FC6FFB"/>
    <w:rsid w:val="00FD056D"/>
    <w:rsid w:val="00FD05AD"/>
    <w:rsid w:val="00FD0AD2"/>
    <w:rsid w:val="00FD1D5B"/>
    <w:rsid w:val="00FD2270"/>
    <w:rsid w:val="00FD2D3D"/>
    <w:rsid w:val="00FD5BD3"/>
    <w:rsid w:val="00FE2E82"/>
    <w:rsid w:val="00FE2E90"/>
    <w:rsid w:val="00FE3B36"/>
    <w:rsid w:val="00FE54F0"/>
    <w:rsid w:val="00FE7214"/>
    <w:rsid w:val="00FF3A41"/>
    <w:rsid w:val="00FF7D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68081C-8625-450D-865A-EB9F2E0A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0F8"/>
    <w:pPr>
      <w:jc w:val="both"/>
    </w:pPr>
    <w:rPr>
      <w:rFonts w:ascii="Arial" w:hAnsi="Arial"/>
      <w:sz w:val="22"/>
      <w:szCs w:val="24"/>
    </w:rPr>
  </w:style>
  <w:style w:type="paragraph" w:styleId="Ttulo1">
    <w:name w:val="heading 1"/>
    <w:basedOn w:val="Normal"/>
    <w:next w:val="Normal"/>
    <w:link w:val="Ttulo1Car"/>
    <w:uiPriority w:val="9"/>
    <w:qFormat/>
    <w:rsid w:val="00BF10F8"/>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Ttulo2">
    <w:name w:val="heading 2"/>
    <w:basedOn w:val="Normal"/>
    <w:next w:val="Normal"/>
    <w:link w:val="Ttulo2Car"/>
    <w:uiPriority w:val="9"/>
    <w:unhideWhenUsed/>
    <w:qFormat/>
    <w:rsid w:val="00BF10F8"/>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Ttulo3">
    <w:name w:val="heading 3"/>
    <w:basedOn w:val="Normal"/>
    <w:next w:val="Normal"/>
    <w:link w:val="Ttulo3Car"/>
    <w:uiPriority w:val="9"/>
    <w:unhideWhenUsed/>
    <w:qFormat/>
    <w:rsid w:val="00BF10F8"/>
    <w:pPr>
      <w:keepNext/>
      <w:keepLines/>
      <w:spacing w:before="200"/>
      <w:outlineLvl w:val="2"/>
    </w:pPr>
    <w:rPr>
      <w:rFonts w:asciiTheme="majorHAnsi" w:eastAsiaTheme="majorEastAsia" w:hAnsiTheme="majorHAnsi" w:cstheme="majorBidi"/>
      <w:b/>
      <w:bCs/>
      <w:color w:val="629DD1" w:themeColor="accent1"/>
    </w:rPr>
  </w:style>
  <w:style w:type="paragraph" w:styleId="Ttulo4">
    <w:name w:val="heading 4"/>
    <w:basedOn w:val="Normal"/>
    <w:next w:val="Normal"/>
    <w:link w:val="Ttulo4Car"/>
    <w:qFormat/>
    <w:rsid w:val="00BF10F8"/>
    <w:pPr>
      <w:keepNext/>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left"/>
      <w:outlineLvl w:val="3"/>
    </w:pPr>
    <w:rPr>
      <w:rFonts w:ascii="Times" w:hAnsi="Times"/>
      <w:i/>
      <w:sz w:val="24"/>
      <w:szCs w:val="20"/>
      <w:lang w:val="en-US" w:eastAsia="es-ES"/>
    </w:rPr>
  </w:style>
  <w:style w:type="paragraph" w:styleId="Ttulo5">
    <w:name w:val="heading 5"/>
    <w:basedOn w:val="Normal"/>
    <w:next w:val="Normal"/>
    <w:link w:val="Ttulo5Car"/>
    <w:uiPriority w:val="9"/>
    <w:unhideWhenUsed/>
    <w:qFormat/>
    <w:rsid w:val="00BF10F8"/>
    <w:pPr>
      <w:keepNext/>
      <w:keepLines/>
      <w:spacing w:before="200"/>
      <w:outlineLvl w:val="4"/>
    </w:pPr>
    <w:rPr>
      <w:rFonts w:asciiTheme="majorHAnsi" w:eastAsiaTheme="majorEastAsia" w:hAnsiTheme="majorHAnsi" w:cstheme="majorBidi"/>
      <w:color w:val="224E76"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10F8"/>
    <w:rPr>
      <w:rFonts w:asciiTheme="majorHAnsi" w:eastAsiaTheme="majorEastAsia" w:hAnsiTheme="majorHAnsi" w:cstheme="majorBidi"/>
      <w:b/>
      <w:bCs/>
      <w:color w:val="3476B1" w:themeColor="accent1" w:themeShade="BF"/>
      <w:sz w:val="28"/>
      <w:szCs w:val="28"/>
    </w:rPr>
  </w:style>
  <w:style w:type="character" w:customStyle="1" w:styleId="Ttulo2Car">
    <w:name w:val="Título 2 Car"/>
    <w:basedOn w:val="Fuentedeprrafopredeter"/>
    <w:link w:val="Ttulo2"/>
    <w:uiPriority w:val="9"/>
    <w:rsid w:val="00BF10F8"/>
    <w:rPr>
      <w:rFonts w:asciiTheme="majorHAnsi" w:eastAsiaTheme="majorEastAsia" w:hAnsiTheme="majorHAnsi" w:cstheme="majorBidi"/>
      <w:b/>
      <w:bCs/>
      <w:color w:val="629DD1" w:themeColor="accent1"/>
      <w:sz w:val="26"/>
      <w:szCs w:val="26"/>
    </w:rPr>
  </w:style>
  <w:style w:type="character" w:customStyle="1" w:styleId="Ttulo3Car">
    <w:name w:val="Título 3 Car"/>
    <w:basedOn w:val="Fuentedeprrafopredeter"/>
    <w:link w:val="Ttulo3"/>
    <w:uiPriority w:val="9"/>
    <w:rsid w:val="00BF10F8"/>
    <w:rPr>
      <w:rFonts w:asciiTheme="majorHAnsi" w:eastAsiaTheme="majorEastAsia" w:hAnsiTheme="majorHAnsi" w:cstheme="majorBidi"/>
      <w:b/>
      <w:bCs/>
      <w:color w:val="629DD1" w:themeColor="accent1"/>
      <w:sz w:val="22"/>
      <w:szCs w:val="24"/>
    </w:rPr>
  </w:style>
  <w:style w:type="character" w:customStyle="1" w:styleId="Ttulo4Car">
    <w:name w:val="Título 4 Car"/>
    <w:link w:val="Ttulo4"/>
    <w:rsid w:val="00BF10F8"/>
    <w:rPr>
      <w:rFonts w:ascii="Times" w:hAnsi="Times"/>
      <w:i/>
      <w:sz w:val="24"/>
      <w:lang w:val="en-US" w:eastAsia="es-ES"/>
    </w:rPr>
  </w:style>
  <w:style w:type="character" w:customStyle="1" w:styleId="Ttulo5Car">
    <w:name w:val="Título 5 Car"/>
    <w:basedOn w:val="Fuentedeprrafopredeter"/>
    <w:link w:val="Ttulo5"/>
    <w:uiPriority w:val="9"/>
    <w:rsid w:val="00BF10F8"/>
    <w:rPr>
      <w:rFonts w:asciiTheme="majorHAnsi" w:eastAsiaTheme="majorEastAsia" w:hAnsiTheme="majorHAnsi" w:cstheme="majorBidi"/>
      <w:color w:val="224E76" w:themeColor="accent1" w:themeShade="7F"/>
      <w:sz w:val="22"/>
      <w:szCs w:val="24"/>
    </w:rPr>
  </w:style>
  <w:style w:type="paragraph" w:styleId="Piedepgina">
    <w:name w:val="footer"/>
    <w:basedOn w:val="Normal"/>
    <w:link w:val="PiedepginaCar"/>
    <w:uiPriority w:val="99"/>
    <w:rsid w:val="00F65DC8"/>
    <w:pPr>
      <w:tabs>
        <w:tab w:val="center" w:pos="4419"/>
        <w:tab w:val="right" w:pos="8838"/>
      </w:tabs>
    </w:pPr>
  </w:style>
  <w:style w:type="character" w:customStyle="1" w:styleId="PiedepginaCar">
    <w:name w:val="Pie de página Car"/>
    <w:link w:val="Piedepgina"/>
    <w:uiPriority w:val="99"/>
    <w:rsid w:val="00F65DC8"/>
    <w:rPr>
      <w:rFonts w:ascii="Arial" w:hAnsi="Arial"/>
      <w:sz w:val="22"/>
      <w:szCs w:val="24"/>
      <w:lang w:eastAsia="es-CR"/>
    </w:rPr>
  </w:style>
  <w:style w:type="character" w:styleId="Nmerodepgina">
    <w:name w:val="page number"/>
    <w:rsid w:val="00F65DC8"/>
  </w:style>
  <w:style w:type="paragraph" w:customStyle="1" w:styleId="WPDefaults">
    <w:name w:val="WP Defaults"/>
    <w:rsid w:val="00F65D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val="en-US" w:eastAsia="es-ES"/>
    </w:rPr>
  </w:style>
  <w:style w:type="paragraph" w:styleId="Puesto">
    <w:name w:val="Title"/>
    <w:basedOn w:val="Normal"/>
    <w:next w:val="Normal"/>
    <w:link w:val="PuestoCar"/>
    <w:uiPriority w:val="10"/>
    <w:qFormat/>
    <w:rsid w:val="00BF10F8"/>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PuestoCar">
    <w:name w:val="Puesto Car"/>
    <w:basedOn w:val="Fuentedeprrafopredeter"/>
    <w:link w:val="Puesto"/>
    <w:uiPriority w:val="10"/>
    <w:rsid w:val="00BF10F8"/>
    <w:rPr>
      <w:rFonts w:asciiTheme="majorHAnsi" w:eastAsiaTheme="majorEastAsia" w:hAnsiTheme="majorHAnsi" w:cstheme="majorBidi"/>
      <w:color w:val="1B1D3D" w:themeColor="text2" w:themeShade="BF"/>
      <w:spacing w:val="5"/>
      <w:kern w:val="28"/>
      <w:sz w:val="52"/>
      <w:szCs w:val="52"/>
    </w:rPr>
  </w:style>
  <w:style w:type="paragraph" w:styleId="Subttulo">
    <w:name w:val="Subtitle"/>
    <w:basedOn w:val="Normal"/>
    <w:next w:val="Normal"/>
    <w:link w:val="SubttuloCar"/>
    <w:uiPriority w:val="11"/>
    <w:qFormat/>
    <w:rsid w:val="00BF10F8"/>
    <w:pPr>
      <w:numPr>
        <w:ilvl w:val="1"/>
      </w:numPr>
      <w:spacing w:after="200" w:line="276" w:lineRule="auto"/>
      <w:jc w:val="left"/>
    </w:pPr>
    <w:rPr>
      <w:rFonts w:asciiTheme="majorHAnsi" w:eastAsiaTheme="majorEastAsia" w:hAnsiTheme="majorHAnsi" w:cstheme="majorBidi"/>
      <w:i/>
      <w:iCs/>
      <w:color w:val="629DD1" w:themeColor="accent1"/>
      <w:spacing w:val="15"/>
      <w:sz w:val="24"/>
    </w:rPr>
  </w:style>
  <w:style w:type="character" w:customStyle="1" w:styleId="SubttuloCar">
    <w:name w:val="Subtítulo Car"/>
    <w:basedOn w:val="Fuentedeprrafopredeter"/>
    <w:link w:val="Subttulo"/>
    <w:uiPriority w:val="11"/>
    <w:rsid w:val="00BF10F8"/>
    <w:rPr>
      <w:rFonts w:asciiTheme="majorHAnsi" w:eastAsiaTheme="majorEastAsia" w:hAnsiTheme="majorHAnsi" w:cstheme="majorBidi"/>
      <w:i/>
      <w:iCs/>
      <w:color w:val="629DD1" w:themeColor="accent1"/>
      <w:spacing w:val="15"/>
      <w:sz w:val="24"/>
      <w:szCs w:val="24"/>
    </w:rPr>
  </w:style>
  <w:style w:type="paragraph" w:styleId="Textodeglobo">
    <w:name w:val="Balloon Text"/>
    <w:basedOn w:val="Normal"/>
    <w:link w:val="TextodegloboCar"/>
    <w:uiPriority w:val="99"/>
    <w:semiHidden/>
    <w:unhideWhenUsed/>
    <w:rsid w:val="000B365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658"/>
    <w:rPr>
      <w:rFonts w:cs="Tahoma"/>
      <w:sz w:val="16"/>
      <w:szCs w:val="16"/>
    </w:rPr>
  </w:style>
  <w:style w:type="paragraph" w:styleId="Sinespaciado">
    <w:name w:val="No Spacing"/>
    <w:link w:val="SinespaciadoCar"/>
    <w:uiPriority w:val="1"/>
    <w:qFormat/>
    <w:rsid w:val="00BF10F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F10F8"/>
    <w:rPr>
      <w:rFonts w:asciiTheme="minorHAnsi" w:eastAsiaTheme="minorEastAsia" w:hAnsiTheme="minorHAnsi" w:cstheme="minorBidi"/>
      <w:sz w:val="22"/>
      <w:szCs w:val="22"/>
    </w:rPr>
  </w:style>
  <w:style w:type="paragraph" w:styleId="Encabezado">
    <w:name w:val="header"/>
    <w:basedOn w:val="Normal"/>
    <w:link w:val="EncabezadoCar"/>
    <w:uiPriority w:val="99"/>
    <w:unhideWhenUsed/>
    <w:rsid w:val="0098015B"/>
    <w:pPr>
      <w:tabs>
        <w:tab w:val="center" w:pos="4419"/>
        <w:tab w:val="right" w:pos="8838"/>
      </w:tabs>
    </w:pPr>
  </w:style>
  <w:style w:type="character" w:customStyle="1" w:styleId="EncabezadoCar">
    <w:name w:val="Encabezado Car"/>
    <w:basedOn w:val="Fuentedeprrafopredeter"/>
    <w:link w:val="Encabezado"/>
    <w:uiPriority w:val="99"/>
    <w:rsid w:val="0098015B"/>
    <w:rPr>
      <w:rFonts w:ascii="Arial" w:hAnsi="Arial"/>
      <w:sz w:val="22"/>
      <w:szCs w:val="24"/>
    </w:rPr>
  </w:style>
  <w:style w:type="paragraph" w:styleId="Prrafodelista">
    <w:name w:val="List Paragraph"/>
    <w:basedOn w:val="Normal"/>
    <w:uiPriority w:val="34"/>
    <w:qFormat/>
    <w:rsid w:val="00BF10F8"/>
    <w:pPr>
      <w:ind w:left="720"/>
      <w:contextualSpacing/>
    </w:pPr>
  </w:style>
  <w:style w:type="paragraph" w:styleId="TtulodeTDC">
    <w:name w:val="TOC Heading"/>
    <w:basedOn w:val="Ttulo1"/>
    <w:next w:val="Normal"/>
    <w:uiPriority w:val="39"/>
    <w:semiHidden/>
    <w:unhideWhenUsed/>
    <w:qFormat/>
    <w:rsid w:val="00BF10F8"/>
    <w:pPr>
      <w:spacing w:line="276" w:lineRule="auto"/>
      <w:jc w:val="left"/>
      <w:outlineLvl w:val="9"/>
    </w:pPr>
  </w:style>
  <w:style w:type="paragraph" w:styleId="TDC2">
    <w:name w:val="toc 2"/>
    <w:basedOn w:val="Normal"/>
    <w:next w:val="Normal"/>
    <w:autoRedefine/>
    <w:uiPriority w:val="39"/>
    <w:unhideWhenUsed/>
    <w:rsid w:val="005A2D21"/>
    <w:pPr>
      <w:spacing w:after="100"/>
      <w:ind w:left="220"/>
    </w:pPr>
  </w:style>
  <w:style w:type="paragraph" w:styleId="TDC3">
    <w:name w:val="toc 3"/>
    <w:basedOn w:val="Normal"/>
    <w:next w:val="Normal"/>
    <w:autoRedefine/>
    <w:uiPriority w:val="39"/>
    <w:unhideWhenUsed/>
    <w:rsid w:val="005A2D21"/>
    <w:pPr>
      <w:spacing w:after="100"/>
      <w:ind w:left="440"/>
    </w:pPr>
  </w:style>
  <w:style w:type="character" w:styleId="Hipervnculo">
    <w:name w:val="Hyperlink"/>
    <w:basedOn w:val="Fuentedeprrafopredeter"/>
    <w:uiPriority w:val="99"/>
    <w:unhideWhenUsed/>
    <w:rsid w:val="005A2D21"/>
    <w:rPr>
      <w:color w:val="9454C3" w:themeColor="hyperlink"/>
      <w:u w:val="single"/>
    </w:rPr>
  </w:style>
  <w:style w:type="paragraph" w:styleId="TDC1">
    <w:name w:val="toc 1"/>
    <w:basedOn w:val="Normal"/>
    <w:next w:val="Normal"/>
    <w:autoRedefine/>
    <w:uiPriority w:val="39"/>
    <w:unhideWhenUsed/>
    <w:rsid w:val="005A2D21"/>
    <w:pPr>
      <w:spacing w:after="100"/>
    </w:pPr>
  </w:style>
  <w:style w:type="table" w:styleId="Tablaconcuadrcula">
    <w:name w:val="Table Grid"/>
    <w:basedOn w:val="Tablanormal"/>
    <w:uiPriority w:val="39"/>
    <w:rsid w:val="005F3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3170"/>
    <w:pPr>
      <w:spacing w:before="100" w:beforeAutospacing="1" w:after="100" w:afterAutospacing="1"/>
      <w:jc w:val="left"/>
    </w:pPr>
    <w:rPr>
      <w:rFonts w:ascii="Times New Roman" w:hAnsi="Times New Roman"/>
      <w:sz w:val="24"/>
      <w:lang w:val="en-US" w:eastAsia="en-US"/>
    </w:rPr>
  </w:style>
  <w:style w:type="character" w:customStyle="1" w:styleId="apple-converted-space">
    <w:name w:val="apple-converted-space"/>
    <w:basedOn w:val="Fuentedeprrafopredeter"/>
    <w:rsid w:val="00043170"/>
  </w:style>
  <w:style w:type="character" w:styleId="Textoennegrita">
    <w:name w:val="Strong"/>
    <w:basedOn w:val="Fuentedeprrafopredeter"/>
    <w:uiPriority w:val="22"/>
    <w:qFormat/>
    <w:rsid w:val="00BF10F8"/>
    <w:rPr>
      <w:b/>
      <w:bCs/>
    </w:rPr>
  </w:style>
  <w:style w:type="paragraph" w:styleId="Textonotapie">
    <w:name w:val="footnote text"/>
    <w:basedOn w:val="Normal"/>
    <w:link w:val="TextonotapieCar"/>
    <w:unhideWhenUsed/>
    <w:rsid w:val="00CE1778"/>
    <w:rPr>
      <w:sz w:val="20"/>
      <w:szCs w:val="20"/>
    </w:rPr>
  </w:style>
  <w:style w:type="character" w:customStyle="1" w:styleId="TextonotapieCar">
    <w:name w:val="Texto nota pie Car"/>
    <w:basedOn w:val="Fuentedeprrafopredeter"/>
    <w:link w:val="Textonotapie"/>
    <w:uiPriority w:val="99"/>
    <w:rsid w:val="00CE1778"/>
    <w:rPr>
      <w:rFonts w:ascii="Arial" w:hAnsi="Arial"/>
    </w:rPr>
  </w:style>
  <w:style w:type="character" w:styleId="Refdenotaalpie">
    <w:name w:val="footnote reference"/>
    <w:basedOn w:val="Fuentedeprrafopredeter"/>
    <w:unhideWhenUsed/>
    <w:rsid w:val="00CE1778"/>
    <w:rPr>
      <w:vertAlign w:val="superscript"/>
    </w:rPr>
  </w:style>
  <w:style w:type="paragraph" w:customStyle="1" w:styleId="Default">
    <w:name w:val="Default"/>
    <w:rsid w:val="00D12128"/>
    <w:pPr>
      <w:autoSpaceDE w:val="0"/>
      <w:autoSpaceDN w:val="0"/>
      <w:adjustRightInd w:val="0"/>
    </w:pPr>
    <w:rPr>
      <w:rFonts w:ascii="Arial" w:eastAsia="Calibri" w:hAnsi="Arial" w:cs="Arial"/>
      <w:color w:val="000000"/>
      <w:sz w:val="24"/>
      <w:szCs w:val="24"/>
      <w:lang w:val="es-ES" w:eastAsia="es-ES"/>
    </w:rPr>
  </w:style>
  <w:style w:type="paragraph" w:styleId="Textoindependiente2">
    <w:name w:val="Body Text 2"/>
    <w:basedOn w:val="Normal"/>
    <w:link w:val="Textoindependiente2Car"/>
    <w:rsid w:val="00130DFF"/>
    <w:pPr>
      <w:tabs>
        <w:tab w:val="left" w:pos="3544"/>
        <w:tab w:val="center" w:pos="4680"/>
      </w:tabs>
      <w:suppressAutoHyphens/>
    </w:pPr>
    <w:rPr>
      <w:rFonts w:ascii="Times New Roman" w:hAnsi="Times New Roman"/>
      <w:spacing w:val="-2"/>
      <w:sz w:val="24"/>
      <w:szCs w:val="20"/>
      <w:lang w:val="es-ES_tradnl" w:eastAsia="es-ES"/>
    </w:rPr>
  </w:style>
  <w:style w:type="character" w:customStyle="1" w:styleId="Textoindependiente2Car">
    <w:name w:val="Texto independiente 2 Car"/>
    <w:basedOn w:val="Fuentedeprrafopredeter"/>
    <w:link w:val="Textoindependiente2"/>
    <w:rsid w:val="00130DFF"/>
    <w:rPr>
      <w:rFonts w:ascii="Times New Roman" w:hAnsi="Times New Roman"/>
      <w:spacing w:val="-2"/>
      <w:sz w:val="24"/>
      <w:lang w:val="es-ES_tradnl" w:eastAsia="es-ES"/>
    </w:rPr>
  </w:style>
  <w:style w:type="table" w:customStyle="1" w:styleId="Tablaconcuadrcula1">
    <w:name w:val="Tabla con cuadrícula1"/>
    <w:basedOn w:val="Tablanormal"/>
    <w:next w:val="Tablaconcuadrcula"/>
    <w:uiPriority w:val="59"/>
    <w:rsid w:val="00B3741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B3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3741C"/>
    <w:rPr>
      <w:rFonts w:ascii="Courier New" w:hAnsi="Courier New" w:cs="Courier New"/>
    </w:rPr>
  </w:style>
  <w:style w:type="character" w:customStyle="1" w:styleId="s68m771">
    <w:name w:val="s68m771"/>
    <w:basedOn w:val="Fuentedeprrafopredeter"/>
    <w:rsid w:val="005D3B64"/>
    <w:rPr>
      <w:b w:val="0"/>
      <w:bCs w:val="0"/>
      <w:vanish w:val="0"/>
      <w:webHidden w:val="0"/>
      <w:color w:val="0000FF"/>
      <w:u w:val="single"/>
      <w:bdr w:val="none" w:sz="0" w:space="0" w:color="auto" w:frame="1"/>
      <w:specVanish w:val="0"/>
    </w:rPr>
  </w:style>
  <w:style w:type="character" w:styleId="Refdecomentario">
    <w:name w:val="annotation reference"/>
    <w:basedOn w:val="Fuentedeprrafopredeter"/>
    <w:uiPriority w:val="99"/>
    <w:semiHidden/>
    <w:unhideWhenUsed/>
    <w:rsid w:val="00B7408F"/>
    <w:rPr>
      <w:sz w:val="16"/>
      <w:szCs w:val="16"/>
    </w:rPr>
  </w:style>
  <w:style w:type="paragraph" w:styleId="Textocomentario">
    <w:name w:val="annotation text"/>
    <w:basedOn w:val="Normal"/>
    <w:link w:val="TextocomentarioCar"/>
    <w:uiPriority w:val="99"/>
    <w:semiHidden/>
    <w:unhideWhenUsed/>
    <w:rsid w:val="00B7408F"/>
    <w:rPr>
      <w:sz w:val="20"/>
      <w:szCs w:val="20"/>
    </w:rPr>
  </w:style>
  <w:style w:type="character" w:customStyle="1" w:styleId="TextocomentarioCar">
    <w:name w:val="Texto comentario Car"/>
    <w:basedOn w:val="Fuentedeprrafopredeter"/>
    <w:link w:val="Textocomentario"/>
    <w:uiPriority w:val="99"/>
    <w:semiHidden/>
    <w:rsid w:val="00B7408F"/>
    <w:rPr>
      <w:rFonts w:ascii="Arial" w:hAnsi="Arial"/>
    </w:rPr>
  </w:style>
  <w:style w:type="paragraph" w:styleId="Asuntodelcomentario">
    <w:name w:val="annotation subject"/>
    <w:basedOn w:val="Textocomentario"/>
    <w:next w:val="Textocomentario"/>
    <w:link w:val="AsuntodelcomentarioCar"/>
    <w:uiPriority w:val="99"/>
    <w:semiHidden/>
    <w:unhideWhenUsed/>
    <w:rsid w:val="00B7408F"/>
    <w:rPr>
      <w:b/>
      <w:bCs/>
    </w:rPr>
  </w:style>
  <w:style w:type="character" w:customStyle="1" w:styleId="AsuntodelcomentarioCar">
    <w:name w:val="Asunto del comentario Car"/>
    <w:basedOn w:val="TextocomentarioCar"/>
    <w:link w:val="Asuntodelcomentario"/>
    <w:uiPriority w:val="99"/>
    <w:semiHidden/>
    <w:rsid w:val="00B7408F"/>
    <w:rPr>
      <w:rFonts w:ascii="Arial" w:hAnsi="Arial"/>
      <w:b/>
      <w:bCs/>
    </w:rPr>
  </w:style>
  <w:style w:type="character" w:styleId="nfasisintenso">
    <w:name w:val="Intense Emphasis"/>
    <w:uiPriority w:val="21"/>
    <w:qFormat/>
    <w:rsid w:val="00AF0467"/>
    <w:rPr>
      <w:b/>
      <w:bCs/>
      <w:i/>
      <w:iCs/>
      <w:color w:val="4F81BD"/>
    </w:rPr>
  </w:style>
  <w:style w:type="character" w:customStyle="1" w:styleId="corchete-llamada1">
    <w:name w:val="corchete-llamada1"/>
    <w:basedOn w:val="Fuentedeprrafopredeter"/>
    <w:rsid w:val="00900178"/>
    <w:rPr>
      <w:vanish/>
      <w:webHidden w:val="0"/>
      <w:specVanish w:val="0"/>
    </w:rPr>
  </w:style>
  <w:style w:type="paragraph" w:styleId="Lista2">
    <w:name w:val="List 2"/>
    <w:basedOn w:val="Normal"/>
    <w:uiPriority w:val="99"/>
    <w:semiHidden/>
    <w:rsid w:val="00554102"/>
    <w:pPr>
      <w:ind w:left="566" w:hanging="283"/>
      <w:jc w:val="left"/>
    </w:pPr>
    <w:rPr>
      <w:rFonts w:ascii="Times New Roman" w:hAnsi="Times New Roman"/>
      <w:sz w:val="24"/>
      <w:lang w:val="es-ES" w:eastAsia="es-ES"/>
    </w:rPr>
  </w:style>
  <w:style w:type="paragraph" w:customStyle="1" w:styleId="Pa0">
    <w:name w:val="Pa0"/>
    <w:basedOn w:val="Normal"/>
    <w:next w:val="Normal"/>
    <w:uiPriority w:val="99"/>
    <w:rsid w:val="00554102"/>
    <w:pPr>
      <w:autoSpaceDE w:val="0"/>
      <w:autoSpaceDN w:val="0"/>
      <w:adjustRightInd w:val="0"/>
      <w:spacing w:line="241" w:lineRule="atLeast"/>
      <w:jc w:val="left"/>
    </w:pPr>
    <w:rPr>
      <w:rFonts w:ascii="Calibri" w:eastAsia="Calibri" w:hAnsi="Calibri" w:cs="Calibri"/>
      <w:sz w:val="24"/>
      <w:lang w:val="en-US" w:eastAsia="en-US"/>
    </w:rPr>
  </w:style>
  <w:style w:type="table" w:styleId="Tabladecuadrcula4">
    <w:name w:val="Grid Table 4"/>
    <w:basedOn w:val="Tablanormal"/>
    <w:uiPriority w:val="49"/>
    <w:rsid w:val="006C38C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6C38C9"/>
    <w:tblPr>
      <w:tblStyleRowBandSize w:val="1"/>
      <w:tblStyleColBandSize w:val="1"/>
      <w:tblBorders>
        <w:top w:val="single" w:sz="4" w:space="0" w:color="A0C3E3" w:themeColor="accent1" w:themeTint="99"/>
        <w:left w:val="single" w:sz="4" w:space="0" w:color="A0C3E3" w:themeColor="accent1" w:themeTint="99"/>
        <w:bottom w:val="single" w:sz="4" w:space="0" w:color="A0C3E3" w:themeColor="accent1" w:themeTint="99"/>
        <w:right w:val="single" w:sz="4" w:space="0" w:color="A0C3E3" w:themeColor="accent1" w:themeTint="99"/>
        <w:insideH w:val="single" w:sz="4" w:space="0" w:color="A0C3E3" w:themeColor="accent1" w:themeTint="99"/>
        <w:insideV w:val="single" w:sz="4" w:space="0" w:color="A0C3E3" w:themeColor="accent1" w:themeTint="99"/>
      </w:tblBorders>
    </w:tblPr>
    <w:tblStylePr w:type="firstRow">
      <w:rPr>
        <w:b/>
        <w:bCs/>
        <w:color w:val="FFFFFF" w:themeColor="background1"/>
      </w:rPr>
      <w:tblPr/>
      <w:tcPr>
        <w:tcBorders>
          <w:top w:val="single" w:sz="4" w:space="0" w:color="629DD1" w:themeColor="accent1"/>
          <w:left w:val="single" w:sz="4" w:space="0" w:color="629DD1" w:themeColor="accent1"/>
          <w:bottom w:val="single" w:sz="4" w:space="0" w:color="629DD1" w:themeColor="accent1"/>
          <w:right w:val="single" w:sz="4" w:space="0" w:color="629DD1" w:themeColor="accent1"/>
          <w:insideH w:val="nil"/>
          <w:insideV w:val="nil"/>
        </w:tcBorders>
        <w:shd w:val="clear" w:color="auto" w:fill="629DD1" w:themeFill="accent1"/>
      </w:tcPr>
    </w:tblStylePr>
    <w:tblStylePr w:type="lastRow">
      <w:rPr>
        <w:b/>
        <w:bCs/>
      </w:rPr>
      <w:tblPr/>
      <w:tcPr>
        <w:tcBorders>
          <w:top w:val="double" w:sz="4" w:space="0" w:color="629DD1" w:themeColor="accent1"/>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styleId="Tabladecuadrcula4-nfasis5">
    <w:name w:val="Grid Table 4 Accent 5"/>
    <w:basedOn w:val="Tablanormal"/>
    <w:uiPriority w:val="49"/>
    <w:rsid w:val="006C38C9"/>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Tabladecuadrcula5oscura-nfasis5">
    <w:name w:val="Grid Table 5 Dark Accent 5"/>
    <w:basedOn w:val="Tablanormal"/>
    <w:uiPriority w:val="50"/>
    <w:rsid w:val="006C38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Tabladecuadrcula1clara-nfasis5">
    <w:name w:val="Grid Table 1 Light Accent 5"/>
    <w:basedOn w:val="Tablanormal"/>
    <w:uiPriority w:val="46"/>
    <w:rsid w:val="008377BC"/>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Tabladecuadrcula7concolores-nfasis4">
    <w:name w:val="Grid Table 7 Colorful Accent 4"/>
    <w:basedOn w:val="Tablanormal"/>
    <w:uiPriority w:val="52"/>
    <w:rsid w:val="008377BC"/>
    <w:rPr>
      <w:color w:val="374C80" w:themeColor="accent4" w:themeShade="BF"/>
    </w:rPr>
    <w:tblPr>
      <w:tblStyleRowBandSize w:val="1"/>
      <w:tblStyleColBandSize w:val="1"/>
      <w:tblBorders>
        <w:top w:val="single" w:sz="4" w:space="0" w:color="90A1CF" w:themeColor="accent4" w:themeTint="99"/>
        <w:left w:val="single" w:sz="4" w:space="0" w:color="90A1CF" w:themeColor="accent4" w:themeTint="99"/>
        <w:bottom w:val="single" w:sz="4" w:space="0" w:color="90A1CF" w:themeColor="accent4" w:themeTint="99"/>
        <w:right w:val="single" w:sz="4" w:space="0" w:color="90A1CF" w:themeColor="accent4" w:themeTint="99"/>
        <w:insideH w:val="single" w:sz="4" w:space="0" w:color="90A1CF" w:themeColor="accent4" w:themeTint="99"/>
        <w:insideV w:val="single" w:sz="4" w:space="0" w:color="90A1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4" w:themeFillTint="33"/>
      </w:tcPr>
    </w:tblStylePr>
    <w:tblStylePr w:type="band1Horz">
      <w:tblPr/>
      <w:tcPr>
        <w:shd w:val="clear" w:color="auto" w:fill="D9DFEF" w:themeFill="accent4" w:themeFillTint="33"/>
      </w:tcPr>
    </w:tblStylePr>
    <w:tblStylePr w:type="neCell">
      <w:tblPr/>
      <w:tcPr>
        <w:tcBorders>
          <w:bottom w:val="single" w:sz="4" w:space="0" w:color="90A1CF" w:themeColor="accent4" w:themeTint="99"/>
        </w:tcBorders>
      </w:tcPr>
    </w:tblStylePr>
    <w:tblStylePr w:type="nwCell">
      <w:tblPr/>
      <w:tcPr>
        <w:tcBorders>
          <w:bottom w:val="single" w:sz="4" w:space="0" w:color="90A1CF" w:themeColor="accent4" w:themeTint="99"/>
        </w:tcBorders>
      </w:tcPr>
    </w:tblStylePr>
    <w:tblStylePr w:type="seCell">
      <w:tblPr/>
      <w:tcPr>
        <w:tcBorders>
          <w:top w:val="single" w:sz="4" w:space="0" w:color="90A1CF" w:themeColor="accent4" w:themeTint="99"/>
        </w:tcBorders>
      </w:tcPr>
    </w:tblStylePr>
    <w:tblStylePr w:type="swCell">
      <w:tblPr/>
      <w:tcPr>
        <w:tcBorders>
          <w:top w:val="single" w:sz="4" w:space="0" w:color="90A1CF" w:themeColor="accent4" w:themeTint="99"/>
        </w:tcBorders>
      </w:tcPr>
    </w:tblStylePr>
  </w:style>
  <w:style w:type="table" w:styleId="Tabladelista6concolores-nfasis2">
    <w:name w:val="List Table 6 Colorful Accent 2"/>
    <w:basedOn w:val="Tablanormal"/>
    <w:uiPriority w:val="51"/>
    <w:rsid w:val="008377BC"/>
    <w:rPr>
      <w:color w:val="1E5E9F" w:themeColor="accent2" w:themeShade="BF"/>
    </w:rPr>
    <w:tblPr>
      <w:tblStyleRowBandSize w:val="1"/>
      <w:tblStyleColBandSize w:val="1"/>
      <w:tblBorders>
        <w:top w:val="single" w:sz="4" w:space="0" w:color="297FD5" w:themeColor="accent2"/>
        <w:bottom w:val="single" w:sz="4" w:space="0" w:color="297FD5" w:themeColor="accent2"/>
      </w:tblBorders>
    </w:tblPr>
    <w:tblStylePr w:type="firstRow">
      <w:rPr>
        <w:b/>
        <w:bCs/>
      </w:rPr>
      <w:tblPr/>
      <w:tcPr>
        <w:tcBorders>
          <w:bottom w:val="single" w:sz="4" w:space="0" w:color="297FD5" w:themeColor="accent2"/>
        </w:tcBorders>
      </w:tcPr>
    </w:tblStylePr>
    <w:tblStylePr w:type="lastRow">
      <w:rPr>
        <w:b/>
        <w:bCs/>
      </w:rPr>
      <w:tblPr/>
      <w:tcPr>
        <w:tcBorders>
          <w:top w:val="double" w:sz="4" w:space="0" w:color="297FD5" w:themeColor="accent2"/>
        </w:tcBorders>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styleId="Tabladecuadrcula1clara-nfasis1">
    <w:name w:val="Grid Table 1 Light Accent 1"/>
    <w:basedOn w:val="Tablanormal"/>
    <w:uiPriority w:val="46"/>
    <w:rsid w:val="00A759DF"/>
    <w:tblPr>
      <w:tblStyleRowBandSize w:val="1"/>
      <w:tblStyleColBandSize w:val="1"/>
      <w:tblBorders>
        <w:top w:val="single" w:sz="4" w:space="0" w:color="C0D7EC" w:themeColor="accent1" w:themeTint="66"/>
        <w:left w:val="single" w:sz="4" w:space="0" w:color="C0D7EC" w:themeColor="accent1" w:themeTint="66"/>
        <w:bottom w:val="single" w:sz="4" w:space="0" w:color="C0D7EC" w:themeColor="accent1" w:themeTint="66"/>
        <w:right w:val="single" w:sz="4" w:space="0" w:color="C0D7EC" w:themeColor="accent1" w:themeTint="66"/>
        <w:insideH w:val="single" w:sz="4" w:space="0" w:color="C0D7EC" w:themeColor="accent1" w:themeTint="66"/>
        <w:insideV w:val="single" w:sz="4" w:space="0" w:color="C0D7EC" w:themeColor="accent1" w:themeTint="66"/>
      </w:tblBorders>
    </w:tblPr>
    <w:tblStylePr w:type="firstRow">
      <w:rPr>
        <w:b/>
        <w:bCs/>
      </w:rPr>
      <w:tblPr/>
      <w:tcPr>
        <w:tcBorders>
          <w:bottom w:val="single" w:sz="12" w:space="0" w:color="A0C3E3" w:themeColor="accent1" w:themeTint="99"/>
        </w:tcBorders>
      </w:tcPr>
    </w:tblStylePr>
    <w:tblStylePr w:type="lastRow">
      <w:rPr>
        <w:b/>
        <w:bCs/>
      </w:rPr>
      <w:tblPr/>
      <w:tcPr>
        <w:tcBorders>
          <w:top w:val="double" w:sz="2" w:space="0" w:color="A0C3E3" w:themeColor="accent1" w:themeTint="99"/>
        </w:tcBorders>
      </w:tcPr>
    </w:tblStylePr>
    <w:tblStylePr w:type="firstCol">
      <w:rPr>
        <w:b/>
        <w:bCs/>
      </w:rPr>
    </w:tblStylePr>
    <w:tblStylePr w:type="lastCol">
      <w:rPr>
        <w:b/>
        <w:bCs/>
      </w:rPr>
    </w:tblStylePr>
  </w:style>
  <w:style w:type="table" w:styleId="Tabladelista6concolores-nfasis1">
    <w:name w:val="List Table 6 Colorful Accent 1"/>
    <w:basedOn w:val="Tablanormal"/>
    <w:uiPriority w:val="51"/>
    <w:rsid w:val="00A759DF"/>
    <w:rPr>
      <w:color w:val="3476B1" w:themeColor="accent1" w:themeShade="BF"/>
    </w:rPr>
    <w:tblPr>
      <w:tblStyleRowBandSize w:val="1"/>
      <w:tblStyleColBandSize w:val="1"/>
      <w:tblBorders>
        <w:top w:val="single" w:sz="4" w:space="0" w:color="629DD1" w:themeColor="accent1"/>
        <w:bottom w:val="single" w:sz="4" w:space="0" w:color="629DD1" w:themeColor="accent1"/>
      </w:tblBorders>
    </w:tblPr>
    <w:tblStylePr w:type="firstRow">
      <w:rPr>
        <w:b/>
        <w:bCs/>
      </w:rPr>
      <w:tblPr/>
      <w:tcPr>
        <w:tcBorders>
          <w:bottom w:val="single" w:sz="4" w:space="0" w:color="629DD1" w:themeColor="accent1"/>
        </w:tcBorders>
      </w:tcPr>
    </w:tblStylePr>
    <w:tblStylePr w:type="lastRow">
      <w:rPr>
        <w:b/>
        <w:bCs/>
      </w:rPr>
      <w:tblPr/>
      <w:tcPr>
        <w:tcBorders>
          <w:top w:val="double" w:sz="4" w:space="0" w:color="629DD1" w:themeColor="accent1"/>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styleId="Tabladelista6concolores-nfasis4">
    <w:name w:val="List Table 6 Colorful Accent 4"/>
    <w:basedOn w:val="Tablanormal"/>
    <w:uiPriority w:val="51"/>
    <w:rsid w:val="00A759DF"/>
    <w:rPr>
      <w:color w:val="374C80" w:themeColor="accent4" w:themeShade="BF"/>
    </w:rPr>
    <w:tblPr>
      <w:tblStyleRowBandSize w:val="1"/>
      <w:tblStyleColBandSize w:val="1"/>
      <w:tblBorders>
        <w:top w:val="single" w:sz="4" w:space="0" w:color="4A66AC" w:themeColor="accent4"/>
        <w:bottom w:val="single" w:sz="4" w:space="0" w:color="4A66AC" w:themeColor="accent4"/>
      </w:tblBorders>
    </w:tblPr>
    <w:tblStylePr w:type="firstRow">
      <w:rPr>
        <w:b/>
        <w:bCs/>
      </w:rPr>
      <w:tblPr/>
      <w:tcPr>
        <w:tcBorders>
          <w:bottom w:val="single" w:sz="4" w:space="0" w:color="4A66AC" w:themeColor="accent4"/>
        </w:tcBorders>
      </w:tcPr>
    </w:tblStylePr>
    <w:tblStylePr w:type="lastRow">
      <w:rPr>
        <w:b/>
        <w:bCs/>
      </w:rPr>
      <w:tblPr/>
      <w:tcPr>
        <w:tcBorders>
          <w:top w:val="double" w:sz="4" w:space="0" w:color="4A66AC" w:themeColor="accent4"/>
        </w:tcBorders>
      </w:tcPr>
    </w:tblStylePr>
    <w:tblStylePr w:type="firstCol">
      <w:rPr>
        <w:b/>
        <w:bCs/>
      </w:rPr>
    </w:tblStylePr>
    <w:tblStylePr w:type="lastCol">
      <w:rPr>
        <w:b/>
        <w:bCs/>
      </w:rPr>
    </w:tblStylePr>
    <w:tblStylePr w:type="band1Vert">
      <w:tblPr/>
      <w:tcPr>
        <w:shd w:val="clear" w:color="auto" w:fill="D9DFEF" w:themeFill="accent4" w:themeFillTint="33"/>
      </w:tcPr>
    </w:tblStylePr>
    <w:tblStylePr w:type="band1Horz">
      <w:tblPr/>
      <w:tcPr>
        <w:shd w:val="clear" w:color="auto" w:fill="D9DFEF" w:themeFill="accent4" w:themeFillTint="33"/>
      </w:tcPr>
    </w:tblStylePr>
  </w:style>
  <w:style w:type="table" w:styleId="Tabladelista6concolores-nfasis5">
    <w:name w:val="List Table 6 Colorful Accent 5"/>
    <w:basedOn w:val="Tablanormal"/>
    <w:uiPriority w:val="51"/>
    <w:rsid w:val="00A759DF"/>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Tablanormal4">
    <w:name w:val="Plain Table 4"/>
    <w:basedOn w:val="Tablanormal"/>
    <w:uiPriority w:val="44"/>
    <w:rsid w:val="00785C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785C0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6E19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2">
    <w:name w:val="Grid Table 4 Accent 2"/>
    <w:basedOn w:val="Tablanormal"/>
    <w:uiPriority w:val="49"/>
    <w:rsid w:val="00F3293B"/>
    <w:tblPr>
      <w:tblStyleRowBandSize w:val="1"/>
      <w:tblStyleColBandSize w:val="1"/>
      <w:tblBorders>
        <w:top w:val="single" w:sz="4" w:space="0" w:color="7EB1E6" w:themeColor="accent2" w:themeTint="99"/>
        <w:left w:val="single" w:sz="4" w:space="0" w:color="7EB1E6" w:themeColor="accent2" w:themeTint="99"/>
        <w:bottom w:val="single" w:sz="4" w:space="0" w:color="7EB1E6" w:themeColor="accent2" w:themeTint="99"/>
        <w:right w:val="single" w:sz="4" w:space="0" w:color="7EB1E6" w:themeColor="accent2" w:themeTint="99"/>
        <w:insideH w:val="single" w:sz="4" w:space="0" w:color="7EB1E6" w:themeColor="accent2" w:themeTint="99"/>
        <w:insideV w:val="single" w:sz="4" w:space="0" w:color="7EB1E6" w:themeColor="accent2" w:themeTint="99"/>
      </w:tblBorders>
    </w:tblPr>
    <w:tblStylePr w:type="firstRow">
      <w:rPr>
        <w:b/>
        <w:bCs/>
        <w:color w:val="FFFFFF" w:themeColor="background1"/>
      </w:rPr>
      <w:tblPr/>
      <w:tcPr>
        <w:tcBorders>
          <w:top w:val="single" w:sz="4" w:space="0" w:color="297FD5" w:themeColor="accent2"/>
          <w:left w:val="single" w:sz="4" w:space="0" w:color="297FD5" w:themeColor="accent2"/>
          <w:bottom w:val="single" w:sz="4" w:space="0" w:color="297FD5" w:themeColor="accent2"/>
          <w:right w:val="single" w:sz="4" w:space="0" w:color="297FD5" w:themeColor="accent2"/>
          <w:insideH w:val="nil"/>
          <w:insideV w:val="nil"/>
        </w:tcBorders>
        <w:shd w:val="clear" w:color="auto" w:fill="297FD5" w:themeFill="accent2"/>
      </w:tcPr>
    </w:tblStylePr>
    <w:tblStylePr w:type="lastRow">
      <w:rPr>
        <w:b/>
        <w:bCs/>
      </w:rPr>
      <w:tblPr/>
      <w:tcPr>
        <w:tcBorders>
          <w:top w:val="double" w:sz="4" w:space="0" w:color="297FD5" w:themeColor="accent2"/>
        </w:tcBorders>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730">
      <w:bodyDiv w:val="1"/>
      <w:marLeft w:val="0"/>
      <w:marRight w:val="0"/>
      <w:marTop w:val="0"/>
      <w:marBottom w:val="0"/>
      <w:divBdr>
        <w:top w:val="none" w:sz="0" w:space="0" w:color="auto"/>
        <w:left w:val="none" w:sz="0" w:space="0" w:color="auto"/>
        <w:bottom w:val="none" w:sz="0" w:space="0" w:color="auto"/>
        <w:right w:val="none" w:sz="0" w:space="0" w:color="auto"/>
      </w:divBdr>
    </w:div>
    <w:div w:id="11805510">
      <w:bodyDiv w:val="1"/>
      <w:marLeft w:val="0"/>
      <w:marRight w:val="0"/>
      <w:marTop w:val="0"/>
      <w:marBottom w:val="0"/>
      <w:divBdr>
        <w:top w:val="none" w:sz="0" w:space="0" w:color="auto"/>
        <w:left w:val="none" w:sz="0" w:space="0" w:color="auto"/>
        <w:bottom w:val="none" w:sz="0" w:space="0" w:color="auto"/>
        <w:right w:val="none" w:sz="0" w:space="0" w:color="auto"/>
      </w:divBdr>
    </w:div>
    <w:div w:id="72045719">
      <w:bodyDiv w:val="1"/>
      <w:marLeft w:val="0"/>
      <w:marRight w:val="0"/>
      <w:marTop w:val="0"/>
      <w:marBottom w:val="0"/>
      <w:divBdr>
        <w:top w:val="none" w:sz="0" w:space="0" w:color="auto"/>
        <w:left w:val="none" w:sz="0" w:space="0" w:color="auto"/>
        <w:bottom w:val="none" w:sz="0" w:space="0" w:color="auto"/>
        <w:right w:val="none" w:sz="0" w:space="0" w:color="auto"/>
      </w:divBdr>
    </w:div>
    <w:div w:id="80106695">
      <w:bodyDiv w:val="1"/>
      <w:marLeft w:val="0"/>
      <w:marRight w:val="0"/>
      <w:marTop w:val="0"/>
      <w:marBottom w:val="0"/>
      <w:divBdr>
        <w:top w:val="none" w:sz="0" w:space="0" w:color="auto"/>
        <w:left w:val="none" w:sz="0" w:space="0" w:color="auto"/>
        <w:bottom w:val="none" w:sz="0" w:space="0" w:color="auto"/>
        <w:right w:val="none" w:sz="0" w:space="0" w:color="auto"/>
      </w:divBdr>
      <w:divsChild>
        <w:div w:id="374696662">
          <w:marLeft w:val="432"/>
          <w:marRight w:val="0"/>
          <w:marTop w:val="120"/>
          <w:marBottom w:val="0"/>
          <w:divBdr>
            <w:top w:val="none" w:sz="0" w:space="0" w:color="auto"/>
            <w:left w:val="none" w:sz="0" w:space="0" w:color="auto"/>
            <w:bottom w:val="none" w:sz="0" w:space="0" w:color="auto"/>
            <w:right w:val="none" w:sz="0" w:space="0" w:color="auto"/>
          </w:divBdr>
        </w:div>
        <w:div w:id="866873804">
          <w:marLeft w:val="432"/>
          <w:marRight w:val="0"/>
          <w:marTop w:val="120"/>
          <w:marBottom w:val="0"/>
          <w:divBdr>
            <w:top w:val="none" w:sz="0" w:space="0" w:color="auto"/>
            <w:left w:val="none" w:sz="0" w:space="0" w:color="auto"/>
            <w:bottom w:val="none" w:sz="0" w:space="0" w:color="auto"/>
            <w:right w:val="none" w:sz="0" w:space="0" w:color="auto"/>
          </w:divBdr>
        </w:div>
        <w:div w:id="929587610">
          <w:marLeft w:val="432"/>
          <w:marRight w:val="0"/>
          <w:marTop w:val="120"/>
          <w:marBottom w:val="0"/>
          <w:divBdr>
            <w:top w:val="none" w:sz="0" w:space="0" w:color="auto"/>
            <w:left w:val="none" w:sz="0" w:space="0" w:color="auto"/>
            <w:bottom w:val="none" w:sz="0" w:space="0" w:color="auto"/>
            <w:right w:val="none" w:sz="0" w:space="0" w:color="auto"/>
          </w:divBdr>
        </w:div>
        <w:div w:id="997920096">
          <w:marLeft w:val="432"/>
          <w:marRight w:val="0"/>
          <w:marTop w:val="120"/>
          <w:marBottom w:val="0"/>
          <w:divBdr>
            <w:top w:val="none" w:sz="0" w:space="0" w:color="auto"/>
            <w:left w:val="none" w:sz="0" w:space="0" w:color="auto"/>
            <w:bottom w:val="none" w:sz="0" w:space="0" w:color="auto"/>
            <w:right w:val="none" w:sz="0" w:space="0" w:color="auto"/>
          </w:divBdr>
        </w:div>
      </w:divsChild>
    </w:div>
    <w:div w:id="93282437">
      <w:bodyDiv w:val="1"/>
      <w:marLeft w:val="0"/>
      <w:marRight w:val="0"/>
      <w:marTop w:val="0"/>
      <w:marBottom w:val="0"/>
      <w:divBdr>
        <w:top w:val="none" w:sz="0" w:space="0" w:color="auto"/>
        <w:left w:val="none" w:sz="0" w:space="0" w:color="auto"/>
        <w:bottom w:val="none" w:sz="0" w:space="0" w:color="auto"/>
        <w:right w:val="none" w:sz="0" w:space="0" w:color="auto"/>
      </w:divBdr>
    </w:div>
    <w:div w:id="96802799">
      <w:bodyDiv w:val="1"/>
      <w:marLeft w:val="0"/>
      <w:marRight w:val="0"/>
      <w:marTop w:val="0"/>
      <w:marBottom w:val="0"/>
      <w:divBdr>
        <w:top w:val="none" w:sz="0" w:space="0" w:color="auto"/>
        <w:left w:val="none" w:sz="0" w:space="0" w:color="auto"/>
        <w:bottom w:val="none" w:sz="0" w:space="0" w:color="auto"/>
        <w:right w:val="none" w:sz="0" w:space="0" w:color="auto"/>
      </w:divBdr>
    </w:div>
    <w:div w:id="111439353">
      <w:bodyDiv w:val="1"/>
      <w:marLeft w:val="0"/>
      <w:marRight w:val="0"/>
      <w:marTop w:val="0"/>
      <w:marBottom w:val="0"/>
      <w:divBdr>
        <w:top w:val="none" w:sz="0" w:space="0" w:color="auto"/>
        <w:left w:val="none" w:sz="0" w:space="0" w:color="auto"/>
        <w:bottom w:val="none" w:sz="0" w:space="0" w:color="auto"/>
        <w:right w:val="none" w:sz="0" w:space="0" w:color="auto"/>
      </w:divBdr>
    </w:div>
    <w:div w:id="112140452">
      <w:bodyDiv w:val="1"/>
      <w:marLeft w:val="0"/>
      <w:marRight w:val="0"/>
      <w:marTop w:val="0"/>
      <w:marBottom w:val="0"/>
      <w:divBdr>
        <w:top w:val="none" w:sz="0" w:space="0" w:color="auto"/>
        <w:left w:val="none" w:sz="0" w:space="0" w:color="auto"/>
        <w:bottom w:val="none" w:sz="0" w:space="0" w:color="auto"/>
        <w:right w:val="none" w:sz="0" w:space="0" w:color="auto"/>
      </w:divBdr>
    </w:div>
    <w:div w:id="152722690">
      <w:bodyDiv w:val="1"/>
      <w:marLeft w:val="0"/>
      <w:marRight w:val="0"/>
      <w:marTop w:val="0"/>
      <w:marBottom w:val="0"/>
      <w:divBdr>
        <w:top w:val="none" w:sz="0" w:space="0" w:color="auto"/>
        <w:left w:val="none" w:sz="0" w:space="0" w:color="auto"/>
        <w:bottom w:val="none" w:sz="0" w:space="0" w:color="auto"/>
        <w:right w:val="none" w:sz="0" w:space="0" w:color="auto"/>
      </w:divBdr>
      <w:divsChild>
        <w:div w:id="286937950">
          <w:marLeft w:val="432"/>
          <w:marRight w:val="0"/>
          <w:marTop w:val="77"/>
          <w:marBottom w:val="0"/>
          <w:divBdr>
            <w:top w:val="none" w:sz="0" w:space="0" w:color="auto"/>
            <w:left w:val="none" w:sz="0" w:space="0" w:color="auto"/>
            <w:bottom w:val="none" w:sz="0" w:space="0" w:color="auto"/>
            <w:right w:val="none" w:sz="0" w:space="0" w:color="auto"/>
          </w:divBdr>
        </w:div>
        <w:div w:id="509687308">
          <w:marLeft w:val="432"/>
          <w:marRight w:val="0"/>
          <w:marTop w:val="77"/>
          <w:marBottom w:val="0"/>
          <w:divBdr>
            <w:top w:val="none" w:sz="0" w:space="0" w:color="auto"/>
            <w:left w:val="none" w:sz="0" w:space="0" w:color="auto"/>
            <w:bottom w:val="none" w:sz="0" w:space="0" w:color="auto"/>
            <w:right w:val="none" w:sz="0" w:space="0" w:color="auto"/>
          </w:divBdr>
        </w:div>
        <w:div w:id="588587495">
          <w:marLeft w:val="432"/>
          <w:marRight w:val="0"/>
          <w:marTop w:val="77"/>
          <w:marBottom w:val="0"/>
          <w:divBdr>
            <w:top w:val="none" w:sz="0" w:space="0" w:color="auto"/>
            <w:left w:val="none" w:sz="0" w:space="0" w:color="auto"/>
            <w:bottom w:val="none" w:sz="0" w:space="0" w:color="auto"/>
            <w:right w:val="none" w:sz="0" w:space="0" w:color="auto"/>
          </w:divBdr>
        </w:div>
        <w:div w:id="1073507539">
          <w:marLeft w:val="432"/>
          <w:marRight w:val="0"/>
          <w:marTop w:val="77"/>
          <w:marBottom w:val="0"/>
          <w:divBdr>
            <w:top w:val="none" w:sz="0" w:space="0" w:color="auto"/>
            <w:left w:val="none" w:sz="0" w:space="0" w:color="auto"/>
            <w:bottom w:val="none" w:sz="0" w:space="0" w:color="auto"/>
            <w:right w:val="none" w:sz="0" w:space="0" w:color="auto"/>
          </w:divBdr>
        </w:div>
        <w:div w:id="1393456197">
          <w:marLeft w:val="432"/>
          <w:marRight w:val="0"/>
          <w:marTop w:val="77"/>
          <w:marBottom w:val="0"/>
          <w:divBdr>
            <w:top w:val="none" w:sz="0" w:space="0" w:color="auto"/>
            <w:left w:val="none" w:sz="0" w:space="0" w:color="auto"/>
            <w:bottom w:val="none" w:sz="0" w:space="0" w:color="auto"/>
            <w:right w:val="none" w:sz="0" w:space="0" w:color="auto"/>
          </w:divBdr>
        </w:div>
        <w:div w:id="1563367899">
          <w:marLeft w:val="432"/>
          <w:marRight w:val="0"/>
          <w:marTop w:val="77"/>
          <w:marBottom w:val="0"/>
          <w:divBdr>
            <w:top w:val="none" w:sz="0" w:space="0" w:color="auto"/>
            <w:left w:val="none" w:sz="0" w:space="0" w:color="auto"/>
            <w:bottom w:val="none" w:sz="0" w:space="0" w:color="auto"/>
            <w:right w:val="none" w:sz="0" w:space="0" w:color="auto"/>
          </w:divBdr>
        </w:div>
        <w:div w:id="1921402246">
          <w:marLeft w:val="432"/>
          <w:marRight w:val="0"/>
          <w:marTop w:val="77"/>
          <w:marBottom w:val="0"/>
          <w:divBdr>
            <w:top w:val="none" w:sz="0" w:space="0" w:color="auto"/>
            <w:left w:val="none" w:sz="0" w:space="0" w:color="auto"/>
            <w:bottom w:val="none" w:sz="0" w:space="0" w:color="auto"/>
            <w:right w:val="none" w:sz="0" w:space="0" w:color="auto"/>
          </w:divBdr>
        </w:div>
      </w:divsChild>
    </w:div>
    <w:div w:id="154146246">
      <w:bodyDiv w:val="1"/>
      <w:marLeft w:val="0"/>
      <w:marRight w:val="0"/>
      <w:marTop w:val="0"/>
      <w:marBottom w:val="0"/>
      <w:divBdr>
        <w:top w:val="none" w:sz="0" w:space="0" w:color="auto"/>
        <w:left w:val="none" w:sz="0" w:space="0" w:color="auto"/>
        <w:bottom w:val="none" w:sz="0" w:space="0" w:color="auto"/>
        <w:right w:val="none" w:sz="0" w:space="0" w:color="auto"/>
      </w:divBdr>
      <w:divsChild>
        <w:div w:id="162165082">
          <w:marLeft w:val="576"/>
          <w:marRight w:val="0"/>
          <w:marTop w:val="80"/>
          <w:marBottom w:val="0"/>
          <w:divBdr>
            <w:top w:val="none" w:sz="0" w:space="0" w:color="auto"/>
            <w:left w:val="none" w:sz="0" w:space="0" w:color="auto"/>
            <w:bottom w:val="none" w:sz="0" w:space="0" w:color="auto"/>
            <w:right w:val="none" w:sz="0" w:space="0" w:color="auto"/>
          </w:divBdr>
        </w:div>
        <w:div w:id="164050583">
          <w:marLeft w:val="576"/>
          <w:marRight w:val="0"/>
          <w:marTop w:val="80"/>
          <w:marBottom w:val="0"/>
          <w:divBdr>
            <w:top w:val="none" w:sz="0" w:space="0" w:color="auto"/>
            <w:left w:val="none" w:sz="0" w:space="0" w:color="auto"/>
            <w:bottom w:val="none" w:sz="0" w:space="0" w:color="auto"/>
            <w:right w:val="none" w:sz="0" w:space="0" w:color="auto"/>
          </w:divBdr>
        </w:div>
        <w:div w:id="168445227">
          <w:marLeft w:val="576"/>
          <w:marRight w:val="0"/>
          <w:marTop w:val="80"/>
          <w:marBottom w:val="0"/>
          <w:divBdr>
            <w:top w:val="none" w:sz="0" w:space="0" w:color="auto"/>
            <w:left w:val="none" w:sz="0" w:space="0" w:color="auto"/>
            <w:bottom w:val="none" w:sz="0" w:space="0" w:color="auto"/>
            <w:right w:val="none" w:sz="0" w:space="0" w:color="auto"/>
          </w:divBdr>
        </w:div>
        <w:div w:id="237175533">
          <w:marLeft w:val="576"/>
          <w:marRight w:val="0"/>
          <w:marTop w:val="80"/>
          <w:marBottom w:val="0"/>
          <w:divBdr>
            <w:top w:val="none" w:sz="0" w:space="0" w:color="auto"/>
            <w:left w:val="none" w:sz="0" w:space="0" w:color="auto"/>
            <w:bottom w:val="none" w:sz="0" w:space="0" w:color="auto"/>
            <w:right w:val="none" w:sz="0" w:space="0" w:color="auto"/>
          </w:divBdr>
        </w:div>
        <w:div w:id="534848819">
          <w:marLeft w:val="576"/>
          <w:marRight w:val="0"/>
          <w:marTop w:val="80"/>
          <w:marBottom w:val="0"/>
          <w:divBdr>
            <w:top w:val="none" w:sz="0" w:space="0" w:color="auto"/>
            <w:left w:val="none" w:sz="0" w:space="0" w:color="auto"/>
            <w:bottom w:val="none" w:sz="0" w:space="0" w:color="auto"/>
            <w:right w:val="none" w:sz="0" w:space="0" w:color="auto"/>
          </w:divBdr>
        </w:div>
        <w:div w:id="883949724">
          <w:marLeft w:val="576"/>
          <w:marRight w:val="0"/>
          <w:marTop w:val="80"/>
          <w:marBottom w:val="0"/>
          <w:divBdr>
            <w:top w:val="none" w:sz="0" w:space="0" w:color="auto"/>
            <w:left w:val="none" w:sz="0" w:space="0" w:color="auto"/>
            <w:bottom w:val="none" w:sz="0" w:space="0" w:color="auto"/>
            <w:right w:val="none" w:sz="0" w:space="0" w:color="auto"/>
          </w:divBdr>
        </w:div>
        <w:div w:id="962929182">
          <w:marLeft w:val="576"/>
          <w:marRight w:val="0"/>
          <w:marTop w:val="80"/>
          <w:marBottom w:val="0"/>
          <w:divBdr>
            <w:top w:val="none" w:sz="0" w:space="0" w:color="auto"/>
            <w:left w:val="none" w:sz="0" w:space="0" w:color="auto"/>
            <w:bottom w:val="none" w:sz="0" w:space="0" w:color="auto"/>
            <w:right w:val="none" w:sz="0" w:space="0" w:color="auto"/>
          </w:divBdr>
        </w:div>
        <w:div w:id="1114783892">
          <w:marLeft w:val="576"/>
          <w:marRight w:val="0"/>
          <w:marTop w:val="80"/>
          <w:marBottom w:val="0"/>
          <w:divBdr>
            <w:top w:val="none" w:sz="0" w:space="0" w:color="auto"/>
            <w:left w:val="none" w:sz="0" w:space="0" w:color="auto"/>
            <w:bottom w:val="none" w:sz="0" w:space="0" w:color="auto"/>
            <w:right w:val="none" w:sz="0" w:space="0" w:color="auto"/>
          </w:divBdr>
        </w:div>
        <w:div w:id="1250120687">
          <w:marLeft w:val="576"/>
          <w:marRight w:val="0"/>
          <w:marTop w:val="80"/>
          <w:marBottom w:val="0"/>
          <w:divBdr>
            <w:top w:val="none" w:sz="0" w:space="0" w:color="auto"/>
            <w:left w:val="none" w:sz="0" w:space="0" w:color="auto"/>
            <w:bottom w:val="none" w:sz="0" w:space="0" w:color="auto"/>
            <w:right w:val="none" w:sz="0" w:space="0" w:color="auto"/>
          </w:divBdr>
        </w:div>
        <w:div w:id="1657689177">
          <w:marLeft w:val="576"/>
          <w:marRight w:val="0"/>
          <w:marTop w:val="80"/>
          <w:marBottom w:val="0"/>
          <w:divBdr>
            <w:top w:val="none" w:sz="0" w:space="0" w:color="auto"/>
            <w:left w:val="none" w:sz="0" w:space="0" w:color="auto"/>
            <w:bottom w:val="none" w:sz="0" w:space="0" w:color="auto"/>
            <w:right w:val="none" w:sz="0" w:space="0" w:color="auto"/>
          </w:divBdr>
        </w:div>
        <w:div w:id="1739860601">
          <w:marLeft w:val="576"/>
          <w:marRight w:val="0"/>
          <w:marTop w:val="80"/>
          <w:marBottom w:val="0"/>
          <w:divBdr>
            <w:top w:val="none" w:sz="0" w:space="0" w:color="auto"/>
            <w:left w:val="none" w:sz="0" w:space="0" w:color="auto"/>
            <w:bottom w:val="none" w:sz="0" w:space="0" w:color="auto"/>
            <w:right w:val="none" w:sz="0" w:space="0" w:color="auto"/>
          </w:divBdr>
        </w:div>
        <w:div w:id="1782992706">
          <w:marLeft w:val="576"/>
          <w:marRight w:val="0"/>
          <w:marTop w:val="80"/>
          <w:marBottom w:val="0"/>
          <w:divBdr>
            <w:top w:val="none" w:sz="0" w:space="0" w:color="auto"/>
            <w:left w:val="none" w:sz="0" w:space="0" w:color="auto"/>
            <w:bottom w:val="none" w:sz="0" w:space="0" w:color="auto"/>
            <w:right w:val="none" w:sz="0" w:space="0" w:color="auto"/>
          </w:divBdr>
        </w:div>
        <w:div w:id="1837649969">
          <w:marLeft w:val="576"/>
          <w:marRight w:val="0"/>
          <w:marTop w:val="80"/>
          <w:marBottom w:val="0"/>
          <w:divBdr>
            <w:top w:val="none" w:sz="0" w:space="0" w:color="auto"/>
            <w:left w:val="none" w:sz="0" w:space="0" w:color="auto"/>
            <w:bottom w:val="none" w:sz="0" w:space="0" w:color="auto"/>
            <w:right w:val="none" w:sz="0" w:space="0" w:color="auto"/>
          </w:divBdr>
        </w:div>
        <w:div w:id="2022776570">
          <w:marLeft w:val="576"/>
          <w:marRight w:val="0"/>
          <w:marTop w:val="80"/>
          <w:marBottom w:val="0"/>
          <w:divBdr>
            <w:top w:val="none" w:sz="0" w:space="0" w:color="auto"/>
            <w:left w:val="none" w:sz="0" w:space="0" w:color="auto"/>
            <w:bottom w:val="none" w:sz="0" w:space="0" w:color="auto"/>
            <w:right w:val="none" w:sz="0" w:space="0" w:color="auto"/>
          </w:divBdr>
        </w:div>
      </w:divsChild>
    </w:div>
    <w:div w:id="189297389">
      <w:bodyDiv w:val="1"/>
      <w:marLeft w:val="0"/>
      <w:marRight w:val="0"/>
      <w:marTop w:val="0"/>
      <w:marBottom w:val="0"/>
      <w:divBdr>
        <w:top w:val="none" w:sz="0" w:space="0" w:color="auto"/>
        <w:left w:val="none" w:sz="0" w:space="0" w:color="auto"/>
        <w:bottom w:val="none" w:sz="0" w:space="0" w:color="auto"/>
        <w:right w:val="none" w:sz="0" w:space="0" w:color="auto"/>
      </w:divBdr>
    </w:div>
    <w:div w:id="200826123">
      <w:bodyDiv w:val="1"/>
      <w:marLeft w:val="0"/>
      <w:marRight w:val="0"/>
      <w:marTop w:val="0"/>
      <w:marBottom w:val="0"/>
      <w:divBdr>
        <w:top w:val="none" w:sz="0" w:space="0" w:color="auto"/>
        <w:left w:val="none" w:sz="0" w:space="0" w:color="auto"/>
        <w:bottom w:val="none" w:sz="0" w:space="0" w:color="auto"/>
        <w:right w:val="none" w:sz="0" w:space="0" w:color="auto"/>
      </w:divBdr>
      <w:divsChild>
        <w:div w:id="284850043">
          <w:marLeft w:val="576"/>
          <w:marRight w:val="0"/>
          <w:marTop w:val="120"/>
          <w:marBottom w:val="0"/>
          <w:divBdr>
            <w:top w:val="none" w:sz="0" w:space="0" w:color="auto"/>
            <w:left w:val="none" w:sz="0" w:space="0" w:color="auto"/>
            <w:bottom w:val="none" w:sz="0" w:space="0" w:color="auto"/>
            <w:right w:val="none" w:sz="0" w:space="0" w:color="auto"/>
          </w:divBdr>
        </w:div>
        <w:div w:id="836116189">
          <w:marLeft w:val="576"/>
          <w:marRight w:val="0"/>
          <w:marTop w:val="120"/>
          <w:marBottom w:val="0"/>
          <w:divBdr>
            <w:top w:val="none" w:sz="0" w:space="0" w:color="auto"/>
            <w:left w:val="none" w:sz="0" w:space="0" w:color="auto"/>
            <w:bottom w:val="none" w:sz="0" w:space="0" w:color="auto"/>
            <w:right w:val="none" w:sz="0" w:space="0" w:color="auto"/>
          </w:divBdr>
        </w:div>
        <w:div w:id="950480914">
          <w:marLeft w:val="576"/>
          <w:marRight w:val="0"/>
          <w:marTop w:val="120"/>
          <w:marBottom w:val="0"/>
          <w:divBdr>
            <w:top w:val="none" w:sz="0" w:space="0" w:color="auto"/>
            <w:left w:val="none" w:sz="0" w:space="0" w:color="auto"/>
            <w:bottom w:val="none" w:sz="0" w:space="0" w:color="auto"/>
            <w:right w:val="none" w:sz="0" w:space="0" w:color="auto"/>
          </w:divBdr>
        </w:div>
        <w:div w:id="1166165080">
          <w:marLeft w:val="576"/>
          <w:marRight w:val="0"/>
          <w:marTop w:val="120"/>
          <w:marBottom w:val="0"/>
          <w:divBdr>
            <w:top w:val="none" w:sz="0" w:space="0" w:color="auto"/>
            <w:left w:val="none" w:sz="0" w:space="0" w:color="auto"/>
            <w:bottom w:val="none" w:sz="0" w:space="0" w:color="auto"/>
            <w:right w:val="none" w:sz="0" w:space="0" w:color="auto"/>
          </w:divBdr>
        </w:div>
        <w:div w:id="1168865006">
          <w:marLeft w:val="576"/>
          <w:marRight w:val="0"/>
          <w:marTop w:val="120"/>
          <w:marBottom w:val="0"/>
          <w:divBdr>
            <w:top w:val="none" w:sz="0" w:space="0" w:color="auto"/>
            <w:left w:val="none" w:sz="0" w:space="0" w:color="auto"/>
            <w:bottom w:val="none" w:sz="0" w:space="0" w:color="auto"/>
            <w:right w:val="none" w:sz="0" w:space="0" w:color="auto"/>
          </w:divBdr>
        </w:div>
      </w:divsChild>
    </w:div>
    <w:div w:id="201329120">
      <w:bodyDiv w:val="1"/>
      <w:marLeft w:val="0"/>
      <w:marRight w:val="0"/>
      <w:marTop w:val="0"/>
      <w:marBottom w:val="0"/>
      <w:divBdr>
        <w:top w:val="none" w:sz="0" w:space="0" w:color="auto"/>
        <w:left w:val="none" w:sz="0" w:space="0" w:color="auto"/>
        <w:bottom w:val="none" w:sz="0" w:space="0" w:color="auto"/>
        <w:right w:val="none" w:sz="0" w:space="0" w:color="auto"/>
      </w:divBdr>
      <w:divsChild>
        <w:div w:id="162084631">
          <w:marLeft w:val="432"/>
          <w:marRight w:val="0"/>
          <w:marTop w:val="125"/>
          <w:marBottom w:val="0"/>
          <w:divBdr>
            <w:top w:val="none" w:sz="0" w:space="0" w:color="auto"/>
            <w:left w:val="none" w:sz="0" w:space="0" w:color="auto"/>
            <w:bottom w:val="none" w:sz="0" w:space="0" w:color="auto"/>
            <w:right w:val="none" w:sz="0" w:space="0" w:color="auto"/>
          </w:divBdr>
        </w:div>
        <w:div w:id="263804577">
          <w:marLeft w:val="432"/>
          <w:marRight w:val="0"/>
          <w:marTop w:val="125"/>
          <w:marBottom w:val="0"/>
          <w:divBdr>
            <w:top w:val="none" w:sz="0" w:space="0" w:color="auto"/>
            <w:left w:val="none" w:sz="0" w:space="0" w:color="auto"/>
            <w:bottom w:val="none" w:sz="0" w:space="0" w:color="auto"/>
            <w:right w:val="none" w:sz="0" w:space="0" w:color="auto"/>
          </w:divBdr>
        </w:div>
        <w:div w:id="420948950">
          <w:marLeft w:val="432"/>
          <w:marRight w:val="0"/>
          <w:marTop w:val="125"/>
          <w:marBottom w:val="0"/>
          <w:divBdr>
            <w:top w:val="none" w:sz="0" w:space="0" w:color="auto"/>
            <w:left w:val="none" w:sz="0" w:space="0" w:color="auto"/>
            <w:bottom w:val="none" w:sz="0" w:space="0" w:color="auto"/>
            <w:right w:val="none" w:sz="0" w:space="0" w:color="auto"/>
          </w:divBdr>
        </w:div>
        <w:div w:id="1371296450">
          <w:marLeft w:val="432"/>
          <w:marRight w:val="0"/>
          <w:marTop w:val="125"/>
          <w:marBottom w:val="0"/>
          <w:divBdr>
            <w:top w:val="none" w:sz="0" w:space="0" w:color="auto"/>
            <w:left w:val="none" w:sz="0" w:space="0" w:color="auto"/>
            <w:bottom w:val="none" w:sz="0" w:space="0" w:color="auto"/>
            <w:right w:val="none" w:sz="0" w:space="0" w:color="auto"/>
          </w:divBdr>
        </w:div>
        <w:div w:id="1523398787">
          <w:marLeft w:val="432"/>
          <w:marRight w:val="0"/>
          <w:marTop w:val="125"/>
          <w:marBottom w:val="0"/>
          <w:divBdr>
            <w:top w:val="none" w:sz="0" w:space="0" w:color="auto"/>
            <w:left w:val="none" w:sz="0" w:space="0" w:color="auto"/>
            <w:bottom w:val="none" w:sz="0" w:space="0" w:color="auto"/>
            <w:right w:val="none" w:sz="0" w:space="0" w:color="auto"/>
          </w:divBdr>
        </w:div>
        <w:div w:id="1688672200">
          <w:marLeft w:val="432"/>
          <w:marRight w:val="0"/>
          <w:marTop w:val="125"/>
          <w:marBottom w:val="0"/>
          <w:divBdr>
            <w:top w:val="none" w:sz="0" w:space="0" w:color="auto"/>
            <w:left w:val="none" w:sz="0" w:space="0" w:color="auto"/>
            <w:bottom w:val="none" w:sz="0" w:space="0" w:color="auto"/>
            <w:right w:val="none" w:sz="0" w:space="0" w:color="auto"/>
          </w:divBdr>
        </w:div>
        <w:div w:id="1934584805">
          <w:marLeft w:val="432"/>
          <w:marRight w:val="0"/>
          <w:marTop w:val="125"/>
          <w:marBottom w:val="0"/>
          <w:divBdr>
            <w:top w:val="none" w:sz="0" w:space="0" w:color="auto"/>
            <w:left w:val="none" w:sz="0" w:space="0" w:color="auto"/>
            <w:bottom w:val="none" w:sz="0" w:space="0" w:color="auto"/>
            <w:right w:val="none" w:sz="0" w:space="0" w:color="auto"/>
          </w:divBdr>
        </w:div>
        <w:div w:id="2144610871">
          <w:marLeft w:val="432"/>
          <w:marRight w:val="0"/>
          <w:marTop w:val="125"/>
          <w:marBottom w:val="0"/>
          <w:divBdr>
            <w:top w:val="none" w:sz="0" w:space="0" w:color="auto"/>
            <w:left w:val="none" w:sz="0" w:space="0" w:color="auto"/>
            <w:bottom w:val="none" w:sz="0" w:space="0" w:color="auto"/>
            <w:right w:val="none" w:sz="0" w:space="0" w:color="auto"/>
          </w:divBdr>
        </w:div>
      </w:divsChild>
    </w:div>
    <w:div w:id="211969607">
      <w:bodyDiv w:val="1"/>
      <w:marLeft w:val="0"/>
      <w:marRight w:val="0"/>
      <w:marTop w:val="0"/>
      <w:marBottom w:val="0"/>
      <w:divBdr>
        <w:top w:val="none" w:sz="0" w:space="0" w:color="auto"/>
        <w:left w:val="none" w:sz="0" w:space="0" w:color="auto"/>
        <w:bottom w:val="none" w:sz="0" w:space="0" w:color="auto"/>
        <w:right w:val="none" w:sz="0" w:space="0" w:color="auto"/>
      </w:divBdr>
    </w:div>
    <w:div w:id="253514948">
      <w:bodyDiv w:val="1"/>
      <w:marLeft w:val="0"/>
      <w:marRight w:val="0"/>
      <w:marTop w:val="0"/>
      <w:marBottom w:val="0"/>
      <w:divBdr>
        <w:top w:val="none" w:sz="0" w:space="0" w:color="auto"/>
        <w:left w:val="none" w:sz="0" w:space="0" w:color="auto"/>
        <w:bottom w:val="none" w:sz="0" w:space="0" w:color="auto"/>
        <w:right w:val="none" w:sz="0" w:space="0" w:color="auto"/>
      </w:divBdr>
    </w:div>
    <w:div w:id="260335552">
      <w:bodyDiv w:val="1"/>
      <w:marLeft w:val="0"/>
      <w:marRight w:val="0"/>
      <w:marTop w:val="0"/>
      <w:marBottom w:val="0"/>
      <w:divBdr>
        <w:top w:val="none" w:sz="0" w:space="0" w:color="auto"/>
        <w:left w:val="none" w:sz="0" w:space="0" w:color="auto"/>
        <w:bottom w:val="none" w:sz="0" w:space="0" w:color="auto"/>
        <w:right w:val="none" w:sz="0" w:space="0" w:color="auto"/>
      </w:divBdr>
    </w:div>
    <w:div w:id="261652287">
      <w:bodyDiv w:val="1"/>
      <w:marLeft w:val="0"/>
      <w:marRight w:val="0"/>
      <w:marTop w:val="0"/>
      <w:marBottom w:val="0"/>
      <w:divBdr>
        <w:top w:val="none" w:sz="0" w:space="0" w:color="auto"/>
        <w:left w:val="none" w:sz="0" w:space="0" w:color="auto"/>
        <w:bottom w:val="none" w:sz="0" w:space="0" w:color="auto"/>
        <w:right w:val="none" w:sz="0" w:space="0" w:color="auto"/>
      </w:divBdr>
      <w:divsChild>
        <w:div w:id="8723323">
          <w:marLeft w:val="0"/>
          <w:marRight w:val="0"/>
          <w:marTop w:val="120"/>
          <w:marBottom w:val="0"/>
          <w:divBdr>
            <w:top w:val="none" w:sz="0" w:space="0" w:color="auto"/>
            <w:left w:val="none" w:sz="0" w:space="0" w:color="auto"/>
            <w:bottom w:val="none" w:sz="0" w:space="0" w:color="auto"/>
            <w:right w:val="none" w:sz="0" w:space="0" w:color="auto"/>
          </w:divBdr>
        </w:div>
        <w:div w:id="418646490">
          <w:marLeft w:val="0"/>
          <w:marRight w:val="0"/>
          <w:marTop w:val="120"/>
          <w:marBottom w:val="0"/>
          <w:divBdr>
            <w:top w:val="none" w:sz="0" w:space="0" w:color="auto"/>
            <w:left w:val="none" w:sz="0" w:space="0" w:color="auto"/>
            <w:bottom w:val="none" w:sz="0" w:space="0" w:color="auto"/>
            <w:right w:val="none" w:sz="0" w:space="0" w:color="auto"/>
          </w:divBdr>
        </w:div>
        <w:div w:id="1035161457">
          <w:marLeft w:val="0"/>
          <w:marRight w:val="0"/>
          <w:marTop w:val="120"/>
          <w:marBottom w:val="0"/>
          <w:divBdr>
            <w:top w:val="none" w:sz="0" w:space="0" w:color="auto"/>
            <w:left w:val="none" w:sz="0" w:space="0" w:color="auto"/>
            <w:bottom w:val="none" w:sz="0" w:space="0" w:color="auto"/>
            <w:right w:val="none" w:sz="0" w:space="0" w:color="auto"/>
          </w:divBdr>
        </w:div>
        <w:div w:id="1105348672">
          <w:marLeft w:val="0"/>
          <w:marRight w:val="0"/>
          <w:marTop w:val="120"/>
          <w:marBottom w:val="0"/>
          <w:divBdr>
            <w:top w:val="none" w:sz="0" w:space="0" w:color="auto"/>
            <w:left w:val="none" w:sz="0" w:space="0" w:color="auto"/>
            <w:bottom w:val="none" w:sz="0" w:space="0" w:color="auto"/>
            <w:right w:val="none" w:sz="0" w:space="0" w:color="auto"/>
          </w:divBdr>
        </w:div>
        <w:div w:id="1216118495">
          <w:marLeft w:val="0"/>
          <w:marRight w:val="0"/>
          <w:marTop w:val="120"/>
          <w:marBottom w:val="0"/>
          <w:divBdr>
            <w:top w:val="none" w:sz="0" w:space="0" w:color="auto"/>
            <w:left w:val="none" w:sz="0" w:space="0" w:color="auto"/>
            <w:bottom w:val="none" w:sz="0" w:space="0" w:color="auto"/>
            <w:right w:val="none" w:sz="0" w:space="0" w:color="auto"/>
          </w:divBdr>
        </w:div>
        <w:div w:id="1262378793">
          <w:marLeft w:val="0"/>
          <w:marRight w:val="0"/>
          <w:marTop w:val="120"/>
          <w:marBottom w:val="0"/>
          <w:divBdr>
            <w:top w:val="none" w:sz="0" w:space="0" w:color="auto"/>
            <w:left w:val="none" w:sz="0" w:space="0" w:color="auto"/>
            <w:bottom w:val="none" w:sz="0" w:space="0" w:color="auto"/>
            <w:right w:val="none" w:sz="0" w:space="0" w:color="auto"/>
          </w:divBdr>
        </w:div>
        <w:div w:id="1474444456">
          <w:marLeft w:val="0"/>
          <w:marRight w:val="0"/>
          <w:marTop w:val="120"/>
          <w:marBottom w:val="0"/>
          <w:divBdr>
            <w:top w:val="none" w:sz="0" w:space="0" w:color="auto"/>
            <w:left w:val="none" w:sz="0" w:space="0" w:color="auto"/>
            <w:bottom w:val="none" w:sz="0" w:space="0" w:color="auto"/>
            <w:right w:val="none" w:sz="0" w:space="0" w:color="auto"/>
          </w:divBdr>
        </w:div>
        <w:div w:id="1573005624">
          <w:marLeft w:val="0"/>
          <w:marRight w:val="0"/>
          <w:marTop w:val="120"/>
          <w:marBottom w:val="0"/>
          <w:divBdr>
            <w:top w:val="none" w:sz="0" w:space="0" w:color="auto"/>
            <w:left w:val="none" w:sz="0" w:space="0" w:color="auto"/>
            <w:bottom w:val="none" w:sz="0" w:space="0" w:color="auto"/>
            <w:right w:val="none" w:sz="0" w:space="0" w:color="auto"/>
          </w:divBdr>
        </w:div>
        <w:div w:id="1698890120">
          <w:marLeft w:val="0"/>
          <w:marRight w:val="0"/>
          <w:marTop w:val="120"/>
          <w:marBottom w:val="0"/>
          <w:divBdr>
            <w:top w:val="none" w:sz="0" w:space="0" w:color="auto"/>
            <w:left w:val="none" w:sz="0" w:space="0" w:color="auto"/>
            <w:bottom w:val="none" w:sz="0" w:space="0" w:color="auto"/>
            <w:right w:val="none" w:sz="0" w:space="0" w:color="auto"/>
          </w:divBdr>
        </w:div>
        <w:div w:id="1830707955">
          <w:marLeft w:val="0"/>
          <w:marRight w:val="0"/>
          <w:marTop w:val="120"/>
          <w:marBottom w:val="0"/>
          <w:divBdr>
            <w:top w:val="none" w:sz="0" w:space="0" w:color="auto"/>
            <w:left w:val="none" w:sz="0" w:space="0" w:color="auto"/>
            <w:bottom w:val="none" w:sz="0" w:space="0" w:color="auto"/>
            <w:right w:val="none" w:sz="0" w:space="0" w:color="auto"/>
          </w:divBdr>
        </w:div>
        <w:div w:id="1843352601">
          <w:marLeft w:val="0"/>
          <w:marRight w:val="0"/>
          <w:marTop w:val="120"/>
          <w:marBottom w:val="0"/>
          <w:divBdr>
            <w:top w:val="none" w:sz="0" w:space="0" w:color="auto"/>
            <w:left w:val="none" w:sz="0" w:space="0" w:color="auto"/>
            <w:bottom w:val="none" w:sz="0" w:space="0" w:color="auto"/>
            <w:right w:val="none" w:sz="0" w:space="0" w:color="auto"/>
          </w:divBdr>
        </w:div>
      </w:divsChild>
    </w:div>
    <w:div w:id="276454061">
      <w:bodyDiv w:val="1"/>
      <w:marLeft w:val="0"/>
      <w:marRight w:val="0"/>
      <w:marTop w:val="0"/>
      <w:marBottom w:val="0"/>
      <w:divBdr>
        <w:top w:val="none" w:sz="0" w:space="0" w:color="auto"/>
        <w:left w:val="none" w:sz="0" w:space="0" w:color="auto"/>
        <w:bottom w:val="none" w:sz="0" w:space="0" w:color="auto"/>
        <w:right w:val="none" w:sz="0" w:space="0" w:color="auto"/>
      </w:divBdr>
    </w:div>
    <w:div w:id="278921752">
      <w:bodyDiv w:val="1"/>
      <w:marLeft w:val="0"/>
      <w:marRight w:val="0"/>
      <w:marTop w:val="0"/>
      <w:marBottom w:val="0"/>
      <w:divBdr>
        <w:top w:val="none" w:sz="0" w:space="0" w:color="auto"/>
        <w:left w:val="none" w:sz="0" w:space="0" w:color="auto"/>
        <w:bottom w:val="none" w:sz="0" w:space="0" w:color="auto"/>
        <w:right w:val="none" w:sz="0" w:space="0" w:color="auto"/>
      </w:divBdr>
    </w:div>
    <w:div w:id="301859383">
      <w:bodyDiv w:val="1"/>
      <w:marLeft w:val="0"/>
      <w:marRight w:val="0"/>
      <w:marTop w:val="0"/>
      <w:marBottom w:val="0"/>
      <w:divBdr>
        <w:top w:val="none" w:sz="0" w:space="0" w:color="auto"/>
        <w:left w:val="none" w:sz="0" w:space="0" w:color="auto"/>
        <w:bottom w:val="none" w:sz="0" w:space="0" w:color="auto"/>
        <w:right w:val="none" w:sz="0" w:space="0" w:color="auto"/>
      </w:divBdr>
      <w:divsChild>
        <w:div w:id="417747671">
          <w:marLeft w:val="432"/>
          <w:marRight w:val="0"/>
          <w:marTop w:val="120"/>
          <w:marBottom w:val="0"/>
          <w:divBdr>
            <w:top w:val="none" w:sz="0" w:space="0" w:color="auto"/>
            <w:left w:val="none" w:sz="0" w:space="0" w:color="auto"/>
            <w:bottom w:val="none" w:sz="0" w:space="0" w:color="auto"/>
            <w:right w:val="none" w:sz="0" w:space="0" w:color="auto"/>
          </w:divBdr>
        </w:div>
        <w:div w:id="733166142">
          <w:marLeft w:val="432"/>
          <w:marRight w:val="0"/>
          <w:marTop w:val="120"/>
          <w:marBottom w:val="0"/>
          <w:divBdr>
            <w:top w:val="none" w:sz="0" w:space="0" w:color="auto"/>
            <w:left w:val="none" w:sz="0" w:space="0" w:color="auto"/>
            <w:bottom w:val="none" w:sz="0" w:space="0" w:color="auto"/>
            <w:right w:val="none" w:sz="0" w:space="0" w:color="auto"/>
          </w:divBdr>
        </w:div>
        <w:div w:id="1527212806">
          <w:marLeft w:val="432"/>
          <w:marRight w:val="0"/>
          <w:marTop w:val="120"/>
          <w:marBottom w:val="0"/>
          <w:divBdr>
            <w:top w:val="none" w:sz="0" w:space="0" w:color="auto"/>
            <w:left w:val="none" w:sz="0" w:space="0" w:color="auto"/>
            <w:bottom w:val="none" w:sz="0" w:space="0" w:color="auto"/>
            <w:right w:val="none" w:sz="0" w:space="0" w:color="auto"/>
          </w:divBdr>
        </w:div>
        <w:div w:id="1832796545">
          <w:marLeft w:val="432"/>
          <w:marRight w:val="0"/>
          <w:marTop w:val="120"/>
          <w:marBottom w:val="0"/>
          <w:divBdr>
            <w:top w:val="none" w:sz="0" w:space="0" w:color="auto"/>
            <w:left w:val="none" w:sz="0" w:space="0" w:color="auto"/>
            <w:bottom w:val="none" w:sz="0" w:space="0" w:color="auto"/>
            <w:right w:val="none" w:sz="0" w:space="0" w:color="auto"/>
          </w:divBdr>
        </w:div>
        <w:div w:id="2026520164">
          <w:marLeft w:val="432"/>
          <w:marRight w:val="0"/>
          <w:marTop w:val="120"/>
          <w:marBottom w:val="0"/>
          <w:divBdr>
            <w:top w:val="none" w:sz="0" w:space="0" w:color="auto"/>
            <w:left w:val="none" w:sz="0" w:space="0" w:color="auto"/>
            <w:bottom w:val="none" w:sz="0" w:space="0" w:color="auto"/>
            <w:right w:val="none" w:sz="0" w:space="0" w:color="auto"/>
          </w:divBdr>
        </w:div>
        <w:div w:id="2112625084">
          <w:marLeft w:val="432"/>
          <w:marRight w:val="0"/>
          <w:marTop w:val="120"/>
          <w:marBottom w:val="0"/>
          <w:divBdr>
            <w:top w:val="none" w:sz="0" w:space="0" w:color="auto"/>
            <w:left w:val="none" w:sz="0" w:space="0" w:color="auto"/>
            <w:bottom w:val="none" w:sz="0" w:space="0" w:color="auto"/>
            <w:right w:val="none" w:sz="0" w:space="0" w:color="auto"/>
          </w:divBdr>
        </w:div>
      </w:divsChild>
    </w:div>
    <w:div w:id="304358718">
      <w:bodyDiv w:val="1"/>
      <w:marLeft w:val="0"/>
      <w:marRight w:val="0"/>
      <w:marTop w:val="0"/>
      <w:marBottom w:val="0"/>
      <w:divBdr>
        <w:top w:val="none" w:sz="0" w:space="0" w:color="auto"/>
        <w:left w:val="none" w:sz="0" w:space="0" w:color="auto"/>
        <w:bottom w:val="none" w:sz="0" w:space="0" w:color="auto"/>
        <w:right w:val="none" w:sz="0" w:space="0" w:color="auto"/>
      </w:divBdr>
    </w:div>
    <w:div w:id="304437293">
      <w:bodyDiv w:val="1"/>
      <w:marLeft w:val="0"/>
      <w:marRight w:val="0"/>
      <w:marTop w:val="0"/>
      <w:marBottom w:val="0"/>
      <w:divBdr>
        <w:top w:val="none" w:sz="0" w:space="0" w:color="auto"/>
        <w:left w:val="none" w:sz="0" w:space="0" w:color="auto"/>
        <w:bottom w:val="none" w:sz="0" w:space="0" w:color="auto"/>
        <w:right w:val="none" w:sz="0" w:space="0" w:color="auto"/>
      </w:divBdr>
      <w:divsChild>
        <w:div w:id="976715445">
          <w:marLeft w:val="432"/>
          <w:marRight w:val="0"/>
          <w:marTop w:val="115"/>
          <w:marBottom w:val="0"/>
          <w:divBdr>
            <w:top w:val="none" w:sz="0" w:space="0" w:color="auto"/>
            <w:left w:val="none" w:sz="0" w:space="0" w:color="auto"/>
            <w:bottom w:val="none" w:sz="0" w:space="0" w:color="auto"/>
            <w:right w:val="none" w:sz="0" w:space="0" w:color="auto"/>
          </w:divBdr>
        </w:div>
        <w:div w:id="1125125962">
          <w:marLeft w:val="432"/>
          <w:marRight w:val="0"/>
          <w:marTop w:val="96"/>
          <w:marBottom w:val="0"/>
          <w:divBdr>
            <w:top w:val="none" w:sz="0" w:space="0" w:color="auto"/>
            <w:left w:val="none" w:sz="0" w:space="0" w:color="auto"/>
            <w:bottom w:val="none" w:sz="0" w:space="0" w:color="auto"/>
            <w:right w:val="none" w:sz="0" w:space="0" w:color="auto"/>
          </w:divBdr>
        </w:div>
        <w:div w:id="2038389398">
          <w:marLeft w:val="432"/>
          <w:marRight w:val="0"/>
          <w:marTop w:val="96"/>
          <w:marBottom w:val="0"/>
          <w:divBdr>
            <w:top w:val="none" w:sz="0" w:space="0" w:color="auto"/>
            <w:left w:val="none" w:sz="0" w:space="0" w:color="auto"/>
            <w:bottom w:val="none" w:sz="0" w:space="0" w:color="auto"/>
            <w:right w:val="none" w:sz="0" w:space="0" w:color="auto"/>
          </w:divBdr>
        </w:div>
        <w:div w:id="708838410">
          <w:marLeft w:val="432"/>
          <w:marRight w:val="0"/>
          <w:marTop w:val="96"/>
          <w:marBottom w:val="0"/>
          <w:divBdr>
            <w:top w:val="none" w:sz="0" w:space="0" w:color="auto"/>
            <w:left w:val="none" w:sz="0" w:space="0" w:color="auto"/>
            <w:bottom w:val="none" w:sz="0" w:space="0" w:color="auto"/>
            <w:right w:val="none" w:sz="0" w:space="0" w:color="auto"/>
          </w:divBdr>
        </w:div>
        <w:div w:id="255989731">
          <w:marLeft w:val="432"/>
          <w:marRight w:val="0"/>
          <w:marTop w:val="96"/>
          <w:marBottom w:val="0"/>
          <w:divBdr>
            <w:top w:val="none" w:sz="0" w:space="0" w:color="auto"/>
            <w:left w:val="none" w:sz="0" w:space="0" w:color="auto"/>
            <w:bottom w:val="none" w:sz="0" w:space="0" w:color="auto"/>
            <w:right w:val="none" w:sz="0" w:space="0" w:color="auto"/>
          </w:divBdr>
        </w:div>
        <w:div w:id="1594972313">
          <w:marLeft w:val="432"/>
          <w:marRight w:val="0"/>
          <w:marTop w:val="96"/>
          <w:marBottom w:val="0"/>
          <w:divBdr>
            <w:top w:val="none" w:sz="0" w:space="0" w:color="auto"/>
            <w:left w:val="none" w:sz="0" w:space="0" w:color="auto"/>
            <w:bottom w:val="none" w:sz="0" w:space="0" w:color="auto"/>
            <w:right w:val="none" w:sz="0" w:space="0" w:color="auto"/>
          </w:divBdr>
        </w:div>
      </w:divsChild>
    </w:div>
    <w:div w:id="310714781">
      <w:bodyDiv w:val="1"/>
      <w:marLeft w:val="0"/>
      <w:marRight w:val="0"/>
      <w:marTop w:val="0"/>
      <w:marBottom w:val="0"/>
      <w:divBdr>
        <w:top w:val="none" w:sz="0" w:space="0" w:color="auto"/>
        <w:left w:val="none" w:sz="0" w:space="0" w:color="auto"/>
        <w:bottom w:val="none" w:sz="0" w:space="0" w:color="auto"/>
        <w:right w:val="none" w:sz="0" w:space="0" w:color="auto"/>
      </w:divBdr>
      <w:divsChild>
        <w:div w:id="67775968">
          <w:marLeft w:val="432"/>
          <w:marRight w:val="0"/>
          <w:marTop w:val="115"/>
          <w:marBottom w:val="0"/>
          <w:divBdr>
            <w:top w:val="none" w:sz="0" w:space="0" w:color="auto"/>
            <w:left w:val="none" w:sz="0" w:space="0" w:color="auto"/>
            <w:bottom w:val="none" w:sz="0" w:space="0" w:color="auto"/>
            <w:right w:val="none" w:sz="0" w:space="0" w:color="auto"/>
          </w:divBdr>
        </w:div>
        <w:div w:id="1700277553">
          <w:marLeft w:val="432"/>
          <w:marRight w:val="0"/>
          <w:marTop w:val="96"/>
          <w:marBottom w:val="0"/>
          <w:divBdr>
            <w:top w:val="none" w:sz="0" w:space="0" w:color="auto"/>
            <w:left w:val="none" w:sz="0" w:space="0" w:color="auto"/>
            <w:bottom w:val="none" w:sz="0" w:space="0" w:color="auto"/>
            <w:right w:val="none" w:sz="0" w:space="0" w:color="auto"/>
          </w:divBdr>
        </w:div>
        <w:div w:id="499272925">
          <w:marLeft w:val="432"/>
          <w:marRight w:val="0"/>
          <w:marTop w:val="96"/>
          <w:marBottom w:val="0"/>
          <w:divBdr>
            <w:top w:val="none" w:sz="0" w:space="0" w:color="auto"/>
            <w:left w:val="none" w:sz="0" w:space="0" w:color="auto"/>
            <w:bottom w:val="none" w:sz="0" w:space="0" w:color="auto"/>
            <w:right w:val="none" w:sz="0" w:space="0" w:color="auto"/>
          </w:divBdr>
        </w:div>
        <w:div w:id="1083799201">
          <w:marLeft w:val="432"/>
          <w:marRight w:val="0"/>
          <w:marTop w:val="96"/>
          <w:marBottom w:val="0"/>
          <w:divBdr>
            <w:top w:val="none" w:sz="0" w:space="0" w:color="auto"/>
            <w:left w:val="none" w:sz="0" w:space="0" w:color="auto"/>
            <w:bottom w:val="none" w:sz="0" w:space="0" w:color="auto"/>
            <w:right w:val="none" w:sz="0" w:space="0" w:color="auto"/>
          </w:divBdr>
        </w:div>
        <w:div w:id="1659528191">
          <w:marLeft w:val="432"/>
          <w:marRight w:val="0"/>
          <w:marTop w:val="96"/>
          <w:marBottom w:val="0"/>
          <w:divBdr>
            <w:top w:val="none" w:sz="0" w:space="0" w:color="auto"/>
            <w:left w:val="none" w:sz="0" w:space="0" w:color="auto"/>
            <w:bottom w:val="none" w:sz="0" w:space="0" w:color="auto"/>
            <w:right w:val="none" w:sz="0" w:space="0" w:color="auto"/>
          </w:divBdr>
        </w:div>
        <w:div w:id="668367744">
          <w:marLeft w:val="432"/>
          <w:marRight w:val="0"/>
          <w:marTop w:val="96"/>
          <w:marBottom w:val="0"/>
          <w:divBdr>
            <w:top w:val="none" w:sz="0" w:space="0" w:color="auto"/>
            <w:left w:val="none" w:sz="0" w:space="0" w:color="auto"/>
            <w:bottom w:val="none" w:sz="0" w:space="0" w:color="auto"/>
            <w:right w:val="none" w:sz="0" w:space="0" w:color="auto"/>
          </w:divBdr>
        </w:div>
      </w:divsChild>
    </w:div>
    <w:div w:id="321393156">
      <w:bodyDiv w:val="1"/>
      <w:marLeft w:val="0"/>
      <w:marRight w:val="0"/>
      <w:marTop w:val="0"/>
      <w:marBottom w:val="0"/>
      <w:divBdr>
        <w:top w:val="none" w:sz="0" w:space="0" w:color="auto"/>
        <w:left w:val="none" w:sz="0" w:space="0" w:color="auto"/>
        <w:bottom w:val="none" w:sz="0" w:space="0" w:color="auto"/>
        <w:right w:val="none" w:sz="0" w:space="0" w:color="auto"/>
      </w:divBdr>
    </w:div>
    <w:div w:id="354314045">
      <w:bodyDiv w:val="1"/>
      <w:marLeft w:val="0"/>
      <w:marRight w:val="0"/>
      <w:marTop w:val="0"/>
      <w:marBottom w:val="0"/>
      <w:divBdr>
        <w:top w:val="none" w:sz="0" w:space="0" w:color="auto"/>
        <w:left w:val="none" w:sz="0" w:space="0" w:color="auto"/>
        <w:bottom w:val="none" w:sz="0" w:space="0" w:color="auto"/>
        <w:right w:val="none" w:sz="0" w:space="0" w:color="auto"/>
      </w:divBdr>
    </w:div>
    <w:div w:id="402878232">
      <w:bodyDiv w:val="1"/>
      <w:marLeft w:val="0"/>
      <w:marRight w:val="0"/>
      <w:marTop w:val="0"/>
      <w:marBottom w:val="0"/>
      <w:divBdr>
        <w:top w:val="none" w:sz="0" w:space="0" w:color="auto"/>
        <w:left w:val="none" w:sz="0" w:space="0" w:color="auto"/>
        <w:bottom w:val="none" w:sz="0" w:space="0" w:color="auto"/>
        <w:right w:val="none" w:sz="0" w:space="0" w:color="auto"/>
      </w:divBdr>
    </w:div>
    <w:div w:id="411702357">
      <w:bodyDiv w:val="1"/>
      <w:marLeft w:val="0"/>
      <w:marRight w:val="0"/>
      <w:marTop w:val="0"/>
      <w:marBottom w:val="0"/>
      <w:divBdr>
        <w:top w:val="none" w:sz="0" w:space="0" w:color="auto"/>
        <w:left w:val="none" w:sz="0" w:space="0" w:color="auto"/>
        <w:bottom w:val="none" w:sz="0" w:space="0" w:color="auto"/>
        <w:right w:val="none" w:sz="0" w:space="0" w:color="auto"/>
      </w:divBdr>
      <w:divsChild>
        <w:div w:id="940337820">
          <w:marLeft w:val="0"/>
          <w:marRight w:val="0"/>
          <w:marTop w:val="0"/>
          <w:marBottom w:val="0"/>
          <w:divBdr>
            <w:top w:val="none" w:sz="0" w:space="0" w:color="auto"/>
            <w:left w:val="none" w:sz="0" w:space="0" w:color="auto"/>
            <w:bottom w:val="none" w:sz="0" w:space="0" w:color="auto"/>
            <w:right w:val="none" w:sz="0" w:space="0" w:color="auto"/>
          </w:divBdr>
          <w:divsChild>
            <w:div w:id="33703318">
              <w:marLeft w:val="0"/>
              <w:marRight w:val="0"/>
              <w:marTop w:val="0"/>
              <w:marBottom w:val="0"/>
              <w:divBdr>
                <w:top w:val="none" w:sz="0" w:space="0" w:color="auto"/>
                <w:left w:val="none" w:sz="0" w:space="0" w:color="auto"/>
                <w:bottom w:val="none" w:sz="0" w:space="0" w:color="auto"/>
                <w:right w:val="none" w:sz="0" w:space="0" w:color="auto"/>
              </w:divBdr>
              <w:divsChild>
                <w:div w:id="2117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63043">
      <w:bodyDiv w:val="1"/>
      <w:marLeft w:val="0"/>
      <w:marRight w:val="0"/>
      <w:marTop w:val="0"/>
      <w:marBottom w:val="0"/>
      <w:divBdr>
        <w:top w:val="none" w:sz="0" w:space="0" w:color="auto"/>
        <w:left w:val="none" w:sz="0" w:space="0" w:color="auto"/>
        <w:bottom w:val="none" w:sz="0" w:space="0" w:color="auto"/>
        <w:right w:val="none" w:sz="0" w:space="0" w:color="auto"/>
      </w:divBdr>
      <w:divsChild>
        <w:div w:id="48309397">
          <w:marLeft w:val="576"/>
          <w:marRight w:val="0"/>
          <w:marTop w:val="80"/>
          <w:marBottom w:val="0"/>
          <w:divBdr>
            <w:top w:val="none" w:sz="0" w:space="0" w:color="auto"/>
            <w:left w:val="none" w:sz="0" w:space="0" w:color="auto"/>
            <w:bottom w:val="none" w:sz="0" w:space="0" w:color="auto"/>
            <w:right w:val="none" w:sz="0" w:space="0" w:color="auto"/>
          </w:divBdr>
        </w:div>
        <w:div w:id="1695031546">
          <w:marLeft w:val="576"/>
          <w:marRight w:val="0"/>
          <w:marTop w:val="80"/>
          <w:marBottom w:val="0"/>
          <w:divBdr>
            <w:top w:val="none" w:sz="0" w:space="0" w:color="auto"/>
            <w:left w:val="none" w:sz="0" w:space="0" w:color="auto"/>
            <w:bottom w:val="none" w:sz="0" w:space="0" w:color="auto"/>
            <w:right w:val="none" w:sz="0" w:space="0" w:color="auto"/>
          </w:divBdr>
        </w:div>
        <w:div w:id="1849054346">
          <w:marLeft w:val="576"/>
          <w:marRight w:val="0"/>
          <w:marTop w:val="80"/>
          <w:marBottom w:val="0"/>
          <w:divBdr>
            <w:top w:val="none" w:sz="0" w:space="0" w:color="auto"/>
            <w:left w:val="none" w:sz="0" w:space="0" w:color="auto"/>
            <w:bottom w:val="none" w:sz="0" w:space="0" w:color="auto"/>
            <w:right w:val="none" w:sz="0" w:space="0" w:color="auto"/>
          </w:divBdr>
        </w:div>
      </w:divsChild>
    </w:div>
    <w:div w:id="457720645">
      <w:bodyDiv w:val="1"/>
      <w:marLeft w:val="0"/>
      <w:marRight w:val="0"/>
      <w:marTop w:val="0"/>
      <w:marBottom w:val="0"/>
      <w:divBdr>
        <w:top w:val="none" w:sz="0" w:space="0" w:color="auto"/>
        <w:left w:val="none" w:sz="0" w:space="0" w:color="auto"/>
        <w:bottom w:val="none" w:sz="0" w:space="0" w:color="auto"/>
        <w:right w:val="none" w:sz="0" w:space="0" w:color="auto"/>
      </w:divBdr>
    </w:div>
    <w:div w:id="458646845">
      <w:bodyDiv w:val="1"/>
      <w:marLeft w:val="0"/>
      <w:marRight w:val="0"/>
      <w:marTop w:val="0"/>
      <w:marBottom w:val="0"/>
      <w:divBdr>
        <w:top w:val="none" w:sz="0" w:space="0" w:color="auto"/>
        <w:left w:val="none" w:sz="0" w:space="0" w:color="auto"/>
        <w:bottom w:val="none" w:sz="0" w:space="0" w:color="auto"/>
        <w:right w:val="none" w:sz="0" w:space="0" w:color="auto"/>
      </w:divBdr>
    </w:div>
    <w:div w:id="461923915">
      <w:bodyDiv w:val="1"/>
      <w:marLeft w:val="0"/>
      <w:marRight w:val="0"/>
      <w:marTop w:val="0"/>
      <w:marBottom w:val="0"/>
      <w:divBdr>
        <w:top w:val="none" w:sz="0" w:space="0" w:color="auto"/>
        <w:left w:val="none" w:sz="0" w:space="0" w:color="auto"/>
        <w:bottom w:val="none" w:sz="0" w:space="0" w:color="auto"/>
        <w:right w:val="none" w:sz="0" w:space="0" w:color="auto"/>
      </w:divBdr>
      <w:divsChild>
        <w:div w:id="306053548">
          <w:marLeft w:val="576"/>
          <w:marRight w:val="0"/>
          <w:marTop w:val="80"/>
          <w:marBottom w:val="0"/>
          <w:divBdr>
            <w:top w:val="none" w:sz="0" w:space="0" w:color="auto"/>
            <w:left w:val="none" w:sz="0" w:space="0" w:color="auto"/>
            <w:bottom w:val="none" w:sz="0" w:space="0" w:color="auto"/>
            <w:right w:val="none" w:sz="0" w:space="0" w:color="auto"/>
          </w:divBdr>
        </w:div>
        <w:div w:id="473328868">
          <w:marLeft w:val="979"/>
          <w:marRight w:val="0"/>
          <w:marTop w:val="65"/>
          <w:marBottom w:val="0"/>
          <w:divBdr>
            <w:top w:val="none" w:sz="0" w:space="0" w:color="auto"/>
            <w:left w:val="none" w:sz="0" w:space="0" w:color="auto"/>
            <w:bottom w:val="none" w:sz="0" w:space="0" w:color="auto"/>
            <w:right w:val="none" w:sz="0" w:space="0" w:color="auto"/>
          </w:divBdr>
        </w:div>
        <w:div w:id="669404092">
          <w:marLeft w:val="979"/>
          <w:marRight w:val="0"/>
          <w:marTop w:val="65"/>
          <w:marBottom w:val="0"/>
          <w:divBdr>
            <w:top w:val="none" w:sz="0" w:space="0" w:color="auto"/>
            <w:left w:val="none" w:sz="0" w:space="0" w:color="auto"/>
            <w:bottom w:val="none" w:sz="0" w:space="0" w:color="auto"/>
            <w:right w:val="none" w:sz="0" w:space="0" w:color="auto"/>
          </w:divBdr>
        </w:div>
        <w:div w:id="729305175">
          <w:marLeft w:val="979"/>
          <w:marRight w:val="0"/>
          <w:marTop w:val="65"/>
          <w:marBottom w:val="0"/>
          <w:divBdr>
            <w:top w:val="none" w:sz="0" w:space="0" w:color="auto"/>
            <w:left w:val="none" w:sz="0" w:space="0" w:color="auto"/>
            <w:bottom w:val="none" w:sz="0" w:space="0" w:color="auto"/>
            <w:right w:val="none" w:sz="0" w:space="0" w:color="auto"/>
          </w:divBdr>
        </w:div>
        <w:div w:id="1254631221">
          <w:marLeft w:val="979"/>
          <w:marRight w:val="0"/>
          <w:marTop w:val="65"/>
          <w:marBottom w:val="0"/>
          <w:divBdr>
            <w:top w:val="none" w:sz="0" w:space="0" w:color="auto"/>
            <w:left w:val="none" w:sz="0" w:space="0" w:color="auto"/>
            <w:bottom w:val="none" w:sz="0" w:space="0" w:color="auto"/>
            <w:right w:val="none" w:sz="0" w:space="0" w:color="auto"/>
          </w:divBdr>
        </w:div>
      </w:divsChild>
    </w:div>
    <w:div w:id="462816777">
      <w:bodyDiv w:val="1"/>
      <w:marLeft w:val="0"/>
      <w:marRight w:val="0"/>
      <w:marTop w:val="0"/>
      <w:marBottom w:val="0"/>
      <w:divBdr>
        <w:top w:val="none" w:sz="0" w:space="0" w:color="auto"/>
        <w:left w:val="none" w:sz="0" w:space="0" w:color="auto"/>
        <w:bottom w:val="none" w:sz="0" w:space="0" w:color="auto"/>
        <w:right w:val="none" w:sz="0" w:space="0" w:color="auto"/>
      </w:divBdr>
    </w:div>
    <w:div w:id="473379235">
      <w:bodyDiv w:val="1"/>
      <w:marLeft w:val="0"/>
      <w:marRight w:val="0"/>
      <w:marTop w:val="0"/>
      <w:marBottom w:val="0"/>
      <w:divBdr>
        <w:top w:val="none" w:sz="0" w:space="0" w:color="auto"/>
        <w:left w:val="none" w:sz="0" w:space="0" w:color="auto"/>
        <w:bottom w:val="none" w:sz="0" w:space="0" w:color="auto"/>
        <w:right w:val="none" w:sz="0" w:space="0" w:color="auto"/>
      </w:divBdr>
    </w:div>
    <w:div w:id="478035523">
      <w:bodyDiv w:val="1"/>
      <w:marLeft w:val="0"/>
      <w:marRight w:val="0"/>
      <w:marTop w:val="0"/>
      <w:marBottom w:val="0"/>
      <w:divBdr>
        <w:top w:val="none" w:sz="0" w:space="0" w:color="auto"/>
        <w:left w:val="none" w:sz="0" w:space="0" w:color="auto"/>
        <w:bottom w:val="none" w:sz="0" w:space="0" w:color="auto"/>
        <w:right w:val="none" w:sz="0" w:space="0" w:color="auto"/>
      </w:divBdr>
    </w:div>
    <w:div w:id="481042275">
      <w:bodyDiv w:val="1"/>
      <w:marLeft w:val="0"/>
      <w:marRight w:val="0"/>
      <w:marTop w:val="0"/>
      <w:marBottom w:val="0"/>
      <w:divBdr>
        <w:top w:val="none" w:sz="0" w:space="0" w:color="auto"/>
        <w:left w:val="none" w:sz="0" w:space="0" w:color="auto"/>
        <w:bottom w:val="none" w:sz="0" w:space="0" w:color="auto"/>
        <w:right w:val="none" w:sz="0" w:space="0" w:color="auto"/>
      </w:divBdr>
      <w:divsChild>
        <w:div w:id="359555780">
          <w:marLeft w:val="0"/>
          <w:marRight w:val="0"/>
          <w:marTop w:val="0"/>
          <w:marBottom w:val="0"/>
          <w:divBdr>
            <w:top w:val="none" w:sz="0" w:space="0" w:color="auto"/>
            <w:left w:val="none" w:sz="0" w:space="0" w:color="auto"/>
            <w:bottom w:val="none" w:sz="0" w:space="0" w:color="auto"/>
            <w:right w:val="none" w:sz="0" w:space="0" w:color="auto"/>
          </w:divBdr>
          <w:divsChild>
            <w:div w:id="247539882">
              <w:marLeft w:val="0"/>
              <w:marRight w:val="0"/>
              <w:marTop w:val="0"/>
              <w:marBottom w:val="0"/>
              <w:divBdr>
                <w:top w:val="none" w:sz="0" w:space="0" w:color="auto"/>
                <w:left w:val="none" w:sz="0" w:space="0" w:color="auto"/>
                <w:bottom w:val="none" w:sz="0" w:space="0" w:color="auto"/>
                <w:right w:val="none" w:sz="0" w:space="0" w:color="auto"/>
              </w:divBdr>
              <w:divsChild>
                <w:div w:id="2040230013">
                  <w:marLeft w:val="0"/>
                  <w:marRight w:val="0"/>
                  <w:marTop w:val="0"/>
                  <w:marBottom w:val="0"/>
                  <w:divBdr>
                    <w:top w:val="none" w:sz="0" w:space="0" w:color="auto"/>
                    <w:left w:val="none" w:sz="0" w:space="0" w:color="auto"/>
                    <w:bottom w:val="none" w:sz="0" w:space="0" w:color="auto"/>
                    <w:right w:val="none" w:sz="0" w:space="0" w:color="auto"/>
                  </w:divBdr>
                  <w:divsChild>
                    <w:div w:id="1005867077">
                      <w:marLeft w:val="0"/>
                      <w:marRight w:val="0"/>
                      <w:marTop w:val="0"/>
                      <w:marBottom w:val="0"/>
                      <w:divBdr>
                        <w:top w:val="none" w:sz="0" w:space="0" w:color="auto"/>
                        <w:left w:val="none" w:sz="0" w:space="0" w:color="auto"/>
                        <w:bottom w:val="none" w:sz="0" w:space="0" w:color="auto"/>
                        <w:right w:val="none" w:sz="0" w:space="0" w:color="auto"/>
                      </w:divBdr>
                      <w:divsChild>
                        <w:div w:id="1518077604">
                          <w:marLeft w:val="0"/>
                          <w:marRight w:val="0"/>
                          <w:marTop w:val="0"/>
                          <w:marBottom w:val="0"/>
                          <w:divBdr>
                            <w:top w:val="none" w:sz="0" w:space="0" w:color="auto"/>
                            <w:left w:val="none" w:sz="0" w:space="0" w:color="auto"/>
                            <w:bottom w:val="none" w:sz="0" w:space="0" w:color="auto"/>
                            <w:right w:val="none" w:sz="0" w:space="0" w:color="auto"/>
                          </w:divBdr>
                          <w:divsChild>
                            <w:div w:id="1685088302">
                              <w:marLeft w:val="0"/>
                              <w:marRight w:val="0"/>
                              <w:marTop w:val="0"/>
                              <w:marBottom w:val="0"/>
                              <w:divBdr>
                                <w:top w:val="none" w:sz="0" w:space="0" w:color="auto"/>
                                <w:left w:val="none" w:sz="0" w:space="0" w:color="auto"/>
                                <w:bottom w:val="none" w:sz="0" w:space="0" w:color="auto"/>
                                <w:right w:val="none" w:sz="0" w:space="0" w:color="auto"/>
                              </w:divBdr>
                              <w:divsChild>
                                <w:div w:id="1157114555">
                                  <w:marLeft w:val="0"/>
                                  <w:marRight w:val="0"/>
                                  <w:marTop w:val="0"/>
                                  <w:marBottom w:val="360"/>
                                  <w:divBdr>
                                    <w:top w:val="none" w:sz="0" w:space="0" w:color="auto"/>
                                    <w:left w:val="none" w:sz="0" w:space="0" w:color="auto"/>
                                    <w:bottom w:val="none" w:sz="0" w:space="0" w:color="auto"/>
                                    <w:right w:val="none" w:sz="0" w:space="0" w:color="auto"/>
                                  </w:divBdr>
                                  <w:divsChild>
                                    <w:div w:id="708186582">
                                      <w:marLeft w:val="0"/>
                                      <w:marRight w:val="0"/>
                                      <w:marTop w:val="0"/>
                                      <w:marBottom w:val="0"/>
                                      <w:divBdr>
                                        <w:top w:val="none" w:sz="0" w:space="0" w:color="auto"/>
                                        <w:left w:val="none" w:sz="0" w:space="0" w:color="auto"/>
                                        <w:bottom w:val="none" w:sz="0" w:space="0" w:color="auto"/>
                                        <w:right w:val="none" w:sz="0" w:space="0" w:color="auto"/>
                                      </w:divBdr>
                                      <w:divsChild>
                                        <w:div w:id="140082673">
                                          <w:marLeft w:val="0"/>
                                          <w:marRight w:val="0"/>
                                          <w:marTop w:val="0"/>
                                          <w:marBottom w:val="0"/>
                                          <w:divBdr>
                                            <w:top w:val="none" w:sz="0" w:space="0" w:color="auto"/>
                                            <w:left w:val="none" w:sz="0" w:space="0" w:color="auto"/>
                                            <w:bottom w:val="none" w:sz="0" w:space="0" w:color="auto"/>
                                            <w:right w:val="none" w:sz="0" w:space="0" w:color="auto"/>
                                          </w:divBdr>
                                          <w:divsChild>
                                            <w:div w:id="1795640329">
                                              <w:marLeft w:val="0"/>
                                              <w:marRight w:val="0"/>
                                              <w:marTop w:val="0"/>
                                              <w:marBottom w:val="0"/>
                                              <w:divBdr>
                                                <w:top w:val="none" w:sz="0" w:space="0" w:color="auto"/>
                                                <w:left w:val="none" w:sz="0" w:space="0" w:color="auto"/>
                                                <w:bottom w:val="none" w:sz="0" w:space="0" w:color="auto"/>
                                                <w:right w:val="none" w:sz="0" w:space="0" w:color="auto"/>
                                              </w:divBdr>
                                              <w:divsChild>
                                                <w:div w:id="287786902">
                                                  <w:marLeft w:val="0"/>
                                                  <w:marRight w:val="0"/>
                                                  <w:marTop w:val="0"/>
                                                  <w:marBottom w:val="0"/>
                                                  <w:divBdr>
                                                    <w:top w:val="none" w:sz="0" w:space="0" w:color="auto"/>
                                                    <w:left w:val="none" w:sz="0" w:space="0" w:color="auto"/>
                                                    <w:bottom w:val="none" w:sz="0" w:space="0" w:color="auto"/>
                                                    <w:right w:val="none" w:sz="0" w:space="0" w:color="auto"/>
                                                  </w:divBdr>
                                                  <w:divsChild>
                                                    <w:div w:id="1670325307">
                                                      <w:marLeft w:val="0"/>
                                                      <w:marRight w:val="0"/>
                                                      <w:marTop w:val="0"/>
                                                      <w:marBottom w:val="0"/>
                                                      <w:divBdr>
                                                        <w:top w:val="none" w:sz="0" w:space="0" w:color="auto"/>
                                                        <w:left w:val="none" w:sz="0" w:space="0" w:color="auto"/>
                                                        <w:bottom w:val="none" w:sz="0" w:space="0" w:color="auto"/>
                                                        <w:right w:val="none" w:sz="0" w:space="0" w:color="auto"/>
                                                      </w:divBdr>
                                                      <w:divsChild>
                                                        <w:div w:id="10139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9754374">
      <w:bodyDiv w:val="1"/>
      <w:marLeft w:val="0"/>
      <w:marRight w:val="0"/>
      <w:marTop w:val="0"/>
      <w:marBottom w:val="0"/>
      <w:divBdr>
        <w:top w:val="none" w:sz="0" w:space="0" w:color="auto"/>
        <w:left w:val="none" w:sz="0" w:space="0" w:color="auto"/>
        <w:bottom w:val="none" w:sz="0" w:space="0" w:color="auto"/>
        <w:right w:val="none" w:sz="0" w:space="0" w:color="auto"/>
      </w:divBdr>
      <w:divsChild>
        <w:div w:id="506214430">
          <w:marLeft w:val="432"/>
          <w:marRight w:val="0"/>
          <w:marTop w:val="62"/>
          <w:marBottom w:val="0"/>
          <w:divBdr>
            <w:top w:val="none" w:sz="0" w:space="0" w:color="auto"/>
            <w:left w:val="none" w:sz="0" w:space="0" w:color="auto"/>
            <w:bottom w:val="none" w:sz="0" w:space="0" w:color="auto"/>
            <w:right w:val="none" w:sz="0" w:space="0" w:color="auto"/>
          </w:divBdr>
        </w:div>
        <w:div w:id="513307291">
          <w:marLeft w:val="432"/>
          <w:marRight w:val="0"/>
          <w:marTop w:val="62"/>
          <w:marBottom w:val="0"/>
          <w:divBdr>
            <w:top w:val="none" w:sz="0" w:space="0" w:color="auto"/>
            <w:left w:val="none" w:sz="0" w:space="0" w:color="auto"/>
            <w:bottom w:val="none" w:sz="0" w:space="0" w:color="auto"/>
            <w:right w:val="none" w:sz="0" w:space="0" w:color="auto"/>
          </w:divBdr>
        </w:div>
        <w:div w:id="591621705">
          <w:marLeft w:val="432"/>
          <w:marRight w:val="0"/>
          <w:marTop w:val="62"/>
          <w:marBottom w:val="0"/>
          <w:divBdr>
            <w:top w:val="none" w:sz="0" w:space="0" w:color="auto"/>
            <w:left w:val="none" w:sz="0" w:space="0" w:color="auto"/>
            <w:bottom w:val="none" w:sz="0" w:space="0" w:color="auto"/>
            <w:right w:val="none" w:sz="0" w:space="0" w:color="auto"/>
          </w:divBdr>
        </w:div>
        <w:div w:id="845096144">
          <w:marLeft w:val="432"/>
          <w:marRight w:val="0"/>
          <w:marTop w:val="62"/>
          <w:marBottom w:val="0"/>
          <w:divBdr>
            <w:top w:val="none" w:sz="0" w:space="0" w:color="auto"/>
            <w:left w:val="none" w:sz="0" w:space="0" w:color="auto"/>
            <w:bottom w:val="none" w:sz="0" w:space="0" w:color="auto"/>
            <w:right w:val="none" w:sz="0" w:space="0" w:color="auto"/>
          </w:divBdr>
        </w:div>
        <w:div w:id="1018896660">
          <w:marLeft w:val="432"/>
          <w:marRight w:val="0"/>
          <w:marTop w:val="62"/>
          <w:marBottom w:val="0"/>
          <w:divBdr>
            <w:top w:val="none" w:sz="0" w:space="0" w:color="auto"/>
            <w:left w:val="none" w:sz="0" w:space="0" w:color="auto"/>
            <w:bottom w:val="none" w:sz="0" w:space="0" w:color="auto"/>
            <w:right w:val="none" w:sz="0" w:space="0" w:color="auto"/>
          </w:divBdr>
        </w:div>
        <w:div w:id="1030498085">
          <w:marLeft w:val="432"/>
          <w:marRight w:val="0"/>
          <w:marTop w:val="62"/>
          <w:marBottom w:val="0"/>
          <w:divBdr>
            <w:top w:val="none" w:sz="0" w:space="0" w:color="auto"/>
            <w:left w:val="none" w:sz="0" w:space="0" w:color="auto"/>
            <w:bottom w:val="none" w:sz="0" w:space="0" w:color="auto"/>
            <w:right w:val="none" w:sz="0" w:space="0" w:color="auto"/>
          </w:divBdr>
        </w:div>
        <w:div w:id="1065029395">
          <w:marLeft w:val="432"/>
          <w:marRight w:val="0"/>
          <w:marTop w:val="62"/>
          <w:marBottom w:val="0"/>
          <w:divBdr>
            <w:top w:val="none" w:sz="0" w:space="0" w:color="auto"/>
            <w:left w:val="none" w:sz="0" w:space="0" w:color="auto"/>
            <w:bottom w:val="none" w:sz="0" w:space="0" w:color="auto"/>
            <w:right w:val="none" w:sz="0" w:space="0" w:color="auto"/>
          </w:divBdr>
        </w:div>
        <w:div w:id="1068916877">
          <w:marLeft w:val="432"/>
          <w:marRight w:val="0"/>
          <w:marTop w:val="62"/>
          <w:marBottom w:val="0"/>
          <w:divBdr>
            <w:top w:val="none" w:sz="0" w:space="0" w:color="auto"/>
            <w:left w:val="none" w:sz="0" w:space="0" w:color="auto"/>
            <w:bottom w:val="none" w:sz="0" w:space="0" w:color="auto"/>
            <w:right w:val="none" w:sz="0" w:space="0" w:color="auto"/>
          </w:divBdr>
        </w:div>
        <w:div w:id="1072653368">
          <w:marLeft w:val="432"/>
          <w:marRight w:val="0"/>
          <w:marTop w:val="62"/>
          <w:marBottom w:val="0"/>
          <w:divBdr>
            <w:top w:val="none" w:sz="0" w:space="0" w:color="auto"/>
            <w:left w:val="none" w:sz="0" w:space="0" w:color="auto"/>
            <w:bottom w:val="none" w:sz="0" w:space="0" w:color="auto"/>
            <w:right w:val="none" w:sz="0" w:space="0" w:color="auto"/>
          </w:divBdr>
        </w:div>
        <w:div w:id="1191381618">
          <w:marLeft w:val="432"/>
          <w:marRight w:val="0"/>
          <w:marTop w:val="62"/>
          <w:marBottom w:val="0"/>
          <w:divBdr>
            <w:top w:val="none" w:sz="0" w:space="0" w:color="auto"/>
            <w:left w:val="none" w:sz="0" w:space="0" w:color="auto"/>
            <w:bottom w:val="none" w:sz="0" w:space="0" w:color="auto"/>
            <w:right w:val="none" w:sz="0" w:space="0" w:color="auto"/>
          </w:divBdr>
        </w:div>
        <w:div w:id="1284726295">
          <w:marLeft w:val="432"/>
          <w:marRight w:val="0"/>
          <w:marTop w:val="62"/>
          <w:marBottom w:val="0"/>
          <w:divBdr>
            <w:top w:val="none" w:sz="0" w:space="0" w:color="auto"/>
            <w:left w:val="none" w:sz="0" w:space="0" w:color="auto"/>
            <w:bottom w:val="none" w:sz="0" w:space="0" w:color="auto"/>
            <w:right w:val="none" w:sz="0" w:space="0" w:color="auto"/>
          </w:divBdr>
        </w:div>
        <w:div w:id="1319849123">
          <w:marLeft w:val="432"/>
          <w:marRight w:val="0"/>
          <w:marTop w:val="62"/>
          <w:marBottom w:val="0"/>
          <w:divBdr>
            <w:top w:val="none" w:sz="0" w:space="0" w:color="auto"/>
            <w:left w:val="none" w:sz="0" w:space="0" w:color="auto"/>
            <w:bottom w:val="none" w:sz="0" w:space="0" w:color="auto"/>
            <w:right w:val="none" w:sz="0" w:space="0" w:color="auto"/>
          </w:divBdr>
        </w:div>
        <w:div w:id="1663582344">
          <w:marLeft w:val="432"/>
          <w:marRight w:val="0"/>
          <w:marTop w:val="62"/>
          <w:marBottom w:val="0"/>
          <w:divBdr>
            <w:top w:val="none" w:sz="0" w:space="0" w:color="auto"/>
            <w:left w:val="none" w:sz="0" w:space="0" w:color="auto"/>
            <w:bottom w:val="none" w:sz="0" w:space="0" w:color="auto"/>
            <w:right w:val="none" w:sz="0" w:space="0" w:color="auto"/>
          </w:divBdr>
        </w:div>
        <w:div w:id="1689091416">
          <w:marLeft w:val="432"/>
          <w:marRight w:val="0"/>
          <w:marTop w:val="62"/>
          <w:marBottom w:val="0"/>
          <w:divBdr>
            <w:top w:val="none" w:sz="0" w:space="0" w:color="auto"/>
            <w:left w:val="none" w:sz="0" w:space="0" w:color="auto"/>
            <w:bottom w:val="none" w:sz="0" w:space="0" w:color="auto"/>
            <w:right w:val="none" w:sz="0" w:space="0" w:color="auto"/>
          </w:divBdr>
        </w:div>
        <w:div w:id="1704134868">
          <w:marLeft w:val="432"/>
          <w:marRight w:val="0"/>
          <w:marTop w:val="62"/>
          <w:marBottom w:val="0"/>
          <w:divBdr>
            <w:top w:val="none" w:sz="0" w:space="0" w:color="auto"/>
            <w:left w:val="none" w:sz="0" w:space="0" w:color="auto"/>
            <w:bottom w:val="none" w:sz="0" w:space="0" w:color="auto"/>
            <w:right w:val="none" w:sz="0" w:space="0" w:color="auto"/>
          </w:divBdr>
        </w:div>
        <w:div w:id="2003192366">
          <w:marLeft w:val="432"/>
          <w:marRight w:val="0"/>
          <w:marTop w:val="62"/>
          <w:marBottom w:val="0"/>
          <w:divBdr>
            <w:top w:val="none" w:sz="0" w:space="0" w:color="auto"/>
            <w:left w:val="none" w:sz="0" w:space="0" w:color="auto"/>
            <w:bottom w:val="none" w:sz="0" w:space="0" w:color="auto"/>
            <w:right w:val="none" w:sz="0" w:space="0" w:color="auto"/>
          </w:divBdr>
        </w:div>
        <w:div w:id="2094735493">
          <w:marLeft w:val="432"/>
          <w:marRight w:val="0"/>
          <w:marTop w:val="62"/>
          <w:marBottom w:val="0"/>
          <w:divBdr>
            <w:top w:val="none" w:sz="0" w:space="0" w:color="auto"/>
            <w:left w:val="none" w:sz="0" w:space="0" w:color="auto"/>
            <w:bottom w:val="none" w:sz="0" w:space="0" w:color="auto"/>
            <w:right w:val="none" w:sz="0" w:space="0" w:color="auto"/>
          </w:divBdr>
        </w:div>
      </w:divsChild>
    </w:div>
    <w:div w:id="522939696">
      <w:bodyDiv w:val="1"/>
      <w:marLeft w:val="0"/>
      <w:marRight w:val="0"/>
      <w:marTop w:val="0"/>
      <w:marBottom w:val="0"/>
      <w:divBdr>
        <w:top w:val="none" w:sz="0" w:space="0" w:color="auto"/>
        <w:left w:val="none" w:sz="0" w:space="0" w:color="auto"/>
        <w:bottom w:val="none" w:sz="0" w:space="0" w:color="auto"/>
        <w:right w:val="none" w:sz="0" w:space="0" w:color="auto"/>
      </w:divBdr>
    </w:div>
    <w:div w:id="524515108">
      <w:bodyDiv w:val="1"/>
      <w:marLeft w:val="0"/>
      <w:marRight w:val="0"/>
      <w:marTop w:val="0"/>
      <w:marBottom w:val="0"/>
      <w:divBdr>
        <w:top w:val="none" w:sz="0" w:space="0" w:color="auto"/>
        <w:left w:val="none" w:sz="0" w:space="0" w:color="auto"/>
        <w:bottom w:val="none" w:sz="0" w:space="0" w:color="auto"/>
        <w:right w:val="none" w:sz="0" w:space="0" w:color="auto"/>
      </w:divBdr>
    </w:div>
    <w:div w:id="526526331">
      <w:bodyDiv w:val="1"/>
      <w:marLeft w:val="0"/>
      <w:marRight w:val="0"/>
      <w:marTop w:val="0"/>
      <w:marBottom w:val="0"/>
      <w:divBdr>
        <w:top w:val="none" w:sz="0" w:space="0" w:color="auto"/>
        <w:left w:val="none" w:sz="0" w:space="0" w:color="auto"/>
        <w:bottom w:val="none" w:sz="0" w:space="0" w:color="auto"/>
        <w:right w:val="none" w:sz="0" w:space="0" w:color="auto"/>
      </w:divBdr>
    </w:div>
    <w:div w:id="531572334">
      <w:bodyDiv w:val="1"/>
      <w:marLeft w:val="0"/>
      <w:marRight w:val="0"/>
      <w:marTop w:val="0"/>
      <w:marBottom w:val="0"/>
      <w:divBdr>
        <w:top w:val="none" w:sz="0" w:space="0" w:color="auto"/>
        <w:left w:val="none" w:sz="0" w:space="0" w:color="auto"/>
        <w:bottom w:val="none" w:sz="0" w:space="0" w:color="auto"/>
        <w:right w:val="none" w:sz="0" w:space="0" w:color="auto"/>
      </w:divBdr>
    </w:div>
    <w:div w:id="531651621">
      <w:bodyDiv w:val="1"/>
      <w:marLeft w:val="0"/>
      <w:marRight w:val="0"/>
      <w:marTop w:val="0"/>
      <w:marBottom w:val="0"/>
      <w:divBdr>
        <w:top w:val="none" w:sz="0" w:space="0" w:color="auto"/>
        <w:left w:val="none" w:sz="0" w:space="0" w:color="auto"/>
        <w:bottom w:val="none" w:sz="0" w:space="0" w:color="auto"/>
        <w:right w:val="none" w:sz="0" w:space="0" w:color="auto"/>
      </w:divBdr>
    </w:div>
    <w:div w:id="563027017">
      <w:bodyDiv w:val="1"/>
      <w:marLeft w:val="0"/>
      <w:marRight w:val="0"/>
      <w:marTop w:val="0"/>
      <w:marBottom w:val="0"/>
      <w:divBdr>
        <w:top w:val="none" w:sz="0" w:space="0" w:color="auto"/>
        <w:left w:val="none" w:sz="0" w:space="0" w:color="auto"/>
        <w:bottom w:val="none" w:sz="0" w:space="0" w:color="auto"/>
        <w:right w:val="none" w:sz="0" w:space="0" w:color="auto"/>
      </w:divBdr>
    </w:div>
    <w:div w:id="594633578">
      <w:bodyDiv w:val="1"/>
      <w:marLeft w:val="0"/>
      <w:marRight w:val="0"/>
      <w:marTop w:val="0"/>
      <w:marBottom w:val="0"/>
      <w:divBdr>
        <w:top w:val="none" w:sz="0" w:space="0" w:color="auto"/>
        <w:left w:val="none" w:sz="0" w:space="0" w:color="auto"/>
        <w:bottom w:val="none" w:sz="0" w:space="0" w:color="auto"/>
        <w:right w:val="none" w:sz="0" w:space="0" w:color="auto"/>
      </w:divBdr>
    </w:div>
    <w:div w:id="605037526">
      <w:bodyDiv w:val="1"/>
      <w:marLeft w:val="0"/>
      <w:marRight w:val="0"/>
      <w:marTop w:val="0"/>
      <w:marBottom w:val="0"/>
      <w:divBdr>
        <w:top w:val="none" w:sz="0" w:space="0" w:color="auto"/>
        <w:left w:val="none" w:sz="0" w:space="0" w:color="auto"/>
        <w:bottom w:val="none" w:sz="0" w:space="0" w:color="auto"/>
        <w:right w:val="none" w:sz="0" w:space="0" w:color="auto"/>
      </w:divBdr>
    </w:div>
    <w:div w:id="642542523">
      <w:bodyDiv w:val="1"/>
      <w:marLeft w:val="0"/>
      <w:marRight w:val="0"/>
      <w:marTop w:val="0"/>
      <w:marBottom w:val="0"/>
      <w:divBdr>
        <w:top w:val="none" w:sz="0" w:space="0" w:color="auto"/>
        <w:left w:val="none" w:sz="0" w:space="0" w:color="auto"/>
        <w:bottom w:val="none" w:sz="0" w:space="0" w:color="auto"/>
        <w:right w:val="none" w:sz="0" w:space="0" w:color="auto"/>
      </w:divBdr>
      <w:divsChild>
        <w:div w:id="26836985">
          <w:marLeft w:val="432"/>
          <w:marRight w:val="0"/>
          <w:marTop w:val="58"/>
          <w:marBottom w:val="0"/>
          <w:divBdr>
            <w:top w:val="none" w:sz="0" w:space="0" w:color="auto"/>
            <w:left w:val="none" w:sz="0" w:space="0" w:color="auto"/>
            <w:bottom w:val="none" w:sz="0" w:space="0" w:color="auto"/>
            <w:right w:val="none" w:sz="0" w:space="0" w:color="auto"/>
          </w:divBdr>
        </w:div>
        <w:div w:id="149249648">
          <w:marLeft w:val="432"/>
          <w:marRight w:val="0"/>
          <w:marTop w:val="58"/>
          <w:marBottom w:val="0"/>
          <w:divBdr>
            <w:top w:val="none" w:sz="0" w:space="0" w:color="auto"/>
            <w:left w:val="none" w:sz="0" w:space="0" w:color="auto"/>
            <w:bottom w:val="none" w:sz="0" w:space="0" w:color="auto"/>
            <w:right w:val="none" w:sz="0" w:space="0" w:color="auto"/>
          </w:divBdr>
        </w:div>
        <w:div w:id="251089587">
          <w:marLeft w:val="432"/>
          <w:marRight w:val="0"/>
          <w:marTop w:val="58"/>
          <w:marBottom w:val="0"/>
          <w:divBdr>
            <w:top w:val="none" w:sz="0" w:space="0" w:color="auto"/>
            <w:left w:val="none" w:sz="0" w:space="0" w:color="auto"/>
            <w:bottom w:val="none" w:sz="0" w:space="0" w:color="auto"/>
            <w:right w:val="none" w:sz="0" w:space="0" w:color="auto"/>
          </w:divBdr>
        </w:div>
        <w:div w:id="324482767">
          <w:marLeft w:val="432"/>
          <w:marRight w:val="0"/>
          <w:marTop w:val="58"/>
          <w:marBottom w:val="0"/>
          <w:divBdr>
            <w:top w:val="none" w:sz="0" w:space="0" w:color="auto"/>
            <w:left w:val="none" w:sz="0" w:space="0" w:color="auto"/>
            <w:bottom w:val="none" w:sz="0" w:space="0" w:color="auto"/>
            <w:right w:val="none" w:sz="0" w:space="0" w:color="auto"/>
          </w:divBdr>
        </w:div>
        <w:div w:id="338578288">
          <w:marLeft w:val="432"/>
          <w:marRight w:val="0"/>
          <w:marTop w:val="58"/>
          <w:marBottom w:val="0"/>
          <w:divBdr>
            <w:top w:val="none" w:sz="0" w:space="0" w:color="auto"/>
            <w:left w:val="none" w:sz="0" w:space="0" w:color="auto"/>
            <w:bottom w:val="none" w:sz="0" w:space="0" w:color="auto"/>
            <w:right w:val="none" w:sz="0" w:space="0" w:color="auto"/>
          </w:divBdr>
        </w:div>
        <w:div w:id="743992762">
          <w:marLeft w:val="432"/>
          <w:marRight w:val="0"/>
          <w:marTop w:val="58"/>
          <w:marBottom w:val="0"/>
          <w:divBdr>
            <w:top w:val="none" w:sz="0" w:space="0" w:color="auto"/>
            <w:left w:val="none" w:sz="0" w:space="0" w:color="auto"/>
            <w:bottom w:val="none" w:sz="0" w:space="0" w:color="auto"/>
            <w:right w:val="none" w:sz="0" w:space="0" w:color="auto"/>
          </w:divBdr>
        </w:div>
        <w:div w:id="786463371">
          <w:marLeft w:val="432"/>
          <w:marRight w:val="0"/>
          <w:marTop w:val="58"/>
          <w:marBottom w:val="0"/>
          <w:divBdr>
            <w:top w:val="none" w:sz="0" w:space="0" w:color="auto"/>
            <w:left w:val="none" w:sz="0" w:space="0" w:color="auto"/>
            <w:bottom w:val="none" w:sz="0" w:space="0" w:color="auto"/>
            <w:right w:val="none" w:sz="0" w:space="0" w:color="auto"/>
          </w:divBdr>
        </w:div>
        <w:div w:id="921065632">
          <w:marLeft w:val="432"/>
          <w:marRight w:val="0"/>
          <w:marTop w:val="58"/>
          <w:marBottom w:val="0"/>
          <w:divBdr>
            <w:top w:val="none" w:sz="0" w:space="0" w:color="auto"/>
            <w:left w:val="none" w:sz="0" w:space="0" w:color="auto"/>
            <w:bottom w:val="none" w:sz="0" w:space="0" w:color="auto"/>
            <w:right w:val="none" w:sz="0" w:space="0" w:color="auto"/>
          </w:divBdr>
        </w:div>
        <w:div w:id="953291566">
          <w:marLeft w:val="432"/>
          <w:marRight w:val="0"/>
          <w:marTop w:val="58"/>
          <w:marBottom w:val="0"/>
          <w:divBdr>
            <w:top w:val="none" w:sz="0" w:space="0" w:color="auto"/>
            <w:left w:val="none" w:sz="0" w:space="0" w:color="auto"/>
            <w:bottom w:val="none" w:sz="0" w:space="0" w:color="auto"/>
            <w:right w:val="none" w:sz="0" w:space="0" w:color="auto"/>
          </w:divBdr>
        </w:div>
        <w:div w:id="1333990742">
          <w:marLeft w:val="432"/>
          <w:marRight w:val="0"/>
          <w:marTop w:val="58"/>
          <w:marBottom w:val="0"/>
          <w:divBdr>
            <w:top w:val="none" w:sz="0" w:space="0" w:color="auto"/>
            <w:left w:val="none" w:sz="0" w:space="0" w:color="auto"/>
            <w:bottom w:val="none" w:sz="0" w:space="0" w:color="auto"/>
            <w:right w:val="none" w:sz="0" w:space="0" w:color="auto"/>
          </w:divBdr>
        </w:div>
        <w:div w:id="1484348610">
          <w:marLeft w:val="432"/>
          <w:marRight w:val="0"/>
          <w:marTop w:val="58"/>
          <w:marBottom w:val="0"/>
          <w:divBdr>
            <w:top w:val="none" w:sz="0" w:space="0" w:color="auto"/>
            <w:left w:val="none" w:sz="0" w:space="0" w:color="auto"/>
            <w:bottom w:val="none" w:sz="0" w:space="0" w:color="auto"/>
            <w:right w:val="none" w:sz="0" w:space="0" w:color="auto"/>
          </w:divBdr>
        </w:div>
        <w:div w:id="1855193382">
          <w:marLeft w:val="432"/>
          <w:marRight w:val="0"/>
          <w:marTop w:val="58"/>
          <w:marBottom w:val="0"/>
          <w:divBdr>
            <w:top w:val="none" w:sz="0" w:space="0" w:color="auto"/>
            <w:left w:val="none" w:sz="0" w:space="0" w:color="auto"/>
            <w:bottom w:val="none" w:sz="0" w:space="0" w:color="auto"/>
            <w:right w:val="none" w:sz="0" w:space="0" w:color="auto"/>
          </w:divBdr>
        </w:div>
      </w:divsChild>
    </w:div>
    <w:div w:id="642732091">
      <w:bodyDiv w:val="1"/>
      <w:marLeft w:val="0"/>
      <w:marRight w:val="0"/>
      <w:marTop w:val="0"/>
      <w:marBottom w:val="0"/>
      <w:divBdr>
        <w:top w:val="none" w:sz="0" w:space="0" w:color="auto"/>
        <w:left w:val="none" w:sz="0" w:space="0" w:color="auto"/>
        <w:bottom w:val="none" w:sz="0" w:space="0" w:color="auto"/>
        <w:right w:val="none" w:sz="0" w:space="0" w:color="auto"/>
      </w:divBdr>
      <w:divsChild>
        <w:div w:id="641733482">
          <w:marLeft w:val="432"/>
          <w:marRight w:val="0"/>
          <w:marTop w:val="77"/>
          <w:marBottom w:val="0"/>
          <w:divBdr>
            <w:top w:val="none" w:sz="0" w:space="0" w:color="auto"/>
            <w:left w:val="none" w:sz="0" w:space="0" w:color="auto"/>
            <w:bottom w:val="none" w:sz="0" w:space="0" w:color="auto"/>
            <w:right w:val="none" w:sz="0" w:space="0" w:color="auto"/>
          </w:divBdr>
        </w:div>
        <w:div w:id="894849258">
          <w:marLeft w:val="432"/>
          <w:marRight w:val="0"/>
          <w:marTop w:val="77"/>
          <w:marBottom w:val="0"/>
          <w:divBdr>
            <w:top w:val="none" w:sz="0" w:space="0" w:color="auto"/>
            <w:left w:val="none" w:sz="0" w:space="0" w:color="auto"/>
            <w:bottom w:val="none" w:sz="0" w:space="0" w:color="auto"/>
            <w:right w:val="none" w:sz="0" w:space="0" w:color="auto"/>
          </w:divBdr>
        </w:div>
        <w:div w:id="980036437">
          <w:marLeft w:val="432"/>
          <w:marRight w:val="0"/>
          <w:marTop w:val="77"/>
          <w:marBottom w:val="0"/>
          <w:divBdr>
            <w:top w:val="none" w:sz="0" w:space="0" w:color="auto"/>
            <w:left w:val="none" w:sz="0" w:space="0" w:color="auto"/>
            <w:bottom w:val="none" w:sz="0" w:space="0" w:color="auto"/>
            <w:right w:val="none" w:sz="0" w:space="0" w:color="auto"/>
          </w:divBdr>
        </w:div>
        <w:div w:id="1193766655">
          <w:marLeft w:val="432"/>
          <w:marRight w:val="0"/>
          <w:marTop w:val="77"/>
          <w:marBottom w:val="0"/>
          <w:divBdr>
            <w:top w:val="none" w:sz="0" w:space="0" w:color="auto"/>
            <w:left w:val="none" w:sz="0" w:space="0" w:color="auto"/>
            <w:bottom w:val="none" w:sz="0" w:space="0" w:color="auto"/>
            <w:right w:val="none" w:sz="0" w:space="0" w:color="auto"/>
          </w:divBdr>
        </w:div>
        <w:div w:id="1273130660">
          <w:marLeft w:val="432"/>
          <w:marRight w:val="0"/>
          <w:marTop w:val="77"/>
          <w:marBottom w:val="0"/>
          <w:divBdr>
            <w:top w:val="none" w:sz="0" w:space="0" w:color="auto"/>
            <w:left w:val="none" w:sz="0" w:space="0" w:color="auto"/>
            <w:bottom w:val="none" w:sz="0" w:space="0" w:color="auto"/>
            <w:right w:val="none" w:sz="0" w:space="0" w:color="auto"/>
          </w:divBdr>
        </w:div>
        <w:div w:id="1338191926">
          <w:marLeft w:val="432"/>
          <w:marRight w:val="0"/>
          <w:marTop w:val="77"/>
          <w:marBottom w:val="0"/>
          <w:divBdr>
            <w:top w:val="none" w:sz="0" w:space="0" w:color="auto"/>
            <w:left w:val="none" w:sz="0" w:space="0" w:color="auto"/>
            <w:bottom w:val="none" w:sz="0" w:space="0" w:color="auto"/>
            <w:right w:val="none" w:sz="0" w:space="0" w:color="auto"/>
          </w:divBdr>
        </w:div>
        <w:div w:id="1395927298">
          <w:marLeft w:val="432"/>
          <w:marRight w:val="0"/>
          <w:marTop w:val="77"/>
          <w:marBottom w:val="0"/>
          <w:divBdr>
            <w:top w:val="none" w:sz="0" w:space="0" w:color="auto"/>
            <w:left w:val="none" w:sz="0" w:space="0" w:color="auto"/>
            <w:bottom w:val="none" w:sz="0" w:space="0" w:color="auto"/>
            <w:right w:val="none" w:sz="0" w:space="0" w:color="auto"/>
          </w:divBdr>
        </w:div>
        <w:div w:id="1535997284">
          <w:marLeft w:val="432"/>
          <w:marRight w:val="0"/>
          <w:marTop w:val="77"/>
          <w:marBottom w:val="0"/>
          <w:divBdr>
            <w:top w:val="none" w:sz="0" w:space="0" w:color="auto"/>
            <w:left w:val="none" w:sz="0" w:space="0" w:color="auto"/>
            <w:bottom w:val="none" w:sz="0" w:space="0" w:color="auto"/>
            <w:right w:val="none" w:sz="0" w:space="0" w:color="auto"/>
          </w:divBdr>
        </w:div>
        <w:div w:id="1841775256">
          <w:marLeft w:val="432"/>
          <w:marRight w:val="0"/>
          <w:marTop w:val="77"/>
          <w:marBottom w:val="0"/>
          <w:divBdr>
            <w:top w:val="none" w:sz="0" w:space="0" w:color="auto"/>
            <w:left w:val="none" w:sz="0" w:space="0" w:color="auto"/>
            <w:bottom w:val="none" w:sz="0" w:space="0" w:color="auto"/>
            <w:right w:val="none" w:sz="0" w:space="0" w:color="auto"/>
          </w:divBdr>
        </w:div>
        <w:div w:id="1859346603">
          <w:marLeft w:val="432"/>
          <w:marRight w:val="0"/>
          <w:marTop w:val="77"/>
          <w:marBottom w:val="0"/>
          <w:divBdr>
            <w:top w:val="none" w:sz="0" w:space="0" w:color="auto"/>
            <w:left w:val="none" w:sz="0" w:space="0" w:color="auto"/>
            <w:bottom w:val="none" w:sz="0" w:space="0" w:color="auto"/>
            <w:right w:val="none" w:sz="0" w:space="0" w:color="auto"/>
          </w:divBdr>
        </w:div>
        <w:div w:id="2068020799">
          <w:marLeft w:val="432"/>
          <w:marRight w:val="0"/>
          <w:marTop w:val="77"/>
          <w:marBottom w:val="0"/>
          <w:divBdr>
            <w:top w:val="none" w:sz="0" w:space="0" w:color="auto"/>
            <w:left w:val="none" w:sz="0" w:space="0" w:color="auto"/>
            <w:bottom w:val="none" w:sz="0" w:space="0" w:color="auto"/>
            <w:right w:val="none" w:sz="0" w:space="0" w:color="auto"/>
          </w:divBdr>
        </w:div>
      </w:divsChild>
    </w:div>
    <w:div w:id="652947194">
      <w:bodyDiv w:val="1"/>
      <w:marLeft w:val="0"/>
      <w:marRight w:val="0"/>
      <w:marTop w:val="0"/>
      <w:marBottom w:val="0"/>
      <w:divBdr>
        <w:top w:val="none" w:sz="0" w:space="0" w:color="auto"/>
        <w:left w:val="none" w:sz="0" w:space="0" w:color="auto"/>
        <w:bottom w:val="none" w:sz="0" w:space="0" w:color="auto"/>
        <w:right w:val="none" w:sz="0" w:space="0" w:color="auto"/>
      </w:divBdr>
    </w:div>
    <w:div w:id="660155315">
      <w:bodyDiv w:val="1"/>
      <w:marLeft w:val="0"/>
      <w:marRight w:val="0"/>
      <w:marTop w:val="0"/>
      <w:marBottom w:val="0"/>
      <w:divBdr>
        <w:top w:val="none" w:sz="0" w:space="0" w:color="auto"/>
        <w:left w:val="none" w:sz="0" w:space="0" w:color="auto"/>
        <w:bottom w:val="none" w:sz="0" w:space="0" w:color="auto"/>
        <w:right w:val="none" w:sz="0" w:space="0" w:color="auto"/>
      </w:divBdr>
    </w:div>
    <w:div w:id="660623067">
      <w:bodyDiv w:val="1"/>
      <w:marLeft w:val="0"/>
      <w:marRight w:val="0"/>
      <w:marTop w:val="0"/>
      <w:marBottom w:val="0"/>
      <w:divBdr>
        <w:top w:val="none" w:sz="0" w:space="0" w:color="auto"/>
        <w:left w:val="none" w:sz="0" w:space="0" w:color="auto"/>
        <w:bottom w:val="none" w:sz="0" w:space="0" w:color="auto"/>
        <w:right w:val="none" w:sz="0" w:space="0" w:color="auto"/>
      </w:divBdr>
    </w:div>
    <w:div w:id="670370502">
      <w:bodyDiv w:val="1"/>
      <w:marLeft w:val="0"/>
      <w:marRight w:val="0"/>
      <w:marTop w:val="0"/>
      <w:marBottom w:val="0"/>
      <w:divBdr>
        <w:top w:val="none" w:sz="0" w:space="0" w:color="auto"/>
        <w:left w:val="none" w:sz="0" w:space="0" w:color="auto"/>
        <w:bottom w:val="none" w:sz="0" w:space="0" w:color="auto"/>
        <w:right w:val="none" w:sz="0" w:space="0" w:color="auto"/>
      </w:divBdr>
    </w:div>
    <w:div w:id="672679969">
      <w:bodyDiv w:val="1"/>
      <w:marLeft w:val="0"/>
      <w:marRight w:val="0"/>
      <w:marTop w:val="0"/>
      <w:marBottom w:val="0"/>
      <w:divBdr>
        <w:top w:val="none" w:sz="0" w:space="0" w:color="auto"/>
        <w:left w:val="none" w:sz="0" w:space="0" w:color="auto"/>
        <w:bottom w:val="none" w:sz="0" w:space="0" w:color="auto"/>
        <w:right w:val="none" w:sz="0" w:space="0" w:color="auto"/>
      </w:divBdr>
    </w:div>
    <w:div w:id="672730664">
      <w:bodyDiv w:val="1"/>
      <w:marLeft w:val="0"/>
      <w:marRight w:val="0"/>
      <w:marTop w:val="0"/>
      <w:marBottom w:val="0"/>
      <w:divBdr>
        <w:top w:val="none" w:sz="0" w:space="0" w:color="auto"/>
        <w:left w:val="none" w:sz="0" w:space="0" w:color="auto"/>
        <w:bottom w:val="none" w:sz="0" w:space="0" w:color="auto"/>
        <w:right w:val="none" w:sz="0" w:space="0" w:color="auto"/>
      </w:divBdr>
    </w:div>
    <w:div w:id="679477823">
      <w:bodyDiv w:val="1"/>
      <w:marLeft w:val="0"/>
      <w:marRight w:val="0"/>
      <w:marTop w:val="0"/>
      <w:marBottom w:val="0"/>
      <w:divBdr>
        <w:top w:val="none" w:sz="0" w:space="0" w:color="auto"/>
        <w:left w:val="none" w:sz="0" w:space="0" w:color="auto"/>
        <w:bottom w:val="none" w:sz="0" w:space="0" w:color="auto"/>
        <w:right w:val="none" w:sz="0" w:space="0" w:color="auto"/>
      </w:divBdr>
      <w:divsChild>
        <w:div w:id="104735343">
          <w:marLeft w:val="432"/>
          <w:marRight w:val="0"/>
          <w:marTop w:val="115"/>
          <w:marBottom w:val="0"/>
          <w:divBdr>
            <w:top w:val="none" w:sz="0" w:space="0" w:color="auto"/>
            <w:left w:val="none" w:sz="0" w:space="0" w:color="auto"/>
            <w:bottom w:val="none" w:sz="0" w:space="0" w:color="auto"/>
            <w:right w:val="none" w:sz="0" w:space="0" w:color="auto"/>
          </w:divBdr>
        </w:div>
        <w:div w:id="304162527">
          <w:marLeft w:val="432"/>
          <w:marRight w:val="0"/>
          <w:marTop w:val="115"/>
          <w:marBottom w:val="0"/>
          <w:divBdr>
            <w:top w:val="none" w:sz="0" w:space="0" w:color="auto"/>
            <w:left w:val="none" w:sz="0" w:space="0" w:color="auto"/>
            <w:bottom w:val="none" w:sz="0" w:space="0" w:color="auto"/>
            <w:right w:val="none" w:sz="0" w:space="0" w:color="auto"/>
          </w:divBdr>
        </w:div>
        <w:div w:id="1240286673">
          <w:marLeft w:val="432"/>
          <w:marRight w:val="0"/>
          <w:marTop w:val="115"/>
          <w:marBottom w:val="0"/>
          <w:divBdr>
            <w:top w:val="none" w:sz="0" w:space="0" w:color="auto"/>
            <w:left w:val="none" w:sz="0" w:space="0" w:color="auto"/>
            <w:bottom w:val="none" w:sz="0" w:space="0" w:color="auto"/>
            <w:right w:val="none" w:sz="0" w:space="0" w:color="auto"/>
          </w:divBdr>
        </w:div>
        <w:div w:id="1273367540">
          <w:marLeft w:val="432"/>
          <w:marRight w:val="0"/>
          <w:marTop w:val="115"/>
          <w:marBottom w:val="0"/>
          <w:divBdr>
            <w:top w:val="none" w:sz="0" w:space="0" w:color="auto"/>
            <w:left w:val="none" w:sz="0" w:space="0" w:color="auto"/>
            <w:bottom w:val="none" w:sz="0" w:space="0" w:color="auto"/>
            <w:right w:val="none" w:sz="0" w:space="0" w:color="auto"/>
          </w:divBdr>
        </w:div>
      </w:divsChild>
    </w:div>
    <w:div w:id="690184914">
      <w:bodyDiv w:val="1"/>
      <w:marLeft w:val="0"/>
      <w:marRight w:val="0"/>
      <w:marTop w:val="0"/>
      <w:marBottom w:val="0"/>
      <w:divBdr>
        <w:top w:val="none" w:sz="0" w:space="0" w:color="auto"/>
        <w:left w:val="none" w:sz="0" w:space="0" w:color="auto"/>
        <w:bottom w:val="none" w:sz="0" w:space="0" w:color="auto"/>
        <w:right w:val="none" w:sz="0" w:space="0" w:color="auto"/>
      </w:divBdr>
    </w:div>
    <w:div w:id="697657780">
      <w:bodyDiv w:val="1"/>
      <w:marLeft w:val="0"/>
      <w:marRight w:val="0"/>
      <w:marTop w:val="0"/>
      <w:marBottom w:val="0"/>
      <w:divBdr>
        <w:top w:val="none" w:sz="0" w:space="0" w:color="auto"/>
        <w:left w:val="none" w:sz="0" w:space="0" w:color="auto"/>
        <w:bottom w:val="none" w:sz="0" w:space="0" w:color="auto"/>
        <w:right w:val="none" w:sz="0" w:space="0" w:color="auto"/>
      </w:divBdr>
    </w:div>
    <w:div w:id="734008923">
      <w:bodyDiv w:val="1"/>
      <w:marLeft w:val="0"/>
      <w:marRight w:val="0"/>
      <w:marTop w:val="0"/>
      <w:marBottom w:val="0"/>
      <w:divBdr>
        <w:top w:val="none" w:sz="0" w:space="0" w:color="auto"/>
        <w:left w:val="none" w:sz="0" w:space="0" w:color="auto"/>
        <w:bottom w:val="none" w:sz="0" w:space="0" w:color="auto"/>
        <w:right w:val="none" w:sz="0" w:space="0" w:color="auto"/>
      </w:divBdr>
    </w:div>
    <w:div w:id="743603683">
      <w:bodyDiv w:val="1"/>
      <w:marLeft w:val="0"/>
      <w:marRight w:val="0"/>
      <w:marTop w:val="0"/>
      <w:marBottom w:val="0"/>
      <w:divBdr>
        <w:top w:val="none" w:sz="0" w:space="0" w:color="auto"/>
        <w:left w:val="none" w:sz="0" w:space="0" w:color="auto"/>
        <w:bottom w:val="none" w:sz="0" w:space="0" w:color="auto"/>
        <w:right w:val="none" w:sz="0" w:space="0" w:color="auto"/>
      </w:divBdr>
    </w:div>
    <w:div w:id="775054000">
      <w:bodyDiv w:val="1"/>
      <w:marLeft w:val="0"/>
      <w:marRight w:val="0"/>
      <w:marTop w:val="0"/>
      <w:marBottom w:val="0"/>
      <w:divBdr>
        <w:top w:val="none" w:sz="0" w:space="0" w:color="auto"/>
        <w:left w:val="none" w:sz="0" w:space="0" w:color="auto"/>
        <w:bottom w:val="none" w:sz="0" w:space="0" w:color="auto"/>
        <w:right w:val="none" w:sz="0" w:space="0" w:color="auto"/>
      </w:divBdr>
    </w:div>
    <w:div w:id="792362387">
      <w:bodyDiv w:val="1"/>
      <w:marLeft w:val="0"/>
      <w:marRight w:val="0"/>
      <w:marTop w:val="0"/>
      <w:marBottom w:val="0"/>
      <w:divBdr>
        <w:top w:val="none" w:sz="0" w:space="0" w:color="auto"/>
        <w:left w:val="none" w:sz="0" w:space="0" w:color="auto"/>
        <w:bottom w:val="none" w:sz="0" w:space="0" w:color="auto"/>
        <w:right w:val="none" w:sz="0" w:space="0" w:color="auto"/>
      </w:divBdr>
    </w:div>
    <w:div w:id="795756102">
      <w:bodyDiv w:val="1"/>
      <w:marLeft w:val="0"/>
      <w:marRight w:val="0"/>
      <w:marTop w:val="0"/>
      <w:marBottom w:val="0"/>
      <w:divBdr>
        <w:top w:val="none" w:sz="0" w:space="0" w:color="auto"/>
        <w:left w:val="none" w:sz="0" w:space="0" w:color="auto"/>
        <w:bottom w:val="none" w:sz="0" w:space="0" w:color="auto"/>
        <w:right w:val="none" w:sz="0" w:space="0" w:color="auto"/>
      </w:divBdr>
    </w:div>
    <w:div w:id="814179550">
      <w:bodyDiv w:val="1"/>
      <w:marLeft w:val="0"/>
      <w:marRight w:val="0"/>
      <w:marTop w:val="0"/>
      <w:marBottom w:val="0"/>
      <w:divBdr>
        <w:top w:val="none" w:sz="0" w:space="0" w:color="auto"/>
        <w:left w:val="none" w:sz="0" w:space="0" w:color="auto"/>
        <w:bottom w:val="none" w:sz="0" w:space="0" w:color="auto"/>
        <w:right w:val="none" w:sz="0" w:space="0" w:color="auto"/>
      </w:divBdr>
    </w:div>
    <w:div w:id="825900770">
      <w:bodyDiv w:val="1"/>
      <w:marLeft w:val="0"/>
      <w:marRight w:val="0"/>
      <w:marTop w:val="0"/>
      <w:marBottom w:val="0"/>
      <w:divBdr>
        <w:top w:val="none" w:sz="0" w:space="0" w:color="auto"/>
        <w:left w:val="none" w:sz="0" w:space="0" w:color="auto"/>
        <w:bottom w:val="none" w:sz="0" w:space="0" w:color="auto"/>
        <w:right w:val="none" w:sz="0" w:space="0" w:color="auto"/>
      </w:divBdr>
    </w:div>
    <w:div w:id="828785040">
      <w:bodyDiv w:val="1"/>
      <w:marLeft w:val="0"/>
      <w:marRight w:val="0"/>
      <w:marTop w:val="0"/>
      <w:marBottom w:val="0"/>
      <w:divBdr>
        <w:top w:val="none" w:sz="0" w:space="0" w:color="auto"/>
        <w:left w:val="none" w:sz="0" w:space="0" w:color="auto"/>
        <w:bottom w:val="none" w:sz="0" w:space="0" w:color="auto"/>
        <w:right w:val="none" w:sz="0" w:space="0" w:color="auto"/>
      </w:divBdr>
    </w:div>
    <w:div w:id="836967729">
      <w:bodyDiv w:val="1"/>
      <w:marLeft w:val="0"/>
      <w:marRight w:val="0"/>
      <w:marTop w:val="0"/>
      <w:marBottom w:val="0"/>
      <w:divBdr>
        <w:top w:val="none" w:sz="0" w:space="0" w:color="auto"/>
        <w:left w:val="none" w:sz="0" w:space="0" w:color="auto"/>
        <w:bottom w:val="none" w:sz="0" w:space="0" w:color="auto"/>
        <w:right w:val="none" w:sz="0" w:space="0" w:color="auto"/>
      </w:divBdr>
    </w:div>
    <w:div w:id="838036496">
      <w:bodyDiv w:val="1"/>
      <w:marLeft w:val="0"/>
      <w:marRight w:val="0"/>
      <w:marTop w:val="0"/>
      <w:marBottom w:val="0"/>
      <w:divBdr>
        <w:top w:val="none" w:sz="0" w:space="0" w:color="auto"/>
        <w:left w:val="none" w:sz="0" w:space="0" w:color="auto"/>
        <w:bottom w:val="none" w:sz="0" w:space="0" w:color="auto"/>
        <w:right w:val="none" w:sz="0" w:space="0" w:color="auto"/>
      </w:divBdr>
      <w:divsChild>
        <w:div w:id="127482225">
          <w:marLeft w:val="0"/>
          <w:marRight w:val="0"/>
          <w:marTop w:val="0"/>
          <w:marBottom w:val="0"/>
          <w:divBdr>
            <w:top w:val="none" w:sz="0" w:space="0" w:color="auto"/>
            <w:left w:val="none" w:sz="0" w:space="0" w:color="auto"/>
            <w:bottom w:val="none" w:sz="0" w:space="0" w:color="auto"/>
            <w:right w:val="none" w:sz="0" w:space="0" w:color="auto"/>
          </w:divBdr>
          <w:divsChild>
            <w:div w:id="1577128174">
              <w:marLeft w:val="0"/>
              <w:marRight w:val="0"/>
              <w:marTop w:val="0"/>
              <w:marBottom w:val="0"/>
              <w:divBdr>
                <w:top w:val="none" w:sz="0" w:space="0" w:color="auto"/>
                <w:left w:val="none" w:sz="0" w:space="0" w:color="auto"/>
                <w:bottom w:val="none" w:sz="0" w:space="0" w:color="auto"/>
                <w:right w:val="none" w:sz="0" w:space="0" w:color="auto"/>
              </w:divBdr>
              <w:divsChild>
                <w:div w:id="1969310878">
                  <w:marLeft w:val="0"/>
                  <w:marRight w:val="0"/>
                  <w:marTop w:val="0"/>
                  <w:marBottom w:val="0"/>
                  <w:divBdr>
                    <w:top w:val="none" w:sz="0" w:space="0" w:color="auto"/>
                    <w:left w:val="none" w:sz="0" w:space="0" w:color="auto"/>
                    <w:bottom w:val="none" w:sz="0" w:space="0" w:color="auto"/>
                    <w:right w:val="none" w:sz="0" w:space="0" w:color="auto"/>
                  </w:divBdr>
                  <w:divsChild>
                    <w:div w:id="438992684">
                      <w:marLeft w:val="0"/>
                      <w:marRight w:val="0"/>
                      <w:marTop w:val="0"/>
                      <w:marBottom w:val="0"/>
                      <w:divBdr>
                        <w:top w:val="none" w:sz="0" w:space="0" w:color="auto"/>
                        <w:left w:val="none" w:sz="0" w:space="0" w:color="auto"/>
                        <w:bottom w:val="none" w:sz="0" w:space="0" w:color="auto"/>
                        <w:right w:val="none" w:sz="0" w:space="0" w:color="auto"/>
                      </w:divBdr>
                      <w:divsChild>
                        <w:div w:id="1509248920">
                          <w:marLeft w:val="0"/>
                          <w:marRight w:val="0"/>
                          <w:marTop w:val="0"/>
                          <w:marBottom w:val="0"/>
                          <w:divBdr>
                            <w:top w:val="none" w:sz="0" w:space="0" w:color="auto"/>
                            <w:left w:val="none" w:sz="0" w:space="0" w:color="auto"/>
                            <w:bottom w:val="none" w:sz="0" w:space="0" w:color="auto"/>
                            <w:right w:val="none" w:sz="0" w:space="0" w:color="auto"/>
                          </w:divBdr>
                          <w:divsChild>
                            <w:div w:id="582299887">
                              <w:marLeft w:val="0"/>
                              <w:marRight w:val="0"/>
                              <w:marTop w:val="96"/>
                              <w:marBottom w:val="0"/>
                              <w:divBdr>
                                <w:top w:val="none" w:sz="0" w:space="0" w:color="auto"/>
                                <w:left w:val="none" w:sz="0" w:space="0" w:color="auto"/>
                                <w:bottom w:val="none" w:sz="0" w:space="0" w:color="auto"/>
                                <w:right w:val="none" w:sz="0" w:space="0" w:color="auto"/>
                              </w:divBdr>
                              <w:divsChild>
                                <w:div w:id="230430682">
                                  <w:marLeft w:val="0"/>
                                  <w:marRight w:val="64"/>
                                  <w:marTop w:val="32"/>
                                  <w:marBottom w:val="0"/>
                                  <w:divBdr>
                                    <w:top w:val="single" w:sz="6" w:space="0" w:color="FFFFFF"/>
                                    <w:left w:val="single" w:sz="6" w:space="0" w:color="FFFFFF"/>
                                    <w:bottom w:val="single" w:sz="6" w:space="0" w:color="FFFFFF"/>
                                    <w:right w:val="single" w:sz="6" w:space="0" w:color="FFFFFF"/>
                                  </w:divBdr>
                                  <w:divsChild>
                                    <w:div w:id="693001012">
                                      <w:marLeft w:val="0"/>
                                      <w:marRight w:val="0"/>
                                      <w:marTop w:val="0"/>
                                      <w:marBottom w:val="0"/>
                                      <w:divBdr>
                                        <w:top w:val="none" w:sz="0" w:space="0" w:color="auto"/>
                                        <w:left w:val="none" w:sz="0" w:space="0" w:color="auto"/>
                                        <w:bottom w:val="none" w:sz="0" w:space="0" w:color="auto"/>
                                        <w:right w:val="none" w:sz="0" w:space="0" w:color="auto"/>
                                      </w:divBdr>
                                      <w:divsChild>
                                        <w:div w:id="1425616123">
                                          <w:marLeft w:val="320"/>
                                          <w:marRight w:val="0"/>
                                          <w:marTop w:val="0"/>
                                          <w:marBottom w:val="0"/>
                                          <w:divBdr>
                                            <w:top w:val="none" w:sz="0" w:space="0" w:color="auto"/>
                                            <w:left w:val="none" w:sz="0" w:space="0" w:color="auto"/>
                                            <w:bottom w:val="none" w:sz="0" w:space="0" w:color="auto"/>
                                            <w:right w:val="none" w:sz="0" w:space="0" w:color="auto"/>
                                          </w:divBdr>
                                          <w:divsChild>
                                            <w:div w:id="1074935801">
                                              <w:marLeft w:val="0"/>
                                              <w:marRight w:val="160"/>
                                              <w:marTop w:val="0"/>
                                              <w:marBottom w:val="0"/>
                                              <w:divBdr>
                                                <w:top w:val="none" w:sz="0" w:space="0" w:color="auto"/>
                                                <w:left w:val="none" w:sz="0" w:space="0" w:color="auto"/>
                                                <w:bottom w:val="none" w:sz="0" w:space="0" w:color="auto"/>
                                                <w:right w:val="none" w:sz="0" w:space="0" w:color="auto"/>
                                              </w:divBdr>
                                              <w:divsChild>
                                                <w:div w:id="130054550">
                                                  <w:marLeft w:val="0"/>
                                                  <w:marRight w:val="0"/>
                                                  <w:marTop w:val="0"/>
                                                  <w:marBottom w:val="0"/>
                                                  <w:divBdr>
                                                    <w:top w:val="none" w:sz="0" w:space="0" w:color="auto"/>
                                                    <w:left w:val="none" w:sz="0" w:space="0" w:color="auto"/>
                                                    <w:bottom w:val="none" w:sz="0" w:space="0" w:color="auto"/>
                                                    <w:right w:val="none" w:sz="0" w:space="0" w:color="auto"/>
                                                  </w:divBdr>
                                                </w:div>
                                                <w:div w:id="294795230">
                                                  <w:marLeft w:val="0"/>
                                                  <w:marRight w:val="0"/>
                                                  <w:marTop w:val="0"/>
                                                  <w:marBottom w:val="0"/>
                                                  <w:divBdr>
                                                    <w:top w:val="none" w:sz="0" w:space="0" w:color="auto"/>
                                                    <w:left w:val="none" w:sz="0" w:space="0" w:color="auto"/>
                                                    <w:bottom w:val="none" w:sz="0" w:space="0" w:color="auto"/>
                                                    <w:right w:val="none" w:sz="0" w:space="0" w:color="auto"/>
                                                  </w:divBdr>
                                                </w:div>
                                                <w:div w:id="300694874">
                                                  <w:marLeft w:val="0"/>
                                                  <w:marRight w:val="0"/>
                                                  <w:marTop w:val="0"/>
                                                  <w:marBottom w:val="0"/>
                                                  <w:divBdr>
                                                    <w:top w:val="none" w:sz="0" w:space="0" w:color="auto"/>
                                                    <w:left w:val="none" w:sz="0" w:space="0" w:color="auto"/>
                                                    <w:bottom w:val="none" w:sz="0" w:space="0" w:color="auto"/>
                                                    <w:right w:val="none" w:sz="0" w:space="0" w:color="auto"/>
                                                  </w:divBdr>
                                                </w:div>
                                                <w:div w:id="379013522">
                                                  <w:marLeft w:val="0"/>
                                                  <w:marRight w:val="0"/>
                                                  <w:marTop w:val="0"/>
                                                  <w:marBottom w:val="0"/>
                                                  <w:divBdr>
                                                    <w:top w:val="none" w:sz="0" w:space="0" w:color="auto"/>
                                                    <w:left w:val="none" w:sz="0" w:space="0" w:color="auto"/>
                                                    <w:bottom w:val="none" w:sz="0" w:space="0" w:color="auto"/>
                                                    <w:right w:val="none" w:sz="0" w:space="0" w:color="auto"/>
                                                  </w:divBdr>
                                                </w:div>
                                                <w:div w:id="385032373">
                                                  <w:marLeft w:val="0"/>
                                                  <w:marRight w:val="0"/>
                                                  <w:marTop w:val="0"/>
                                                  <w:marBottom w:val="0"/>
                                                  <w:divBdr>
                                                    <w:top w:val="none" w:sz="0" w:space="0" w:color="auto"/>
                                                    <w:left w:val="none" w:sz="0" w:space="0" w:color="auto"/>
                                                    <w:bottom w:val="none" w:sz="0" w:space="0" w:color="auto"/>
                                                    <w:right w:val="none" w:sz="0" w:space="0" w:color="auto"/>
                                                  </w:divBdr>
                                                  <w:divsChild>
                                                    <w:div w:id="89275787">
                                                      <w:marLeft w:val="0"/>
                                                      <w:marRight w:val="0"/>
                                                      <w:marTop w:val="0"/>
                                                      <w:marBottom w:val="0"/>
                                                      <w:divBdr>
                                                        <w:top w:val="none" w:sz="0" w:space="0" w:color="auto"/>
                                                        <w:left w:val="none" w:sz="0" w:space="0" w:color="auto"/>
                                                        <w:bottom w:val="none" w:sz="0" w:space="0" w:color="auto"/>
                                                        <w:right w:val="none" w:sz="0" w:space="0" w:color="auto"/>
                                                      </w:divBdr>
                                                    </w:div>
                                                    <w:div w:id="109785373">
                                                      <w:marLeft w:val="0"/>
                                                      <w:marRight w:val="0"/>
                                                      <w:marTop w:val="0"/>
                                                      <w:marBottom w:val="0"/>
                                                      <w:divBdr>
                                                        <w:top w:val="none" w:sz="0" w:space="0" w:color="auto"/>
                                                        <w:left w:val="none" w:sz="0" w:space="0" w:color="auto"/>
                                                        <w:bottom w:val="none" w:sz="0" w:space="0" w:color="auto"/>
                                                        <w:right w:val="none" w:sz="0" w:space="0" w:color="auto"/>
                                                      </w:divBdr>
                                                    </w:div>
                                                    <w:div w:id="134639536">
                                                      <w:marLeft w:val="0"/>
                                                      <w:marRight w:val="0"/>
                                                      <w:marTop w:val="0"/>
                                                      <w:marBottom w:val="0"/>
                                                      <w:divBdr>
                                                        <w:top w:val="none" w:sz="0" w:space="0" w:color="auto"/>
                                                        <w:left w:val="none" w:sz="0" w:space="0" w:color="auto"/>
                                                        <w:bottom w:val="none" w:sz="0" w:space="0" w:color="auto"/>
                                                        <w:right w:val="none" w:sz="0" w:space="0" w:color="auto"/>
                                                      </w:divBdr>
                                                    </w:div>
                                                    <w:div w:id="729578944">
                                                      <w:marLeft w:val="0"/>
                                                      <w:marRight w:val="0"/>
                                                      <w:marTop w:val="0"/>
                                                      <w:marBottom w:val="0"/>
                                                      <w:divBdr>
                                                        <w:top w:val="none" w:sz="0" w:space="0" w:color="auto"/>
                                                        <w:left w:val="none" w:sz="0" w:space="0" w:color="auto"/>
                                                        <w:bottom w:val="none" w:sz="0" w:space="0" w:color="auto"/>
                                                        <w:right w:val="none" w:sz="0" w:space="0" w:color="auto"/>
                                                      </w:divBdr>
                                                    </w:div>
                                                    <w:div w:id="763185071">
                                                      <w:marLeft w:val="0"/>
                                                      <w:marRight w:val="0"/>
                                                      <w:marTop w:val="0"/>
                                                      <w:marBottom w:val="0"/>
                                                      <w:divBdr>
                                                        <w:top w:val="none" w:sz="0" w:space="0" w:color="auto"/>
                                                        <w:left w:val="none" w:sz="0" w:space="0" w:color="auto"/>
                                                        <w:bottom w:val="none" w:sz="0" w:space="0" w:color="auto"/>
                                                        <w:right w:val="none" w:sz="0" w:space="0" w:color="auto"/>
                                                      </w:divBdr>
                                                    </w:div>
                                                    <w:div w:id="846215286">
                                                      <w:marLeft w:val="0"/>
                                                      <w:marRight w:val="0"/>
                                                      <w:marTop w:val="0"/>
                                                      <w:marBottom w:val="0"/>
                                                      <w:divBdr>
                                                        <w:top w:val="none" w:sz="0" w:space="0" w:color="auto"/>
                                                        <w:left w:val="none" w:sz="0" w:space="0" w:color="auto"/>
                                                        <w:bottom w:val="none" w:sz="0" w:space="0" w:color="auto"/>
                                                        <w:right w:val="none" w:sz="0" w:space="0" w:color="auto"/>
                                                      </w:divBdr>
                                                    </w:div>
                                                    <w:div w:id="852232979">
                                                      <w:marLeft w:val="0"/>
                                                      <w:marRight w:val="0"/>
                                                      <w:marTop w:val="0"/>
                                                      <w:marBottom w:val="0"/>
                                                      <w:divBdr>
                                                        <w:top w:val="none" w:sz="0" w:space="0" w:color="auto"/>
                                                        <w:left w:val="none" w:sz="0" w:space="0" w:color="auto"/>
                                                        <w:bottom w:val="none" w:sz="0" w:space="0" w:color="auto"/>
                                                        <w:right w:val="none" w:sz="0" w:space="0" w:color="auto"/>
                                                      </w:divBdr>
                                                    </w:div>
                                                    <w:div w:id="1225068231">
                                                      <w:marLeft w:val="0"/>
                                                      <w:marRight w:val="0"/>
                                                      <w:marTop w:val="0"/>
                                                      <w:marBottom w:val="0"/>
                                                      <w:divBdr>
                                                        <w:top w:val="none" w:sz="0" w:space="0" w:color="auto"/>
                                                        <w:left w:val="none" w:sz="0" w:space="0" w:color="auto"/>
                                                        <w:bottom w:val="none" w:sz="0" w:space="0" w:color="auto"/>
                                                        <w:right w:val="none" w:sz="0" w:space="0" w:color="auto"/>
                                                      </w:divBdr>
                                                    </w:div>
                                                    <w:div w:id="1424834402">
                                                      <w:marLeft w:val="0"/>
                                                      <w:marRight w:val="0"/>
                                                      <w:marTop w:val="0"/>
                                                      <w:marBottom w:val="0"/>
                                                      <w:divBdr>
                                                        <w:top w:val="none" w:sz="0" w:space="0" w:color="auto"/>
                                                        <w:left w:val="none" w:sz="0" w:space="0" w:color="auto"/>
                                                        <w:bottom w:val="none" w:sz="0" w:space="0" w:color="auto"/>
                                                        <w:right w:val="none" w:sz="0" w:space="0" w:color="auto"/>
                                                      </w:divBdr>
                                                    </w:div>
                                                    <w:div w:id="1597784792">
                                                      <w:marLeft w:val="0"/>
                                                      <w:marRight w:val="0"/>
                                                      <w:marTop w:val="0"/>
                                                      <w:marBottom w:val="0"/>
                                                      <w:divBdr>
                                                        <w:top w:val="none" w:sz="0" w:space="0" w:color="auto"/>
                                                        <w:left w:val="none" w:sz="0" w:space="0" w:color="auto"/>
                                                        <w:bottom w:val="none" w:sz="0" w:space="0" w:color="auto"/>
                                                        <w:right w:val="none" w:sz="0" w:space="0" w:color="auto"/>
                                                      </w:divBdr>
                                                    </w:div>
                                                    <w:div w:id="1690915220">
                                                      <w:marLeft w:val="0"/>
                                                      <w:marRight w:val="0"/>
                                                      <w:marTop w:val="0"/>
                                                      <w:marBottom w:val="0"/>
                                                      <w:divBdr>
                                                        <w:top w:val="none" w:sz="0" w:space="0" w:color="auto"/>
                                                        <w:left w:val="none" w:sz="0" w:space="0" w:color="auto"/>
                                                        <w:bottom w:val="none" w:sz="0" w:space="0" w:color="auto"/>
                                                        <w:right w:val="none" w:sz="0" w:space="0" w:color="auto"/>
                                                      </w:divBdr>
                                                    </w:div>
                                                    <w:div w:id="1741831493">
                                                      <w:marLeft w:val="0"/>
                                                      <w:marRight w:val="0"/>
                                                      <w:marTop w:val="0"/>
                                                      <w:marBottom w:val="0"/>
                                                      <w:divBdr>
                                                        <w:top w:val="none" w:sz="0" w:space="0" w:color="auto"/>
                                                        <w:left w:val="none" w:sz="0" w:space="0" w:color="auto"/>
                                                        <w:bottom w:val="none" w:sz="0" w:space="0" w:color="auto"/>
                                                        <w:right w:val="none" w:sz="0" w:space="0" w:color="auto"/>
                                                      </w:divBdr>
                                                      <w:divsChild>
                                                        <w:div w:id="214051934">
                                                          <w:marLeft w:val="0"/>
                                                          <w:marRight w:val="0"/>
                                                          <w:marTop w:val="0"/>
                                                          <w:marBottom w:val="0"/>
                                                          <w:divBdr>
                                                            <w:top w:val="none" w:sz="0" w:space="0" w:color="auto"/>
                                                            <w:left w:val="none" w:sz="0" w:space="0" w:color="auto"/>
                                                            <w:bottom w:val="none" w:sz="0" w:space="0" w:color="auto"/>
                                                            <w:right w:val="none" w:sz="0" w:space="0" w:color="auto"/>
                                                          </w:divBdr>
                                                        </w:div>
                                                        <w:div w:id="410010389">
                                                          <w:marLeft w:val="0"/>
                                                          <w:marRight w:val="0"/>
                                                          <w:marTop w:val="0"/>
                                                          <w:marBottom w:val="0"/>
                                                          <w:divBdr>
                                                            <w:top w:val="none" w:sz="0" w:space="0" w:color="auto"/>
                                                            <w:left w:val="none" w:sz="0" w:space="0" w:color="auto"/>
                                                            <w:bottom w:val="none" w:sz="0" w:space="0" w:color="auto"/>
                                                            <w:right w:val="none" w:sz="0" w:space="0" w:color="auto"/>
                                                          </w:divBdr>
                                                        </w:div>
                                                        <w:div w:id="412510527">
                                                          <w:marLeft w:val="0"/>
                                                          <w:marRight w:val="0"/>
                                                          <w:marTop w:val="0"/>
                                                          <w:marBottom w:val="0"/>
                                                          <w:divBdr>
                                                            <w:top w:val="none" w:sz="0" w:space="0" w:color="auto"/>
                                                            <w:left w:val="none" w:sz="0" w:space="0" w:color="auto"/>
                                                            <w:bottom w:val="none" w:sz="0" w:space="0" w:color="auto"/>
                                                            <w:right w:val="none" w:sz="0" w:space="0" w:color="auto"/>
                                                          </w:divBdr>
                                                        </w:div>
                                                        <w:div w:id="954214478">
                                                          <w:marLeft w:val="0"/>
                                                          <w:marRight w:val="0"/>
                                                          <w:marTop w:val="0"/>
                                                          <w:marBottom w:val="0"/>
                                                          <w:divBdr>
                                                            <w:top w:val="none" w:sz="0" w:space="0" w:color="auto"/>
                                                            <w:left w:val="none" w:sz="0" w:space="0" w:color="auto"/>
                                                            <w:bottom w:val="none" w:sz="0" w:space="0" w:color="auto"/>
                                                            <w:right w:val="none" w:sz="0" w:space="0" w:color="auto"/>
                                                          </w:divBdr>
                                                        </w:div>
                                                        <w:div w:id="1101298359">
                                                          <w:marLeft w:val="0"/>
                                                          <w:marRight w:val="0"/>
                                                          <w:marTop w:val="0"/>
                                                          <w:marBottom w:val="0"/>
                                                          <w:divBdr>
                                                            <w:top w:val="none" w:sz="0" w:space="0" w:color="auto"/>
                                                            <w:left w:val="none" w:sz="0" w:space="0" w:color="auto"/>
                                                            <w:bottom w:val="none" w:sz="0" w:space="0" w:color="auto"/>
                                                            <w:right w:val="none" w:sz="0" w:space="0" w:color="auto"/>
                                                          </w:divBdr>
                                                        </w:div>
                                                        <w:div w:id="1156797932">
                                                          <w:marLeft w:val="0"/>
                                                          <w:marRight w:val="0"/>
                                                          <w:marTop w:val="0"/>
                                                          <w:marBottom w:val="0"/>
                                                          <w:divBdr>
                                                            <w:top w:val="none" w:sz="0" w:space="0" w:color="auto"/>
                                                            <w:left w:val="none" w:sz="0" w:space="0" w:color="auto"/>
                                                            <w:bottom w:val="none" w:sz="0" w:space="0" w:color="auto"/>
                                                            <w:right w:val="none" w:sz="0" w:space="0" w:color="auto"/>
                                                          </w:divBdr>
                                                        </w:div>
                                                        <w:div w:id="1280835930">
                                                          <w:marLeft w:val="0"/>
                                                          <w:marRight w:val="0"/>
                                                          <w:marTop w:val="0"/>
                                                          <w:marBottom w:val="0"/>
                                                          <w:divBdr>
                                                            <w:top w:val="none" w:sz="0" w:space="0" w:color="auto"/>
                                                            <w:left w:val="none" w:sz="0" w:space="0" w:color="auto"/>
                                                            <w:bottom w:val="none" w:sz="0" w:space="0" w:color="auto"/>
                                                            <w:right w:val="none" w:sz="0" w:space="0" w:color="auto"/>
                                                          </w:divBdr>
                                                        </w:div>
                                                        <w:div w:id="1359041735">
                                                          <w:marLeft w:val="0"/>
                                                          <w:marRight w:val="0"/>
                                                          <w:marTop w:val="0"/>
                                                          <w:marBottom w:val="0"/>
                                                          <w:divBdr>
                                                            <w:top w:val="none" w:sz="0" w:space="0" w:color="auto"/>
                                                            <w:left w:val="none" w:sz="0" w:space="0" w:color="auto"/>
                                                            <w:bottom w:val="none" w:sz="0" w:space="0" w:color="auto"/>
                                                            <w:right w:val="none" w:sz="0" w:space="0" w:color="auto"/>
                                                          </w:divBdr>
                                                        </w:div>
                                                        <w:div w:id="1431051463">
                                                          <w:marLeft w:val="0"/>
                                                          <w:marRight w:val="0"/>
                                                          <w:marTop w:val="0"/>
                                                          <w:marBottom w:val="0"/>
                                                          <w:divBdr>
                                                            <w:top w:val="none" w:sz="0" w:space="0" w:color="auto"/>
                                                            <w:left w:val="none" w:sz="0" w:space="0" w:color="auto"/>
                                                            <w:bottom w:val="none" w:sz="0" w:space="0" w:color="auto"/>
                                                            <w:right w:val="none" w:sz="0" w:space="0" w:color="auto"/>
                                                          </w:divBdr>
                                                        </w:div>
                                                        <w:div w:id="1493520618">
                                                          <w:marLeft w:val="0"/>
                                                          <w:marRight w:val="0"/>
                                                          <w:marTop w:val="0"/>
                                                          <w:marBottom w:val="0"/>
                                                          <w:divBdr>
                                                            <w:top w:val="none" w:sz="0" w:space="0" w:color="auto"/>
                                                            <w:left w:val="none" w:sz="0" w:space="0" w:color="auto"/>
                                                            <w:bottom w:val="none" w:sz="0" w:space="0" w:color="auto"/>
                                                            <w:right w:val="none" w:sz="0" w:space="0" w:color="auto"/>
                                                          </w:divBdr>
                                                        </w:div>
                                                        <w:div w:id="1752004790">
                                                          <w:marLeft w:val="0"/>
                                                          <w:marRight w:val="0"/>
                                                          <w:marTop w:val="0"/>
                                                          <w:marBottom w:val="0"/>
                                                          <w:divBdr>
                                                            <w:top w:val="none" w:sz="0" w:space="0" w:color="auto"/>
                                                            <w:left w:val="none" w:sz="0" w:space="0" w:color="auto"/>
                                                            <w:bottom w:val="none" w:sz="0" w:space="0" w:color="auto"/>
                                                            <w:right w:val="none" w:sz="0" w:space="0" w:color="auto"/>
                                                          </w:divBdr>
                                                        </w:div>
                                                        <w:div w:id="1900707601">
                                                          <w:marLeft w:val="0"/>
                                                          <w:marRight w:val="0"/>
                                                          <w:marTop w:val="0"/>
                                                          <w:marBottom w:val="0"/>
                                                          <w:divBdr>
                                                            <w:top w:val="none" w:sz="0" w:space="0" w:color="auto"/>
                                                            <w:left w:val="none" w:sz="0" w:space="0" w:color="auto"/>
                                                            <w:bottom w:val="none" w:sz="0" w:space="0" w:color="auto"/>
                                                            <w:right w:val="none" w:sz="0" w:space="0" w:color="auto"/>
                                                          </w:divBdr>
                                                          <w:divsChild>
                                                            <w:div w:id="424885778">
                                                              <w:marLeft w:val="0"/>
                                                              <w:marRight w:val="0"/>
                                                              <w:marTop w:val="0"/>
                                                              <w:marBottom w:val="0"/>
                                                              <w:divBdr>
                                                                <w:top w:val="none" w:sz="0" w:space="0" w:color="auto"/>
                                                                <w:left w:val="none" w:sz="0" w:space="0" w:color="auto"/>
                                                                <w:bottom w:val="none" w:sz="0" w:space="0" w:color="auto"/>
                                                                <w:right w:val="none" w:sz="0" w:space="0" w:color="auto"/>
                                                              </w:divBdr>
                                                            </w:div>
                                                            <w:div w:id="449934437">
                                                              <w:marLeft w:val="0"/>
                                                              <w:marRight w:val="0"/>
                                                              <w:marTop w:val="0"/>
                                                              <w:marBottom w:val="0"/>
                                                              <w:divBdr>
                                                                <w:top w:val="none" w:sz="0" w:space="0" w:color="auto"/>
                                                                <w:left w:val="none" w:sz="0" w:space="0" w:color="auto"/>
                                                                <w:bottom w:val="none" w:sz="0" w:space="0" w:color="auto"/>
                                                                <w:right w:val="none" w:sz="0" w:space="0" w:color="auto"/>
                                                              </w:divBdr>
                                                            </w:div>
                                                            <w:div w:id="478884327">
                                                              <w:marLeft w:val="0"/>
                                                              <w:marRight w:val="0"/>
                                                              <w:marTop w:val="0"/>
                                                              <w:marBottom w:val="0"/>
                                                              <w:divBdr>
                                                                <w:top w:val="none" w:sz="0" w:space="0" w:color="auto"/>
                                                                <w:left w:val="none" w:sz="0" w:space="0" w:color="auto"/>
                                                                <w:bottom w:val="none" w:sz="0" w:space="0" w:color="auto"/>
                                                                <w:right w:val="none" w:sz="0" w:space="0" w:color="auto"/>
                                                              </w:divBdr>
                                                              <w:divsChild>
                                                                <w:div w:id="203636198">
                                                                  <w:marLeft w:val="0"/>
                                                                  <w:marRight w:val="0"/>
                                                                  <w:marTop w:val="0"/>
                                                                  <w:marBottom w:val="0"/>
                                                                  <w:divBdr>
                                                                    <w:top w:val="none" w:sz="0" w:space="0" w:color="auto"/>
                                                                    <w:left w:val="none" w:sz="0" w:space="0" w:color="auto"/>
                                                                    <w:bottom w:val="none" w:sz="0" w:space="0" w:color="auto"/>
                                                                    <w:right w:val="none" w:sz="0" w:space="0" w:color="auto"/>
                                                                  </w:divBdr>
                                                                </w:div>
                                                                <w:div w:id="489562204">
                                                                  <w:marLeft w:val="0"/>
                                                                  <w:marRight w:val="0"/>
                                                                  <w:marTop w:val="0"/>
                                                                  <w:marBottom w:val="0"/>
                                                                  <w:divBdr>
                                                                    <w:top w:val="none" w:sz="0" w:space="0" w:color="auto"/>
                                                                    <w:left w:val="none" w:sz="0" w:space="0" w:color="auto"/>
                                                                    <w:bottom w:val="none" w:sz="0" w:space="0" w:color="auto"/>
                                                                    <w:right w:val="none" w:sz="0" w:space="0" w:color="auto"/>
                                                                  </w:divBdr>
                                                                </w:div>
                                                                <w:div w:id="946233826">
                                                                  <w:marLeft w:val="0"/>
                                                                  <w:marRight w:val="0"/>
                                                                  <w:marTop w:val="0"/>
                                                                  <w:marBottom w:val="0"/>
                                                                  <w:divBdr>
                                                                    <w:top w:val="none" w:sz="0" w:space="0" w:color="auto"/>
                                                                    <w:left w:val="none" w:sz="0" w:space="0" w:color="auto"/>
                                                                    <w:bottom w:val="none" w:sz="0" w:space="0" w:color="auto"/>
                                                                    <w:right w:val="none" w:sz="0" w:space="0" w:color="auto"/>
                                                                  </w:divBdr>
                                                                </w:div>
                                                                <w:div w:id="1121076393">
                                                                  <w:marLeft w:val="0"/>
                                                                  <w:marRight w:val="0"/>
                                                                  <w:marTop w:val="0"/>
                                                                  <w:marBottom w:val="0"/>
                                                                  <w:divBdr>
                                                                    <w:top w:val="none" w:sz="0" w:space="0" w:color="auto"/>
                                                                    <w:left w:val="none" w:sz="0" w:space="0" w:color="auto"/>
                                                                    <w:bottom w:val="none" w:sz="0" w:space="0" w:color="auto"/>
                                                                    <w:right w:val="none" w:sz="0" w:space="0" w:color="auto"/>
                                                                  </w:divBdr>
                                                                </w:div>
                                                                <w:div w:id="1615087815">
                                                                  <w:marLeft w:val="0"/>
                                                                  <w:marRight w:val="0"/>
                                                                  <w:marTop w:val="0"/>
                                                                  <w:marBottom w:val="0"/>
                                                                  <w:divBdr>
                                                                    <w:top w:val="none" w:sz="0" w:space="0" w:color="auto"/>
                                                                    <w:left w:val="none" w:sz="0" w:space="0" w:color="auto"/>
                                                                    <w:bottom w:val="none" w:sz="0" w:space="0" w:color="auto"/>
                                                                    <w:right w:val="none" w:sz="0" w:space="0" w:color="auto"/>
                                                                  </w:divBdr>
                                                                </w:div>
                                                                <w:div w:id="1791048281">
                                                                  <w:marLeft w:val="0"/>
                                                                  <w:marRight w:val="0"/>
                                                                  <w:marTop w:val="0"/>
                                                                  <w:marBottom w:val="0"/>
                                                                  <w:divBdr>
                                                                    <w:top w:val="none" w:sz="0" w:space="0" w:color="auto"/>
                                                                    <w:left w:val="none" w:sz="0" w:space="0" w:color="auto"/>
                                                                    <w:bottom w:val="none" w:sz="0" w:space="0" w:color="auto"/>
                                                                    <w:right w:val="none" w:sz="0" w:space="0" w:color="auto"/>
                                                                  </w:divBdr>
                                                                </w:div>
                                                              </w:divsChild>
                                                            </w:div>
                                                            <w:div w:id="496766875">
                                                              <w:marLeft w:val="0"/>
                                                              <w:marRight w:val="0"/>
                                                              <w:marTop w:val="0"/>
                                                              <w:marBottom w:val="0"/>
                                                              <w:divBdr>
                                                                <w:top w:val="none" w:sz="0" w:space="0" w:color="auto"/>
                                                                <w:left w:val="none" w:sz="0" w:space="0" w:color="auto"/>
                                                                <w:bottom w:val="none" w:sz="0" w:space="0" w:color="auto"/>
                                                                <w:right w:val="none" w:sz="0" w:space="0" w:color="auto"/>
                                                              </w:divBdr>
                                                            </w:div>
                                                            <w:div w:id="539632573">
                                                              <w:marLeft w:val="0"/>
                                                              <w:marRight w:val="0"/>
                                                              <w:marTop w:val="0"/>
                                                              <w:marBottom w:val="0"/>
                                                              <w:divBdr>
                                                                <w:top w:val="none" w:sz="0" w:space="0" w:color="auto"/>
                                                                <w:left w:val="none" w:sz="0" w:space="0" w:color="auto"/>
                                                                <w:bottom w:val="none" w:sz="0" w:space="0" w:color="auto"/>
                                                                <w:right w:val="none" w:sz="0" w:space="0" w:color="auto"/>
                                                              </w:divBdr>
                                                            </w:div>
                                                            <w:div w:id="898244954">
                                                              <w:marLeft w:val="0"/>
                                                              <w:marRight w:val="0"/>
                                                              <w:marTop w:val="0"/>
                                                              <w:marBottom w:val="0"/>
                                                              <w:divBdr>
                                                                <w:top w:val="none" w:sz="0" w:space="0" w:color="auto"/>
                                                                <w:left w:val="none" w:sz="0" w:space="0" w:color="auto"/>
                                                                <w:bottom w:val="none" w:sz="0" w:space="0" w:color="auto"/>
                                                                <w:right w:val="none" w:sz="0" w:space="0" w:color="auto"/>
                                                              </w:divBdr>
                                                            </w:div>
                                                            <w:div w:id="961502491">
                                                              <w:marLeft w:val="0"/>
                                                              <w:marRight w:val="0"/>
                                                              <w:marTop w:val="0"/>
                                                              <w:marBottom w:val="0"/>
                                                              <w:divBdr>
                                                                <w:top w:val="none" w:sz="0" w:space="0" w:color="auto"/>
                                                                <w:left w:val="none" w:sz="0" w:space="0" w:color="auto"/>
                                                                <w:bottom w:val="none" w:sz="0" w:space="0" w:color="auto"/>
                                                                <w:right w:val="none" w:sz="0" w:space="0" w:color="auto"/>
                                                              </w:divBdr>
                                                            </w:div>
                                                            <w:div w:id="1581018079">
                                                              <w:marLeft w:val="0"/>
                                                              <w:marRight w:val="0"/>
                                                              <w:marTop w:val="0"/>
                                                              <w:marBottom w:val="0"/>
                                                              <w:divBdr>
                                                                <w:top w:val="none" w:sz="0" w:space="0" w:color="auto"/>
                                                                <w:left w:val="none" w:sz="0" w:space="0" w:color="auto"/>
                                                                <w:bottom w:val="none" w:sz="0" w:space="0" w:color="auto"/>
                                                                <w:right w:val="none" w:sz="0" w:space="0" w:color="auto"/>
                                                              </w:divBdr>
                                                            </w:div>
                                                            <w:div w:id="1586458089">
                                                              <w:marLeft w:val="0"/>
                                                              <w:marRight w:val="0"/>
                                                              <w:marTop w:val="0"/>
                                                              <w:marBottom w:val="0"/>
                                                              <w:divBdr>
                                                                <w:top w:val="none" w:sz="0" w:space="0" w:color="auto"/>
                                                                <w:left w:val="none" w:sz="0" w:space="0" w:color="auto"/>
                                                                <w:bottom w:val="none" w:sz="0" w:space="0" w:color="auto"/>
                                                                <w:right w:val="none" w:sz="0" w:space="0" w:color="auto"/>
                                                              </w:divBdr>
                                                            </w:div>
                                                            <w:div w:id="1613980314">
                                                              <w:marLeft w:val="0"/>
                                                              <w:marRight w:val="0"/>
                                                              <w:marTop w:val="0"/>
                                                              <w:marBottom w:val="0"/>
                                                              <w:divBdr>
                                                                <w:top w:val="none" w:sz="0" w:space="0" w:color="auto"/>
                                                                <w:left w:val="none" w:sz="0" w:space="0" w:color="auto"/>
                                                                <w:bottom w:val="none" w:sz="0" w:space="0" w:color="auto"/>
                                                                <w:right w:val="none" w:sz="0" w:space="0" w:color="auto"/>
                                                              </w:divBdr>
                                                            </w:div>
                                                            <w:div w:id="1745686468">
                                                              <w:marLeft w:val="0"/>
                                                              <w:marRight w:val="0"/>
                                                              <w:marTop w:val="0"/>
                                                              <w:marBottom w:val="0"/>
                                                              <w:divBdr>
                                                                <w:top w:val="none" w:sz="0" w:space="0" w:color="auto"/>
                                                                <w:left w:val="none" w:sz="0" w:space="0" w:color="auto"/>
                                                                <w:bottom w:val="none" w:sz="0" w:space="0" w:color="auto"/>
                                                                <w:right w:val="none" w:sz="0" w:space="0" w:color="auto"/>
                                                              </w:divBdr>
                                                            </w:div>
                                                            <w:div w:id="1749421987">
                                                              <w:marLeft w:val="0"/>
                                                              <w:marRight w:val="0"/>
                                                              <w:marTop w:val="0"/>
                                                              <w:marBottom w:val="0"/>
                                                              <w:divBdr>
                                                                <w:top w:val="none" w:sz="0" w:space="0" w:color="auto"/>
                                                                <w:left w:val="none" w:sz="0" w:space="0" w:color="auto"/>
                                                                <w:bottom w:val="none" w:sz="0" w:space="0" w:color="auto"/>
                                                                <w:right w:val="none" w:sz="0" w:space="0" w:color="auto"/>
                                                              </w:divBdr>
                                                            </w:div>
                                                            <w:div w:id="1798405921">
                                                              <w:marLeft w:val="0"/>
                                                              <w:marRight w:val="0"/>
                                                              <w:marTop w:val="0"/>
                                                              <w:marBottom w:val="0"/>
                                                              <w:divBdr>
                                                                <w:top w:val="none" w:sz="0" w:space="0" w:color="auto"/>
                                                                <w:left w:val="none" w:sz="0" w:space="0" w:color="auto"/>
                                                                <w:bottom w:val="none" w:sz="0" w:space="0" w:color="auto"/>
                                                                <w:right w:val="none" w:sz="0" w:space="0" w:color="auto"/>
                                                              </w:divBdr>
                                                            </w:div>
                                                            <w:div w:id="1859658009">
                                                              <w:marLeft w:val="0"/>
                                                              <w:marRight w:val="0"/>
                                                              <w:marTop w:val="0"/>
                                                              <w:marBottom w:val="0"/>
                                                              <w:divBdr>
                                                                <w:top w:val="none" w:sz="0" w:space="0" w:color="auto"/>
                                                                <w:left w:val="none" w:sz="0" w:space="0" w:color="auto"/>
                                                                <w:bottom w:val="none" w:sz="0" w:space="0" w:color="auto"/>
                                                                <w:right w:val="none" w:sz="0" w:space="0" w:color="auto"/>
                                                              </w:divBdr>
                                                            </w:div>
                                                            <w:div w:id="1864901200">
                                                              <w:marLeft w:val="0"/>
                                                              <w:marRight w:val="0"/>
                                                              <w:marTop w:val="0"/>
                                                              <w:marBottom w:val="0"/>
                                                              <w:divBdr>
                                                                <w:top w:val="none" w:sz="0" w:space="0" w:color="auto"/>
                                                                <w:left w:val="none" w:sz="0" w:space="0" w:color="auto"/>
                                                                <w:bottom w:val="none" w:sz="0" w:space="0" w:color="auto"/>
                                                                <w:right w:val="none" w:sz="0" w:space="0" w:color="auto"/>
                                                              </w:divBdr>
                                                            </w:div>
                                                            <w:div w:id="1885410258">
                                                              <w:marLeft w:val="0"/>
                                                              <w:marRight w:val="0"/>
                                                              <w:marTop w:val="0"/>
                                                              <w:marBottom w:val="0"/>
                                                              <w:divBdr>
                                                                <w:top w:val="none" w:sz="0" w:space="0" w:color="auto"/>
                                                                <w:left w:val="none" w:sz="0" w:space="0" w:color="auto"/>
                                                                <w:bottom w:val="none" w:sz="0" w:space="0" w:color="auto"/>
                                                                <w:right w:val="none" w:sz="0" w:space="0" w:color="auto"/>
                                                              </w:divBdr>
                                                            </w:div>
                                                            <w:div w:id="20822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6248">
                                                  <w:marLeft w:val="0"/>
                                                  <w:marRight w:val="0"/>
                                                  <w:marTop w:val="0"/>
                                                  <w:marBottom w:val="0"/>
                                                  <w:divBdr>
                                                    <w:top w:val="none" w:sz="0" w:space="0" w:color="auto"/>
                                                    <w:left w:val="none" w:sz="0" w:space="0" w:color="auto"/>
                                                    <w:bottom w:val="none" w:sz="0" w:space="0" w:color="auto"/>
                                                    <w:right w:val="none" w:sz="0" w:space="0" w:color="auto"/>
                                                  </w:divBdr>
                                                </w:div>
                                                <w:div w:id="477040782">
                                                  <w:marLeft w:val="0"/>
                                                  <w:marRight w:val="0"/>
                                                  <w:marTop w:val="0"/>
                                                  <w:marBottom w:val="0"/>
                                                  <w:divBdr>
                                                    <w:top w:val="none" w:sz="0" w:space="0" w:color="auto"/>
                                                    <w:left w:val="none" w:sz="0" w:space="0" w:color="auto"/>
                                                    <w:bottom w:val="none" w:sz="0" w:space="0" w:color="auto"/>
                                                    <w:right w:val="none" w:sz="0" w:space="0" w:color="auto"/>
                                                  </w:divBdr>
                                                </w:div>
                                                <w:div w:id="598605900">
                                                  <w:marLeft w:val="0"/>
                                                  <w:marRight w:val="0"/>
                                                  <w:marTop w:val="0"/>
                                                  <w:marBottom w:val="0"/>
                                                  <w:divBdr>
                                                    <w:top w:val="none" w:sz="0" w:space="0" w:color="auto"/>
                                                    <w:left w:val="none" w:sz="0" w:space="0" w:color="auto"/>
                                                    <w:bottom w:val="none" w:sz="0" w:space="0" w:color="auto"/>
                                                    <w:right w:val="none" w:sz="0" w:space="0" w:color="auto"/>
                                                  </w:divBdr>
                                                </w:div>
                                                <w:div w:id="760833912">
                                                  <w:marLeft w:val="0"/>
                                                  <w:marRight w:val="0"/>
                                                  <w:marTop w:val="0"/>
                                                  <w:marBottom w:val="0"/>
                                                  <w:divBdr>
                                                    <w:top w:val="none" w:sz="0" w:space="0" w:color="auto"/>
                                                    <w:left w:val="none" w:sz="0" w:space="0" w:color="auto"/>
                                                    <w:bottom w:val="none" w:sz="0" w:space="0" w:color="auto"/>
                                                    <w:right w:val="none" w:sz="0" w:space="0" w:color="auto"/>
                                                  </w:divBdr>
                                                </w:div>
                                                <w:div w:id="867371993">
                                                  <w:marLeft w:val="0"/>
                                                  <w:marRight w:val="0"/>
                                                  <w:marTop w:val="0"/>
                                                  <w:marBottom w:val="0"/>
                                                  <w:divBdr>
                                                    <w:top w:val="none" w:sz="0" w:space="0" w:color="auto"/>
                                                    <w:left w:val="none" w:sz="0" w:space="0" w:color="auto"/>
                                                    <w:bottom w:val="none" w:sz="0" w:space="0" w:color="auto"/>
                                                    <w:right w:val="none" w:sz="0" w:space="0" w:color="auto"/>
                                                  </w:divBdr>
                                                </w:div>
                                                <w:div w:id="998576641">
                                                  <w:marLeft w:val="0"/>
                                                  <w:marRight w:val="0"/>
                                                  <w:marTop w:val="0"/>
                                                  <w:marBottom w:val="0"/>
                                                  <w:divBdr>
                                                    <w:top w:val="none" w:sz="0" w:space="0" w:color="auto"/>
                                                    <w:left w:val="none" w:sz="0" w:space="0" w:color="auto"/>
                                                    <w:bottom w:val="none" w:sz="0" w:space="0" w:color="auto"/>
                                                    <w:right w:val="none" w:sz="0" w:space="0" w:color="auto"/>
                                                  </w:divBdr>
                                                </w:div>
                                                <w:div w:id="1483083022">
                                                  <w:marLeft w:val="0"/>
                                                  <w:marRight w:val="0"/>
                                                  <w:marTop w:val="0"/>
                                                  <w:marBottom w:val="0"/>
                                                  <w:divBdr>
                                                    <w:top w:val="none" w:sz="0" w:space="0" w:color="auto"/>
                                                    <w:left w:val="none" w:sz="0" w:space="0" w:color="auto"/>
                                                    <w:bottom w:val="none" w:sz="0" w:space="0" w:color="auto"/>
                                                    <w:right w:val="none" w:sz="0" w:space="0" w:color="auto"/>
                                                  </w:divBdr>
                                                </w:div>
                                                <w:div w:id="1603687180">
                                                  <w:marLeft w:val="0"/>
                                                  <w:marRight w:val="0"/>
                                                  <w:marTop w:val="0"/>
                                                  <w:marBottom w:val="0"/>
                                                  <w:divBdr>
                                                    <w:top w:val="none" w:sz="0" w:space="0" w:color="auto"/>
                                                    <w:left w:val="none" w:sz="0" w:space="0" w:color="auto"/>
                                                    <w:bottom w:val="none" w:sz="0" w:space="0" w:color="auto"/>
                                                    <w:right w:val="none" w:sz="0" w:space="0" w:color="auto"/>
                                                  </w:divBdr>
                                                </w:div>
                                                <w:div w:id="20168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4623">
                                      <w:marLeft w:val="0"/>
                                      <w:marRight w:val="0"/>
                                      <w:marTop w:val="0"/>
                                      <w:marBottom w:val="0"/>
                                      <w:divBdr>
                                        <w:top w:val="none" w:sz="0" w:space="0" w:color="auto"/>
                                        <w:left w:val="none" w:sz="0" w:space="0" w:color="auto"/>
                                        <w:bottom w:val="none" w:sz="0" w:space="0" w:color="auto"/>
                                        <w:right w:val="none" w:sz="0" w:space="0" w:color="auto"/>
                                      </w:divBdr>
                                      <w:divsChild>
                                        <w:div w:id="429740222">
                                          <w:marLeft w:val="0"/>
                                          <w:marRight w:val="0"/>
                                          <w:marTop w:val="0"/>
                                          <w:marBottom w:val="0"/>
                                          <w:divBdr>
                                            <w:top w:val="none" w:sz="0" w:space="0" w:color="auto"/>
                                            <w:left w:val="none" w:sz="0" w:space="0" w:color="auto"/>
                                            <w:bottom w:val="none" w:sz="0" w:space="0" w:color="auto"/>
                                            <w:right w:val="none" w:sz="0" w:space="0" w:color="auto"/>
                                          </w:divBdr>
                                        </w:div>
                                        <w:div w:id="45306496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605837">
      <w:bodyDiv w:val="1"/>
      <w:marLeft w:val="0"/>
      <w:marRight w:val="0"/>
      <w:marTop w:val="0"/>
      <w:marBottom w:val="0"/>
      <w:divBdr>
        <w:top w:val="none" w:sz="0" w:space="0" w:color="auto"/>
        <w:left w:val="none" w:sz="0" w:space="0" w:color="auto"/>
        <w:bottom w:val="none" w:sz="0" w:space="0" w:color="auto"/>
        <w:right w:val="none" w:sz="0" w:space="0" w:color="auto"/>
      </w:divBdr>
    </w:div>
    <w:div w:id="853180307">
      <w:bodyDiv w:val="1"/>
      <w:marLeft w:val="0"/>
      <w:marRight w:val="0"/>
      <w:marTop w:val="0"/>
      <w:marBottom w:val="0"/>
      <w:divBdr>
        <w:top w:val="none" w:sz="0" w:space="0" w:color="auto"/>
        <w:left w:val="none" w:sz="0" w:space="0" w:color="auto"/>
        <w:bottom w:val="none" w:sz="0" w:space="0" w:color="auto"/>
        <w:right w:val="none" w:sz="0" w:space="0" w:color="auto"/>
      </w:divBdr>
    </w:div>
    <w:div w:id="856314638">
      <w:bodyDiv w:val="1"/>
      <w:marLeft w:val="0"/>
      <w:marRight w:val="0"/>
      <w:marTop w:val="0"/>
      <w:marBottom w:val="0"/>
      <w:divBdr>
        <w:top w:val="none" w:sz="0" w:space="0" w:color="auto"/>
        <w:left w:val="none" w:sz="0" w:space="0" w:color="auto"/>
        <w:bottom w:val="none" w:sz="0" w:space="0" w:color="auto"/>
        <w:right w:val="none" w:sz="0" w:space="0" w:color="auto"/>
      </w:divBdr>
    </w:div>
    <w:div w:id="876964275">
      <w:bodyDiv w:val="1"/>
      <w:marLeft w:val="0"/>
      <w:marRight w:val="0"/>
      <w:marTop w:val="0"/>
      <w:marBottom w:val="0"/>
      <w:divBdr>
        <w:top w:val="none" w:sz="0" w:space="0" w:color="auto"/>
        <w:left w:val="none" w:sz="0" w:space="0" w:color="auto"/>
        <w:bottom w:val="none" w:sz="0" w:space="0" w:color="auto"/>
        <w:right w:val="none" w:sz="0" w:space="0" w:color="auto"/>
      </w:divBdr>
      <w:divsChild>
        <w:div w:id="289435889">
          <w:marLeft w:val="432"/>
          <w:marRight w:val="0"/>
          <w:marTop w:val="125"/>
          <w:marBottom w:val="0"/>
          <w:divBdr>
            <w:top w:val="none" w:sz="0" w:space="0" w:color="auto"/>
            <w:left w:val="none" w:sz="0" w:space="0" w:color="auto"/>
            <w:bottom w:val="none" w:sz="0" w:space="0" w:color="auto"/>
            <w:right w:val="none" w:sz="0" w:space="0" w:color="auto"/>
          </w:divBdr>
        </w:div>
        <w:div w:id="1852526312">
          <w:marLeft w:val="432"/>
          <w:marRight w:val="0"/>
          <w:marTop w:val="125"/>
          <w:marBottom w:val="0"/>
          <w:divBdr>
            <w:top w:val="none" w:sz="0" w:space="0" w:color="auto"/>
            <w:left w:val="none" w:sz="0" w:space="0" w:color="auto"/>
            <w:bottom w:val="none" w:sz="0" w:space="0" w:color="auto"/>
            <w:right w:val="none" w:sz="0" w:space="0" w:color="auto"/>
          </w:divBdr>
        </w:div>
        <w:div w:id="1886021523">
          <w:marLeft w:val="432"/>
          <w:marRight w:val="0"/>
          <w:marTop w:val="125"/>
          <w:marBottom w:val="0"/>
          <w:divBdr>
            <w:top w:val="none" w:sz="0" w:space="0" w:color="auto"/>
            <w:left w:val="none" w:sz="0" w:space="0" w:color="auto"/>
            <w:bottom w:val="none" w:sz="0" w:space="0" w:color="auto"/>
            <w:right w:val="none" w:sz="0" w:space="0" w:color="auto"/>
          </w:divBdr>
        </w:div>
      </w:divsChild>
    </w:div>
    <w:div w:id="890192428">
      <w:bodyDiv w:val="1"/>
      <w:marLeft w:val="0"/>
      <w:marRight w:val="0"/>
      <w:marTop w:val="0"/>
      <w:marBottom w:val="0"/>
      <w:divBdr>
        <w:top w:val="none" w:sz="0" w:space="0" w:color="auto"/>
        <w:left w:val="none" w:sz="0" w:space="0" w:color="auto"/>
        <w:bottom w:val="none" w:sz="0" w:space="0" w:color="auto"/>
        <w:right w:val="none" w:sz="0" w:space="0" w:color="auto"/>
      </w:divBdr>
    </w:div>
    <w:div w:id="901523489">
      <w:bodyDiv w:val="1"/>
      <w:marLeft w:val="0"/>
      <w:marRight w:val="0"/>
      <w:marTop w:val="0"/>
      <w:marBottom w:val="0"/>
      <w:divBdr>
        <w:top w:val="none" w:sz="0" w:space="0" w:color="auto"/>
        <w:left w:val="none" w:sz="0" w:space="0" w:color="auto"/>
        <w:bottom w:val="none" w:sz="0" w:space="0" w:color="auto"/>
        <w:right w:val="none" w:sz="0" w:space="0" w:color="auto"/>
      </w:divBdr>
    </w:div>
    <w:div w:id="907113647">
      <w:bodyDiv w:val="1"/>
      <w:marLeft w:val="0"/>
      <w:marRight w:val="0"/>
      <w:marTop w:val="0"/>
      <w:marBottom w:val="0"/>
      <w:divBdr>
        <w:top w:val="none" w:sz="0" w:space="0" w:color="auto"/>
        <w:left w:val="none" w:sz="0" w:space="0" w:color="auto"/>
        <w:bottom w:val="none" w:sz="0" w:space="0" w:color="auto"/>
        <w:right w:val="none" w:sz="0" w:space="0" w:color="auto"/>
      </w:divBdr>
      <w:divsChild>
        <w:div w:id="44913174">
          <w:marLeft w:val="720"/>
          <w:marRight w:val="0"/>
          <w:marTop w:val="115"/>
          <w:marBottom w:val="0"/>
          <w:divBdr>
            <w:top w:val="none" w:sz="0" w:space="0" w:color="auto"/>
            <w:left w:val="none" w:sz="0" w:space="0" w:color="auto"/>
            <w:bottom w:val="none" w:sz="0" w:space="0" w:color="auto"/>
            <w:right w:val="none" w:sz="0" w:space="0" w:color="auto"/>
          </w:divBdr>
        </w:div>
        <w:div w:id="1395543325">
          <w:marLeft w:val="720"/>
          <w:marRight w:val="0"/>
          <w:marTop w:val="115"/>
          <w:marBottom w:val="0"/>
          <w:divBdr>
            <w:top w:val="none" w:sz="0" w:space="0" w:color="auto"/>
            <w:left w:val="none" w:sz="0" w:space="0" w:color="auto"/>
            <w:bottom w:val="none" w:sz="0" w:space="0" w:color="auto"/>
            <w:right w:val="none" w:sz="0" w:space="0" w:color="auto"/>
          </w:divBdr>
        </w:div>
        <w:div w:id="1890144524">
          <w:marLeft w:val="720"/>
          <w:marRight w:val="0"/>
          <w:marTop w:val="115"/>
          <w:marBottom w:val="0"/>
          <w:divBdr>
            <w:top w:val="none" w:sz="0" w:space="0" w:color="auto"/>
            <w:left w:val="none" w:sz="0" w:space="0" w:color="auto"/>
            <w:bottom w:val="none" w:sz="0" w:space="0" w:color="auto"/>
            <w:right w:val="none" w:sz="0" w:space="0" w:color="auto"/>
          </w:divBdr>
        </w:div>
      </w:divsChild>
    </w:div>
    <w:div w:id="912352827">
      <w:bodyDiv w:val="1"/>
      <w:marLeft w:val="0"/>
      <w:marRight w:val="0"/>
      <w:marTop w:val="0"/>
      <w:marBottom w:val="0"/>
      <w:divBdr>
        <w:top w:val="none" w:sz="0" w:space="0" w:color="auto"/>
        <w:left w:val="none" w:sz="0" w:space="0" w:color="auto"/>
        <w:bottom w:val="none" w:sz="0" w:space="0" w:color="auto"/>
        <w:right w:val="none" w:sz="0" w:space="0" w:color="auto"/>
      </w:divBdr>
    </w:div>
    <w:div w:id="915091658">
      <w:bodyDiv w:val="1"/>
      <w:marLeft w:val="0"/>
      <w:marRight w:val="0"/>
      <w:marTop w:val="0"/>
      <w:marBottom w:val="0"/>
      <w:divBdr>
        <w:top w:val="none" w:sz="0" w:space="0" w:color="auto"/>
        <w:left w:val="none" w:sz="0" w:space="0" w:color="auto"/>
        <w:bottom w:val="none" w:sz="0" w:space="0" w:color="auto"/>
        <w:right w:val="none" w:sz="0" w:space="0" w:color="auto"/>
      </w:divBdr>
    </w:div>
    <w:div w:id="920020660">
      <w:bodyDiv w:val="1"/>
      <w:marLeft w:val="0"/>
      <w:marRight w:val="0"/>
      <w:marTop w:val="0"/>
      <w:marBottom w:val="0"/>
      <w:divBdr>
        <w:top w:val="none" w:sz="0" w:space="0" w:color="auto"/>
        <w:left w:val="none" w:sz="0" w:space="0" w:color="auto"/>
        <w:bottom w:val="none" w:sz="0" w:space="0" w:color="auto"/>
        <w:right w:val="none" w:sz="0" w:space="0" w:color="auto"/>
      </w:divBdr>
      <w:divsChild>
        <w:div w:id="158621175">
          <w:marLeft w:val="432"/>
          <w:marRight w:val="0"/>
          <w:marTop w:val="120"/>
          <w:marBottom w:val="0"/>
          <w:divBdr>
            <w:top w:val="none" w:sz="0" w:space="0" w:color="auto"/>
            <w:left w:val="none" w:sz="0" w:space="0" w:color="auto"/>
            <w:bottom w:val="none" w:sz="0" w:space="0" w:color="auto"/>
            <w:right w:val="none" w:sz="0" w:space="0" w:color="auto"/>
          </w:divBdr>
        </w:div>
        <w:div w:id="1000818282">
          <w:marLeft w:val="432"/>
          <w:marRight w:val="0"/>
          <w:marTop w:val="120"/>
          <w:marBottom w:val="0"/>
          <w:divBdr>
            <w:top w:val="none" w:sz="0" w:space="0" w:color="auto"/>
            <w:left w:val="none" w:sz="0" w:space="0" w:color="auto"/>
            <w:bottom w:val="none" w:sz="0" w:space="0" w:color="auto"/>
            <w:right w:val="none" w:sz="0" w:space="0" w:color="auto"/>
          </w:divBdr>
        </w:div>
        <w:div w:id="1299844695">
          <w:marLeft w:val="432"/>
          <w:marRight w:val="0"/>
          <w:marTop w:val="120"/>
          <w:marBottom w:val="0"/>
          <w:divBdr>
            <w:top w:val="none" w:sz="0" w:space="0" w:color="auto"/>
            <w:left w:val="none" w:sz="0" w:space="0" w:color="auto"/>
            <w:bottom w:val="none" w:sz="0" w:space="0" w:color="auto"/>
            <w:right w:val="none" w:sz="0" w:space="0" w:color="auto"/>
          </w:divBdr>
        </w:div>
        <w:div w:id="1604264321">
          <w:marLeft w:val="432"/>
          <w:marRight w:val="0"/>
          <w:marTop w:val="120"/>
          <w:marBottom w:val="0"/>
          <w:divBdr>
            <w:top w:val="none" w:sz="0" w:space="0" w:color="auto"/>
            <w:left w:val="none" w:sz="0" w:space="0" w:color="auto"/>
            <w:bottom w:val="none" w:sz="0" w:space="0" w:color="auto"/>
            <w:right w:val="none" w:sz="0" w:space="0" w:color="auto"/>
          </w:divBdr>
        </w:div>
        <w:div w:id="1736395219">
          <w:marLeft w:val="432"/>
          <w:marRight w:val="0"/>
          <w:marTop w:val="120"/>
          <w:marBottom w:val="0"/>
          <w:divBdr>
            <w:top w:val="none" w:sz="0" w:space="0" w:color="auto"/>
            <w:left w:val="none" w:sz="0" w:space="0" w:color="auto"/>
            <w:bottom w:val="none" w:sz="0" w:space="0" w:color="auto"/>
            <w:right w:val="none" w:sz="0" w:space="0" w:color="auto"/>
          </w:divBdr>
        </w:div>
        <w:div w:id="1802919294">
          <w:marLeft w:val="432"/>
          <w:marRight w:val="0"/>
          <w:marTop w:val="120"/>
          <w:marBottom w:val="0"/>
          <w:divBdr>
            <w:top w:val="none" w:sz="0" w:space="0" w:color="auto"/>
            <w:left w:val="none" w:sz="0" w:space="0" w:color="auto"/>
            <w:bottom w:val="none" w:sz="0" w:space="0" w:color="auto"/>
            <w:right w:val="none" w:sz="0" w:space="0" w:color="auto"/>
          </w:divBdr>
        </w:div>
      </w:divsChild>
    </w:div>
    <w:div w:id="938566046">
      <w:bodyDiv w:val="1"/>
      <w:marLeft w:val="0"/>
      <w:marRight w:val="0"/>
      <w:marTop w:val="0"/>
      <w:marBottom w:val="0"/>
      <w:divBdr>
        <w:top w:val="none" w:sz="0" w:space="0" w:color="auto"/>
        <w:left w:val="none" w:sz="0" w:space="0" w:color="auto"/>
        <w:bottom w:val="none" w:sz="0" w:space="0" w:color="auto"/>
        <w:right w:val="none" w:sz="0" w:space="0" w:color="auto"/>
      </w:divBdr>
    </w:div>
    <w:div w:id="939458563">
      <w:bodyDiv w:val="1"/>
      <w:marLeft w:val="0"/>
      <w:marRight w:val="0"/>
      <w:marTop w:val="0"/>
      <w:marBottom w:val="0"/>
      <w:divBdr>
        <w:top w:val="none" w:sz="0" w:space="0" w:color="auto"/>
        <w:left w:val="none" w:sz="0" w:space="0" w:color="auto"/>
        <w:bottom w:val="none" w:sz="0" w:space="0" w:color="auto"/>
        <w:right w:val="none" w:sz="0" w:space="0" w:color="auto"/>
      </w:divBdr>
      <w:divsChild>
        <w:div w:id="1602950680">
          <w:marLeft w:val="0"/>
          <w:marRight w:val="0"/>
          <w:marTop w:val="0"/>
          <w:marBottom w:val="0"/>
          <w:divBdr>
            <w:top w:val="none" w:sz="0" w:space="0" w:color="auto"/>
            <w:left w:val="none" w:sz="0" w:space="0" w:color="auto"/>
            <w:bottom w:val="none" w:sz="0" w:space="0" w:color="auto"/>
            <w:right w:val="none" w:sz="0" w:space="0" w:color="auto"/>
          </w:divBdr>
          <w:divsChild>
            <w:div w:id="23136926">
              <w:marLeft w:val="0"/>
              <w:marRight w:val="0"/>
              <w:marTop w:val="0"/>
              <w:marBottom w:val="0"/>
              <w:divBdr>
                <w:top w:val="none" w:sz="0" w:space="0" w:color="auto"/>
                <w:left w:val="none" w:sz="0" w:space="0" w:color="auto"/>
                <w:bottom w:val="none" w:sz="0" w:space="0" w:color="auto"/>
                <w:right w:val="none" w:sz="0" w:space="0" w:color="auto"/>
              </w:divBdr>
              <w:divsChild>
                <w:div w:id="959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4166">
      <w:bodyDiv w:val="1"/>
      <w:marLeft w:val="0"/>
      <w:marRight w:val="0"/>
      <w:marTop w:val="0"/>
      <w:marBottom w:val="0"/>
      <w:divBdr>
        <w:top w:val="none" w:sz="0" w:space="0" w:color="auto"/>
        <w:left w:val="none" w:sz="0" w:space="0" w:color="auto"/>
        <w:bottom w:val="none" w:sz="0" w:space="0" w:color="auto"/>
        <w:right w:val="none" w:sz="0" w:space="0" w:color="auto"/>
      </w:divBdr>
    </w:div>
    <w:div w:id="957905911">
      <w:bodyDiv w:val="1"/>
      <w:marLeft w:val="0"/>
      <w:marRight w:val="0"/>
      <w:marTop w:val="0"/>
      <w:marBottom w:val="0"/>
      <w:divBdr>
        <w:top w:val="none" w:sz="0" w:space="0" w:color="auto"/>
        <w:left w:val="none" w:sz="0" w:space="0" w:color="auto"/>
        <w:bottom w:val="none" w:sz="0" w:space="0" w:color="auto"/>
        <w:right w:val="none" w:sz="0" w:space="0" w:color="auto"/>
      </w:divBdr>
    </w:div>
    <w:div w:id="960649650">
      <w:bodyDiv w:val="1"/>
      <w:marLeft w:val="0"/>
      <w:marRight w:val="0"/>
      <w:marTop w:val="0"/>
      <w:marBottom w:val="0"/>
      <w:divBdr>
        <w:top w:val="none" w:sz="0" w:space="0" w:color="auto"/>
        <w:left w:val="none" w:sz="0" w:space="0" w:color="auto"/>
        <w:bottom w:val="none" w:sz="0" w:space="0" w:color="auto"/>
        <w:right w:val="none" w:sz="0" w:space="0" w:color="auto"/>
      </w:divBdr>
    </w:div>
    <w:div w:id="986327009">
      <w:bodyDiv w:val="1"/>
      <w:marLeft w:val="0"/>
      <w:marRight w:val="0"/>
      <w:marTop w:val="0"/>
      <w:marBottom w:val="0"/>
      <w:divBdr>
        <w:top w:val="none" w:sz="0" w:space="0" w:color="auto"/>
        <w:left w:val="none" w:sz="0" w:space="0" w:color="auto"/>
        <w:bottom w:val="none" w:sz="0" w:space="0" w:color="auto"/>
        <w:right w:val="none" w:sz="0" w:space="0" w:color="auto"/>
      </w:divBdr>
    </w:div>
    <w:div w:id="991759631">
      <w:bodyDiv w:val="1"/>
      <w:marLeft w:val="0"/>
      <w:marRight w:val="0"/>
      <w:marTop w:val="0"/>
      <w:marBottom w:val="0"/>
      <w:divBdr>
        <w:top w:val="none" w:sz="0" w:space="0" w:color="auto"/>
        <w:left w:val="none" w:sz="0" w:space="0" w:color="auto"/>
        <w:bottom w:val="none" w:sz="0" w:space="0" w:color="auto"/>
        <w:right w:val="none" w:sz="0" w:space="0" w:color="auto"/>
      </w:divBdr>
    </w:div>
    <w:div w:id="1006712816">
      <w:bodyDiv w:val="1"/>
      <w:marLeft w:val="0"/>
      <w:marRight w:val="0"/>
      <w:marTop w:val="0"/>
      <w:marBottom w:val="0"/>
      <w:divBdr>
        <w:top w:val="none" w:sz="0" w:space="0" w:color="auto"/>
        <w:left w:val="none" w:sz="0" w:space="0" w:color="auto"/>
        <w:bottom w:val="none" w:sz="0" w:space="0" w:color="auto"/>
        <w:right w:val="none" w:sz="0" w:space="0" w:color="auto"/>
      </w:divBdr>
      <w:divsChild>
        <w:div w:id="1090811684">
          <w:marLeft w:val="0"/>
          <w:marRight w:val="0"/>
          <w:marTop w:val="0"/>
          <w:marBottom w:val="0"/>
          <w:divBdr>
            <w:top w:val="none" w:sz="0" w:space="0" w:color="auto"/>
            <w:left w:val="none" w:sz="0" w:space="0" w:color="auto"/>
            <w:bottom w:val="none" w:sz="0" w:space="0" w:color="auto"/>
            <w:right w:val="none" w:sz="0" w:space="0" w:color="auto"/>
          </w:divBdr>
          <w:divsChild>
            <w:div w:id="1465733120">
              <w:marLeft w:val="0"/>
              <w:marRight w:val="0"/>
              <w:marTop w:val="0"/>
              <w:marBottom w:val="0"/>
              <w:divBdr>
                <w:top w:val="none" w:sz="0" w:space="0" w:color="auto"/>
                <w:left w:val="none" w:sz="0" w:space="0" w:color="auto"/>
                <w:bottom w:val="none" w:sz="0" w:space="0" w:color="auto"/>
                <w:right w:val="none" w:sz="0" w:space="0" w:color="auto"/>
              </w:divBdr>
              <w:divsChild>
                <w:div w:id="294915265">
                  <w:marLeft w:val="0"/>
                  <w:marRight w:val="0"/>
                  <w:marTop w:val="0"/>
                  <w:marBottom w:val="0"/>
                  <w:divBdr>
                    <w:top w:val="none" w:sz="0" w:space="0" w:color="auto"/>
                    <w:left w:val="none" w:sz="0" w:space="0" w:color="auto"/>
                    <w:bottom w:val="none" w:sz="0" w:space="0" w:color="auto"/>
                    <w:right w:val="none" w:sz="0" w:space="0" w:color="auto"/>
                  </w:divBdr>
                  <w:divsChild>
                    <w:div w:id="580603806">
                      <w:marLeft w:val="0"/>
                      <w:marRight w:val="0"/>
                      <w:marTop w:val="0"/>
                      <w:marBottom w:val="0"/>
                      <w:divBdr>
                        <w:top w:val="none" w:sz="0" w:space="0" w:color="auto"/>
                        <w:left w:val="none" w:sz="0" w:space="0" w:color="auto"/>
                        <w:bottom w:val="none" w:sz="0" w:space="0" w:color="auto"/>
                        <w:right w:val="none" w:sz="0" w:space="0" w:color="auto"/>
                      </w:divBdr>
                      <w:divsChild>
                        <w:div w:id="484123678">
                          <w:marLeft w:val="0"/>
                          <w:marRight w:val="0"/>
                          <w:marTop w:val="0"/>
                          <w:marBottom w:val="0"/>
                          <w:divBdr>
                            <w:top w:val="none" w:sz="0" w:space="0" w:color="auto"/>
                            <w:left w:val="none" w:sz="0" w:space="0" w:color="auto"/>
                            <w:bottom w:val="none" w:sz="0" w:space="0" w:color="auto"/>
                            <w:right w:val="none" w:sz="0" w:space="0" w:color="auto"/>
                          </w:divBdr>
                          <w:divsChild>
                            <w:div w:id="1943107329">
                              <w:marLeft w:val="0"/>
                              <w:marRight w:val="0"/>
                              <w:marTop w:val="120"/>
                              <w:marBottom w:val="0"/>
                              <w:divBdr>
                                <w:top w:val="none" w:sz="0" w:space="0" w:color="auto"/>
                                <w:left w:val="none" w:sz="0" w:space="0" w:color="auto"/>
                                <w:bottom w:val="none" w:sz="0" w:space="0" w:color="auto"/>
                                <w:right w:val="none" w:sz="0" w:space="0" w:color="auto"/>
                              </w:divBdr>
                              <w:divsChild>
                                <w:div w:id="499195575">
                                  <w:marLeft w:val="0"/>
                                  <w:marRight w:val="80"/>
                                  <w:marTop w:val="40"/>
                                  <w:marBottom w:val="0"/>
                                  <w:divBdr>
                                    <w:top w:val="single" w:sz="8" w:space="0" w:color="FFFFFF"/>
                                    <w:left w:val="single" w:sz="8" w:space="0" w:color="FFFFFF"/>
                                    <w:bottom w:val="single" w:sz="8" w:space="0" w:color="FFFFFF"/>
                                    <w:right w:val="single" w:sz="8" w:space="0" w:color="FFFFFF"/>
                                  </w:divBdr>
                                  <w:divsChild>
                                    <w:div w:id="1475759417">
                                      <w:marLeft w:val="0"/>
                                      <w:marRight w:val="0"/>
                                      <w:marTop w:val="0"/>
                                      <w:marBottom w:val="0"/>
                                      <w:divBdr>
                                        <w:top w:val="none" w:sz="0" w:space="0" w:color="auto"/>
                                        <w:left w:val="none" w:sz="0" w:space="0" w:color="auto"/>
                                        <w:bottom w:val="none" w:sz="0" w:space="0" w:color="auto"/>
                                        <w:right w:val="none" w:sz="0" w:space="0" w:color="auto"/>
                                      </w:divBdr>
                                      <w:divsChild>
                                        <w:div w:id="368726050">
                                          <w:marLeft w:val="400"/>
                                          <w:marRight w:val="0"/>
                                          <w:marTop w:val="0"/>
                                          <w:marBottom w:val="0"/>
                                          <w:divBdr>
                                            <w:top w:val="none" w:sz="0" w:space="0" w:color="auto"/>
                                            <w:left w:val="none" w:sz="0" w:space="0" w:color="auto"/>
                                            <w:bottom w:val="none" w:sz="0" w:space="0" w:color="auto"/>
                                            <w:right w:val="none" w:sz="0" w:space="0" w:color="auto"/>
                                          </w:divBdr>
                                          <w:divsChild>
                                            <w:div w:id="1223715204">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975823">
      <w:bodyDiv w:val="1"/>
      <w:marLeft w:val="0"/>
      <w:marRight w:val="0"/>
      <w:marTop w:val="0"/>
      <w:marBottom w:val="0"/>
      <w:divBdr>
        <w:top w:val="none" w:sz="0" w:space="0" w:color="auto"/>
        <w:left w:val="none" w:sz="0" w:space="0" w:color="auto"/>
        <w:bottom w:val="none" w:sz="0" w:space="0" w:color="auto"/>
        <w:right w:val="none" w:sz="0" w:space="0" w:color="auto"/>
      </w:divBdr>
    </w:div>
    <w:div w:id="1012688868">
      <w:bodyDiv w:val="1"/>
      <w:marLeft w:val="0"/>
      <w:marRight w:val="0"/>
      <w:marTop w:val="0"/>
      <w:marBottom w:val="0"/>
      <w:divBdr>
        <w:top w:val="none" w:sz="0" w:space="0" w:color="auto"/>
        <w:left w:val="none" w:sz="0" w:space="0" w:color="auto"/>
        <w:bottom w:val="none" w:sz="0" w:space="0" w:color="auto"/>
        <w:right w:val="none" w:sz="0" w:space="0" w:color="auto"/>
      </w:divBdr>
    </w:div>
    <w:div w:id="1044644079">
      <w:bodyDiv w:val="1"/>
      <w:marLeft w:val="0"/>
      <w:marRight w:val="0"/>
      <w:marTop w:val="0"/>
      <w:marBottom w:val="0"/>
      <w:divBdr>
        <w:top w:val="none" w:sz="0" w:space="0" w:color="auto"/>
        <w:left w:val="none" w:sz="0" w:space="0" w:color="auto"/>
        <w:bottom w:val="none" w:sz="0" w:space="0" w:color="auto"/>
        <w:right w:val="none" w:sz="0" w:space="0" w:color="auto"/>
      </w:divBdr>
    </w:div>
    <w:div w:id="1052122230">
      <w:bodyDiv w:val="1"/>
      <w:marLeft w:val="0"/>
      <w:marRight w:val="0"/>
      <w:marTop w:val="0"/>
      <w:marBottom w:val="0"/>
      <w:divBdr>
        <w:top w:val="none" w:sz="0" w:space="0" w:color="auto"/>
        <w:left w:val="none" w:sz="0" w:space="0" w:color="auto"/>
        <w:bottom w:val="none" w:sz="0" w:space="0" w:color="auto"/>
        <w:right w:val="none" w:sz="0" w:space="0" w:color="auto"/>
      </w:divBdr>
    </w:div>
    <w:div w:id="1058017647">
      <w:bodyDiv w:val="1"/>
      <w:marLeft w:val="0"/>
      <w:marRight w:val="0"/>
      <w:marTop w:val="0"/>
      <w:marBottom w:val="0"/>
      <w:divBdr>
        <w:top w:val="none" w:sz="0" w:space="0" w:color="auto"/>
        <w:left w:val="none" w:sz="0" w:space="0" w:color="auto"/>
        <w:bottom w:val="none" w:sz="0" w:space="0" w:color="auto"/>
        <w:right w:val="none" w:sz="0" w:space="0" w:color="auto"/>
      </w:divBdr>
    </w:div>
    <w:div w:id="1059742470">
      <w:bodyDiv w:val="1"/>
      <w:marLeft w:val="0"/>
      <w:marRight w:val="0"/>
      <w:marTop w:val="0"/>
      <w:marBottom w:val="0"/>
      <w:divBdr>
        <w:top w:val="none" w:sz="0" w:space="0" w:color="auto"/>
        <w:left w:val="none" w:sz="0" w:space="0" w:color="auto"/>
        <w:bottom w:val="none" w:sz="0" w:space="0" w:color="auto"/>
        <w:right w:val="none" w:sz="0" w:space="0" w:color="auto"/>
      </w:divBdr>
    </w:div>
    <w:div w:id="1075132569">
      <w:bodyDiv w:val="1"/>
      <w:marLeft w:val="0"/>
      <w:marRight w:val="0"/>
      <w:marTop w:val="0"/>
      <w:marBottom w:val="0"/>
      <w:divBdr>
        <w:top w:val="none" w:sz="0" w:space="0" w:color="auto"/>
        <w:left w:val="none" w:sz="0" w:space="0" w:color="auto"/>
        <w:bottom w:val="none" w:sz="0" w:space="0" w:color="auto"/>
        <w:right w:val="none" w:sz="0" w:space="0" w:color="auto"/>
      </w:divBdr>
    </w:div>
    <w:div w:id="1083531185">
      <w:bodyDiv w:val="1"/>
      <w:marLeft w:val="0"/>
      <w:marRight w:val="0"/>
      <w:marTop w:val="0"/>
      <w:marBottom w:val="0"/>
      <w:divBdr>
        <w:top w:val="none" w:sz="0" w:space="0" w:color="auto"/>
        <w:left w:val="none" w:sz="0" w:space="0" w:color="auto"/>
        <w:bottom w:val="none" w:sz="0" w:space="0" w:color="auto"/>
        <w:right w:val="none" w:sz="0" w:space="0" w:color="auto"/>
      </w:divBdr>
    </w:div>
    <w:div w:id="1111247769">
      <w:bodyDiv w:val="1"/>
      <w:marLeft w:val="0"/>
      <w:marRight w:val="0"/>
      <w:marTop w:val="0"/>
      <w:marBottom w:val="0"/>
      <w:divBdr>
        <w:top w:val="none" w:sz="0" w:space="0" w:color="auto"/>
        <w:left w:val="none" w:sz="0" w:space="0" w:color="auto"/>
        <w:bottom w:val="none" w:sz="0" w:space="0" w:color="auto"/>
        <w:right w:val="none" w:sz="0" w:space="0" w:color="auto"/>
      </w:divBdr>
    </w:div>
    <w:div w:id="1122043654">
      <w:bodyDiv w:val="1"/>
      <w:marLeft w:val="0"/>
      <w:marRight w:val="0"/>
      <w:marTop w:val="0"/>
      <w:marBottom w:val="0"/>
      <w:divBdr>
        <w:top w:val="none" w:sz="0" w:space="0" w:color="auto"/>
        <w:left w:val="none" w:sz="0" w:space="0" w:color="auto"/>
        <w:bottom w:val="none" w:sz="0" w:space="0" w:color="auto"/>
        <w:right w:val="none" w:sz="0" w:space="0" w:color="auto"/>
      </w:divBdr>
    </w:div>
    <w:div w:id="1131048636">
      <w:bodyDiv w:val="1"/>
      <w:marLeft w:val="0"/>
      <w:marRight w:val="0"/>
      <w:marTop w:val="0"/>
      <w:marBottom w:val="0"/>
      <w:divBdr>
        <w:top w:val="none" w:sz="0" w:space="0" w:color="auto"/>
        <w:left w:val="none" w:sz="0" w:space="0" w:color="auto"/>
        <w:bottom w:val="none" w:sz="0" w:space="0" w:color="auto"/>
        <w:right w:val="none" w:sz="0" w:space="0" w:color="auto"/>
      </w:divBdr>
    </w:div>
    <w:div w:id="1136610258">
      <w:bodyDiv w:val="1"/>
      <w:marLeft w:val="0"/>
      <w:marRight w:val="0"/>
      <w:marTop w:val="0"/>
      <w:marBottom w:val="0"/>
      <w:divBdr>
        <w:top w:val="none" w:sz="0" w:space="0" w:color="auto"/>
        <w:left w:val="none" w:sz="0" w:space="0" w:color="auto"/>
        <w:bottom w:val="none" w:sz="0" w:space="0" w:color="auto"/>
        <w:right w:val="none" w:sz="0" w:space="0" w:color="auto"/>
      </w:divBdr>
    </w:div>
    <w:div w:id="1137993116">
      <w:bodyDiv w:val="1"/>
      <w:marLeft w:val="0"/>
      <w:marRight w:val="0"/>
      <w:marTop w:val="0"/>
      <w:marBottom w:val="0"/>
      <w:divBdr>
        <w:top w:val="none" w:sz="0" w:space="0" w:color="auto"/>
        <w:left w:val="none" w:sz="0" w:space="0" w:color="auto"/>
        <w:bottom w:val="none" w:sz="0" w:space="0" w:color="auto"/>
        <w:right w:val="none" w:sz="0" w:space="0" w:color="auto"/>
      </w:divBdr>
      <w:divsChild>
        <w:div w:id="240605716">
          <w:marLeft w:val="432"/>
          <w:marRight w:val="0"/>
          <w:marTop w:val="67"/>
          <w:marBottom w:val="0"/>
          <w:divBdr>
            <w:top w:val="none" w:sz="0" w:space="0" w:color="auto"/>
            <w:left w:val="none" w:sz="0" w:space="0" w:color="auto"/>
            <w:bottom w:val="none" w:sz="0" w:space="0" w:color="auto"/>
            <w:right w:val="none" w:sz="0" w:space="0" w:color="auto"/>
          </w:divBdr>
        </w:div>
        <w:div w:id="1674992827">
          <w:marLeft w:val="432"/>
          <w:marRight w:val="0"/>
          <w:marTop w:val="67"/>
          <w:marBottom w:val="0"/>
          <w:divBdr>
            <w:top w:val="none" w:sz="0" w:space="0" w:color="auto"/>
            <w:left w:val="none" w:sz="0" w:space="0" w:color="auto"/>
            <w:bottom w:val="none" w:sz="0" w:space="0" w:color="auto"/>
            <w:right w:val="none" w:sz="0" w:space="0" w:color="auto"/>
          </w:divBdr>
        </w:div>
      </w:divsChild>
    </w:div>
    <w:div w:id="1138763032">
      <w:bodyDiv w:val="1"/>
      <w:marLeft w:val="0"/>
      <w:marRight w:val="0"/>
      <w:marTop w:val="0"/>
      <w:marBottom w:val="0"/>
      <w:divBdr>
        <w:top w:val="none" w:sz="0" w:space="0" w:color="auto"/>
        <w:left w:val="none" w:sz="0" w:space="0" w:color="auto"/>
        <w:bottom w:val="none" w:sz="0" w:space="0" w:color="auto"/>
        <w:right w:val="none" w:sz="0" w:space="0" w:color="auto"/>
      </w:divBdr>
    </w:div>
    <w:div w:id="1142424181">
      <w:bodyDiv w:val="1"/>
      <w:marLeft w:val="0"/>
      <w:marRight w:val="0"/>
      <w:marTop w:val="0"/>
      <w:marBottom w:val="0"/>
      <w:divBdr>
        <w:top w:val="none" w:sz="0" w:space="0" w:color="auto"/>
        <w:left w:val="none" w:sz="0" w:space="0" w:color="auto"/>
        <w:bottom w:val="none" w:sz="0" w:space="0" w:color="auto"/>
        <w:right w:val="none" w:sz="0" w:space="0" w:color="auto"/>
      </w:divBdr>
      <w:divsChild>
        <w:div w:id="197662500">
          <w:marLeft w:val="576"/>
          <w:marRight w:val="0"/>
          <w:marTop w:val="80"/>
          <w:marBottom w:val="0"/>
          <w:divBdr>
            <w:top w:val="none" w:sz="0" w:space="0" w:color="auto"/>
            <w:left w:val="none" w:sz="0" w:space="0" w:color="auto"/>
            <w:bottom w:val="none" w:sz="0" w:space="0" w:color="auto"/>
            <w:right w:val="none" w:sz="0" w:space="0" w:color="auto"/>
          </w:divBdr>
        </w:div>
        <w:div w:id="317225819">
          <w:marLeft w:val="576"/>
          <w:marRight w:val="0"/>
          <w:marTop w:val="80"/>
          <w:marBottom w:val="0"/>
          <w:divBdr>
            <w:top w:val="none" w:sz="0" w:space="0" w:color="auto"/>
            <w:left w:val="none" w:sz="0" w:space="0" w:color="auto"/>
            <w:bottom w:val="none" w:sz="0" w:space="0" w:color="auto"/>
            <w:right w:val="none" w:sz="0" w:space="0" w:color="auto"/>
          </w:divBdr>
        </w:div>
        <w:div w:id="897400858">
          <w:marLeft w:val="576"/>
          <w:marRight w:val="0"/>
          <w:marTop w:val="80"/>
          <w:marBottom w:val="0"/>
          <w:divBdr>
            <w:top w:val="none" w:sz="0" w:space="0" w:color="auto"/>
            <w:left w:val="none" w:sz="0" w:space="0" w:color="auto"/>
            <w:bottom w:val="none" w:sz="0" w:space="0" w:color="auto"/>
            <w:right w:val="none" w:sz="0" w:space="0" w:color="auto"/>
          </w:divBdr>
        </w:div>
        <w:div w:id="903488541">
          <w:marLeft w:val="576"/>
          <w:marRight w:val="0"/>
          <w:marTop w:val="80"/>
          <w:marBottom w:val="0"/>
          <w:divBdr>
            <w:top w:val="none" w:sz="0" w:space="0" w:color="auto"/>
            <w:left w:val="none" w:sz="0" w:space="0" w:color="auto"/>
            <w:bottom w:val="none" w:sz="0" w:space="0" w:color="auto"/>
            <w:right w:val="none" w:sz="0" w:space="0" w:color="auto"/>
          </w:divBdr>
        </w:div>
        <w:div w:id="925919103">
          <w:marLeft w:val="576"/>
          <w:marRight w:val="0"/>
          <w:marTop w:val="80"/>
          <w:marBottom w:val="0"/>
          <w:divBdr>
            <w:top w:val="none" w:sz="0" w:space="0" w:color="auto"/>
            <w:left w:val="none" w:sz="0" w:space="0" w:color="auto"/>
            <w:bottom w:val="none" w:sz="0" w:space="0" w:color="auto"/>
            <w:right w:val="none" w:sz="0" w:space="0" w:color="auto"/>
          </w:divBdr>
        </w:div>
        <w:div w:id="1302618067">
          <w:marLeft w:val="576"/>
          <w:marRight w:val="0"/>
          <w:marTop w:val="80"/>
          <w:marBottom w:val="0"/>
          <w:divBdr>
            <w:top w:val="none" w:sz="0" w:space="0" w:color="auto"/>
            <w:left w:val="none" w:sz="0" w:space="0" w:color="auto"/>
            <w:bottom w:val="none" w:sz="0" w:space="0" w:color="auto"/>
            <w:right w:val="none" w:sz="0" w:space="0" w:color="auto"/>
          </w:divBdr>
        </w:div>
        <w:div w:id="1846704511">
          <w:marLeft w:val="576"/>
          <w:marRight w:val="0"/>
          <w:marTop w:val="80"/>
          <w:marBottom w:val="0"/>
          <w:divBdr>
            <w:top w:val="none" w:sz="0" w:space="0" w:color="auto"/>
            <w:left w:val="none" w:sz="0" w:space="0" w:color="auto"/>
            <w:bottom w:val="none" w:sz="0" w:space="0" w:color="auto"/>
            <w:right w:val="none" w:sz="0" w:space="0" w:color="auto"/>
          </w:divBdr>
        </w:div>
      </w:divsChild>
    </w:div>
    <w:div w:id="1155494641">
      <w:bodyDiv w:val="1"/>
      <w:marLeft w:val="0"/>
      <w:marRight w:val="0"/>
      <w:marTop w:val="0"/>
      <w:marBottom w:val="0"/>
      <w:divBdr>
        <w:top w:val="none" w:sz="0" w:space="0" w:color="auto"/>
        <w:left w:val="none" w:sz="0" w:space="0" w:color="auto"/>
        <w:bottom w:val="none" w:sz="0" w:space="0" w:color="auto"/>
        <w:right w:val="none" w:sz="0" w:space="0" w:color="auto"/>
      </w:divBdr>
    </w:div>
    <w:div w:id="1160585820">
      <w:bodyDiv w:val="1"/>
      <w:marLeft w:val="0"/>
      <w:marRight w:val="0"/>
      <w:marTop w:val="0"/>
      <w:marBottom w:val="0"/>
      <w:divBdr>
        <w:top w:val="none" w:sz="0" w:space="0" w:color="auto"/>
        <w:left w:val="none" w:sz="0" w:space="0" w:color="auto"/>
        <w:bottom w:val="none" w:sz="0" w:space="0" w:color="auto"/>
        <w:right w:val="none" w:sz="0" w:space="0" w:color="auto"/>
      </w:divBdr>
      <w:divsChild>
        <w:div w:id="58403909">
          <w:marLeft w:val="576"/>
          <w:marRight w:val="0"/>
          <w:marTop w:val="120"/>
          <w:marBottom w:val="0"/>
          <w:divBdr>
            <w:top w:val="none" w:sz="0" w:space="0" w:color="auto"/>
            <w:left w:val="none" w:sz="0" w:space="0" w:color="auto"/>
            <w:bottom w:val="none" w:sz="0" w:space="0" w:color="auto"/>
            <w:right w:val="none" w:sz="0" w:space="0" w:color="auto"/>
          </w:divBdr>
        </w:div>
        <w:div w:id="249242364">
          <w:marLeft w:val="576"/>
          <w:marRight w:val="0"/>
          <w:marTop w:val="120"/>
          <w:marBottom w:val="0"/>
          <w:divBdr>
            <w:top w:val="none" w:sz="0" w:space="0" w:color="auto"/>
            <w:left w:val="none" w:sz="0" w:space="0" w:color="auto"/>
            <w:bottom w:val="none" w:sz="0" w:space="0" w:color="auto"/>
            <w:right w:val="none" w:sz="0" w:space="0" w:color="auto"/>
          </w:divBdr>
        </w:div>
        <w:div w:id="291909439">
          <w:marLeft w:val="576"/>
          <w:marRight w:val="0"/>
          <w:marTop w:val="120"/>
          <w:marBottom w:val="0"/>
          <w:divBdr>
            <w:top w:val="none" w:sz="0" w:space="0" w:color="auto"/>
            <w:left w:val="none" w:sz="0" w:space="0" w:color="auto"/>
            <w:bottom w:val="none" w:sz="0" w:space="0" w:color="auto"/>
            <w:right w:val="none" w:sz="0" w:space="0" w:color="auto"/>
          </w:divBdr>
        </w:div>
        <w:div w:id="321347858">
          <w:marLeft w:val="576"/>
          <w:marRight w:val="0"/>
          <w:marTop w:val="120"/>
          <w:marBottom w:val="0"/>
          <w:divBdr>
            <w:top w:val="none" w:sz="0" w:space="0" w:color="auto"/>
            <w:left w:val="none" w:sz="0" w:space="0" w:color="auto"/>
            <w:bottom w:val="none" w:sz="0" w:space="0" w:color="auto"/>
            <w:right w:val="none" w:sz="0" w:space="0" w:color="auto"/>
          </w:divBdr>
        </w:div>
        <w:div w:id="420567021">
          <w:marLeft w:val="576"/>
          <w:marRight w:val="0"/>
          <w:marTop w:val="120"/>
          <w:marBottom w:val="0"/>
          <w:divBdr>
            <w:top w:val="none" w:sz="0" w:space="0" w:color="auto"/>
            <w:left w:val="none" w:sz="0" w:space="0" w:color="auto"/>
            <w:bottom w:val="none" w:sz="0" w:space="0" w:color="auto"/>
            <w:right w:val="none" w:sz="0" w:space="0" w:color="auto"/>
          </w:divBdr>
        </w:div>
        <w:div w:id="587231035">
          <w:marLeft w:val="576"/>
          <w:marRight w:val="0"/>
          <w:marTop w:val="120"/>
          <w:marBottom w:val="0"/>
          <w:divBdr>
            <w:top w:val="none" w:sz="0" w:space="0" w:color="auto"/>
            <w:left w:val="none" w:sz="0" w:space="0" w:color="auto"/>
            <w:bottom w:val="none" w:sz="0" w:space="0" w:color="auto"/>
            <w:right w:val="none" w:sz="0" w:space="0" w:color="auto"/>
          </w:divBdr>
        </w:div>
        <w:div w:id="717586374">
          <w:marLeft w:val="576"/>
          <w:marRight w:val="0"/>
          <w:marTop w:val="120"/>
          <w:marBottom w:val="0"/>
          <w:divBdr>
            <w:top w:val="none" w:sz="0" w:space="0" w:color="auto"/>
            <w:left w:val="none" w:sz="0" w:space="0" w:color="auto"/>
            <w:bottom w:val="none" w:sz="0" w:space="0" w:color="auto"/>
            <w:right w:val="none" w:sz="0" w:space="0" w:color="auto"/>
          </w:divBdr>
        </w:div>
        <w:div w:id="899242712">
          <w:marLeft w:val="576"/>
          <w:marRight w:val="0"/>
          <w:marTop w:val="120"/>
          <w:marBottom w:val="0"/>
          <w:divBdr>
            <w:top w:val="none" w:sz="0" w:space="0" w:color="auto"/>
            <w:left w:val="none" w:sz="0" w:space="0" w:color="auto"/>
            <w:bottom w:val="none" w:sz="0" w:space="0" w:color="auto"/>
            <w:right w:val="none" w:sz="0" w:space="0" w:color="auto"/>
          </w:divBdr>
        </w:div>
        <w:div w:id="1205370044">
          <w:marLeft w:val="576"/>
          <w:marRight w:val="0"/>
          <w:marTop w:val="120"/>
          <w:marBottom w:val="0"/>
          <w:divBdr>
            <w:top w:val="none" w:sz="0" w:space="0" w:color="auto"/>
            <w:left w:val="none" w:sz="0" w:space="0" w:color="auto"/>
            <w:bottom w:val="none" w:sz="0" w:space="0" w:color="auto"/>
            <w:right w:val="none" w:sz="0" w:space="0" w:color="auto"/>
          </w:divBdr>
        </w:div>
        <w:div w:id="1466503599">
          <w:marLeft w:val="576"/>
          <w:marRight w:val="0"/>
          <w:marTop w:val="120"/>
          <w:marBottom w:val="0"/>
          <w:divBdr>
            <w:top w:val="none" w:sz="0" w:space="0" w:color="auto"/>
            <w:left w:val="none" w:sz="0" w:space="0" w:color="auto"/>
            <w:bottom w:val="none" w:sz="0" w:space="0" w:color="auto"/>
            <w:right w:val="none" w:sz="0" w:space="0" w:color="auto"/>
          </w:divBdr>
        </w:div>
        <w:div w:id="1535995919">
          <w:marLeft w:val="576"/>
          <w:marRight w:val="0"/>
          <w:marTop w:val="120"/>
          <w:marBottom w:val="0"/>
          <w:divBdr>
            <w:top w:val="none" w:sz="0" w:space="0" w:color="auto"/>
            <w:left w:val="none" w:sz="0" w:space="0" w:color="auto"/>
            <w:bottom w:val="none" w:sz="0" w:space="0" w:color="auto"/>
            <w:right w:val="none" w:sz="0" w:space="0" w:color="auto"/>
          </w:divBdr>
        </w:div>
        <w:div w:id="1666593068">
          <w:marLeft w:val="576"/>
          <w:marRight w:val="0"/>
          <w:marTop w:val="120"/>
          <w:marBottom w:val="0"/>
          <w:divBdr>
            <w:top w:val="none" w:sz="0" w:space="0" w:color="auto"/>
            <w:left w:val="none" w:sz="0" w:space="0" w:color="auto"/>
            <w:bottom w:val="none" w:sz="0" w:space="0" w:color="auto"/>
            <w:right w:val="none" w:sz="0" w:space="0" w:color="auto"/>
          </w:divBdr>
        </w:div>
        <w:div w:id="1693917996">
          <w:marLeft w:val="576"/>
          <w:marRight w:val="0"/>
          <w:marTop w:val="120"/>
          <w:marBottom w:val="0"/>
          <w:divBdr>
            <w:top w:val="none" w:sz="0" w:space="0" w:color="auto"/>
            <w:left w:val="none" w:sz="0" w:space="0" w:color="auto"/>
            <w:bottom w:val="none" w:sz="0" w:space="0" w:color="auto"/>
            <w:right w:val="none" w:sz="0" w:space="0" w:color="auto"/>
          </w:divBdr>
        </w:div>
        <w:div w:id="1767264667">
          <w:marLeft w:val="576"/>
          <w:marRight w:val="0"/>
          <w:marTop w:val="120"/>
          <w:marBottom w:val="0"/>
          <w:divBdr>
            <w:top w:val="none" w:sz="0" w:space="0" w:color="auto"/>
            <w:left w:val="none" w:sz="0" w:space="0" w:color="auto"/>
            <w:bottom w:val="none" w:sz="0" w:space="0" w:color="auto"/>
            <w:right w:val="none" w:sz="0" w:space="0" w:color="auto"/>
          </w:divBdr>
        </w:div>
        <w:div w:id="1984697827">
          <w:marLeft w:val="576"/>
          <w:marRight w:val="0"/>
          <w:marTop w:val="120"/>
          <w:marBottom w:val="0"/>
          <w:divBdr>
            <w:top w:val="none" w:sz="0" w:space="0" w:color="auto"/>
            <w:left w:val="none" w:sz="0" w:space="0" w:color="auto"/>
            <w:bottom w:val="none" w:sz="0" w:space="0" w:color="auto"/>
            <w:right w:val="none" w:sz="0" w:space="0" w:color="auto"/>
          </w:divBdr>
        </w:div>
        <w:div w:id="2046365217">
          <w:marLeft w:val="576"/>
          <w:marRight w:val="0"/>
          <w:marTop w:val="120"/>
          <w:marBottom w:val="0"/>
          <w:divBdr>
            <w:top w:val="none" w:sz="0" w:space="0" w:color="auto"/>
            <w:left w:val="none" w:sz="0" w:space="0" w:color="auto"/>
            <w:bottom w:val="none" w:sz="0" w:space="0" w:color="auto"/>
            <w:right w:val="none" w:sz="0" w:space="0" w:color="auto"/>
          </w:divBdr>
        </w:div>
      </w:divsChild>
    </w:div>
    <w:div w:id="1174615374">
      <w:bodyDiv w:val="1"/>
      <w:marLeft w:val="0"/>
      <w:marRight w:val="0"/>
      <w:marTop w:val="0"/>
      <w:marBottom w:val="0"/>
      <w:divBdr>
        <w:top w:val="none" w:sz="0" w:space="0" w:color="auto"/>
        <w:left w:val="none" w:sz="0" w:space="0" w:color="auto"/>
        <w:bottom w:val="none" w:sz="0" w:space="0" w:color="auto"/>
        <w:right w:val="none" w:sz="0" w:space="0" w:color="auto"/>
      </w:divBdr>
      <w:divsChild>
        <w:div w:id="140854492">
          <w:marLeft w:val="0"/>
          <w:marRight w:val="0"/>
          <w:marTop w:val="120"/>
          <w:marBottom w:val="0"/>
          <w:divBdr>
            <w:top w:val="none" w:sz="0" w:space="0" w:color="auto"/>
            <w:left w:val="none" w:sz="0" w:space="0" w:color="auto"/>
            <w:bottom w:val="none" w:sz="0" w:space="0" w:color="auto"/>
            <w:right w:val="none" w:sz="0" w:space="0" w:color="auto"/>
          </w:divBdr>
        </w:div>
        <w:div w:id="248583185">
          <w:marLeft w:val="0"/>
          <w:marRight w:val="0"/>
          <w:marTop w:val="120"/>
          <w:marBottom w:val="0"/>
          <w:divBdr>
            <w:top w:val="none" w:sz="0" w:space="0" w:color="auto"/>
            <w:left w:val="none" w:sz="0" w:space="0" w:color="auto"/>
            <w:bottom w:val="none" w:sz="0" w:space="0" w:color="auto"/>
            <w:right w:val="none" w:sz="0" w:space="0" w:color="auto"/>
          </w:divBdr>
        </w:div>
        <w:div w:id="330959676">
          <w:marLeft w:val="0"/>
          <w:marRight w:val="0"/>
          <w:marTop w:val="120"/>
          <w:marBottom w:val="0"/>
          <w:divBdr>
            <w:top w:val="none" w:sz="0" w:space="0" w:color="auto"/>
            <w:left w:val="none" w:sz="0" w:space="0" w:color="auto"/>
            <w:bottom w:val="none" w:sz="0" w:space="0" w:color="auto"/>
            <w:right w:val="none" w:sz="0" w:space="0" w:color="auto"/>
          </w:divBdr>
        </w:div>
        <w:div w:id="426079931">
          <w:marLeft w:val="0"/>
          <w:marRight w:val="0"/>
          <w:marTop w:val="120"/>
          <w:marBottom w:val="0"/>
          <w:divBdr>
            <w:top w:val="none" w:sz="0" w:space="0" w:color="auto"/>
            <w:left w:val="none" w:sz="0" w:space="0" w:color="auto"/>
            <w:bottom w:val="none" w:sz="0" w:space="0" w:color="auto"/>
            <w:right w:val="none" w:sz="0" w:space="0" w:color="auto"/>
          </w:divBdr>
        </w:div>
        <w:div w:id="632903141">
          <w:marLeft w:val="0"/>
          <w:marRight w:val="0"/>
          <w:marTop w:val="120"/>
          <w:marBottom w:val="0"/>
          <w:divBdr>
            <w:top w:val="none" w:sz="0" w:space="0" w:color="auto"/>
            <w:left w:val="none" w:sz="0" w:space="0" w:color="auto"/>
            <w:bottom w:val="none" w:sz="0" w:space="0" w:color="auto"/>
            <w:right w:val="none" w:sz="0" w:space="0" w:color="auto"/>
          </w:divBdr>
        </w:div>
        <w:div w:id="736829693">
          <w:marLeft w:val="0"/>
          <w:marRight w:val="0"/>
          <w:marTop w:val="120"/>
          <w:marBottom w:val="0"/>
          <w:divBdr>
            <w:top w:val="none" w:sz="0" w:space="0" w:color="auto"/>
            <w:left w:val="none" w:sz="0" w:space="0" w:color="auto"/>
            <w:bottom w:val="none" w:sz="0" w:space="0" w:color="auto"/>
            <w:right w:val="none" w:sz="0" w:space="0" w:color="auto"/>
          </w:divBdr>
        </w:div>
        <w:div w:id="834497848">
          <w:marLeft w:val="0"/>
          <w:marRight w:val="0"/>
          <w:marTop w:val="120"/>
          <w:marBottom w:val="0"/>
          <w:divBdr>
            <w:top w:val="none" w:sz="0" w:space="0" w:color="auto"/>
            <w:left w:val="none" w:sz="0" w:space="0" w:color="auto"/>
            <w:bottom w:val="none" w:sz="0" w:space="0" w:color="auto"/>
            <w:right w:val="none" w:sz="0" w:space="0" w:color="auto"/>
          </w:divBdr>
        </w:div>
        <w:div w:id="918290991">
          <w:marLeft w:val="0"/>
          <w:marRight w:val="0"/>
          <w:marTop w:val="120"/>
          <w:marBottom w:val="0"/>
          <w:divBdr>
            <w:top w:val="none" w:sz="0" w:space="0" w:color="auto"/>
            <w:left w:val="none" w:sz="0" w:space="0" w:color="auto"/>
            <w:bottom w:val="none" w:sz="0" w:space="0" w:color="auto"/>
            <w:right w:val="none" w:sz="0" w:space="0" w:color="auto"/>
          </w:divBdr>
        </w:div>
        <w:div w:id="930166401">
          <w:marLeft w:val="0"/>
          <w:marRight w:val="0"/>
          <w:marTop w:val="120"/>
          <w:marBottom w:val="0"/>
          <w:divBdr>
            <w:top w:val="none" w:sz="0" w:space="0" w:color="auto"/>
            <w:left w:val="none" w:sz="0" w:space="0" w:color="auto"/>
            <w:bottom w:val="none" w:sz="0" w:space="0" w:color="auto"/>
            <w:right w:val="none" w:sz="0" w:space="0" w:color="auto"/>
          </w:divBdr>
        </w:div>
        <w:div w:id="1370258849">
          <w:marLeft w:val="0"/>
          <w:marRight w:val="0"/>
          <w:marTop w:val="120"/>
          <w:marBottom w:val="0"/>
          <w:divBdr>
            <w:top w:val="none" w:sz="0" w:space="0" w:color="auto"/>
            <w:left w:val="none" w:sz="0" w:space="0" w:color="auto"/>
            <w:bottom w:val="none" w:sz="0" w:space="0" w:color="auto"/>
            <w:right w:val="none" w:sz="0" w:space="0" w:color="auto"/>
          </w:divBdr>
        </w:div>
        <w:div w:id="1382437368">
          <w:marLeft w:val="0"/>
          <w:marRight w:val="0"/>
          <w:marTop w:val="120"/>
          <w:marBottom w:val="0"/>
          <w:divBdr>
            <w:top w:val="none" w:sz="0" w:space="0" w:color="auto"/>
            <w:left w:val="none" w:sz="0" w:space="0" w:color="auto"/>
            <w:bottom w:val="none" w:sz="0" w:space="0" w:color="auto"/>
            <w:right w:val="none" w:sz="0" w:space="0" w:color="auto"/>
          </w:divBdr>
        </w:div>
        <w:div w:id="1475683910">
          <w:marLeft w:val="0"/>
          <w:marRight w:val="0"/>
          <w:marTop w:val="120"/>
          <w:marBottom w:val="0"/>
          <w:divBdr>
            <w:top w:val="none" w:sz="0" w:space="0" w:color="auto"/>
            <w:left w:val="none" w:sz="0" w:space="0" w:color="auto"/>
            <w:bottom w:val="none" w:sz="0" w:space="0" w:color="auto"/>
            <w:right w:val="none" w:sz="0" w:space="0" w:color="auto"/>
          </w:divBdr>
        </w:div>
        <w:div w:id="1805151373">
          <w:marLeft w:val="0"/>
          <w:marRight w:val="0"/>
          <w:marTop w:val="120"/>
          <w:marBottom w:val="0"/>
          <w:divBdr>
            <w:top w:val="none" w:sz="0" w:space="0" w:color="auto"/>
            <w:left w:val="none" w:sz="0" w:space="0" w:color="auto"/>
            <w:bottom w:val="none" w:sz="0" w:space="0" w:color="auto"/>
            <w:right w:val="none" w:sz="0" w:space="0" w:color="auto"/>
          </w:divBdr>
        </w:div>
        <w:div w:id="1850178106">
          <w:marLeft w:val="0"/>
          <w:marRight w:val="0"/>
          <w:marTop w:val="120"/>
          <w:marBottom w:val="0"/>
          <w:divBdr>
            <w:top w:val="none" w:sz="0" w:space="0" w:color="auto"/>
            <w:left w:val="none" w:sz="0" w:space="0" w:color="auto"/>
            <w:bottom w:val="none" w:sz="0" w:space="0" w:color="auto"/>
            <w:right w:val="none" w:sz="0" w:space="0" w:color="auto"/>
          </w:divBdr>
        </w:div>
        <w:div w:id="1879512973">
          <w:marLeft w:val="0"/>
          <w:marRight w:val="0"/>
          <w:marTop w:val="120"/>
          <w:marBottom w:val="0"/>
          <w:divBdr>
            <w:top w:val="none" w:sz="0" w:space="0" w:color="auto"/>
            <w:left w:val="none" w:sz="0" w:space="0" w:color="auto"/>
            <w:bottom w:val="none" w:sz="0" w:space="0" w:color="auto"/>
            <w:right w:val="none" w:sz="0" w:space="0" w:color="auto"/>
          </w:divBdr>
        </w:div>
        <w:div w:id="2090732840">
          <w:marLeft w:val="0"/>
          <w:marRight w:val="0"/>
          <w:marTop w:val="120"/>
          <w:marBottom w:val="0"/>
          <w:divBdr>
            <w:top w:val="none" w:sz="0" w:space="0" w:color="auto"/>
            <w:left w:val="none" w:sz="0" w:space="0" w:color="auto"/>
            <w:bottom w:val="none" w:sz="0" w:space="0" w:color="auto"/>
            <w:right w:val="none" w:sz="0" w:space="0" w:color="auto"/>
          </w:divBdr>
        </w:div>
        <w:div w:id="2117091846">
          <w:marLeft w:val="0"/>
          <w:marRight w:val="0"/>
          <w:marTop w:val="120"/>
          <w:marBottom w:val="0"/>
          <w:divBdr>
            <w:top w:val="none" w:sz="0" w:space="0" w:color="auto"/>
            <w:left w:val="none" w:sz="0" w:space="0" w:color="auto"/>
            <w:bottom w:val="none" w:sz="0" w:space="0" w:color="auto"/>
            <w:right w:val="none" w:sz="0" w:space="0" w:color="auto"/>
          </w:divBdr>
        </w:div>
      </w:divsChild>
    </w:div>
    <w:div w:id="1204251276">
      <w:bodyDiv w:val="1"/>
      <w:marLeft w:val="0"/>
      <w:marRight w:val="0"/>
      <w:marTop w:val="0"/>
      <w:marBottom w:val="0"/>
      <w:divBdr>
        <w:top w:val="none" w:sz="0" w:space="0" w:color="auto"/>
        <w:left w:val="none" w:sz="0" w:space="0" w:color="auto"/>
        <w:bottom w:val="none" w:sz="0" w:space="0" w:color="auto"/>
        <w:right w:val="none" w:sz="0" w:space="0" w:color="auto"/>
      </w:divBdr>
    </w:div>
    <w:div w:id="1206328417">
      <w:bodyDiv w:val="1"/>
      <w:marLeft w:val="0"/>
      <w:marRight w:val="0"/>
      <w:marTop w:val="0"/>
      <w:marBottom w:val="0"/>
      <w:divBdr>
        <w:top w:val="none" w:sz="0" w:space="0" w:color="auto"/>
        <w:left w:val="none" w:sz="0" w:space="0" w:color="auto"/>
        <w:bottom w:val="none" w:sz="0" w:space="0" w:color="auto"/>
        <w:right w:val="none" w:sz="0" w:space="0" w:color="auto"/>
      </w:divBdr>
    </w:div>
    <w:div w:id="1209494973">
      <w:bodyDiv w:val="1"/>
      <w:marLeft w:val="0"/>
      <w:marRight w:val="0"/>
      <w:marTop w:val="0"/>
      <w:marBottom w:val="0"/>
      <w:divBdr>
        <w:top w:val="none" w:sz="0" w:space="0" w:color="auto"/>
        <w:left w:val="none" w:sz="0" w:space="0" w:color="auto"/>
        <w:bottom w:val="none" w:sz="0" w:space="0" w:color="auto"/>
        <w:right w:val="none" w:sz="0" w:space="0" w:color="auto"/>
      </w:divBdr>
      <w:divsChild>
        <w:div w:id="127209429">
          <w:marLeft w:val="1440"/>
          <w:marRight w:val="0"/>
          <w:marTop w:val="43"/>
          <w:marBottom w:val="0"/>
          <w:divBdr>
            <w:top w:val="none" w:sz="0" w:space="0" w:color="auto"/>
            <w:left w:val="none" w:sz="0" w:space="0" w:color="auto"/>
            <w:bottom w:val="none" w:sz="0" w:space="0" w:color="auto"/>
            <w:right w:val="none" w:sz="0" w:space="0" w:color="auto"/>
          </w:divBdr>
        </w:div>
        <w:div w:id="211231517">
          <w:marLeft w:val="1440"/>
          <w:marRight w:val="0"/>
          <w:marTop w:val="43"/>
          <w:marBottom w:val="0"/>
          <w:divBdr>
            <w:top w:val="none" w:sz="0" w:space="0" w:color="auto"/>
            <w:left w:val="none" w:sz="0" w:space="0" w:color="auto"/>
            <w:bottom w:val="none" w:sz="0" w:space="0" w:color="auto"/>
            <w:right w:val="none" w:sz="0" w:space="0" w:color="auto"/>
          </w:divBdr>
        </w:div>
        <w:div w:id="745539333">
          <w:marLeft w:val="1440"/>
          <w:marRight w:val="0"/>
          <w:marTop w:val="43"/>
          <w:marBottom w:val="0"/>
          <w:divBdr>
            <w:top w:val="none" w:sz="0" w:space="0" w:color="auto"/>
            <w:left w:val="none" w:sz="0" w:space="0" w:color="auto"/>
            <w:bottom w:val="none" w:sz="0" w:space="0" w:color="auto"/>
            <w:right w:val="none" w:sz="0" w:space="0" w:color="auto"/>
          </w:divBdr>
        </w:div>
        <w:div w:id="949045503">
          <w:marLeft w:val="432"/>
          <w:marRight w:val="0"/>
          <w:marTop w:val="48"/>
          <w:marBottom w:val="0"/>
          <w:divBdr>
            <w:top w:val="none" w:sz="0" w:space="0" w:color="auto"/>
            <w:left w:val="none" w:sz="0" w:space="0" w:color="auto"/>
            <w:bottom w:val="none" w:sz="0" w:space="0" w:color="auto"/>
            <w:right w:val="none" w:sz="0" w:space="0" w:color="auto"/>
          </w:divBdr>
        </w:div>
        <w:div w:id="1810901976">
          <w:marLeft w:val="1440"/>
          <w:marRight w:val="0"/>
          <w:marTop w:val="43"/>
          <w:marBottom w:val="0"/>
          <w:divBdr>
            <w:top w:val="none" w:sz="0" w:space="0" w:color="auto"/>
            <w:left w:val="none" w:sz="0" w:space="0" w:color="auto"/>
            <w:bottom w:val="none" w:sz="0" w:space="0" w:color="auto"/>
            <w:right w:val="none" w:sz="0" w:space="0" w:color="auto"/>
          </w:divBdr>
        </w:div>
      </w:divsChild>
    </w:div>
    <w:div w:id="1214777701">
      <w:bodyDiv w:val="1"/>
      <w:marLeft w:val="0"/>
      <w:marRight w:val="0"/>
      <w:marTop w:val="0"/>
      <w:marBottom w:val="0"/>
      <w:divBdr>
        <w:top w:val="none" w:sz="0" w:space="0" w:color="auto"/>
        <w:left w:val="none" w:sz="0" w:space="0" w:color="auto"/>
        <w:bottom w:val="none" w:sz="0" w:space="0" w:color="auto"/>
        <w:right w:val="none" w:sz="0" w:space="0" w:color="auto"/>
      </w:divBdr>
      <w:divsChild>
        <w:div w:id="515535735">
          <w:marLeft w:val="576"/>
          <w:marRight w:val="0"/>
          <w:marTop w:val="80"/>
          <w:marBottom w:val="0"/>
          <w:divBdr>
            <w:top w:val="none" w:sz="0" w:space="0" w:color="auto"/>
            <w:left w:val="none" w:sz="0" w:space="0" w:color="auto"/>
            <w:bottom w:val="none" w:sz="0" w:space="0" w:color="auto"/>
            <w:right w:val="none" w:sz="0" w:space="0" w:color="auto"/>
          </w:divBdr>
        </w:div>
      </w:divsChild>
    </w:div>
    <w:div w:id="1221284162">
      <w:bodyDiv w:val="1"/>
      <w:marLeft w:val="0"/>
      <w:marRight w:val="0"/>
      <w:marTop w:val="0"/>
      <w:marBottom w:val="0"/>
      <w:divBdr>
        <w:top w:val="none" w:sz="0" w:space="0" w:color="auto"/>
        <w:left w:val="none" w:sz="0" w:space="0" w:color="auto"/>
        <w:bottom w:val="none" w:sz="0" w:space="0" w:color="auto"/>
        <w:right w:val="none" w:sz="0" w:space="0" w:color="auto"/>
      </w:divBdr>
    </w:div>
    <w:div w:id="1239246216">
      <w:bodyDiv w:val="1"/>
      <w:marLeft w:val="0"/>
      <w:marRight w:val="0"/>
      <w:marTop w:val="0"/>
      <w:marBottom w:val="0"/>
      <w:divBdr>
        <w:top w:val="none" w:sz="0" w:space="0" w:color="auto"/>
        <w:left w:val="none" w:sz="0" w:space="0" w:color="auto"/>
        <w:bottom w:val="none" w:sz="0" w:space="0" w:color="auto"/>
        <w:right w:val="none" w:sz="0" w:space="0" w:color="auto"/>
      </w:divBdr>
    </w:div>
    <w:div w:id="1274634010">
      <w:bodyDiv w:val="1"/>
      <w:marLeft w:val="0"/>
      <w:marRight w:val="0"/>
      <w:marTop w:val="0"/>
      <w:marBottom w:val="0"/>
      <w:divBdr>
        <w:top w:val="none" w:sz="0" w:space="0" w:color="auto"/>
        <w:left w:val="none" w:sz="0" w:space="0" w:color="auto"/>
        <w:bottom w:val="none" w:sz="0" w:space="0" w:color="auto"/>
        <w:right w:val="none" w:sz="0" w:space="0" w:color="auto"/>
      </w:divBdr>
    </w:div>
    <w:div w:id="1277784945">
      <w:bodyDiv w:val="1"/>
      <w:marLeft w:val="0"/>
      <w:marRight w:val="0"/>
      <w:marTop w:val="0"/>
      <w:marBottom w:val="0"/>
      <w:divBdr>
        <w:top w:val="none" w:sz="0" w:space="0" w:color="auto"/>
        <w:left w:val="none" w:sz="0" w:space="0" w:color="auto"/>
        <w:bottom w:val="none" w:sz="0" w:space="0" w:color="auto"/>
        <w:right w:val="none" w:sz="0" w:space="0" w:color="auto"/>
      </w:divBdr>
      <w:divsChild>
        <w:div w:id="440490604">
          <w:marLeft w:val="432"/>
          <w:marRight w:val="0"/>
          <w:marTop w:val="106"/>
          <w:marBottom w:val="0"/>
          <w:divBdr>
            <w:top w:val="none" w:sz="0" w:space="0" w:color="auto"/>
            <w:left w:val="none" w:sz="0" w:space="0" w:color="auto"/>
            <w:bottom w:val="none" w:sz="0" w:space="0" w:color="auto"/>
            <w:right w:val="none" w:sz="0" w:space="0" w:color="auto"/>
          </w:divBdr>
        </w:div>
        <w:div w:id="1583368967">
          <w:marLeft w:val="432"/>
          <w:marRight w:val="0"/>
          <w:marTop w:val="106"/>
          <w:marBottom w:val="0"/>
          <w:divBdr>
            <w:top w:val="none" w:sz="0" w:space="0" w:color="auto"/>
            <w:left w:val="none" w:sz="0" w:space="0" w:color="auto"/>
            <w:bottom w:val="none" w:sz="0" w:space="0" w:color="auto"/>
            <w:right w:val="none" w:sz="0" w:space="0" w:color="auto"/>
          </w:divBdr>
        </w:div>
        <w:div w:id="2110999279">
          <w:marLeft w:val="432"/>
          <w:marRight w:val="0"/>
          <w:marTop w:val="106"/>
          <w:marBottom w:val="0"/>
          <w:divBdr>
            <w:top w:val="none" w:sz="0" w:space="0" w:color="auto"/>
            <w:left w:val="none" w:sz="0" w:space="0" w:color="auto"/>
            <w:bottom w:val="none" w:sz="0" w:space="0" w:color="auto"/>
            <w:right w:val="none" w:sz="0" w:space="0" w:color="auto"/>
          </w:divBdr>
        </w:div>
        <w:div w:id="1049769292">
          <w:marLeft w:val="432"/>
          <w:marRight w:val="0"/>
          <w:marTop w:val="106"/>
          <w:marBottom w:val="0"/>
          <w:divBdr>
            <w:top w:val="none" w:sz="0" w:space="0" w:color="auto"/>
            <w:left w:val="none" w:sz="0" w:space="0" w:color="auto"/>
            <w:bottom w:val="none" w:sz="0" w:space="0" w:color="auto"/>
            <w:right w:val="none" w:sz="0" w:space="0" w:color="auto"/>
          </w:divBdr>
        </w:div>
        <w:div w:id="530798782">
          <w:marLeft w:val="432"/>
          <w:marRight w:val="0"/>
          <w:marTop w:val="106"/>
          <w:marBottom w:val="0"/>
          <w:divBdr>
            <w:top w:val="none" w:sz="0" w:space="0" w:color="auto"/>
            <w:left w:val="none" w:sz="0" w:space="0" w:color="auto"/>
            <w:bottom w:val="none" w:sz="0" w:space="0" w:color="auto"/>
            <w:right w:val="none" w:sz="0" w:space="0" w:color="auto"/>
          </w:divBdr>
        </w:div>
        <w:div w:id="1693846223">
          <w:marLeft w:val="432"/>
          <w:marRight w:val="0"/>
          <w:marTop w:val="106"/>
          <w:marBottom w:val="0"/>
          <w:divBdr>
            <w:top w:val="none" w:sz="0" w:space="0" w:color="auto"/>
            <w:left w:val="none" w:sz="0" w:space="0" w:color="auto"/>
            <w:bottom w:val="none" w:sz="0" w:space="0" w:color="auto"/>
            <w:right w:val="none" w:sz="0" w:space="0" w:color="auto"/>
          </w:divBdr>
        </w:div>
        <w:div w:id="293024396">
          <w:marLeft w:val="432"/>
          <w:marRight w:val="0"/>
          <w:marTop w:val="106"/>
          <w:marBottom w:val="0"/>
          <w:divBdr>
            <w:top w:val="none" w:sz="0" w:space="0" w:color="auto"/>
            <w:left w:val="none" w:sz="0" w:space="0" w:color="auto"/>
            <w:bottom w:val="none" w:sz="0" w:space="0" w:color="auto"/>
            <w:right w:val="none" w:sz="0" w:space="0" w:color="auto"/>
          </w:divBdr>
        </w:div>
        <w:div w:id="1160001315">
          <w:marLeft w:val="432"/>
          <w:marRight w:val="0"/>
          <w:marTop w:val="106"/>
          <w:marBottom w:val="0"/>
          <w:divBdr>
            <w:top w:val="none" w:sz="0" w:space="0" w:color="auto"/>
            <w:left w:val="none" w:sz="0" w:space="0" w:color="auto"/>
            <w:bottom w:val="none" w:sz="0" w:space="0" w:color="auto"/>
            <w:right w:val="none" w:sz="0" w:space="0" w:color="auto"/>
          </w:divBdr>
        </w:div>
        <w:div w:id="638876848">
          <w:marLeft w:val="432"/>
          <w:marRight w:val="0"/>
          <w:marTop w:val="106"/>
          <w:marBottom w:val="0"/>
          <w:divBdr>
            <w:top w:val="none" w:sz="0" w:space="0" w:color="auto"/>
            <w:left w:val="none" w:sz="0" w:space="0" w:color="auto"/>
            <w:bottom w:val="none" w:sz="0" w:space="0" w:color="auto"/>
            <w:right w:val="none" w:sz="0" w:space="0" w:color="auto"/>
          </w:divBdr>
        </w:div>
        <w:div w:id="683409653">
          <w:marLeft w:val="432"/>
          <w:marRight w:val="0"/>
          <w:marTop w:val="106"/>
          <w:marBottom w:val="0"/>
          <w:divBdr>
            <w:top w:val="none" w:sz="0" w:space="0" w:color="auto"/>
            <w:left w:val="none" w:sz="0" w:space="0" w:color="auto"/>
            <w:bottom w:val="none" w:sz="0" w:space="0" w:color="auto"/>
            <w:right w:val="none" w:sz="0" w:space="0" w:color="auto"/>
          </w:divBdr>
        </w:div>
      </w:divsChild>
    </w:div>
    <w:div w:id="1293710782">
      <w:bodyDiv w:val="1"/>
      <w:marLeft w:val="0"/>
      <w:marRight w:val="0"/>
      <w:marTop w:val="0"/>
      <w:marBottom w:val="0"/>
      <w:divBdr>
        <w:top w:val="none" w:sz="0" w:space="0" w:color="auto"/>
        <w:left w:val="none" w:sz="0" w:space="0" w:color="auto"/>
        <w:bottom w:val="none" w:sz="0" w:space="0" w:color="auto"/>
        <w:right w:val="none" w:sz="0" w:space="0" w:color="auto"/>
      </w:divBdr>
    </w:div>
    <w:div w:id="1336565775">
      <w:bodyDiv w:val="1"/>
      <w:marLeft w:val="0"/>
      <w:marRight w:val="0"/>
      <w:marTop w:val="0"/>
      <w:marBottom w:val="0"/>
      <w:divBdr>
        <w:top w:val="none" w:sz="0" w:space="0" w:color="auto"/>
        <w:left w:val="none" w:sz="0" w:space="0" w:color="auto"/>
        <w:bottom w:val="none" w:sz="0" w:space="0" w:color="auto"/>
        <w:right w:val="none" w:sz="0" w:space="0" w:color="auto"/>
      </w:divBdr>
    </w:div>
    <w:div w:id="1347363936">
      <w:bodyDiv w:val="1"/>
      <w:marLeft w:val="0"/>
      <w:marRight w:val="0"/>
      <w:marTop w:val="0"/>
      <w:marBottom w:val="0"/>
      <w:divBdr>
        <w:top w:val="none" w:sz="0" w:space="0" w:color="auto"/>
        <w:left w:val="none" w:sz="0" w:space="0" w:color="auto"/>
        <w:bottom w:val="none" w:sz="0" w:space="0" w:color="auto"/>
        <w:right w:val="none" w:sz="0" w:space="0" w:color="auto"/>
      </w:divBdr>
    </w:div>
    <w:div w:id="1359309469">
      <w:bodyDiv w:val="1"/>
      <w:marLeft w:val="0"/>
      <w:marRight w:val="0"/>
      <w:marTop w:val="0"/>
      <w:marBottom w:val="0"/>
      <w:divBdr>
        <w:top w:val="none" w:sz="0" w:space="0" w:color="auto"/>
        <w:left w:val="none" w:sz="0" w:space="0" w:color="auto"/>
        <w:bottom w:val="none" w:sz="0" w:space="0" w:color="auto"/>
        <w:right w:val="none" w:sz="0" w:space="0" w:color="auto"/>
      </w:divBdr>
    </w:div>
    <w:div w:id="1383091613">
      <w:bodyDiv w:val="1"/>
      <w:marLeft w:val="0"/>
      <w:marRight w:val="0"/>
      <w:marTop w:val="0"/>
      <w:marBottom w:val="0"/>
      <w:divBdr>
        <w:top w:val="none" w:sz="0" w:space="0" w:color="auto"/>
        <w:left w:val="none" w:sz="0" w:space="0" w:color="auto"/>
        <w:bottom w:val="none" w:sz="0" w:space="0" w:color="auto"/>
        <w:right w:val="none" w:sz="0" w:space="0" w:color="auto"/>
      </w:divBdr>
    </w:div>
    <w:div w:id="1393772775">
      <w:bodyDiv w:val="1"/>
      <w:marLeft w:val="0"/>
      <w:marRight w:val="0"/>
      <w:marTop w:val="0"/>
      <w:marBottom w:val="0"/>
      <w:divBdr>
        <w:top w:val="none" w:sz="0" w:space="0" w:color="auto"/>
        <w:left w:val="none" w:sz="0" w:space="0" w:color="auto"/>
        <w:bottom w:val="none" w:sz="0" w:space="0" w:color="auto"/>
        <w:right w:val="none" w:sz="0" w:space="0" w:color="auto"/>
      </w:divBdr>
      <w:divsChild>
        <w:div w:id="143470954">
          <w:marLeft w:val="432"/>
          <w:marRight w:val="0"/>
          <w:marTop w:val="67"/>
          <w:marBottom w:val="0"/>
          <w:divBdr>
            <w:top w:val="none" w:sz="0" w:space="0" w:color="auto"/>
            <w:left w:val="none" w:sz="0" w:space="0" w:color="auto"/>
            <w:bottom w:val="none" w:sz="0" w:space="0" w:color="auto"/>
            <w:right w:val="none" w:sz="0" w:space="0" w:color="auto"/>
          </w:divBdr>
        </w:div>
        <w:div w:id="189073788">
          <w:marLeft w:val="432"/>
          <w:marRight w:val="0"/>
          <w:marTop w:val="67"/>
          <w:marBottom w:val="0"/>
          <w:divBdr>
            <w:top w:val="none" w:sz="0" w:space="0" w:color="auto"/>
            <w:left w:val="none" w:sz="0" w:space="0" w:color="auto"/>
            <w:bottom w:val="none" w:sz="0" w:space="0" w:color="auto"/>
            <w:right w:val="none" w:sz="0" w:space="0" w:color="auto"/>
          </w:divBdr>
        </w:div>
        <w:div w:id="866337999">
          <w:marLeft w:val="432"/>
          <w:marRight w:val="0"/>
          <w:marTop w:val="67"/>
          <w:marBottom w:val="0"/>
          <w:divBdr>
            <w:top w:val="none" w:sz="0" w:space="0" w:color="auto"/>
            <w:left w:val="none" w:sz="0" w:space="0" w:color="auto"/>
            <w:bottom w:val="none" w:sz="0" w:space="0" w:color="auto"/>
            <w:right w:val="none" w:sz="0" w:space="0" w:color="auto"/>
          </w:divBdr>
        </w:div>
        <w:div w:id="1342270765">
          <w:marLeft w:val="432"/>
          <w:marRight w:val="0"/>
          <w:marTop w:val="67"/>
          <w:marBottom w:val="0"/>
          <w:divBdr>
            <w:top w:val="none" w:sz="0" w:space="0" w:color="auto"/>
            <w:left w:val="none" w:sz="0" w:space="0" w:color="auto"/>
            <w:bottom w:val="none" w:sz="0" w:space="0" w:color="auto"/>
            <w:right w:val="none" w:sz="0" w:space="0" w:color="auto"/>
          </w:divBdr>
        </w:div>
        <w:div w:id="1896237363">
          <w:marLeft w:val="432"/>
          <w:marRight w:val="0"/>
          <w:marTop w:val="67"/>
          <w:marBottom w:val="0"/>
          <w:divBdr>
            <w:top w:val="none" w:sz="0" w:space="0" w:color="auto"/>
            <w:left w:val="none" w:sz="0" w:space="0" w:color="auto"/>
            <w:bottom w:val="none" w:sz="0" w:space="0" w:color="auto"/>
            <w:right w:val="none" w:sz="0" w:space="0" w:color="auto"/>
          </w:divBdr>
        </w:div>
      </w:divsChild>
    </w:div>
    <w:div w:id="1398748133">
      <w:bodyDiv w:val="1"/>
      <w:marLeft w:val="0"/>
      <w:marRight w:val="0"/>
      <w:marTop w:val="0"/>
      <w:marBottom w:val="0"/>
      <w:divBdr>
        <w:top w:val="none" w:sz="0" w:space="0" w:color="auto"/>
        <w:left w:val="none" w:sz="0" w:space="0" w:color="auto"/>
        <w:bottom w:val="none" w:sz="0" w:space="0" w:color="auto"/>
        <w:right w:val="none" w:sz="0" w:space="0" w:color="auto"/>
      </w:divBdr>
    </w:div>
    <w:div w:id="1404183966">
      <w:bodyDiv w:val="1"/>
      <w:marLeft w:val="0"/>
      <w:marRight w:val="0"/>
      <w:marTop w:val="0"/>
      <w:marBottom w:val="0"/>
      <w:divBdr>
        <w:top w:val="none" w:sz="0" w:space="0" w:color="auto"/>
        <w:left w:val="none" w:sz="0" w:space="0" w:color="auto"/>
        <w:bottom w:val="none" w:sz="0" w:space="0" w:color="auto"/>
        <w:right w:val="none" w:sz="0" w:space="0" w:color="auto"/>
      </w:divBdr>
    </w:div>
    <w:div w:id="1408385542">
      <w:bodyDiv w:val="1"/>
      <w:marLeft w:val="0"/>
      <w:marRight w:val="0"/>
      <w:marTop w:val="0"/>
      <w:marBottom w:val="0"/>
      <w:divBdr>
        <w:top w:val="none" w:sz="0" w:space="0" w:color="auto"/>
        <w:left w:val="none" w:sz="0" w:space="0" w:color="auto"/>
        <w:bottom w:val="none" w:sz="0" w:space="0" w:color="auto"/>
        <w:right w:val="none" w:sz="0" w:space="0" w:color="auto"/>
      </w:divBdr>
    </w:div>
    <w:div w:id="1416247272">
      <w:bodyDiv w:val="1"/>
      <w:marLeft w:val="0"/>
      <w:marRight w:val="0"/>
      <w:marTop w:val="0"/>
      <w:marBottom w:val="0"/>
      <w:divBdr>
        <w:top w:val="none" w:sz="0" w:space="0" w:color="auto"/>
        <w:left w:val="none" w:sz="0" w:space="0" w:color="auto"/>
        <w:bottom w:val="none" w:sz="0" w:space="0" w:color="auto"/>
        <w:right w:val="none" w:sz="0" w:space="0" w:color="auto"/>
      </w:divBdr>
      <w:divsChild>
        <w:div w:id="68117556">
          <w:marLeft w:val="0"/>
          <w:marRight w:val="0"/>
          <w:marTop w:val="96"/>
          <w:marBottom w:val="0"/>
          <w:divBdr>
            <w:top w:val="none" w:sz="0" w:space="0" w:color="auto"/>
            <w:left w:val="none" w:sz="0" w:space="0" w:color="auto"/>
            <w:bottom w:val="none" w:sz="0" w:space="0" w:color="auto"/>
            <w:right w:val="none" w:sz="0" w:space="0" w:color="auto"/>
          </w:divBdr>
        </w:div>
        <w:div w:id="1362632099">
          <w:marLeft w:val="0"/>
          <w:marRight w:val="0"/>
          <w:marTop w:val="96"/>
          <w:marBottom w:val="0"/>
          <w:divBdr>
            <w:top w:val="none" w:sz="0" w:space="0" w:color="auto"/>
            <w:left w:val="none" w:sz="0" w:space="0" w:color="auto"/>
            <w:bottom w:val="none" w:sz="0" w:space="0" w:color="auto"/>
            <w:right w:val="none" w:sz="0" w:space="0" w:color="auto"/>
          </w:divBdr>
        </w:div>
        <w:div w:id="1433894559">
          <w:marLeft w:val="0"/>
          <w:marRight w:val="0"/>
          <w:marTop w:val="96"/>
          <w:marBottom w:val="0"/>
          <w:divBdr>
            <w:top w:val="none" w:sz="0" w:space="0" w:color="auto"/>
            <w:left w:val="none" w:sz="0" w:space="0" w:color="auto"/>
            <w:bottom w:val="none" w:sz="0" w:space="0" w:color="auto"/>
            <w:right w:val="none" w:sz="0" w:space="0" w:color="auto"/>
          </w:divBdr>
        </w:div>
      </w:divsChild>
    </w:div>
    <w:div w:id="1445225928">
      <w:bodyDiv w:val="1"/>
      <w:marLeft w:val="0"/>
      <w:marRight w:val="0"/>
      <w:marTop w:val="0"/>
      <w:marBottom w:val="0"/>
      <w:divBdr>
        <w:top w:val="none" w:sz="0" w:space="0" w:color="auto"/>
        <w:left w:val="none" w:sz="0" w:space="0" w:color="auto"/>
        <w:bottom w:val="none" w:sz="0" w:space="0" w:color="auto"/>
        <w:right w:val="none" w:sz="0" w:space="0" w:color="auto"/>
      </w:divBdr>
    </w:div>
    <w:div w:id="1490050062">
      <w:bodyDiv w:val="1"/>
      <w:marLeft w:val="0"/>
      <w:marRight w:val="0"/>
      <w:marTop w:val="0"/>
      <w:marBottom w:val="0"/>
      <w:divBdr>
        <w:top w:val="none" w:sz="0" w:space="0" w:color="auto"/>
        <w:left w:val="none" w:sz="0" w:space="0" w:color="auto"/>
        <w:bottom w:val="none" w:sz="0" w:space="0" w:color="auto"/>
        <w:right w:val="none" w:sz="0" w:space="0" w:color="auto"/>
      </w:divBdr>
    </w:div>
    <w:div w:id="1539857897">
      <w:bodyDiv w:val="1"/>
      <w:marLeft w:val="0"/>
      <w:marRight w:val="0"/>
      <w:marTop w:val="0"/>
      <w:marBottom w:val="0"/>
      <w:divBdr>
        <w:top w:val="none" w:sz="0" w:space="0" w:color="auto"/>
        <w:left w:val="none" w:sz="0" w:space="0" w:color="auto"/>
        <w:bottom w:val="none" w:sz="0" w:space="0" w:color="auto"/>
        <w:right w:val="none" w:sz="0" w:space="0" w:color="auto"/>
      </w:divBdr>
      <w:divsChild>
        <w:div w:id="1366246160">
          <w:marLeft w:val="1008"/>
          <w:marRight w:val="0"/>
          <w:marTop w:val="134"/>
          <w:marBottom w:val="0"/>
          <w:divBdr>
            <w:top w:val="none" w:sz="0" w:space="0" w:color="auto"/>
            <w:left w:val="none" w:sz="0" w:space="0" w:color="auto"/>
            <w:bottom w:val="none" w:sz="0" w:space="0" w:color="auto"/>
            <w:right w:val="none" w:sz="0" w:space="0" w:color="auto"/>
          </w:divBdr>
        </w:div>
        <w:div w:id="1991402946">
          <w:marLeft w:val="1008"/>
          <w:marRight w:val="0"/>
          <w:marTop w:val="134"/>
          <w:marBottom w:val="0"/>
          <w:divBdr>
            <w:top w:val="none" w:sz="0" w:space="0" w:color="auto"/>
            <w:left w:val="none" w:sz="0" w:space="0" w:color="auto"/>
            <w:bottom w:val="none" w:sz="0" w:space="0" w:color="auto"/>
            <w:right w:val="none" w:sz="0" w:space="0" w:color="auto"/>
          </w:divBdr>
        </w:div>
      </w:divsChild>
    </w:div>
    <w:div w:id="1548449328">
      <w:bodyDiv w:val="1"/>
      <w:marLeft w:val="0"/>
      <w:marRight w:val="0"/>
      <w:marTop w:val="0"/>
      <w:marBottom w:val="0"/>
      <w:divBdr>
        <w:top w:val="none" w:sz="0" w:space="0" w:color="auto"/>
        <w:left w:val="none" w:sz="0" w:space="0" w:color="auto"/>
        <w:bottom w:val="none" w:sz="0" w:space="0" w:color="auto"/>
        <w:right w:val="none" w:sz="0" w:space="0" w:color="auto"/>
      </w:divBdr>
      <w:divsChild>
        <w:div w:id="290210406">
          <w:marLeft w:val="576"/>
          <w:marRight w:val="0"/>
          <w:marTop w:val="80"/>
          <w:marBottom w:val="0"/>
          <w:divBdr>
            <w:top w:val="none" w:sz="0" w:space="0" w:color="auto"/>
            <w:left w:val="none" w:sz="0" w:space="0" w:color="auto"/>
            <w:bottom w:val="none" w:sz="0" w:space="0" w:color="auto"/>
            <w:right w:val="none" w:sz="0" w:space="0" w:color="auto"/>
          </w:divBdr>
        </w:div>
        <w:div w:id="1604997696">
          <w:marLeft w:val="576"/>
          <w:marRight w:val="0"/>
          <w:marTop w:val="80"/>
          <w:marBottom w:val="0"/>
          <w:divBdr>
            <w:top w:val="none" w:sz="0" w:space="0" w:color="auto"/>
            <w:left w:val="none" w:sz="0" w:space="0" w:color="auto"/>
            <w:bottom w:val="none" w:sz="0" w:space="0" w:color="auto"/>
            <w:right w:val="none" w:sz="0" w:space="0" w:color="auto"/>
          </w:divBdr>
        </w:div>
        <w:div w:id="1859078703">
          <w:marLeft w:val="576"/>
          <w:marRight w:val="0"/>
          <w:marTop w:val="80"/>
          <w:marBottom w:val="0"/>
          <w:divBdr>
            <w:top w:val="none" w:sz="0" w:space="0" w:color="auto"/>
            <w:left w:val="none" w:sz="0" w:space="0" w:color="auto"/>
            <w:bottom w:val="none" w:sz="0" w:space="0" w:color="auto"/>
            <w:right w:val="none" w:sz="0" w:space="0" w:color="auto"/>
          </w:divBdr>
        </w:div>
      </w:divsChild>
    </w:div>
    <w:div w:id="1549339048">
      <w:bodyDiv w:val="1"/>
      <w:marLeft w:val="0"/>
      <w:marRight w:val="0"/>
      <w:marTop w:val="0"/>
      <w:marBottom w:val="0"/>
      <w:divBdr>
        <w:top w:val="none" w:sz="0" w:space="0" w:color="auto"/>
        <w:left w:val="none" w:sz="0" w:space="0" w:color="auto"/>
        <w:bottom w:val="none" w:sz="0" w:space="0" w:color="auto"/>
        <w:right w:val="none" w:sz="0" w:space="0" w:color="auto"/>
      </w:divBdr>
      <w:divsChild>
        <w:div w:id="238255098">
          <w:marLeft w:val="432"/>
          <w:marRight w:val="0"/>
          <w:marTop w:val="120"/>
          <w:marBottom w:val="0"/>
          <w:divBdr>
            <w:top w:val="none" w:sz="0" w:space="0" w:color="auto"/>
            <w:left w:val="none" w:sz="0" w:space="0" w:color="auto"/>
            <w:bottom w:val="none" w:sz="0" w:space="0" w:color="auto"/>
            <w:right w:val="none" w:sz="0" w:space="0" w:color="auto"/>
          </w:divBdr>
        </w:div>
        <w:div w:id="1148279943">
          <w:marLeft w:val="432"/>
          <w:marRight w:val="0"/>
          <w:marTop w:val="120"/>
          <w:marBottom w:val="0"/>
          <w:divBdr>
            <w:top w:val="none" w:sz="0" w:space="0" w:color="auto"/>
            <w:left w:val="none" w:sz="0" w:space="0" w:color="auto"/>
            <w:bottom w:val="none" w:sz="0" w:space="0" w:color="auto"/>
            <w:right w:val="none" w:sz="0" w:space="0" w:color="auto"/>
          </w:divBdr>
        </w:div>
        <w:div w:id="1213738661">
          <w:marLeft w:val="432"/>
          <w:marRight w:val="0"/>
          <w:marTop w:val="120"/>
          <w:marBottom w:val="0"/>
          <w:divBdr>
            <w:top w:val="none" w:sz="0" w:space="0" w:color="auto"/>
            <w:left w:val="none" w:sz="0" w:space="0" w:color="auto"/>
            <w:bottom w:val="none" w:sz="0" w:space="0" w:color="auto"/>
            <w:right w:val="none" w:sz="0" w:space="0" w:color="auto"/>
          </w:divBdr>
        </w:div>
        <w:div w:id="1699043140">
          <w:marLeft w:val="432"/>
          <w:marRight w:val="0"/>
          <w:marTop w:val="120"/>
          <w:marBottom w:val="0"/>
          <w:divBdr>
            <w:top w:val="none" w:sz="0" w:space="0" w:color="auto"/>
            <w:left w:val="none" w:sz="0" w:space="0" w:color="auto"/>
            <w:bottom w:val="none" w:sz="0" w:space="0" w:color="auto"/>
            <w:right w:val="none" w:sz="0" w:space="0" w:color="auto"/>
          </w:divBdr>
        </w:div>
        <w:div w:id="1723288891">
          <w:marLeft w:val="432"/>
          <w:marRight w:val="0"/>
          <w:marTop w:val="120"/>
          <w:marBottom w:val="0"/>
          <w:divBdr>
            <w:top w:val="none" w:sz="0" w:space="0" w:color="auto"/>
            <w:left w:val="none" w:sz="0" w:space="0" w:color="auto"/>
            <w:bottom w:val="none" w:sz="0" w:space="0" w:color="auto"/>
            <w:right w:val="none" w:sz="0" w:space="0" w:color="auto"/>
          </w:divBdr>
        </w:div>
        <w:div w:id="1820147238">
          <w:marLeft w:val="432"/>
          <w:marRight w:val="0"/>
          <w:marTop w:val="120"/>
          <w:marBottom w:val="0"/>
          <w:divBdr>
            <w:top w:val="none" w:sz="0" w:space="0" w:color="auto"/>
            <w:left w:val="none" w:sz="0" w:space="0" w:color="auto"/>
            <w:bottom w:val="none" w:sz="0" w:space="0" w:color="auto"/>
            <w:right w:val="none" w:sz="0" w:space="0" w:color="auto"/>
          </w:divBdr>
        </w:div>
        <w:div w:id="2039312408">
          <w:marLeft w:val="432"/>
          <w:marRight w:val="0"/>
          <w:marTop w:val="120"/>
          <w:marBottom w:val="0"/>
          <w:divBdr>
            <w:top w:val="none" w:sz="0" w:space="0" w:color="auto"/>
            <w:left w:val="none" w:sz="0" w:space="0" w:color="auto"/>
            <w:bottom w:val="none" w:sz="0" w:space="0" w:color="auto"/>
            <w:right w:val="none" w:sz="0" w:space="0" w:color="auto"/>
          </w:divBdr>
        </w:div>
      </w:divsChild>
    </w:div>
    <w:div w:id="1560630475">
      <w:bodyDiv w:val="1"/>
      <w:marLeft w:val="0"/>
      <w:marRight w:val="0"/>
      <w:marTop w:val="0"/>
      <w:marBottom w:val="0"/>
      <w:divBdr>
        <w:top w:val="none" w:sz="0" w:space="0" w:color="auto"/>
        <w:left w:val="none" w:sz="0" w:space="0" w:color="auto"/>
        <w:bottom w:val="none" w:sz="0" w:space="0" w:color="auto"/>
        <w:right w:val="none" w:sz="0" w:space="0" w:color="auto"/>
      </w:divBdr>
      <w:divsChild>
        <w:div w:id="861817690">
          <w:marLeft w:val="432"/>
          <w:marRight w:val="0"/>
          <w:marTop w:val="125"/>
          <w:marBottom w:val="0"/>
          <w:divBdr>
            <w:top w:val="none" w:sz="0" w:space="0" w:color="auto"/>
            <w:left w:val="none" w:sz="0" w:space="0" w:color="auto"/>
            <w:bottom w:val="none" w:sz="0" w:space="0" w:color="auto"/>
            <w:right w:val="none" w:sz="0" w:space="0" w:color="auto"/>
          </w:divBdr>
        </w:div>
        <w:div w:id="1809740349">
          <w:marLeft w:val="432"/>
          <w:marRight w:val="0"/>
          <w:marTop w:val="125"/>
          <w:marBottom w:val="0"/>
          <w:divBdr>
            <w:top w:val="none" w:sz="0" w:space="0" w:color="auto"/>
            <w:left w:val="none" w:sz="0" w:space="0" w:color="auto"/>
            <w:bottom w:val="none" w:sz="0" w:space="0" w:color="auto"/>
            <w:right w:val="none" w:sz="0" w:space="0" w:color="auto"/>
          </w:divBdr>
        </w:div>
      </w:divsChild>
    </w:div>
    <w:div w:id="1586956077">
      <w:bodyDiv w:val="1"/>
      <w:marLeft w:val="0"/>
      <w:marRight w:val="0"/>
      <w:marTop w:val="0"/>
      <w:marBottom w:val="0"/>
      <w:divBdr>
        <w:top w:val="none" w:sz="0" w:space="0" w:color="auto"/>
        <w:left w:val="none" w:sz="0" w:space="0" w:color="auto"/>
        <w:bottom w:val="none" w:sz="0" w:space="0" w:color="auto"/>
        <w:right w:val="none" w:sz="0" w:space="0" w:color="auto"/>
      </w:divBdr>
    </w:div>
    <w:div w:id="1646933076">
      <w:bodyDiv w:val="1"/>
      <w:marLeft w:val="0"/>
      <w:marRight w:val="0"/>
      <w:marTop w:val="0"/>
      <w:marBottom w:val="0"/>
      <w:divBdr>
        <w:top w:val="none" w:sz="0" w:space="0" w:color="auto"/>
        <w:left w:val="none" w:sz="0" w:space="0" w:color="auto"/>
        <w:bottom w:val="none" w:sz="0" w:space="0" w:color="auto"/>
        <w:right w:val="none" w:sz="0" w:space="0" w:color="auto"/>
      </w:divBdr>
    </w:div>
    <w:div w:id="1652176094">
      <w:bodyDiv w:val="1"/>
      <w:marLeft w:val="0"/>
      <w:marRight w:val="0"/>
      <w:marTop w:val="0"/>
      <w:marBottom w:val="0"/>
      <w:divBdr>
        <w:top w:val="none" w:sz="0" w:space="0" w:color="auto"/>
        <w:left w:val="none" w:sz="0" w:space="0" w:color="auto"/>
        <w:bottom w:val="none" w:sz="0" w:space="0" w:color="auto"/>
        <w:right w:val="none" w:sz="0" w:space="0" w:color="auto"/>
      </w:divBdr>
    </w:div>
    <w:div w:id="1658799429">
      <w:bodyDiv w:val="1"/>
      <w:marLeft w:val="0"/>
      <w:marRight w:val="0"/>
      <w:marTop w:val="0"/>
      <w:marBottom w:val="0"/>
      <w:divBdr>
        <w:top w:val="none" w:sz="0" w:space="0" w:color="auto"/>
        <w:left w:val="none" w:sz="0" w:space="0" w:color="auto"/>
        <w:bottom w:val="none" w:sz="0" w:space="0" w:color="auto"/>
        <w:right w:val="none" w:sz="0" w:space="0" w:color="auto"/>
      </w:divBdr>
    </w:div>
    <w:div w:id="1673482924">
      <w:bodyDiv w:val="1"/>
      <w:marLeft w:val="0"/>
      <w:marRight w:val="0"/>
      <w:marTop w:val="0"/>
      <w:marBottom w:val="0"/>
      <w:divBdr>
        <w:top w:val="none" w:sz="0" w:space="0" w:color="auto"/>
        <w:left w:val="none" w:sz="0" w:space="0" w:color="auto"/>
        <w:bottom w:val="none" w:sz="0" w:space="0" w:color="auto"/>
        <w:right w:val="none" w:sz="0" w:space="0" w:color="auto"/>
      </w:divBdr>
    </w:div>
    <w:div w:id="1680888086">
      <w:bodyDiv w:val="1"/>
      <w:marLeft w:val="0"/>
      <w:marRight w:val="0"/>
      <w:marTop w:val="0"/>
      <w:marBottom w:val="0"/>
      <w:divBdr>
        <w:top w:val="none" w:sz="0" w:space="0" w:color="auto"/>
        <w:left w:val="none" w:sz="0" w:space="0" w:color="auto"/>
        <w:bottom w:val="none" w:sz="0" w:space="0" w:color="auto"/>
        <w:right w:val="none" w:sz="0" w:space="0" w:color="auto"/>
      </w:divBdr>
      <w:divsChild>
        <w:div w:id="1087068876">
          <w:marLeft w:val="432"/>
          <w:marRight w:val="0"/>
          <w:marTop w:val="115"/>
          <w:marBottom w:val="0"/>
          <w:divBdr>
            <w:top w:val="none" w:sz="0" w:space="0" w:color="auto"/>
            <w:left w:val="none" w:sz="0" w:space="0" w:color="auto"/>
            <w:bottom w:val="none" w:sz="0" w:space="0" w:color="auto"/>
            <w:right w:val="none" w:sz="0" w:space="0" w:color="auto"/>
          </w:divBdr>
        </w:div>
        <w:div w:id="1849831358">
          <w:marLeft w:val="432"/>
          <w:marRight w:val="0"/>
          <w:marTop w:val="96"/>
          <w:marBottom w:val="0"/>
          <w:divBdr>
            <w:top w:val="none" w:sz="0" w:space="0" w:color="auto"/>
            <w:left w:val="none" w:sz="0" w:space="0" w:color="auto"/>
            <w:bottom w:val="none" w:sz="0" w:space="0" w:color="auto"/>
            <w:right w:val="none" w:sz="0" w:space="0" w:color="auto"/>
          </w:divBdr>
        </w:div>
        <w:div w:id="1115638407">
          <w:marLeft w:val="432"/>
          <w:marRight w:val="0"/>
          <w:marTop w:val="96"/>
          <w:marBottom w:val="0"/>
          <w:divBdr>
            <w:top w:val="none" w:sz="0" w:space="0" w:color="auto"/>
            <w:left w:val="none" w:sz="0" w:space="0" w:color="auto"/>
            <w:bottom w:val="none" w:sz="0" w:space="0" w:color="auto"/>
            <w:right w:val="none" w:sz="0" w:space="0" w:color="auto"/>
          </w:divBdr>
        </w:div>
        <w:div w:id="1378582454">
          <w:marLeft w:val="432"/>
          <w:marRight w:val="0"/>
          <w:marTop w:val="96"/>
          <w:marBottom w:val="0"/>
          <w:divBdr>
            <w:top w:val="none" w:sz="0" w:space="0" w:color="auto"/>
            <w:left w:val="none" w:sz="0" w:space="0" w:color="auto"/>
            <w:bottom w:val="none" w:sz="0" w:space="0" w:color="auto"/>
            <w:right w:val="none" w:sz="0" w:space="0" w:color="auto"/>
          </w:divBdr>
        </w:div>
        <w:div w:id="63920756">
          <w:marLeft w:val="432"/>
          <w:marRight w:val="0"/>
          <w:marTop w:val="96"/>
          <w:marBottom w:val="0"/>
          <w:divBdr>
            <w:top w:val="none" w:sz="0" w:space="0" w:color="auto"/>
            <w:left w:val="none" w:sz="0" w:space="0" w:color="auto"/>
            <w:bottom w:val="none" w:sz="0" w:space="0" w:color="auto"/>
            <w:right w:val="none" w:sz="0" w:space="0" w:color="auto"/>
          </w:divBdr>
        </w:div>
        <w:div w:id="1136070713">
          <w:marLeft w:val="432"/>
          <w:marRight w:val="0"/>
          <w:marTop w:val="96"/>
          <w:marBottom w:val="0"/>
          <w:divBdr>
            <w:top w:val="none" w:sz="0" w:space="0" w:color="auto"/>
            <w:left w:val="none" w:sz="0" w:space="0" w:color="auto"/>
            <w:bottom w:val="none" w:sz="0" w:space="0" w:color="auto"/>
            <w:right w:val="none" w:sz="0" w:space="0" w:color="auto"/>
          </w:divBdr>
        </w:div>
      </w:divsChild>
    </w:div>
    <w:div w:id="1723868977">
      <w:bodyDiv w:val="1"/>
      <w:marLeft w:val="0"/>
      <w:marRight w:val="0"/>
      <w:marTop w:val="0"/>
      <w:marBottom w:val="0"/>
      <w:divBdr>
        <w:top w:val="none" w:sz="0" w:space="0" w:color="auto"/>
        <w:left w:val="none" w:sz="0" w:space="0" w:color="auto"/>
        <w:bottom w:val="none" w:sz="0" w:space="0" w:color="auto"/>
        <w:right w:val="none" w:sz="0" w:space="0" w:color="auto"/>
      </w:divBdr>
      <w:divsChild>
        <w:div w:id="150173208">
          <w:marLeft w:val="432"/>
          <w:marRight w:val="0"/>
          <w:marTop w:val="106"/>
          <w:marBottom w:val="0"/>
          <w:divBdr>
            <w:top w:val="none" w:sz="0" w:space="0" w:color="auto"/>
            <w:left w:val="none" w:sz="0" w:space="0" w:color="auto"/>
            <w:bottom w:val="none" w:sz="0" w:space="0" w:color="auto"/>
            <w:right w:val="none" w:sz="0" w:space="0" w:color="auto"/>
          </w:divBdr>
        </w:div>
        <w:div w:id="474877842">
          <w:marLeft w:val="432"/>
          <w:marRight w:val="0"/>
          <w:marTop w:val="106"/>
          <w:marBottom w:val="0"/>
          <w:divBdr>
            <w:top w:val="none" w:sz="0" w:space="0" w:color="auto"/>
            <w:left w:val="none" w:sz="0" w:space="0" w:color="auto"/>
            <w:bottom w:val="none" w:sz="0" w:space="0" w:color="auto"/>
            <w:right w:val="none" w:sz="0" w:space="0" w:color="auto"/>
          </w:divBdr>
        </w:div>
        <w:div w:id="609970300">
          <w:marLeft w:val="432"/>
          <w:marRight w:val="0"/>
          <w:marTop w:val="106"/>
          <w:marBottom w:val="0"/>
          <w:divBdr>
            <w:top w:val="none" w:sz="0" w:space="0" w:color="auto"/>
            <w:left w:val="none" w:sz="0" w:space="0" w:color="auto"/>
            <w:bottom w:val="none" w:sz="0" w:space="0" w:color="auto"/>
            <w:right w:val="none" w:sz="0" w:space="0" w:color="auto"/>
          </w:divBdr>
        </w:div>
        <w:div w:id="1391229967">
          <w:marLeft w:val="432"/>
          <w:marRight w:val="0"/>
          <w:marTop w:val="106"/>
          <w:marBottom w:val="0"/>
          <w:divBdr>
            <w:top w:val="none" w:sz="0" w:space="0" w:color="auto"/>
            <w:left w:val="none" w:sz="0" w:space="0" w:color="auto"/>
            <w:bottom w:val="none" w:sz="0" w:space="0" w:color="auto"/>
            <w:right w:val="none" w:sz="0" w:space="0" w:color="auto"/>
          </w:divBdr>
        </w:div>
        <w:div w:id="1647322925">
          <w:marLeft w:val="432"/>
          <w:marRight w:val="0"/>
          <w:marTop w:val="106"/>
          <w:marBottom w:val="0"/>
          <w:divBdr>
            <w:top w:val="none" w:sz="0" w:space="0" w:color="auto"/>
            <w:left w:val="none" w:sz="0" w:space="0" w:color="auto"/>
            <w:bottom w:val="none" w:sz="0" w:space="0" w:color="auto"/>
            <w:right w:val="none" w:sz="0" w:space="0" w:color="auto"/>
          </w:divBdr>
        </w:div>
        <w:div w:id="1760365565">
          <w:marLeft w:val="432"/>
          <w:marRight w:val="0"/>
          <w:marTop w:val="106"/>
          <w:marBottom w:val="0"/>
          <w:divBdr>
            <w:top w:val="none" w:sz="0" w:space="0" w:color="auto"/>
            <w:left w:val="none" w:sz="0" w:space="0" w:color="auto"/>
            <w:bottom w:val="none" w:sz="0" w:space="0" w:color="auto"/>
            <w:right w:val="none" w:sz="0" w:space="0" w:color="auto"/>
          </w:divBdr>
        </w:div>
        <w:div w:id="1875532801">
          <w:marLeft w:val="432"/>
          <w:marRight w:val="0"/>
          <w:marTop w:val="106"/>
          <w:marBottom w:val="0"/>
          <w:divBdr>
            <w:top w:val="none" w:sz="0" w:space="0" w:color="auto"/>
            <w:left w:val="none" w:sz="0" w:space="0" w:color="auto"/>
            <w:bottom w:val="none" w:sz="0" w:space="0" w:color="auto"/>
            <w:right w:val="none" w:sz="0" w:space="0" w:color="auto"/>
          </w:divBdr>
        </w:div>
        <w:div w:id="1948846734">
          <w:marLeft w:val="432"/>
          <w:marRight w:val="0"/>
          <w:marTop w:val="106"/>
          <w:marBottom w:val="0"/>
          <w:divBdr>
            <w:top w:val="none" w:sz="0" w:space="0" w:color="auto"/>
            <w:left w:val="none" w:sz="0" w:space="0" w:color="auto"/>
            <w:bottom w:val="none" w:sz="0" w:space="0" w:color="auto"/>
            <w:right w:val="none" w:sz="0" w:space="0" w:color="auto"/>
          </w:divBdr>
        </w:div>
        <w:div w:id="2045210448">
          <w:marLeft w:val="432"/>
          <w:marRight w:val="0"/>
          <w:marTop w:val="106"/>
          <w:marBottom w:val="0"/>
          <w:divBdr>
            <w:top w:val="none" w:sz="0" w:space="0" w:color="auto"/>
            <w:left w:val="none" w:sz="0" w:space="0" w:color="auto"/>
            <w:bottom w:val="none" w:sz="0" w:space="0" w:color="auto"/>
            <w:right w:val="none" w:sz="0" w:space="0" w:color="auto"/>
          </w:divBdr>
        </w:div>
      </w:divsChild>
    </w:div>
    <w:div w:id="1739210276">
      <w:bodyDiv w:val="1"/>
      <w:marLeft w:val="0"/>
      <w:marRight w:val="0"/>
      <w:marTop w:val="0"/>
      <w:marBottom w:val="0"/>
      <w:divBdr>
        <w:top w:val="none" w:sz="0" w:space="0" w:color="auto"/>
        <w:left w:val="none" w:sz="0" w:space="0" w:color="auto"/>
        <w:bottom w:val="none" w:sz="0" w:space="0" w:color="auto"/>
        <w:right w:val="none" w:sz="0" w:space="0" w:color="auto"/>
      </w:divBdr>
    </w:div>
    <w:div w:id="1747607122">
      <w:bodyDiv w:val="1"/>
      <w:marLeft w:val="0"/>
      <w:marRight w:val="0"/>
      <w:marTop w:val="0"/>
      <w:marBottom w:val="0"/>
      <w:divBdr>
        <w:top w:val="none" w:sz="0" w:space="0" w:color="auto"/>
        <w:left w:val="none" w:sz="0" w:space="0" w:color="auto"/>
        <w:bottom w:val="none" w:sz="0" w:space="0" w:color="auto"/>
        <w:right w:val="none" w:sz="0" w:space="0" w:color="auto"/>
      </w:divBdr>
    </w:div>
    <w:div w:id="1753812807">
      <w:bodyDiv w:val="1"/>
      <w:marLeft w:val="0"/>
      <w:marRight w:val="0"/>
      <w:marTop w:val="0"/>
      <w:marBottom w:val="0"/>
      <w:divBdr>
        <w:top w:val="none" w:sz="0" w:space="0" w:color="auto"/>
        <w:left w:val="none" w:sz="0" w:space="0" w:color="auto"/>
        <w:bottom w:val="none" w:sz="0" w:space="0" w:color="auto"/>
        <w:right w:val="none" w:sz="0" w:space="0" w:color="auto"/>
      </w:divBdr>
      <w:divsChild>
        <w:div w:id="64039068">
          <w:marLeft w:val="0"/>
          <w:marRight w:val="0"/>
          <w:marTop w:val="100"/>
          <w:marBottom w:val="100"/>
          <w:divBdr>
            <w:top w:val="none" w:sz="0" w:space="0" w:color="auto"/>
            <w:left w:val="none" w:sz="0" w:space="0" w:color="auto"/>
            <w:bottom w:val="none" w:sz="0" w:space="0" w:color="auto"/>
            <w:right w:val="none" w:sz="0" w:space="0" w:color="auto"/>
          </w:divBdr>
        </w:div>
        <w:div w:id="165831654">
          <w:marLeft w:val="0"/>
          <w:marRight w:val="0"/>
          <w:marTop w:val="100"/>
          <w:marBottom w:val="100"/>
          <w:divBdr>
            <w:top w:val="none" w:sz="0" w:space="0" w:color="auto"/>
            <w:left w:val="none" w:sz="0" w:space="0" w:color="auto"/>
            <w:bottom w:val="none" w:sz="0" w:space="0" w:color="auto"/>
            <w:right w:val="none" w:sz="0" w:space="0" w:color="auto"/>
          </w:divBdr>
        </w:div>
        <w:div w:id="357318175">
          <w:marLeft w:val="0"/>
          <w:marRight w:val="0"/>
          <w:marTop w:val="100"/>
          <w:marBottom w:val="100"/>
          <w:divBdr>
            <w:top w:val="none" w:sz="0" w:space="0" w:color="auto"/>
            <w:left w:val="none" w:sz="0" w:space="0" w:color="auto"/>
            <w:bottom w:val="none" w:sz="0" w:space="0" w:color="auto"/>
            <w:right w:val="none" w:sz="0" w:space="0" w:color="auto"/>
          </w:divBdr>
        </w:div>
        <w:div w:id="414934343">
          <w:marLeft w:val="0"/>
          <w:marRight w:val="0"/>
          <w:marTop w:val="100"/>
          <w:marBottom w:val="100"/>
          <w:divBdr>
            <w:top w:val="none" w:sz="0" w:space="0" w:color="auto"/>
            <w:left w:val="none" w:sz="0" w:space="0" w:color="auto"/>
            <w:bottom w:val="none" w:sz="0" w:space="0" w:color="auto"/>
            <w:right w:val="none" w:sz="0" w:space="0" w:color="auto"/>
          </w:divBdr>
        </w:div>
        <w:div w:id="1156070934">
          <w:marLeft w:val="0"/>
          <w:marRight w:val="0"/>
          <w:marTop w:val="100"/>
          <w:marBottom w:val="100"/>
          <w:divBdr>
            <w:top w:val="none" w:sz="0" w:space="0" w:color="auto"/>
            <w:left w:val="none" w:sz="0" w:space="0" w:color="auto"/>
            <w:bottom w:val="none" w:sz="0" w:space="0" w:color="auto"/>
            <w:right w:val="none" w:sz="0" w:space="0" w:color="auto"/>
          </w:divBdr>
        </w:div>
        <w:div w:id="1816800649">
          <w:marLeft w:val="0"/>
          <w:marRight w:val="0"/>
          <w:marTop w:val="100"/>
          <w:marBottom w:val="100"/>
          <w:divBdr>
            <w:top w:val="none" w:sz="0" w:space="0" w:color="auto"/>
            <w:left w:val="none" w:sz="0" w:space="0" w:color="auto"/>
            <w:bottom w:val="none" w:sz="0" w:space="0" w:color="auto"/>
            <w:right w:val="none" w:sz="0" w:space="0" w:color="auto"/>
          </w:divBdr>
        </w:div>
        <w:div w:id="2101366696">
          <w:marLeft w:val="0"/>
          <w:marRight w:val="0"/>
          <w:marTop w:val="100"/>
          <w:marBottom w:val="100"/>
          <w:divBdr>
            <w:top w:val="none" w:sz="0" w:space="0" w:color="auto"/>
            <w:left w:val="none" w:sz="0" w:space="0" w:color="auto"/>
            <w:bottom w:val="none" w:sz="0" w:space="0" w:color="auto"/>
            <w:right w:val="none" w:sz="0" w:space="0" w:color="auto"/>
          </w:divBdr>
        </w:div>
      </w:divsChild>
    </w:div>
    <w:div w:id="1755007843">
      <w:bodyDiv w:val="1"/>
      <w:marLeft w:val="0"/>
      <w:marRight w:val="0"/>
      <w:marTop w:val="0"/>
      <w:marBottom w:val="0"/>
      <w:divBdr>
        <w:top w:val="none" w:sz="0" w:space="0" w:color="auto"/>
        <w:left w:val="none" w:sz="0" w:space="0" w:color="auto"/>
        <w:bottom w:val="none" w:sz="0" w:space="0" w:color="auto"/>
        <w:right w:val="none" w:sz="0" w:space="0" w:color="auto"/>
      </w:divBdr>
      <w:divsChild>
        <w:div w:id="28381457">
          <w:marLeft w:val="432"/>
          <w:marRight w:val="0"/>
          <w:marTop w:val="72"/>
          <w:marBottom w:val="0"/>
          <w:divBdr>
            <w:top w:val="none" w:sz="0" w:space="0" w:color="auto"/>
            <w:left w:val="none" w:sz="0" w:space="0" w:color="auto"/>
            <w:bottom w:val="none" w:sz="0" w:space="0" w:color="auto"/>
            <w:right w:val="none" w:sz="0" w:space="0" w:color="auto"/>
          </w:divBdr>
        </w:div>
        <w:div w:id="263853972">
          <w:marLeft w:val="432"/>
          <w:marRight w:val="0"/>
          <w:marTop w:val="72"/>
          <w:marBottom w:val="0"/>
          <w:divBdr>
            <w:top w:val="none" w:sz="0" w:space="0" w:color="auto"/>
            <w:left w:val="none" w:sz="0" w:space="0" w:color="auto"/>
            <w:bottom w:val="none" w:sz="0" w:space="0" w:color="auto"/>
            <w:right w:val="none" w:sz="0" w:space="0" w:color="auto"/>
          </w:divBdr>
        </w:div>
        <w:div w:id="274098455">
          <w:marLeft w:val="432"/>
          <w:marRight w:val="0"/>
          <w:marTop w:val="72"/>
          <w:marBottom w:val="0"/>
          <w:divBdr>
            <w:top w:val="none" w:sz="0" w:space="0" w:color="auto"/>
            <w:left w:val="none" w:sz="0" w:space="0" w:color="auto"/>
            <w:bottom w:val="none" w:sz="0" w:space="0" w:color="auto"/>
            <w:right w:val="none" w:sz="0" w:space="0" w:color="auto"/>
          </w:divBdr>
        </w:div>
        <w:div w:id="665939742">
          <w:marLeft w:val="432"/>
          <w:marRight w:val="0"/>
          <w:marTop w:val="106"/>
          <w:marBottom w:val="0"/>
          <w:divBdr>
            <w:top w:val="none" w:sz="0" w:space="0" w:color="auto"/>
            <w:left w:val="none" w:sz="0" w:space="0" w:color="auto"/>
            <w:bottom w:val="none" w:sz="0" w:space="0" w:color="auto"/>
            <w:right w:val="none" w:sz="0" w:space="0" w:color="auto"/>
          </w:divBdr>
        </w:div>
        <w:div w:id="809175683">
          <w:marLeft w:val="432"/>
          <w:marRight w:val="0"/>
          <w:marTop w:val="106"/>
          <w:marBottom w:val="0"/>
          <w:divBdr>
            <w:top w:val="none" w:sz="0" w:space="0" w:color="auto"/>
            <w:left w:val="none" w:sz="0" w:space="0" w:color="auto"/>
            <w:bottom w:val="none" w:sz="0" w:space="0" w:color="auto"/>
            <w:right w:val="none" w:sz="0" w:space="0" w:color="auto"/>
          </w:divBdr>
        </w:div>
        <w:div w:id="971712244">
          <w:marLeft w:val="432"/>
          <w:marRight w:val="0"/>
          <w:marTop w:val="72"/>
          <w:marBottom w:val="0"/>
          <w:divBdr>
            <w:top w:val="none" w:sz="0" w:space="0" w:color="auto"/>
            <w:left w:val="none" w:sz="0" w:space="0" w:color="auto"/>
            <w:bottom w:val="none" w:sz="0" w:space="0" w:color="auto"/>
            <w:right w:val="none" w:sz="0" w:space="0" w:color="auto"/>
          </w:divBdr>
        </w:div>
        <w:div w:id="1180241687">
          <w:marLeft w:val="432"/>
          <w:marRight w:val="0"/>
          <w:marTop w:val="72"/>
          <w:marBottom w:val="0"/>
          <w:divBdr>
            <w:top w:val="none" w:sz="0" w:space="0" w:color="auto"/>
            <w:left w:val="none" w:sz="0" w:space="0" w:color="auto"/>
            <w:bottom w:val="none" w:sz="0" w:space="0" w:color="auto"/>
            <w:right w:val="none" w:sz="0" w:space="0" w:color="auto"/>
          </w:divBdr>
        </w:div>
        <w:div w:id="1363554762">
          <w:marLeft w:val="432"/>
          <w:marRight w:val="0"/>
          <w:marTop w:val="106"/>
          <w:marBottom w:val="0"/>
          <w:divBdr>
            <w:top w:val="none" w:sz="0" w:space="0" w:color="auto"/>
            <w:left w:val="none" w:sz="0" w:space="0" w:color="auto"/>
            <w:bottom w:val="none" w:sz="0" w:space="0" w:color="auto"/>
            <w:right w:val="none" w:sz="0" w:space="0" w:color="auto"/>
          </w:divBdr>
        </w:div>
        <w:div w:id="2085183038">
          <w:marLeft w:val="432"/>
          <w:marRight w:val="0"/>
          <w:marTop w:val="72"/>
          <w:marBottom w:val="0"/>
          <w:divBdr>
            <w:top w:val="none" w:sz="0" w:space="0" w:color="auto"/>
            <w:left w:val="none" w:sz="0" w:space="0" w:color="auto"/>
            <w:bottom w:val="none" w:sz="0" w:space="0" w:color="auto"/>
            <w:right w:val="none" w:sz="0" w:space="0" w:color="auto"/>
          </w:divBdr>
        </w:div>
        <w:div w:id="2109276968">
          <w:marLeft w:val="432"/>
          <w:marRight w:val="0"/>
          <w:marTop w:val="106"/>
          <w:marBottom w:val="0"/>
          <w:divBdr>
            <w:top w:val="none" w:sz="0" w:space="0" w:color="auto"/>
            <w:left w:val="none" w:sz="0" w:space="0" w:color="auto"/>
            <w:bottom w:val="none" w:sz="0" w:space="0" w:color="auto"/>
            <w:right w:val="none" w:sz="0" w:space="0" w:color="auto"/>
          </w:divBdr>
        </w:div>
      </w:divsChild>
    </w:div>
    <w:div w:id="1770586444">
      <w:bodyDiv w:val="1"/>
      <w:marLeft w:val="0"/>
      <w:marRight w:val="0"/>
      <w:marTop w:val="0"/>
      <w:marBottom w:val="0"/>
      <w:divBdr>
        <w:top w:val="none" w:sz="0" w:space="0" w:color="auto"/>
        <w:left w:val="none" w:sz="0" w:space="0" w:color="auto"/>
        <w:bottom w:val="none" w:sz="0" w:space="0" w:color="auto"/>
        <w:right w:val="none" w:sz="0" w:space="0" w:color="auto"/>
      </w:divBdr>
    </w:div>
    <w:div w:id="1771778270">
      <w:bodyDiv w:val="1"/>
      <w:marLeft w:val="0"/>
      <w:marRight w:val="0"/>
      <w:marTop w:val="0"/>
      <w:marBottom w:val="0"/>
      <w:divBdr>
        <w:top w:val="none" w:sz="0" w:space="0" w:color="auto"/>
        <w:left w:val="none" w:sz="0" w:space="0" w:color="auto"/>
        <w:bottom w:val="none" w:sz="0" w:space="0" w:color="auto"/>
        <w:right w:val="none" w:sz="0" w:space="0" w:color="auto"/>
      </w:divBdr>
      <w:divsChild>
        <w:div w:id="90248936">
          <w:marLeft w:val="432"/>
          <w:marRight w:val="0"/>
          <w:marTop w:val="82"/>
          <w:marBottom w:val="0"/>
          <w:divBdr>
            <w:top w:val="none" w:sz="0" w:space="0" w:color="auto"/>
            <w:left w:val="none" w:sz="0" w:space="0" w:color="auto"/>
            <w:bottom w:val="none" w:sz="0" w:space="0" w:color="auto"/>
            <w:right w:val="none" w:sz="0" w:space="0" w:color="auto"/>
          </w:divBdr>
        </w:div>
        <w:div w:id="679813994">
          <w:marLeft w:val="432"/>
          <w:marRight w:val="0"/>
          <w:marTop w:val="82"/>
          <w:marBottom w:val="0"/>
          <w:divBdr>
            <w:top w:val="none" w:sz="0" w:space="0" w:color="auto"/>
            <w:left w:val="none" w:sz="0" w:space="0" w:color="auto"/>
            <w:bottom w:val="none" w:sz="0" w:space="0" w:color="auto"/>
            <w:right w:val="none" w:sz="0" w:space="0" w:color="auto"/>
          </w:divBdr>
        </w:div>
        <w:div w:id="761536222">
          <w:marLeft w:val="432"/>
          <w:marRight w:val="0"/>
          <w:marTop w:val="82"/>
          <w:marBottom w:val="0"/>
          <w:divBdr>
            <w:top w:val="none" w:sz="0" w:space="0" w:color="auto"/>
            <w:left w:val="none" w:sz="0" w:space="0" w:color="auto"/>
            <w:bottom w:val="none" w:sz="0" w:space="0" w:color="auto"/>
            <w:right w:val="none" w:sz="0" w:space="0" w:color="auto"/>
          </w:divBdr>
        </w:div>
        <w:div w:id="1312638577">
          <w:marLeft w:val="432"/>
          <w:marRight w:val="0"/>
          <w:marTop w:val="82"/>
          <w:marBottom w:val="0"/>
          <w:divBdr>
            <w:top w:val="none" w:sz="0" w:space="0" w:color="auto"/>
            <w:left w:val="none" w:sz="0" w:space="0" w:color="auto"/>
            <w:bottom w:val="none" w:sz="0" w:space="0" w:color="auto"/>
            <w:right w:val="none" w:sz="0" w:space="0" w:color="auto"/>
          </w:divBdr>
        </w:div>
        <w:div w:id="1391688095">
          <w:marLeft w:val="432"/>
          <w:marRight w:val="0"/>
          <w:marTop w:val="82"/>
          <w:marBottom w:val="0"/>
          <w:divBdr>
            <w:top w:val="none" w:sz="0" w:space="0" w:color="auto"/>
            <w:left w:val="none" w:sz="0" w:space="0" w:color="auto"/>
            <w:bottom w:val="none" w:sz="0" w:space="0" w:color="auto"/>
            <w:right w:val="none" w:sz="0" w:space="0" w:color="auto"/>
          </w:divBdr>
        </w:div>
        <w:div w:id="1484010783">
          <w:marLeft w:val="432"/>
          <w:marRight w:val="0"/>
          <w:marTop w:val="82"/>
          <w:marBottom w:val="0"/>
          <w:divBdr>
            <w:top w:val="none" w:sz="0" w:space="0" w:color="auto"/>
            <w:left w:val="none" w:sz="0" w:space="0" w:color="auto"/>
            <w:bottom w:val="none" w:sz="0" w:space="0" w:color="auto"/>
            <w:right w:val="none" w:sz="0" w:space="0" w:color="auto"/>
          </w:divBdr>
        </w:div>
        <w:div w:id="1864900953">
          <w:marLeft w:val="432"/>
          <w:marRight w:val="0"/>
          <w:marTop w:val="82"/>
          <w:marBottom w:val="0"/>
          <w:divBdr>
            <w:top w:val="none" w:sz="0" w:space="0" w:color="auto"/>
            <w:left w:val="none" w:sz="0" w:space="0" w:color="auto"/>
            <w:bottom w:val="none" w:sz="0" w:space="0" w:color="auto"/>
            <w:right w:val="none" w:sz="0" w:space="0" w:color="auto"/>
          </w:divBdr>
        </w:div>
        <w:div w:id="2092045364">
          <w:marLeft w:val="432"/>
          <w:marRight w:val="0"/>
          <w:marTop w:val="82"/>
          <w:marBottom w:val="0"/>
          <w:divBdr>
            <w:top w:val="none" w:sz="0" w:space="0" w:color="auto"/>
            <w:left w:val="none" w:sz="0" w:space="0" w:color="auto"/>
            <w:bottom w:val="none" w:sz="0" w:space="0" w:color="auto"/>
            <w:right w:val="none" w:sz="0" w:space="0" w:color="auto"/>
          </w:divBdr>
        </w:div>
      </w:divsChild>
    </w:div>
    <w:div w:id="1772160362">
      <w:bodyDiv w:val="1"/>
      <w:marLeft w:val="0"/>
      <w:marRight w:val="0"/>
      <w:marTop w:val="0"/>
      <w:marBottom w:val="0"/>
      <w:divBdr>
        <w:top w:val="none" w:sz="0" w:space="0" w:color="auto"/>
        <w:left w:val="none" w:sz="0" w:space="0" w:color="auto"/>
        <w:bottom w:val="none" w:sz="0" w:space="0" w:color="auto"/>
        <w:right w:val="none" w:sz="0" w:space="0" w:color="auto"/>
      </w:divBdr>
    </w:div>
    <w:div w:id="1777864573">
      <w:bodyDiv w:val="1"/>
      <w:marLeft w:val="0"/>
      <w:marRight w:val="0"/>
      <w:marTop w:val="0"/>
      <w:marBottom w:val="0"/>
      <w:divBdr>
        <w:top w:val="none" w:sz="0" w:space="0" w:color="auto"/>
        <w:left w:val="none" w:sz="0" w:space="0" w:color="auto"/>
        <w:bottom w:val="none" w:sz="0" w:space="0" w:color="auto"/>
        <w:right w:val="none" w:sz="0" w:space="0" w:color="auto"/>
      </w:divBdr>
    </w:div>
    <w:div w:id="1805343010">
      <w:bodyDiv w:val="1"/>
      <w:marLeft w:val="0"/>
      <w:marRight w:val="0"/>
      <w:marTop w:val="0"/>
      <w:marBottom w:val="0"/>
      <w:divBdr>
        <w:top w:val="none" w:sz="0" w:space="0" w:color="auto"/>
        <w:left w:val="none" w:sz="0" w:space="0" w:color="auto"/>
        <w:bottom w:val="none" w:sz="0" w:space="0" w:color="auto"/>
        <w:right w:val="none" w:sz="0" w:space="0" w:color="auto"/>
      </w:divBdr>
    </w:div>
    <w:div w:id="1853882684">
      <w:bodyDiv w:val="1"/>
      <w:marLeft w:val="0"/>
      <w:marRight w:val="0"/>
      <w:marTop w:val="0"/>
      <w:marBottom w:val="0"/>
      <w:divBdr>
        <w:top w:val="none" w:sz="0" w:space="0" w:color="auto"/>
        <w:left w:val="none" w:sz="0" w:space="0" w:color="auto"/>
        <w:bottom w:val="none" w:sz="0" w:space="0" w:color="auto"/>
        <w:right w:val="none" w:sz="0" w:space="0" w:color="auto"/>
      </w:divBdr>
      <w:divsChild>
        <w:div w:id="14120257">
          <w:marLeft w:val="0"/>
          <w:marRight w:val="150"/>
          <w:marTop w:val="0"/>
          <w:marBottom w:val="0"/>
          <w:divBdr>
            <w:top w:val="none" w:sz="0" w:space="0" w:color="auto"/>
            <w:left w:val="none" w:sz="0" w:space="0" w:color="auto"/>
            <w:bottom w:val="none" w:sz="0" w:space="0" w:color="auto"/>
            <w:right w:val="none" w:sz="0" w:space="0" w:color="auto"/>
          </w:divBdr>
          <w:divsChild>
            <w:div w:id="785544210">
              <w:marLeft w:val="0"/>
              <w:marRight w:val="0"/>
              <w:marTop w:val="0"/>
              <w:marBottom w:val="200"/>
              <w:divBdr>
                <w:top w:val="none" w:sz="0" w:space="0" w:color="auto"/>
                <w:left w:val="none" w:sz="0" w:space="0" w:color="auto"/>
                <w:bottom w:val="none" w:sz="0" w:space="0" w:color="auto"/>
                <w:right w:val="none" w:sz="0" w:space="0" w:color="auto"/>
              </w:divBdr>
            </w:div>
            <w:div w:id="1849825935">
              <w:marLeft w:val="0"/>
              <w:marRight w:val="0"/>
              <w:marTop w:val="0"/>
              <w:marBottom w:val="200"/>
              <w:divBdr>
                <w:top w:val="none" w:sz="0" w:space="0" w:color="auto"/>
                <w:left w:val="none" w:sz="0" w:space="0" w:color="auto"/>
                <w:bottom w:val="none" w:sz="0" w:space="0" w:color="auto"/>
                <w:right w:val="none" w:sz="0" w:space="0" w:color="auto"/>
              </w:divBdr>
            </w:div>
            <w:div w:id="1947425758">
              <w:marLeft w:val="0"/>
              <w:marRight w:val="0"/>
              <w:marTop w:val="0"/>
              <w:marBottom w:val="200"/>
              <w:divBdr>
                <w:top w:val="none" w:sz="0" w:space="0" w:color="auto"/>
                <w:left w:val="none" w:sz="0" w:space="0" w:color="auto"/>
                <w:bottom w:val="none" w:sz="0" w:space="0" w:color="auto"/>
                <w:right w:val="none" w:sz="0" w:space="0" w:color="auto"/>
              </w:divBdr>
            </w:div>
            <w:div w:id="203889601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63086744">
      <w:bodyDiv w:val="1"/>
      <w:marLeft w:val="0"/>
      <w:marRight w:val="0"/>
      <w:marTop w:val="0"/>
      <w:marBottom w:val="0"/>
      <w:divBdr>
        <w:top w:val="none" w:sz="0" w:space="0" w:color="auto"/>
        <w:left w:val="none" w:sz="0" w:space="0" w:color="auto"/>
        <w:bottom w:val="none" w:sz="0" w:space="0" w:color="auto"/>
        <w:right w:val="none" w:sz="0" w:space="0" w:color="auto"/>
      </w:divBdr>
    </w:div>
    <w:div w:id="1879008332">
      <w:bodyDiv w:val="1"/>
      <w:marLeft w:val="0"/>
      <w:marRight w:val="0"/>
      <w:marTop w:val="0"/>
      <w:marBottom w:val="0"/>
      <w:divBdr>
        <w:top w:val="none" w:sz="0" w:space="0" w:color="auto"/>
        <w:left w:val="none" w:sz="0" w:space="0" w:color="auto"/>
        <w:bottom w:val="none" w:sz="0" w:space="0" w:color="auto"/>
        <w:right w:val="none" w:sz="0" w:space="0" w:color="auto"/>
      </w:divBdr>
      <w:divsChild>
        <w:div w:id="39401472">
          <w:marLeft w:val="0"/>
          <w:marRight w:val="0"/>
          <w:marTop w:val="120"/>
          <w:marBottom w:val="0"/>
          <w:divBdr>
            <w:top w:val="none" w:sz="0" w:space="0" w:color="auto"/>
            <w:left w:val="none" w:sz="0" w:space="0" w:color="auto"/>
            <w:bottom w:val="none" w:sz="0" w:space="0" w:color="auto"/>
            <w:right w:val="none" w:sz="0" w:space="0" w:color="auto"/>
          </w:divBdr>
        </w:div>
        <w:div w:id="192428843">
          <w:marLeft w:val="0"/>
          <w:marRight w:val="0"/>
          <w:marTop w:val="120"/>
          <w:marBottom w:val="0"/>
          <w:divBdr>
            <w:top w:val="none" w:sz="0" w:space="0" w:color="auto"/>
            <w:left w:val="none" w:sz="0" w:space="0" w:color="auto"/>
            <w:bottom w:val="none" w:sz="0" w:space="0" w:color="auto"/>
            <w:right w:val="none" w:sz="0" w:space="0" w:color="auto"/>
          </w:divBdr>
        </w:div>
        <w:div w:id="249200186">
          <w:marLeft w:val="0"/>
          <w:marRight w:val="0"/>
          <w:marTop w:val="120"/>
          <w:marBottom w:val="0"/>
          <w:divBdr>
            <w:top w:val="none" w:sz="0" w:space="0" w:color="auto"/>
            <w:left w:val="none" w:sz="0" w:space="0" w:color="auto"/>
            <w:bottom w:val="none" w:sz="0" w:space="0" w:color="auto"/>
            <w:right w:val="none" w:sz="0" w:space="0" w:color="auto"/>
          </w:divBdr>
        </w:div>
        <w:div w:id="372535031">
          <w:marLeft w:val="0"/>
          <w:marRight w:val="0"/>
          <w:marTop w:val="120"/>
          <w:marBottom w:val="0"/>
          <w:divBdr>
            <w:top w:val="none" w:sz="0" w:space="0" w:color="auto"/>
            <w:left w:val="none" w:sz="0" w:space="0" w:color="auto"/>
            <w:bottom w:val="none" w:sz="0" w:space="0" w:color="auto"/>
            <w:right w:val="none" w:sz="0" w:space="0" w:color="auto"/>
          </w:divBdr>
        </w:div>
        <w:div w:id="412747119">
          <w:marLeft w:val="0"/>
          <w:marRight w:val="0"/>
          <w:marTop w:val="120"/>
          <w:marBottom w:val="0"/>
          <w:divBdr>
            <w:top w:val="none" w:sz="0" w:space="0" w:color="auto"/>
            <w:left w:val="none" w:sz="0" w:space="0" w:color="auto"/>
            <w:bottom w:val="none" w:sz="0" w:space="0" w:color="auto"/>
            <w:right w:val="none" w:sz="0" w:space="0" w:color="auto"/>
          </w:divBdr>
        </w:div>
        <w:div w:id="454295592">
          <w:marLeft w:val="0"/>
          <w:marRight w:val="0"/>
          <w:marTop w:val="120"/>
          <w:marBottom w:val="0"/>
          <w:divBdr>
            <w:top w:val="none" w:sz="0" w:space="0" w:color="auto"/>
            <w:left w:val="none" w:sz="0" w:space="0" w:color="auto"/>
            <w:bottom w:val="none" w:sz="0" w:space="0" w:color="auto"/>
            <w:right w:val="none" w:sz="0" w:space="0" w:color="auto"/>
          </w:divBdr>
        </w:div>
        <w:div w:id="480970879">
          <w:marLeft w:val="0"/>
          <w:marRight w:val="0"/>
          <w:marTop w:val="120"/>
          <w:marBottom w:val="0"/>
          <w:divBdr>
            <w:top w:val="none" w:sz="0" w:space="0" w:color="auto"/>
            <w:left w:val="none" w:sz="0" w:space="0" w:color="auto"/>
            <w:bottom w:val="none" w:sz="0" w:space="0" w:color="auto"/>
            <w:right w:val="none" w:sz="0" w:space="0" w:color="auto"/>
          </w:divBdr>
        </w:div>
        <w:div w:id="553465997">
          <w:marLeft w:val="0"/>
          <w:marRight w:val="0"/>
          <w:marTop w:val="120"/>
          <w:marBottom w:val="0"/>
          <w:divBdr>
            <w:top w:val="none" w:sz="0" w:space="0" w:color="auto"/>
            <w:left w:val="none" w:sz="0" w:space="0" w:color="auto"/>
            <w:bottom w:val="none" w:sz="0" w:space="0" w:color="auto"/>
            <w:right w:val="none" w:sz="0" w:space="0" w:color="auto"/>
          </w:divBdr>
        </w:div>
        <w:div w:id="791753362">
          <w:marLeft w:val="0"/>
          <w:marRight w:val="0"/>
          <w:marTop w:val="120"/>
          <w:marBottom w:val="0"/>
          <w:divBdr>
            <w:top w:val="none" w:sz="0" w:space="0" w:color="auto"/>
            <w:left w:val="none" w:sz="0" w:space="0" w:color="auto"/>
            <w:bottom w:val="none" w:sz="0" w:space="0" w:color="auto"/>
            <w:right w:val="none" w:sz="0" w:space="0" w:color="auto"/>
          </w:divBdr>
        </w:div>
        <w:div w:id="814180989">
          <w:marLeft w:val="0"/>
          <w:marRight w:val="0"/>
          <w:marTop w:val="120"/>
          <w:marBottom w:val="0"/>
          <w:divBdr>
            <w:top w:val="none" w:sz="0" w:space="0" w:color="auto"/>
            <w:left w:val="none" w:sz="0" w:space="0" w:color="auto"/>
            <w:bottom w:val="none" w:sz="0" w:space="0" w:color="auto"/>
            <w:right w:val="none" w:sz="0" w:space="0" w:color="auto"/>
          </w:divBdr>
        </w:div>
        <w:div w:id="925571214">
          <w:marLeft w:val="0"/>
          <w:marRight w:val="0"/>
          <w:marTop w:val="120"/>
          <w:marBottom w:val="0"/>
          <w:divBdr>
            <w:top w:val="none" w:sz="0" w:space="0" w:color="auto"/>
            <w:left w:val="none" w:sz="0" w:space="0" w:color="auto"/>
            <w:bottom w:val="none" w:sz="0" w:space="0" w:color="auto"/>
            <w:right w:val="none" w:sz="0" w:space="0" w:color="auto"/>
          </w:divBdr>
        </w:div>
        <w:div w:id="1658797865">
          <w:marLeft w:val="0"/>
          <w:marRight w:val="0"/>
          <w:marTop w:val="120"/>
          <w:marBottom w:val="0"/>
          <w:divBdr>
            <w:top w:val="none" w:sz="0" w:space="0" w:color="auto"/>
            <w:left w:val="none" w:sz="0" w:space="0" w:color="auto"/>
            <w:bottom w:val="none" w:sz="0" w:space="0" w:color="auto"/>
            <w:right w:val="none" w:sz="0" w:space="0" w:color="auto"/>
          </w:divBdr>
        </w:div>
        <w:div w:id="1695158158">
          <w:marLeft w:val="0"/>
          <w:marRight w:val="0"/>
          <w:marTop w:val="120"/>
          <w:marBottom w:val="0"/>
          <w:divBdr>
            <w:top w:val="none" w:sz="0" w:space="0" w:color="auto"/>
            <w:left w:val="none" w:sz="0" w:space="0" w:color="auto"/>
            <w:bottom w:val="none" w:sz="0" w:space="0" w:color="auto"/>
            <w:right w:val="none" w:sz="0" w:space="0" w:color="auto"/>
          </w:divBdr>
        </w:div>
        <w:div w:id="1723169111">
          <w:marLeft w:val="0"/>
          <w:marRight w:val="0"/>
          <w:marTop w:val="120"/>
          <w:marBottom w:val="0"/>
          <w:divBdr>
            <w:top w:val="none" w:sz="0" w:space="0" w:color="auto"/>
            <w:left w:val="none" w:sz="0" w:space="0" w:color="auto"/>
            <w:bottom w:val="none" w:sz="0" w:space="0" w:color="auto"/>
            <w:right w:val="none" w:sz="0" w:space="0" w:color="auto"/>
          </w:divBdr>
        </w:div>
        <w:div w:id="1739666041">
          <w:marLeft w:val="0"/>
          <w:marRight w:val="0"/>
          <w:marTop w:val="120"/>
          <w:marBottom w:val="0"/>
          <w:divBdr>
            <w:top w:val="none" w:sz="0" w:space="0" w:color="auto"/>
            <w:left w:val="none" w:sz="0" w:space="0" w:color="auto"/>
            <w:bottom w:val="none" w:sz="0" w:space="0" w:color="auto"/>
            <w:right w:val="none" w:sz="0" w:space="0" w:color="auto"/>
          </w:divBdr>
        </w:div>
        <w:div w:id="1791240244">
          <w:marLeft w:val="0"/>
          <w:marRight w:val="0"/>
          <w:marTop w:val="120"/>
          <w:marBottom w:val="0"/>
          <w:divBdr>
            <w:top w:val="none" w:sz="0" w:space="0" w:color="auto"/>
            <w:left w:val="none" w:sz="0" w:space="0" w:color="auto"/>
            <w:bottom w:val="none" w:sz="0" w:space="0" w:color="auto"/>
            <w:right w:val="none" w:sz="0" w:space="0" w:color="auto"/>
          </w:divBdr>
        </w:div>
        <w:div w:id="1960909980">
          <w:marLeft w:val="0"/>
          <w:marRight w:val="0"/>
          <w:marTop w:val="120"/>
          <w:marBottom w:val="0"/>
          <w:divBdr>
            <w:top w:val="none" w:sz="0" w:space="0" w:color="auto"/>
            <w:left w:val="none" w:sz="0" w:space="0" w:color="auto"/>
            <w:bottom w:val="none" w:sz="0" w:space="0" w:color="auto"/>
            <w:right w:val="none" w:sz="0" w:space="0" w:color="auto"/>
          </w:divBdr>
        </w:div>
      </w:divsChild>
    </w:div>
    <w:div w:id="1885941700">
      <w:bodyDiv w:val="1"/>
      <w:marLeft w:val="0"/>
      <w:marRight w:val="0"/>
      <w:marTop w:val="0"/>
      <w:marBottom w:val="0"/>
      <w:divBdr>
        <w:top w:val="none" w:sz="0" w:space="0" w:color="auto"/>
        <w:left w:val="none" w:sz="0" w:space="0" w:color="auto"/>
        <w:bottom w:val="none" w:sz="0" w:space="0" w:color="auto"/>
        <w:right w:val="none" w:sz="0" w:space="0" w:color="auto"/>
      </w:divBdr>
    </w:div>
    <w:div w:id="1906573455">
      <w:bodyDiv w:val="1"/>
      <w:marLeft w:val="0"/>
      <w:marRight w:val="0"/>
      <w:marTop w:val="0"/>
      <w:marBottom w:val="0"/>
      <w:divBdr>
        <w:top w:val="none" w:sz="0" w:space="0" w:color="auto"/>
        <w:left w:val="none" w:sz="0" w:space="0" w:color="auto"/>
        <w:bottom w:val="none" w:sz="0" w:space="0" w:color="auto"/>
        <w:right w:val="none" w:sz="0" w:space="0" w:color="auto"/>
      </w:divBdr>
    </w:div>
    <w:div w:id="1914000576">
      <w:bodyDiv w:val="1"/>
      <w:marLeft w:val="0"/>
      <w:marRight w:val="0"/>
      <w:marTop w:val="0"/>
      <w:marBottom w:val="0"/>
      <w:divBdr>
        <w:top w:val="none" w:sz="0" w:space="0" w:color="auto"/>
        <w:left w:val="none" w:sz="0" w:space="0" w:color="auto"/>
        <w:bottom w:val="none" w:sz="0" w:space="0" w:color="auto"/>
        <w:right w:val="none" w:sz="0" w:space="0" w:color="auto"/>
      </w:divBdr>
    </w:div>
    <w:div w:id="1922064558">
      <w:bodyDiv w:val="1"/>
      <w:marLeft w:val="0"/>
      <w:marRight w:val="0"/>
      <w:marTop w:val="0"/>
      <w:marBottom w:val="0"/>
      <w:divBdr>
        <w:top w:val="none" w:sz="0" w:space="0" w:color="auto"/>
        <w:left w:val="none" w:sz="0" w:space="0" w:color="auto"/>
        <w:bottom w:val="none" w:sz="0" w:space="0" w:color="auto"/>
        <w:right w:val="none" w:sz="0" w:space="0" w:color="auto"/>
      </w:divBdr>
      <w:divsChild>
        <w:div w:id="1381127020">
          <w:marLeft w:val="0"/>
          <w:marRight w:val="0"/>
          <w:marTop w:val="0"/>
          <w:marBottom w:val="0"/>
          <w:divBdr>
            <w:top w:val="none" w:sz="0" w:space="0" w:color="auto"/>
            <w:left w:val="none" w:sz="0" w:space="0" w:color="auto"/>
            <w:bottom w:val="none" w:sz="0" w:space="0" w:color="auto"/>
            <w:right w:val="none" w:sz="0" w:space="0" w:color="auto"/>
          </w:divBdr>
          <w:divsChild>
            <w:div w:id="1592734956">
              <w:marLeft w:val="0"/>
              <w:marRight w:val="0"/>
              <w:marTop w:val="0"/>
              <w:marBottom w:val="0"/>
              <w:divBdr>
                <w:top w:val="none" w:sz="0" w:space="0" w:color="auto"/>
                <w:left w:val="none" w:sz="0" w:space="0" w:color="auto"/>
                <w:bottom w:val="none" w:sz="0" w:space="0" w:color="auto"/>
                <w:right w:val="none" w:sz="0" w:space="0" w:color="auto"/>
              </w:divBdr>
              <w:divsChild>
                <w:div w:id="16023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990">
      <w:bodyDiv w:val="1"/>
      <w:marLeft w:val="0"/>
      <w:marRight w:val="0"/>
      <w:marTop w:val="0"/>
      <w:marBottom w:val="0"/>
      <w:divBdr>
        <w:top w:val="none" w:sz="0" w:space="0" w:color="auto"/>
        <w:left w:val="none" w:sz="0" w:space="0" w:color="auto"/>
        <w:bottom w:val="none" w:sz="0" w:space="0" w:color="auto"/>
        <w:right w:val="none" w:sz="0" w:space="0" w:color="auto"/>
      </w:divBdr>
    </w:div>
    <w:div w:id="1926184217">
      <w:bodyDiv w:val="1"/>
      <w:marLeft w:val="0"/>
      <w:marRight w:val="0"/>
      <w:marTop w:val="0"/>
      <w:marBottom w:val="0"/>
      <w:divBdr>
        <w:top w:val="none" w:sz="0" w:space="0" w:color="auto"/>
        <w:left w:val="none" w:sz="0" w:space="0" w:color="auto"/>
        <w:bottom w:val="none" w:sz="0" w:space="0" w:color="auto"/>
        <w:right w:val="none" w:sz="0" w:space="0" w:color="auto"/>
      </w:divBdr>
    </w:div>
    <w:div w:id="1933388223">
      <w:bodyDiv w:val="1"/>
      <w:marLeft w:val="0"/>
      <w:marRight w:val="0"/>
      <w:marTop w:val="0"/>
      <w:marBottom w:val="0"/>
      <w:divBdr>
        <w:top w:val="none" w:sz="0" w:space="0" w:color="auto"/>
        <w:left w:val="none" w:sz="0" w:space="0" w:color="auto"/>
        <w:bottom w:val="none" w:sz="0" w:space="0" w:color="auto"/>
        <w:right w:val="none" w:sz="0" w:space="0" w:color="auto"/>
      </w:divBdr>
      <w:divsChild>
        <w:div w:id="230503315">
          <w:marLeft w:val="576"/>
          <w:marRight w:val="0"/>
          <w:marTop w:val="120"/>
          <w:marBottom w:val="0"/>
          <w:divBdr>
            <w:top w:val="none" w:sz="0" w:space="0" w:color="auto"/>
            <w:left w:val="none" w:sz="0" w:space="0" w:color="auto"/>
            <w:bottom w:val="none" w:sz="0" w:space="0" w:color="auto"/>
            <w:right w:val="none" w:sz="0" w:space="0" w:color="auto"/>
          </w:divBdr>
        </w:div>
        <w:div w:id="460265441">
          <w:marLeft w:val="576"/>
          <w:marRight w:val="0"/>
          <w:marTop w:val="120"/>
          <w:marBottom w:val="0"/>
          <w:divBdr>
            <w:top w:val="none" w:sz="0" w:space="0" w:color="auto"/>
            <w:left w:val="none" w:sz="0" w:space="0" w:color="auto"/>
            <w:bottom w:val="none" w:sz="0" w:space="0" w:color="auto"/>
            <w:right w:val="none" w:sz="0" w:space="0" w:color="auto"/>
          </w:divBdr>
        </w:div>
        <w:div w:id="594245781">
          <w:marLeft w:val="576"/>
          <w:marRight w:val="0"/>
          <w:marTop w:val="120"/>
          <w:marBottom w:val="0"/>
          <w:divBdr>
            <w:top w:val="none" w:sz="0" w:space="0" w:color="auto"/>
            <w:left w:val="none" w:sz="0" w:space="0" w:color="auto"/>
            <w:bottom w:val="none" w:sz="0" w:space="0" w:color="auto"/>
            <w:right w:val="none" w:sz="0" w:space="0" w:color="auto"/>
          </w:divBdr>
        </w:div>
        <w:div w:id="832911046">
          <w:marLeft w:val="576"/>
          <w:marRight w:val="0"/>
          <w:marTop w:val="120"/>
          <w:marBottom w:val="0"/>
          <w:divBdr>
            <w:top w:val="none" w:sz="0" w:space="0" w:color="auto"/>
            <w:left w:val="none" w:sz="0" w:space="0" w:color="auto"/>
            <w:bottom w:val="none" w:sz="0" w:space="0" w:color="auto"/>
            <w:right w:val="none" w:sz="0" w:space="0" w:color="auto"/>
          </w:divBdr>
        </w:div>
        <w:div w:id="878516800">
          <w:marLeft w:val="576"/>
          <w:marRight w:val="0"/>
          <w:marTop w:val="120"/>
          <w:marBottom w:val="0"/>
          <w:divBdr>
            <w:top w:val="none" w:sz="0" w:space="0" w:color="auto"/>
            <w:left w:val="none" w:sz="0" w:space="0" w:color="auto"/>
            <w:bottom w:val="none" w:sz="0" w:space="0" w:color="auto"/>
            <w:right w:val="none" w:sz="0" w:space="0" w:color="auto"/>
          </w:divBdr>
        </w:div>
        <w:div w:id="944776863">
          <w:marLeft w:val="576"/>
          <w:marRight w:val="0"/>
          <w:marTop w:val="120"/>
          <w:marBottom w:val="0"/>
          <w:divBdr>
            <w:top w:val="none" w:sz="0" w:space="0" w:color="auto"/>
            <w:left w:val="none" w:sz="0" w:space="0" w:color="auto"/>
            <w:bottom w:val="none" w:sz="0" w:space="0" w:color="auto"/>
            <w:right w:val="none" w:sz="0" w:space="0" w:color="auto"/>
          </w:divBdr>
        </w:div>
        <w:div w:id="1114131346">
          <w:marLeft w:val="576"/>
          <w:marRight w:val="0"/>
          <w:marTop w:val="120"/>
          <w:marBottom w:val="0"/>
          <w:divBdr>
            <w:top w:val="none" w:sz="0" w:space="0" w:color="auto"/>
            <w:left w:val="none" w:sz="0" w:space="0" w:color="auto"/>
            <w:bottom w:val="none" w:sz="0" w:space="0" w:color="auto"/>
            <w:right w:val="none" w:sz="0" w:space="0" w:color="auto"/>
          </w:divBdr>
        </w:div>
        <w:div w:id="1160653703">
          <w:marLeft w:val="576"/>
          <w:marRight w:val="0"/>
          <w:marTop w:val="120"/>
          <w:marBottom w:val="0"/>
          <w:divBdr>
            <w:top w:val="none" w:sz="0" w:space="0" w:color="auto"/>
            <w:left w:val="none" w:sz="0" w:space="0" w:color="auto"/>
            <w:bottom w:val="none" w:sz="0" w:space="0" w:color="auto"/>
            <w:right w:val="none" w:sz="0" w:space="0" w:color="auto"/>
          </w:divBdr>
        </w:div>
        <w:div w:id="1623804484">
          <w:marLeft w:val="576"/>
          <w:marRight w:val="0"/>
          <w:marTop w:val="120"/>
          <w:marBottom w:val="0"/>
          <w:divBdr>
            <w:top w:val="none" w:sz="0" w:space="0" w:color="auto"/>
            <w:left w:val="none" w:sz="0" w:space="0" w:color="auto"/>
            <w:bottom w:val="none" w:sz="0" w:space="0" w:color="auto"/>
            <w:right w:val="none" w:sz="0" w:space="0" w:color="auto"/>
          </w:divBdr>
        </w:div>
      </w:divsChild>
    </w:div>
    <w:div w:id="1935044403">
      <w:bodyDiv w:val="1"/>
      <w:marLeft w:val="0"/>
      <w:marRight w:val="0"/>
      <w:marTop w:val="0"/>
      <w:marBottom w:val="0"/>
      <w:divBdr>
        <w:top w:val="none" w:sz="0" w:space="0" w:color="auto"/>
        <w:left w:val="none" w:sz="0" w:space="0" w:color="auto"/>
        <w:bottom w:val="none" w:sz="0" w:space="0" w:color="auto"/>
        <w:right w:val="none" w:sz="0" w:space="0" w:color="auto"/>
      </w:divBdr>
      <w:divsChild>
        <w:div w:id="764767493">
          <w:marLeft w:val="576"/>
          <w:marRight w:val="0"/>
          <w:marTop w:val="80"/>
          <w:marBottom w:val="0"/>
          <w:divBdr>
            <w:top w:val="none" w:sz="0" w:space="0" w:color="auto"/>
            <w:left w:val="none" w:sz="0" w:space="0" w:color="auto"/>
            <w:bottom w:val="none" w:sz="0" w:space="0" w:color="auto"/>
            <w:right w:val="none" w:sz="0" w:space="0" w:color="auto"/>
          </w:divBdr>
        </w:div>
        <w:div w:id="913465716">
          <w:marLeft w:val="576"/>
          <w:marRight w:val="0"/>
          <w:marTop w:val="80"/>
          <w:marBottom w:val="0"/>
          <w:divBdr>
            <w:top w:val="none" w:sz="0" w:space="0" w:color="auto"/>
            <w:left w:val="none" w:sz="0" w:space="0" w:color="auto"/>
            <w:bottom w:val="none" w:sz="0" w:space="0" w:color="auto"/>
            <w:right w:val="none" w:sz="0" w:space="0" w:color="auto"/>
          </w:divBdr>
        </w:div>
        <w:div w:id="1019817639">
          <w:marLeft w:val="576"/>
          <w:marRight w:val="0"/>
          <w:marTop w:val="80"/>
          <w:marBottom w:val="0"/>
          <w:divBdr>
            <w:top w:val="none" w:sz="0" w:space="0" w:color="auto"/>
            <w:left w:val="none" w:sz="0" w:space="0" w:color="auto"/>
            <w:bottom w:val="none" w:sz="0" w:space="0" w:color="auto"/>
            <w:right w:val="none" w:sz="0" w:space="0" w:color="auto"/>
          </w:divBdr>
        </w:div>
        <w:div w:id="1134493792">
          <w:marLeft w:val="576"/>
          <w:marRight w:val="0"/>
          <w:marTop w:val="80"/>
          <w:marBottom w:val="0"/>
          <w:divBdr>
            <w:top w:val="none" w:sz="0" w:space="0" w:color="auto"/>
            <w:left w:val="none" w:sz="0" w:space="0" w:color="auto"/>
            <w:bottom w:val="none" w:sz="0" w:space="0" w:color="auto"/>
            <w:right w:val="none" w:sz="0" w:space="0" w:color="auto"/>
          </w:divBdr>
        </w:div>
        <w:div w:id="2040081746">
          <w:marLeft w:val="576"/>
          <w:marRight w:val="0"/>
          <w:marTop w:val="80"/>
          <w:marBottom w:val="0"/>
          <w:divBdr>
            <w:top w:val="none" w:sz="0" w:space="0" w:color="auto"/>
            <w:left w:val="none" w:sz="0" w:space="0" w:color="auto"/>
            <w:bottom w:val="none" w:sz="0" w:space="0" w:color="auto"/>
            <w:right w:val="none" w:sz="0" w:space="0" w:color="auto"/>
          </w:divBdr>
        </w:div>
      </w:divsChild>
    </w:div>
    <w:div w:id="1981615749">
      <w:bodyDiv w:val="1"/>
      <w:marLeft w:val="0"/>
      <w:marRight w:val="0"/>
      <w:marTop w:val="0"/>
      <w:marBottom w:val="0"/>
      <w:divBdr>
        <w:top w:val="none" w:sz="0" w:space="0" w:color="auto"/>
        <w:left w:val="none" w:sz="0" w:space="0" w:color="auto"/>
        <w:bottom w:val="none" w:sz="0" w:space="0" w:color="auto"/>
        <w:right w:val="none" w:sz="0" w:space="0" w:color="auto"/>
      </w:divBdr>
    </w:div>
    <w:div w:id="1988850370">
      <w:bodyDiv w:val="1"/>
      <w:marLeft w:val="0"/>
      <w:marRight w:val="0"/>
      <w:marTop w:val="0"/>
      <w:marBottom w:val="0"/>
      <w:divBdr>
        <w:top w:val="none" w:sz="0" w:space="0" w:color="auto"/>
        <w:left w:val="none" w:sz="0" w:space="0" w:color="auto"/>
        <w:bottom w:val="none" w:sz="0" w:space="0" w:color="auto"/>
        <w:right w:val="none" w:sz="0" w:space="0" w:color="auto"/>
      </w:divBdr>
      <w:divsChild>
        <w:div w:id="1573584954">
          <w:marLeft w:val="432"/>
          <w:marRight w:val="0"/>
          <w:marTop w:val="96"/>
          <w:marBottom w:val="0"/>
          <w:divBdr>
            <w:top w:val="none" w:sz="0" w:space="0" w:color="auto"/>
            <w:left w:val="none" w:sz="0" w:space="0" w:color="auto"/>
            <w:bottom w:val="none" w:sz="0" w:space="0" w:color="auto"/>
            <w:right w:val="none" w:sz="0" w:space="0" w:color="auto"/>
          </w:divBdr>
        </w:div>
        <w:div w:id="1470056765">
          <w:marLeft w:val="432"/>
          <w:marRight w:val="0"/>
          <w:marTop w:val="96"/>
          <w:marBottom w:val="0"/>
          <w:divBdr>
            <w:top w:val="none" w:sz="0" w:space="0" w:color="auto"/>
            <w:left w:val="none" w:sz="0" w:space="0" w:color="auto"/>
            <w:bottom w:val="none" w:sz="0" w:space="0" w:color="auto"/>
            <w:right w:val="none" w:sz="0" w:space="0" w:color="auto"/>
          </w:divBdr>
        </w:div>
        <w:div w:id="1236742908">
          <w:marLeft w:val="432"/>
          <w:marRight w:val="0"/>
          <w:marTop w:val="96"/>
          <w:marBottom w:val="0"/>
          <w:divBdr>
            <w:top w:val="none" w:sz="0" w:space="0" w:color="auto"/>
            <w:left w:val="none" w:sz="0" w:space="0" w:color="auto"/>
            <w:bottom w:val="none" w:sz="0" w:space="0" w:color="auto"/>
            <w:right w:val="none" w:sz="0" w:space="0" w:color="auto"/>
          </w:divBdr>
        </w:div>
        <w:div w:id="868762108">
          <w:marLeft w:val="432"/>
          <w:marRight w:val="0"/>
          <w:marTop w:val="96"/>
          <w:marBottom w:val="0"/>
          <w:divBdr>
            <w:top w:val="none" w:sz="0" w:space="0" w:color="auto"/>
            <w:left w:val="none" w:sz="0" w:space="0" w:color="auto"/>
            <w:bottom w:val="none" w:sz="0" w:space="0" w:color="auto"/>
            <w:right w:val="none" w:sz="0" w:space="0" w:color="auto"/>
          </w:divBdr>
        </w:div>
        <w:div w:id="1065951912">
          <w:marLeft w:val="432"/>
          <w:marRight w:val="0"/>
          <w:marTop w:val="96"/>
          <w:marBottom w:val="0"/>
          <w:divBdr>
            <w:top w:val="none" w:sz="0" w:space="0" w:color="auto"/>
            <w:left w:val="none" w:sz="0" w:space="0" w:color="auto"/>
            <w:bottom w:val="none" w:sz="0" w:space="0" w:color="auto"/>
            <w:right w:val="none" w:sz="0" w:space="0" w:color="auto"/>
          </w:divBdr>
        </w:div>
        <w:div w:id="2070572209">
          <w:marLeft w:val="432"/>
          <w:marRight w:val="0"/>
          <w:marTop w:val="96"/>
          <w:marBottom w:val="0"/>
          <w:divBdr>
            <w:top w:val="none" w:sz="0" w:space="0" w:color="auto"/>
            <w:left w:val="none" w:sz="0" w:space="0" w:color="auto"/>
            <w:bottom w:val="none" w:sz="0" w:space="0" w:color="auto"/>
            <w:right w:val="none" w:sz="0" w:space="0" w:color="auto"/>
          </w:divBdr>
        </w:div>
        <w:div w:id="292566587">
          <w:marLeft w:val="432"/>
          <w:marRight w:val="0"/>
          <w:marTop w:val="96"/>
          <w:marBottom w:val="0"/>
          <w:divBdr>
            <w:top w:val="none" w:sz="0" w:space="0" w:color="auto"/>
            <w:left w:val="none" w:sz="0" w:space="0" w:color="auto"/>
            <w:bottom w:val="none" w:sz="0" w:space="0" w:color="auto"/>
            <w:right w:val="none" w:sz="0" w:space="0" w:color="auto"/>
          </w:divBdr>
        </w:div>
        <w:div w:id="268392817">
          <w:marLeft w:val="432"/>
          <w:marRight w:val="0"/>
          <w:marTop w:val="96"/>
          <w:marBottom w:val="0"/>
          <w:divBdr>
            <w:top w:val="none" w:sz="0" w:space="0" w:color="auto"/>
            <w:left w:val="none" w:sz="0" w:space="0" w:color="auto"/>
            <w:bottom w:val="none" w:sz="0" w:space="0" w:color="auto"/>
            <w:right w:val="none" w:sz="0" w:space="0" w:color="auto"/>
          </w:divBdr>
        </w:div>
      </w:divsChild>
    </w:div>
    <w:div w:id="2024815221">
      <w:bodyDiv w:val="1"/>
      <w:marLeft w:val="0"/>
      <w:marRight w:val="0"/>
      <w:marTop w:val="0"/>
      <w:marBottom w:val="0"/>
      <w:divBdr>
        <w:top w:val="none" w:sz="0" w:space="0" w:color="auto"/>
        <w:left w:val="none" w:sz="0" w:space="0" w:color="auto"/>
        <w:bottom w:val="none" w:sz="0" w:space="0" w:color="auto"/>
        <w:right w:val="none" w:sz="0" w:space="0" w:color="auto"/>
      </w:divBdr>
    </w:div>
    <w:div w:id="21108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oticario">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Boticario">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oticario">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Proyecto: COS/SGP/FSP/OP5/BD/12/11 “Desarrollo costero sostenible: Conservación de áreas marinas costeras y convenios económicos entre pescadores artesanales y operadores de turismo””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2D93A2-23EA-4E1F-8EDD-C86971CF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8938</Words>
  <Characters>49160</Characters>
  <Application>Microsoft Office Word</Application>
  <DocSecurity>4</DocSecurity>
  <Lines>409</Lines>
  <Paragraphs>115</Paragraphs>
  <ScaleCrop>false</ScaleCrop>
  <HeadingPairs>
    <vt:vector size="2" baseType="variant">
      <vt:variant>
        <vt:lpstr>Título</vt:lpstr>
      </vt:variant>
      <vt:variant>
        <vt:i4>1</vt:i4>
      </vt:variant>
    </vt:vector>
  </HeadingPairs>
  <TitlesOfParts>
    <vt:vector size="1" baseType="lpstr">
      <vt:lpstr>INFORME DE EVALUACIÓN FINAL    Proyecto: </vt:lpstr>
    </vt:vector>
  </TitlesOfParts>
  <Company/>
  <LinksUpToDate>false</LinksUpToDate>
  <CharactersWithSpaces>57983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EVALUACIÓN FINAL    Proyecto:</dc:title>
  <dc:subject>Fortalecimiento institucional, promoción e incidencia política de la Cámara Nacional de Turismo Rural Comunitario</dc:subject>
  <dc:creator>GABRIELA CALDERON C. - CONSULTORA</dc:creator>
  <cp:keywords/>
  <dc:description/>
  <cp:lastModifiedBy>Ingrid Sanchez</cp:lastModifiedBy>
  <cp:revision>2</cp:revision>
  <cp:lastPrinted>2015-07-28T19:21:00Z</cp:lastPrinted>
  <dcterms:created xsi:type="dcterms:W3CDTF">2016-07-28T21:50:00Z</dcterms:created>
  <dcterms:modified xsi:type="dcterms:W3CDTF">2016-07-28T21:50:00Z</dcterms:modified>
</cp:coreProperties>
</file>