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22" w:rsidRPr="00392740" w:rsidRDefault="00804E22" w:rsidP="00804E22">
      <w:pPr>
        <w:tabs>
          <w:tab w:val="left" w:pos="-720"/>
        </w:tabs>
        <w:suppressAutoHyphens/>
        <w:jc w:val="center"/>
        <w:rPr>
          <w:rFonts w:ascii="Cambria" w:hAnsi="Cambria"/>
          <w:b/>
          <w:bCs/>
          <w:sz w:val="22"/>
          <w:szCs w:val="22"/>
          <w:u w:val="single"/>
          <w:lang w:val="es-CR"/>
        </w:rPr>
      </w:pPr>
      <w:r w:rsidRPr="00392740">
        <w:rPr>
          <w:rFonts w:ascii="Cambria" w:hAnsi="Cambria"/>
          <w:b/>
          <w:bCs/>
          <w:sz w:val="22"/>
          <w:szCs w:val="22"/>
          <w:u w:val="single"/>
          <w:lang w:val="es-CR"/>
        </w:rPr>
        <w:t>INFORME DE AVANCE DEL PROYECTO</w:t>
      </w:r>
    </w:p>
    <w:p w:rsidR="00804E22" w:rsidRPr="00392740" w:rsidRDefault="00804E22" w:rsidP="00804E22">
      <w:pPr>
        <w:jc w:val="center"/>
        <w:rPr>
          <w:rFonts w:ascii="Cambria" w:hAnsi="Cambria"/>
          <w:b/>
          <w:sz w:val="22"/>
          <w:szCs w:val="22"/>
          <w:lang w:val="es-CR"/>
        </w:rPr>
      </w:pPr>
      <w:r w:rsidRPr="00392740">
        <w:rPr>
          <w:rFonts w:ascii="Cambria" w:hAnsi="Cambria"/>
          <w:b/>
          <w:sz w:val="22"/>
          <w:szCs w:val="22"/>
          <w:lang w:val="es-CR"/>
        </w:rPr>
        <w:t>(para ser completado por la ONG/OB beneficiaria)</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804E22" w:rsidP="00804E22">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955EFA" w:rsidP="00804E22">
      <w:pPr>
        <w:pBdr>
          <w:bottom w:val="single" w:sz="4" w:space="1" w:color="auto"/>
        </w:pBdr>
        <w:jc w:val="both"/>
        <w:rPr>
          <w:rFonts w:ascii="Cambria" w:hAnsi="Cambria"/>
          <w:sz w:val="22"/>
          <w:szCs w:val="22"/>
          <w:lang w:val="es-CR"/>
        </w:rPr>
      </w:pPr>
      <w:r w:rsidRPr="00392740">
        <w:rPr>
          <w:rFonts w:ascii="Cambria" w:hAnsi="Cambria"/>
          <w:sz w:val="22"/>
          <w:szCs w:val="22"/>
          <w:lang w:val="es-CR"/>
        </w:rPr>
        <w:t>Número</w:t>
      </w:r>
      <w:r w:rsidR="00804E22" w:rsidRPr="00392740">
        <w:rPr>
          <w:rFonts w:ascii="Cambria" w:hAnsi="Cambria"/>
          <w:sz w:val="22"/>
          <w:szCs w:val="22"/>
          <w:lang w:val="es-CR"/>
        </w:rPr>
        <w:t xml:space="preserve"> de Informe:</w:t>
      </w:r>
      <w:r w:rsidR="00291856">
        <w:rPr>
          <w:rFonts w:ascii="Cambria" w:hAnsi="Cambria"/>
          <w:sz w:val="22"/>
          <w:szCs w:val="22"/>
          <w:lang w:val="es-CR"/>
        </w:rPr>
        <w:t xml:space="preserve"> Primer Informe  de ejecución de Recursos PPD</w:t>
      </w:r>
    </w:p>
    <w:p w:rsidR="00804E22" w:rsidRPr="00392740" w:rsidRDefault="00804E22" w:rsidP="00804E22">
      <w:pPr>
        <w:pBdr>
          <w:top w:val="single" w:sz="4" w:space="1" w:color="auto"/>
          <w:bottom w:val="single" w:sz="4" w:space="1" w:color="auto"/>
        </w:pBdr>
        <w:jc w:val="both"/>
        <w:rPr>
          <w:rFonts w:ascii="Cambria" w:hAnsi="Cambria"/>
          <w:sz w:val="22"/>
          <w:szCs w:val="22"/>
          <w:lang w:val="es-CR"/>
        </w:rPr>
      </w:pPr>
    </w:p>
    <w:p w:rsidR="00804E22" w:rsidRPr="00392740" w:rsidRDefault="00804E22" w:rsidP="00804E22">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Pr="00392740">
        <w:rPr>
          <w:rFonts w:ascii="Book Antiqua" w:hAnsi="Book Antiqua"/>
          <w:sz w:val="22"/>
          <w:szCs w:val="22"/>
          <w:lang w:val="es-CR"/>
        </w:rPr>
        <w:t>(</w:t>
      </w:r>
      <w:r w:rsidRPr="00392740">
        <w:rPr>
          <w:rFonts w:ascii="Book Antiqua" w:hAnsi="Book Antiqua"/>
          <w:i/>
          <w:sz w:val="22"/>
          <w:szCs w:val="22"/>
          <w:lang w:val="es-CR"/>
        </w:rPr>
        <w:t>como se indica en el Memorando de Acuerdo</w:t>
      </w:r>
      <w:r w:rsidRPr="00392740">
        <w:rPr>
          <w:rFonts w:ascii="Book Antiqua" w:hAnsi="Book Antiqua"/>
          <w:sz w:val="22"/>
          <w:szCs w:val="22"/>
          <w:lang w:val="es-CR"/>
        </w:rPr>
        <w:t>)</w:t>
      </w:r>
      <w:r w:rsidR="00291856">
        <w:rPr>
          <w:rFonts w:ascii="Book Antiqua" w:hAnsi="Book Antiqua"/>
          <w:sz w:val="22"/>
          <w:szCs w:val="22"/>
          <w:lang w:val="es-CR"/>
        </w:rPr>
        <w:t>COS/SGP/FSP/OP5/BD/12/40</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r w:rsidR="00291856">
        <w:rPr>
          <w:rFonts w:ascii="Cambria" w:hAnsi="Cambria"/>
          <w:sz w:val="22"/>
          <w:szCs w:val="22"/>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r w:rsidR="00291856">
        <w:rPr>
          <w:rFonts w:ascii="Cambria" w:hAnsi="Cambria"/>
          <w:sz w:val="22"/>
          <w:szCs w:val="22"/>
          <w:lang w:val="es-CR"/>
        </w:rPr>
        <w:t xml:space="preserve"> Asociación Bijagualeña de Productores agrícolas sostenibles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r w:rsidR="00291856">
        <w:rPr>
          <w:rFonts w:ascii="Cambria" w:hAnsi="Cambria"/>
          <w:sz w:val="22"/>
          <w:szCs w:val="22"/>
          <w:lang w:val="es-CR"/>
        </w:rPr>
        <w:t xml:space="preserve"> Héctor Ulate Fernández</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r w:rsidR="00291856">
        <w:rPr>
          <w:rFonts w:ascii="Cambria" w:hAnsi="Cambria"/>
          <w:sz w:val="22"/>
          <w:szCs w:val="22"/>
          <w:lang w:val="es-CR"/>
        </w:rPr>
        <w:t xml:space="preserve"> Bijagual carara Turrubares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00291856">
        <w:rPr>
          <w:rFonts w:ascii="Cambria" w:hAnsi="Cambria"/>
          <w:sz w:val="22"/>
          <w:szCs w:val="22"/>
          <w:lang w:val="es-CR"/>
        </w:rPr>
        <w:t>86129956 o 83749040</w:t>
      </w:r>
      <w:r w:rsidRPr="00392740">
        <w:rPr>
          <w:rFonts w:ascii="Cambria" w:hAnsi="Cambria"/>
          <w:sz w:val="22"/>
          <w:szCs w:val="22"/>
          <w:lang w:val="es-CR"/>
        </w:rPr>
        <w:tab/>
      </w:r>
      <w:r w:rsidRPr="00392740">
        <w:rPr>
          <w:rFonts w:ascii="Cambria" w:hAnsi="Cambria"/>
          <w:sz w:val="22"/>
          <w:szCs w:val="22"/>
          <w:lang w:val="es-CR"/>
        </w:rPr>
        <w:tab/>
        <w:t>Fax:</w:t>
      </w:r>
      <w:r w:rsidRPr="00392740">
        <w:rPr>
          <w:rFonts w:ascii="Cambria" w:hAnsi="Cambria"/>
          <w:sz w:val="22"/>
          <w:szCs w:val="22"/>
          <w:lang w:val="es-CR"/>
        </w:rPr>
        <w:tab/>
      </w:r>
      <w:r w:rsidR="00291856">
        <w:rPr>
          <w:rFonts w:ascii="Cambria" w:hAnsi="Cambria"/>
          <w:sz w:val="22"/>
          <w:szCs w:val="22"/>
          <w:lang w:val="es-CR"/>
        </w:rPr>
        <w:t>26451165</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correo-electrónico:</w:t>
      </w:r>
      <w:r w:rsidR="00291856">
        <w:rPr>
          <w:rFonts w:ascii="Cambria" w:hAnsi="Cambria"/>
          <w:sz w:val="22"/>
          <w:szCs w:val="22"/>
          <w:lang w:val="es-CR"/>
        </w:rPr>
        <w:t>Vickm69@gmail.com</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Fecha de inicio y finalización del proyecto (como se propuso originalmente)</w:t>
      </w:r>
      <w:r w:rsidR="00291856">
        <w:rPr>
          <w:rFonts w:ascii="Cambria" w:hAnsi="Cambria"/>
          <w:sz w:val="22"/>
          <w:szCs w:val="22"/>
          <w:lang w:val="es-CR"/>
        </w:rPr>
        <w:t xml:space="preserve"> agosto 2012 fecha finalización 6 meses</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r w:rsidR="00291856">
        <w:rPr>
          <w:rFonts w:ascii="Cambria" w:hAnsi="Cambria"/>
          <w:sz w:val="22"/>
          <w:szCs w:val="22"/>
          <w:lang w:val="es-CR"/>
        </w:rPr>
        <w:t xml:space="preserve"> NO</w:t>
      </w:r>
    </w:p>
    <w:p w:rsidR="00804E22" w:rsidRPr="00392740" w:rsidRDefault="00804E22" w:rsidP="00804E22">
      <w:pPr>
        <w:jc w:val="both"/>
        <w:rPr>
          <w:rFonts w:ascii="Cambria" w:hAnsi="Cambria"/>
          <w:sz w:val="22"/>
          <w:szCs w:val="22"/>
          <w:lang w:val="es-CR"/>
        </w:rPr>
      </w:pPr>
    </w:p>
    <w:p w:rsidR="00804E22" w:rsidRPr="00333920" w:rsidRDefault="00804E22" w:rsidP="00804E22">
      <w:pPr>
        <w:pBdr>
          <w:bottom w:val="single" w:sz="6" w:space="1" w:color="auto"/>
        </w:pBdr>
        <w:jc w:val="both"/>
        <w:rPr>
          <w:rFonts w:ascii="Book Antiqua" w:hAnsi="Book Antiqua"/>
          <w:i/>
          <w:color w:val="FF0000"/>
          <w:sz w:val="22"/>
          <w:szCs w:val="22"/>
          <w:lang w:val="es-CR"/>
        </w:rPr>
      </w:pPr>
      <w:r w:rsidRPr="00392740">
        <w:rPr>
          <w:rFonts w:ascii="Cambria" w:hAnsi="Cambria"/>
          <w:sz w:val="22"/>
          <w:szCs w:val="22"/>
          <w:lang w:val="es-CR"/>
        </w:rPr>
        <w:t xml:space="preserve">Periodo que cubre el reporte: </w:t>
      </w:r>
      <w:r w:rsidR="00333920">
        <w:rPr>
          <w:rFonts w:ascii="Book Antiqua" w:hAnsi="Book Antiqua"/>
          <w:i/>
          <w:sz w:val="22"/>
          <w:szCs w:val="22"/>
          <w:lang w:val="es-CR"/>
        </w:rPr>
        <w:t>29</w:t>
      </w:r>
      <w:r w:rsidRPr="00392740">
        <w:rPr>
          <w:rFonts w:ascii="Book Antiqua" w:hAnsi="Book Antiqua"/>
          <w:i/>
          <w:sz w:val="22"/>
          <w:szCs w:val="22"/>
          <w:lang w:val="es-CR"/>
        </w:rPr>
        <w:t>/</w:t>
      </w:r>
      <w:r w:rsidR="00333920">
        <w:rPr>
          <w:rFonts w:ascii="Book Antiqua" w:hAnsi="Book Antiqua"/>
          <w:i/>
          <w:sz w:val="22"/>
          <w:szCs w:val="22"/>
          <w:lang w:val="es-CR"/>
        </w:rPr>
        <w:t>08</w:t>
      </w:r>
      <w:r w:rsidRPr="00392740">
        <w:rPr>
          <w:rFonts w:ascii="Book Antiqua" w:hAnsi="Book Antiqua"/>
          <w:i/>
          <w:sz w:val="22"/>
          <w:szCs w:val="22"/>
          <w:lang w:val="es-CR"/>
        </w:rPr>
        <w:t>/</w:t>
      </w:r>
      <w:r w:rsidR="00333920" w:rsidRPr="00183D33">
        <w:rPr>
          <w:rFonts w:ascii="Book Antiqua" w:hAnsi="Book Antiqua"/>
          <w:i/>
          <w:sz w:val="22"/>
          <w:szCs w:val="22"/>
          <w:lang w:val="es-CR"/>
        </w:rPr>
        <w:t>2012</w:t>
      </w:r>
      <w:r w:rsidRPr="00183D33">
        <w:rPr>
          <w:rFonts w:ascii="Book Antiqua" w:hAnsi="Book Antiqua"/>
          <w:sz w:val="22"/>
          <w:szCs w:val="22"/>
          <w:lang w:val="es-CR"/>
        </w:rPr>
        <w:t xml:space="preserve"> </w:t>
      </w:r>
      <w:r w:rsidR="00573113" w:rsidRPr="00183D33">
        <w:rPr>
          <w:rFonts w:ascii="Book Antiqua" w:hAnsi="Book Antiqua"/>
          <w:b/>
          <w:sz w:val="22"/>
          <w:szCs w:val="22"/>
          <w:lang w:val="es-CR"/>
        </w:rPr>
        <w:t>al 27/11/12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804E22" w:rsidRPr="00392740" w:rsidTr="008E7517">
        <w:trPr>
          <w:jc w:val="center"/>
        </w:trPr>
        <w:tc>
          <w:tcPr>
            <w:tcW w:w="2906" w:type="dxa"/>
            <w:vMerge w:val="restart"/>
            <w:vAlign w:val="center"/>
          </w:tcPr>
          <w:p w:rsidR="00804E22" w:rsidRPr="00392740" w:rsidRDefault="00804E22" w:rsidP="008E7517">
            <w:pPr>
              <w:rPr>
                <w:rFonts w:ascii="Book Antiqua" w:hAnsi="Book Antiqua"/>
                <w:b/>
                <w:szCs w:val="22"/>
                <w:lang w:val="es-CR"/>
              </w:rPr>
            </w:pPr>
            <w:r w:rsidRPr="00392740">
              <w:rPr>
                <w:rFonts w:ascii="Book Antiqua" w:hAnsi="Book Antiqua"/>
                <w:b/>
                <w:sz w:val="22"/>
                <w:szCs w:val="22"/>
                <w:lang w:val="es-CR"/>
              </w:rPr>
              <w:t>N° de Beneficiarios:</w:t>
            </w:r>
          </w:p>
        </w:tc>
        <w:tc>
          <w:tcPr>
            <w:tcW w:w="2907" w:type="dxa"/>
          </w:tcPr>
          <w:p w:rsidR="00804E22" w:rsidRPr="00392740" w:rsidRDefault="00804E22" w:rsidP="00333920">
            <w:pPr>
              <w:jc w:val="both"/>
              <w:rPr>
                <w:rFonts w:ascii="Book Antiqua" w:hAnsi="Book Antiqua"/>
                <w:b/>
                <w:szCs w:val="22"/>
                <w:lang w:val="es-CR"/>
              </w:rPr>
            </w:pPr>
            <w:r w:rsidRPr="00392740">
              <w:rPr>
                <w:rFonts w:ascii="Book Antiqua" w:hAnsi="Book Antiqua"/>
                <w:b/>
                <w:sz w:val="22"/>
                <w:szCs w:val="22"/>
                <w:lang w:val="es-CR"/>
              </w:rPr>
              <w:t>Hombres:</w:t>
            </w:r>
            <w:r w:rsidR="00333920">
              <w:rPr>
                <w:rFonts w:ascii="Book Antiqua" w:hAnsi="Book Antiqua"/>
                <w:b/>
                <w:sz w:val="22"/>
                <w:szCs w:val="22"/>
                <w:lang w:val="es-CR"/>
              </w:rPr>
              <w:t xml:space="preserve"> 10</w:t>
            </w:r>
          </w:p>
        </w:tc>
        <w:tc>
          <w:tcPr>
            <w:tcW w:w="2907" w:type="dxa"/>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Mujeres:</w:t>
            </w:r>
            <w:r w:rsidR="00333920">
              <w:rPr>
                <w:rFonts w:ascii="Book Antiqua" w:hAnsi="Book Antiqua"/>
                <w:b/>
                <w:sz w:val="22"/>
                <w:szCs w:val="22"/>
                <w:lang w:val="es-CR"/>
              </w:rPr>
              <w:t>10</w:t>
            </w:r>
          </w:p>
        </w:tc>
      </w:tr>
      <w:tr w:rsidR="00804E22" w:rsidRPr="00392740" w:rsidTr="008E7517">
        <w:trPr>
          <w:jc w:val="center"/>
        </w:trPr>
        <w:tc>
          <w:tcPr>
            <w:tcW w:w="2906" w:type="dxa"/>
            <w:vMerge/>
          </w:tcPr>
          <w:p w:rsidR="00804E22" w:rsidRPr="00392740" w:rsidRDefault="00804E22" w:rsidP="008E7517">
            <w:pPr>
              <w:jc w:val="both"/>
              <w:rPr>
                <w:rFonts w:ascii="Book Antiqua" w:hAnsi="Book Antiqua"/>
                <w:b/>
                <w:szCs w:val="22"/>
                <w:lang w:val="es-CR"/>
              </w:rPr>
            </w:pP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Niños:</w:t>
            </w:r>
            <w:r w:rsidR="00333920">
              <w:rPr>
                <w:rFonts w:ascii="Book Antiqua" w:hAnsi="Book Antiqua"/>
                <w:b/>
                <w:sz w:val="22"/>
                <w:szCs w:val="22"/>
                <w:lang w:val="es-CR"/>
              </w:rPr>
              <w:t xml:space="preserve"> 12</w:t>
            </w: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Niñas:</w:t>
            </w:r>
            <w:r w:rsidR="00333920">
              <w:rPr>
                <w:rFonts w:ascii="Book Antiqua" w:hAnsi="Book Antiqua"/>
                <w:b/>
                <w:sz w:val="22"/>
                <w:szCs w:val="22"/>
                <w:lang w:val="es-CR"/>
              </w:rPr>
              <w:t xml:space="preserve"> 2</w:t>
            </w:r>
          </w:p>
        </w:tc>
      </w:tr>
    </w:tbl>
    <w:p w:rsidR="00804E22" w:rsidRPr="00392740" w:rsidRDefault="00804E22" w:rsidP="00804E22">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804E22" w:rsidRPr="00392740" w:rsidTr="008E7517">
        <w:trPr>
          <w:jc w:val="center"/>
        </w:trPr>
        <w:tc>
          <w:tcPr>
            <w:tcW w:w="4260" w:type="dxa"/>
            <w:tcBorders>
              <w:top w:val="single" w:sz="24" w:space="0" w:color="auto"/>
              <w:left w:val="single" w:sz="24" w:space="0" w:color="auto"/>
              <w:bottom w:val="single" w:sz="24" w:space="0" w:color="auto"/>
              <w:right w:val="single" w:sz="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Colones/$</w:t>
            </w:r>
          </w:p>
        </w:tc>
      </w:tr>
      <w:tr w:rsidR="00804E22" w:rsidRPr="00392740" w:rsidTr="008E7517">
        <w:trPr>
          <w:jc w:val="center"/>
        </w:trPr>
        <w:tc>
          <w:tcPr>
            <w:tcW w:w="4260" w:type="dxa"/>
            <w:tcBorders>
              <w:top w:val="single" w:sz="24" w:space="0" w:color="auto"/>
              <w:left w:val="single" w:sz="24" w:space="0" w:color="auto"/>
              <w:right w:val="single" w:sz="4" w:space="0" w:color="auto"/>
            </w:tcBorders>
          </w:tcPr>
          <w:p w:rsidR="00804E22" w:rsidRPr="00392740" w:rsidRDefault="00804E22" w:rsidP="008E7517">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804E22" w:rsidRPr="00392740" w:rsidRDefault="00804E22" w:rsidP="00333920">
            <w:pPr>
              <w:jc w:val="both"/>
              <w:rPr>
                <w:rFonts w:ascii="Cambria" w:hAnsi="Cambria"/>
                <w:szCs w:val="22"/>
                <w:lang w:val="es-CR"/>
              </w:rPr>
            </w:pPr>
            <w:r w:rsidRPr="00392740">
              <w:rPr>
                <w:rFonts w:ascii="Cambria" w:hAnsi="Cambria"/>
                <w:sz w:val="22"/>
                <w:szCs w:val="22"/>
                <w:lang w:val="es-CR"/>
              </w:rPr>
              <w:t>$</w:t>
            </w:r>
            <w:r w:rsidR="00333920">
              <w:rPr>
                <w:rFonts w:ascii="Cambria" w:hAnsi="Cambria"/>
                <w:sz w:val="22"/>
                <w:szCs w:val="22"/>
                <w:lang w:val="es-CR"/>
              </w:rPr>
              <w:t xml:space="preserve"> 20.000</w:t>
            </w:r>
          </w:p>
        </w:tc>
      </w:tr>
      <w:tr w:rsidR="00804E22" w:rsidRPr="00392740" w:rsidTr="008E7517">
        <w:trPr>
          <w:jc w:val="center"/>
        </w:trPr>
        <w:tc>
          <w:tcPr>
            <w:tcW w:w="4260" w:type="dxa"/>
            <w:tcBorders>
              <w:left w:val="single" w:sz="24" w:space="0" w:color="auto"/>
              <w:right w:val="single" w:sz="4" w:space="0" w:color="auto"/>
            </w:tcBorders>
          </w:tcPr>
          <w:p w:rsidR="00804E22" w:rsidRPr="00392740" w:rsidRDefault="00804E22" w:rsidP="008E7517">
            <w:pPr>
              <w:jc w:val="both"/>
              <w:rPr>
                <w:rFonts w:ascii="Cambria" w:hAnsi="Cambria"/>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804E22" w:rsidRPr="00392740" w:rsidRDefault="00804E22" w:rsidP="008E7517">
            <w:pPr>
              <w:jc w:val="both"/>
              <w:rPr>
                <w:rFonts w:ascii="Cambria" w:hAnsi="Cambria"/>
                <w:szCs w:val="22"/>
                <w:lang w:val="es-CR"/>
              </w:rPr>
            </w:pPr>
            <w:r w:rsidRPr="00392740">
              <w:rPr>
                <w:rFonts w:ascii="Cambria" w:hAnsi="Cambria"/>
                <w:sz w:val="22"/>
                <w:szCs w:val="22"/>
                <w:lang w:val="es-CR"/>
              </w:rPr>
              <w:t>¢</w:t>
            </w:r>
            <w:r w:rsidR="00333920">
              <w:rPr>
                <w:rFonts w:ascii="Cambria" w:hAnsi="Cambria"/>
                <w:sz w:val="22"/>
                <w:szCs w:val="22"/>
                <w:lang w:val="es-CR"/>
              </w:rPr>
              <w:t xml:space="preserve"> 4.961.000</w:t>
            </w:r>
          </w:p>
        </w:tc>
      </w:tr>
      <w:tr w:rsidR="00573113" w:rsidRPr="00392740" w:rsidTr="008E7517">
        <w:trPr>
          <w:jc w:val="center"/>
        </w:trPr>
        <w:tc>
          <w:tcPr>
            <w:tcW w:w="4260" w:type="dxa"/>
            <w:tcBorders>
              <w:left w:val="single" w:sz="24" w:space="0" w:color="auto"/>
              <w:right w:val="single" w:sz="4" w:space="0" w:color="auto"/>
            </w:tcBorders>
          </w:tcPr>
          <w:p w:rsidR="00573113" w:rsidRPr="00392740" w:rsidRDefault="00573113" w:rsidP="008E7517">
            <w:pPr>
              <w:jc w:val="both"/>
              <w:rPr>
                <w:rFonts w:ascii="Cambria" w:hAnsi="Cambria"/>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573113" w:rsidRPr="00115043" w:rsidRDefault="00B13F36" w:rsidP="00183D33">
            <w:pPr>
              <w:numPr>
                <w:ilvl w:val="12"/>
                <w:numId w:val="0"/>
              </w:numPr>
              <w:rPr>
                <w:color w:val="FF0000"/>
                <w:szCs w:val="22"/>
                <w:lang w:val="es-CR"/>
              </w:rPr>
            </w:pPr>
            <w:r w:rsidRPr="00115043">
              <w:rPr>
                <w:rFonts w:ascii="Book Antiqua" w:hAnsi="Book Antiqua" w:cs="Arial"/>
                <w:snapToGrid/>
                <w:color w:val="FF0000"/>
                <w:szCs w:val="22"/>
                <w:lang w:val="es-CR" w:eastAsia="es-CR"/>
              </w:rPr>
              <w:t>¢3.689.414.7</w:t>
            </w:r>
          </w:p>
        </w:tc>
      </w:tr>
      <w:tr w:rsidR="00573113" w:rsidRPr="00392740" w:rsidTr="008E7517">
        <w:trPr>
          <w:jc w:val="center"/>
        </w:trPr>
        <w:tc>
          <w:tcPr>
            <w:tcW w:w="4260" w:type="dxa"/>
            <w:tcBorders>
              <w:left w:val="single" w:sz="24" w:space="0" w:color="auto"/>
              <w:right w:val="single" w:sz="4" w:space="0" w:color="auto"/>
            </w:tcBorders>
          </w:tcPr>
          <w:p w:rsidR="00573113" w:rsidRPr="00392740" w:rsidRDefault="00573113" w:rsidP="008E7517">
            <w:pPr>
              <w:jc w:val="both"/>
              <w:rPr>
                <w:rFonts w:ascii="Cambria" w:hAnsi="Cambria"/>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573113" w:rsidRPr="00392740" w:rsidRDefault="00573113" w:rsidP="008E7517">
            <w:pPr>
              <w:jc w:val="both"/>
              <w:rPr>
                <w:rFonts w:ascii="Cambria" w:hAnsi="Cambria"/>
                <w:szCs w:val="22"/>
                <w:lang w:val="es-CR"/>
              </w:rPr>
            </w:pPr>
            <w:r w:rsidRPr="00392740">
              <w:rPr>
                <w:rFonts w:ascii="Cambria" w:hAnsi="Cambria"/>
                <w:sz w:val="22"/>
                <w:szCs w:val="22"/>
                <w:lang w:val="es-CR"/>
              </w:rPr>
              <w:t>¢</w:t>
            </w:r>
            <w:r w:rsidR="009A044E">
              <w:rPr>
                <w:rFonts w:ascii="Cambria" w:hAnsi="Cambria"/>
                <w:sz w:val="22"/>
                <w:szCs w:val="22"/>
                <w:lang w:val="es-CR"/>
              </w:rPr>
              <w:t>1.247.585.3</w:t>
            </w:r>
          </w:p>
        </w:tc>
      </w:tr>
      <w:tr w:rsidR="00573113" w:rsidRPr="00392740" w:rsidTr="008E7517">
        <w:trPr>
          <w:jc w:val="center"/>
        </w:trPr>
        <w:tc>
          <w:tcPr>
            <w:tcW w:w="4260" w:type="dxa"/>
            <w:tcBorders>
              <w:left w:val="single" w:sz="24" w:space="0" w:color="auto"/>
              <w:bottom w:val="single" w:sz="24" w:space="0" w:color="auto"/>
              <w:right w:val="single" w:sz="4" w:space="0" w:color="auto"/>
            </w:tcBorders>
          </w:tcPr>
          <w:p w:rsidR="00573113" w:rsidRPr="00392740" w:rsidRDefault="00573113" w:rsidP="008E7517">
            <w:pPr>
              <w:jc w:val="both"/>
              <w:rPr>
                <w:rFonts w:ascii="Cambria" w:hAnsi="Cambria"/>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573113" w:rsidRPr="00392740" w:rsidRDefault="00573113" w:rsidP="008E7517">
            <w:pPr>
              <w:jc w:val="both"/>
              <w:rPr>
                <w:rFonts w:ascii="Cambria" w:hAnsi="Cambria"/>
                <w:szCs w:val="22"/>
                <w:lang w:val="es-CR"/>
              </w:rPr>
            </w:pPr>
            <w:r w:rsidRPr="00392740">
              <w:rPr>
                <w:rFonts w:ascii="Cambria" w:hAnsi="Cambria"/>
                <w:sz w:val="22"/>
                <w:szCs w:val="22"/>
                <w:lang w:val="es-CR"/>
              </w:rPr>
              <w:t>$</w:t>
            </w:r>
          </w:p>
        </w:tc>
      </w:tr>
    </w:tbl>
    <w:p w:rsidR="00804E22" w:rsidRPr="00392740" w:rsidRDefault="00804E22" w:rsidP="00804E22">
      <w:pPr>
        <w:jc w:val="both"/>
        <w:rPr>
          <w:rFonts w:ascii="Cambria" w:hAnsi="Cambria"/>
          <w:sz w:val="22"/>
          <w:szCs w:val="22"/>
          <w:u w:val="single"/>
          <w:lang w:val="es-CR"/>
        </w:rPr>
      </w:pPr>
    </w:p>
    <w:p w:rsidR="00804E22" w:rsidRPr="00392740" w:rsidRDefault="00804E22" w:rsidP="00804E22">
      <w:pPr>
        <w:jc w:val="both"/>
        <w:rPr>
          <w:rFonts w:ascii="Cambria" w:hAnsi="Cambria"/>
          <w:b/>
          <w:sz w:val="22"/>
          <w:szCs w:val="22"/>
          <w:lang w:val="es-CR"/>
        </w:rPr>
      </w:pPr>
      <w:r w:rsidRPr="00392740">
        <w:rPr>
          <w:rFonts w:ascii="Cambria" w:hAnsi="Cambria"/>
          <w:b/>
          <w:sz w:val="22"/>
          <w:szCs w:val="22"/>
          <w:lang w:val="es-CR"/>
        </w:rPr>
        <w:t>Informe hecho por:</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r w:rsidR="00333920">
        <w:rPr>
          <w:rFonts w:ascii="Cambria" w:hAnsi="Cambria"/>
          <w:sz w:val="22"/>
          <w:szCs w:val="22"/>
          <w:lang w:val="es-CR"/>
        </w:rPr>
        <w:t xml:space="preserve"> Carlos Luis Trejos Cubillo y Héctor Ulate Fernández</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r w:rsidR="00333920">
        <w:rPr>
          <w:rFonts w:ascii="Cambria" w:hAnsi="Cambria"/>
          <w:sz w:val="22"/>
          <w:szCs w:val="22"/>
          <w:lang w:val="es-CR"/>
        </w:rPr>
        <w:t xml:space="preserve"> Tesorero y Presidente</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r w:rsidR="00573113">
        <w:rPr>
          <w:rFonts w:ascii="Cambria" w:hAnsi="Cambria"/>
          <w:sz w:val="22"/>
          <w:szCs w:val="22"/>
          <w:lang w:val="es-CR"/>
        </w:rPr>
        <w:t xml:space="preserve"> 27/11/12</w:t>
      </w:r>
    </w:p>
    <w:p w:rsidR="00804E22" w:rsidRPr="00392740" w:rsidRDefault="00804E22" w:rsidP="00804E22">
      <w:pPr>
        <w:pStyle w:val="Textonotapie"/>
        <w:rPr>
          <w:rFonts w:ascii="Cambria" w:hAnsi="Cambria"/>
          <w:b/>
          <w:sz w:val="22"/>
          <w:szCs w:val="22"/>
          <w:lang w:val="es-CR"/>
        </w:rPr>
      </w:pPr>
    </w:p>
    <w:p w:rsidR="00804E22" w:rsidRPr="00392740" w:rsidRDefault="00B924BD" w:rsidP="00804E22">
      <w:pPr>
        <w:pStyle w:val="Textonotapie"/>
        <w:rPr>
          <w:rFonts w:ascii="Cambria" w:hAnsi="Cambria"/>
          <w:b/>
          <w:sz w:val="22"/>
          <w:szCs w:val="22"/>
          <w:lang w:val="es-CR"/>
        </w:rPr>
      </w:pPr>
      <w:r>
        <w:rPr>
          <w:rFonts w:ascii="Cambria" w:hAnsi="Cambria"/>
          <w:b/>
          <w:sz w:val="22"/>
          <w:szCs w:val="22"/>
          <w:lang w:val="es-CR"/>
        </w:rPr>
      </w:r>
      <w:r w:rsidR="00EC55FD">
        <w:rPr>
          <w:rFonts w:ascii="Cambria" w:hAnsi="Cambria"/>
          <w:b/>
          <w:sz w:val="22"/>
          <w:szCs w:val="22"/>
          <w:lang w:val="es-CR"/>
        </w:rPr>
        <w:pict>
          <v:shapetype id="_x0000_t202" coordsize="21600,21600" o:spt="202" path="m,l,21600r21600,l21600,xe">
            <v:stroke joinstyle="miter"/>
            <v:path gradientshapeok="t" o:connecttype="rect"/>
          </v:shapetype>
          <v:shape id="_x0000_s1027"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1027">
              <w:txbxContent>
                <w:p w:rsidR="00115043" w:rsidRPr="003F73B0" w:rsidRDefault="00115043" w:rsidP="00804E22">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115043" w:rsidRPr="00075FA9" w:rsidRDefault="00115043"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115043" w:rsidRPr="00075FA9" w:rsidRDefault="00115043"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115043" w:rsidRPr="00075FA9" w:rsidRDefault="00115043"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115043" w:rsidRPr="004967B6" w:rsidRDefault="00115043" w:rsidP="00804E22">
                  <w:pPr>
                    <w:pStyle w:val="Textonotapie"/>
                    <w:ind w:left="-540" w:right="-255" w:firstLine="540"/>
                    <w:rPr>
                      <w:rFonts w:ascii="Book Antiqua" w:hAnsi="Book Antiqua"/>
                      <w:lang w:val="es-ES"/>
                    </w:rPr>
                  </w:pPr>
                </w:p>
              </w:txbxContent>
            </v:textbox>
            <w10:wrap type="none"/>
            <w10:anchorlock/>
          </v:shape>
        </w:pict>
      </w:r>
    </w:p>
    <w:p w:rsidR="00804E22" w:rsidRPr="00392740" w:rsidRDefault="00804E22" w:rsidP="00804E22">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lastRenderedPageBreak/>
        <w:t>I.  Informe Narrativo</w:t>
      </w:r>
      <w:r w:rsidRPr="00392740">
        <w:rPr>
          <w:rFonts w:ascii="Cambria" w:hAnsi="Cambria"/>
          <w:sz w:val="22"/>
          <w:szCs w:val="22"/>
          <w:lang w:val="es-CR"/>
        </w:rPr>
        <w:t xml:space="preserve"> (favor usar tanto espacio como sea necesario).</w:t>
      </w:r>
    </w:p>
    <w:p w:rsidR="00804E22" w:rsidRPr="00392740" w:rsidRDefault="00804E22" w:rsidP="00804E22">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467"/>
      </w:tblGrid>
      <w:tr w:rsidR="00804E22" w:rsidRPr="00115043" w:rsidTr="008E7517">
        <w:tc>
          <w:tcPr>
            <w:tcW w:w="9828" w:type="dxa"/>
            <w:gridSpan w:val="2"/>
            <w:shd w:val="clear" w:color="auto" w:fill="E6E6E6"/>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SECCION C: IMPLEMENTACION DEL PROYECTO</w:t>
            </w:r>
          </w:p>
        </w:tc>
      </w:tr>
      <w:tr w:rsidR="00804E22" w:rsidRPr="00115043" w:rsidTr="008E7517">
        <w:tc>
          <w:tcPr>
            <w:tcW w:w="9828" w:type="dxa"/>
            <w:gridSpan w:val="2"/>
          </w:tcPr>
          <w:p w:rsidR="00804E22" w:rsidRDefault="00804E22" w:rsidP="008E7517">
            <w:pPr>
              <w:jc w:val="both"/>
              <w:rPr>
                <w:rFonts w:ascii="Book Antiqua" w:hAnsi="Book Antiqua"/>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Insertar los objetivos principales detallados en el documento de proyecto, tanto el </w:t>
            </w:r>
            <w:r w:rsidRPr="00392740">
              <w:rPr>
                <w:rFonts w:ascii="Book Antiqua" w:hAnsi="Book Antiqua"/>
                <w:i/>
                <w:sz w:val="22"/>
                <w:szCs w:val="22"/>
                <w:u w:val="single"/>
                <w:lang w:val="es-CR"/>
              </w:rPr>
              <w:t>general</w:t>
            </w:r>
            <w:r w:rsidRPr="00392740">
              <w:rPr>
                <w:rFonts w:ascii="Book Antiqua" w:hAnsi="Book Antiqua"/>
                <w:i/>
                <w:sz w:val="22"/>
                <w:szCs w:val="22"/>
                <w:lang w:val="es-CR"/>
              </w:rPr>
              <w:t xml:space="preserve"> como los </w:t>
            </w:r>
            <w:r w:rsidRPr="00392740">
              <w:rPr>
                <w:rFonts w:ascii="Book Antiqua" w:hAnsi="Book Antiqua"/>
                <w:i/>
                <w:sz w:val="22"/>
                <w:szCs w:val="22"/>
                <w:u w:val="single"/>
                <w:lang w:val="es-CR"/>
              </w:rPr>
              <w:t>específicos</w:t>
            </w:r>
            <w:r w:rsidRPr="00392740">
              <w:rPr>
                <w:rFonts w:ascii="Book Antiqua" w:hAnsi="Book Antiqua"/>
                <w:sz w:val="22"/>
                <w:szCs w:val="22"/>
                <w:lang w:val="es-CR"/>
              </w:rPr>
              <w:t>)</w:t>
            </w:r>
          </w:p>
          <w:p w:rsidR="008E7517" w:rsidRPr="00392740" w:rsidRDefault="008E7517" w:rsidP="008E7517">
            <w:pPr>
              <w:jc w:val="both"/>
              <w:rPr>
                <w:rFonts w:ascii="Book Antiqua" w:hAnsi="Book Antiqua"/>
                <w:szCs w:val="22"/>
                <w:lang w:val="es-CR"/>
              </w:rPr>
            </w:pPr>
          </w:p>
          <w:p w:rsidR="008E7517" w:rsidRPr="00307052" w:rsidRDefault="008E7517" w:rsidP="008E7517">
            <w:pPr>
              <w:widowControl/>
              <w:numPr>
                <w:ilvl w:val="1"/>
                <w:numId w:val="4"/>
              </w:numPr>
              <w:tabs>
                <w:tab w:val="left" w:pos="709"/>
                <w:tab w:val="center" w:pos="4680"/>
              </w:tabs>
              <w:suppressAutoHyphens/>
              <w:jc w:val="both"/>
              <w:rPr>
                <w:b/>
                <w:spacing w:val="-2"/>
                <w:szCs w:val="24"/>
                <w:u w:val="single"/>
                <w:lang w:val="es-CR"/>
              </w:rPr>
            </w:pPr>
            <w:r w:rsidRPr="00307052">
              <w:rPr>
                <w:b/>
                <w:spacing w:val="-2"/>
                <w:szCs w:val="24"/>
                <w:u w:val="single"/>
                <w:lang w:val="es-CR"/>
              </w:rPr>
              <w:t>Objetivo General</w:t>
            </w:r>
          </w:p>
          <w:p w:rsidR="008E7517" w:rsidRPr="00307052" w:rsidRDefault="008E7517" w:rsidP="008E7517">
            <w:pPr>
              <w:tabs>
                <w:tab w:val="left" w:pos="3544"/>
                <w:tab w:val="center" w:pos="4680"/>
              </w:tabs>
              <w:suppressAutoHyphens/>
              <w:jc w:val="both"/>
              <w:rPr>
                <w:spacing w:val="-2"/>
                <w:szCs w:val="24"/>
                <w:lang w:val="es-CR"/>
              </w:rPr>
            </w:pPr>
          </w:p>
          <w:p w:rsidR="008E7517" w:rsidRDefault="008E7517" w:rsidP="008E7517">
            <w:pPr>
              <w:tabs>
                <w:tab w:val="left" w:pos="-720"/>
              </w:tabs>
              <w:suppressAutoHyphens/>
              <w:jc w:val="both"/>
              <w:rPr>
                <w:szCs w:val="24"/>
                <w:lang w:val="es-CR" w:eastAsia="es-CR"/>
              </w:rPr>
            </w:pPr>
            <w:r w:rsidRPr="00307052">
              <w:rPr>
                <w:spacing w:val="-2"/>
                <w:szCs w:val="24"/>
                <w:lang w:val="es-CR"/>
              </w:rPr>
              <w:t>“</w:t>
            </w:r>
            <w:r w:rsidRPr="00307052">
              <w:rPr>
                <w:szCs w:val="24"/>
                <w:lang w:val="es-CR" w:eastAsia="es-CR"/>
              </w:rPr>
              <w:t>Liberar aéreas de nuestras fincas y parcelas para la reforestación y protección de suelos; flora y fauna dentro  del corredor Biológico Paso Las Lapas, a través de la siembra de hortaliza en ambientes protegidos bajo Invernadero y áreas de agricultura orgánica”.</w:t>
            </w:r>
          </w:p>
          <w:p w:rsidR="008E7517" w:rsidRDefault="008E7517" w:rsidP="008E7517">
            <w:pPr>
              <w:tabs>
                <w:tab w:val="left" w:pos="-720"/>
              </w:tabs>
              <w:suppressAutoHyphens/>
              <w:jc w:val="both"/>
              <w:rPr>
                <w:szCs w:val="24"/>
                <w:lang w:val="es-CR" w:eastAsia="es-CR"/>
              </w:rPr>
            </w:pPr>
          </w:p>
          <w:p w:rsidR="008E7517" w:rsidRPr="00307052" w:rsidRDefault="008E7517" w:rsidP="008E7517">
            <w:pPr>
              <w:tabs>
                <w:tab w:val="left" w:pos="-720"/>
              </w:tabs>
              <w:suppressAutoHyphens/>
              <w:jc w:val="both"/>
              <w:rPr>
                <w:szCs w:val="24"/>
                <w:lang w:val="es-CR" w:eastAsia="es-C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961"/>
            </w:tblGrid>
            <w:tr w:rsidR="008E7517" w:rsidRPr="00307052" w:rsidTr="008E7517">
              <w:trPr>
                <w:tblHeader/>
              </w:trPr>
              <w:tc>
                <w:tcPr>
                  <w:tcW w:w="4253"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OBJETIVOS ESPECIFICOS</w:t>
                  </w:r>
                </w:p>
              </w:tc>
              <w:tc>
                <w:tcPr>
                  <w:tcW w:w="4961"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RESULTADOS</w:t>
                  </w:r>
                </w:p>
              </w:tc>
            </w:tr>
            <w:tr w:rsidR="008E7517" w:rsidRPr="00115043"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1.1: Diez familias  de productores capacitadas y cambiando su forma de producir  dentro del CBPLP</w:t>
                  </w:r>
                </w:p>
              </w:tc>
            </w:tr>
            <w:tr w:rsidR="008E7517" w:rsidRPr="00115043"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1.2 Diez  familias identificadas y garantizando la vigilancia permanente de la flora y fauna, vida silvestre en la comunidad.</w:t>
                  </w:r>
                </w:p>
              </w:tc>
            </w:tr>
            <w:tr w:rsidR="008E7517" w:rsidRPr="00115043"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2.1: Recuperar  diez fincas sus  nacientes y sus respectivas quebradas(2 nacientes)</w:t>
                  </w:r>
                </w:p>
              </w:tc>
            </w:tr>
            <w:tr w:rsidR="008E7517" w:rsidRPr="00115043"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2.2: Dar conectividad dentro del CBPLP con la siembra de 10.000arboles en cercas en orillas de quebrada en nacientes y bloque para hacer montaña.</w:t>
                  </w:r>
                </w:p>
              </w:tc>
            </w:tr>
            <w:tr w:rsidR="008E7517" w:rsidRPr="00115043" w:rsidTr="008E7517">
              <w:tc>
                <w:tcPr>
                  <w:tcW w:w="4253" w:type="dxa"/>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3.1: Diez familias produciendo hortalizas en ambientes protegidos, con recolección y manejo de desechos,  eliminando contaminación a aguas por residuos.</w:t>
                  </w:r>
                </w:p>
              </w:tc>
            </w:tr>
            <w:tr w:rsidR="008E7517" w:rsidRPr="00115043" w:rsidTr="008E7517">
              <w:trPr>
                <w:trHeight w:val="1996"/>
              </w:trPr>
              <w:tc>
                <w:tcPr>
                  <w:tcW w:w="4253" w:type="dxa"/>
                </w:tcPr>
                <w:p w:rsidR="008E7517" w:rsidRPr="00307052" w:rsidRDefault="008E7517" w:rsidP="008E7517">
                  <w:pPr>
                    <w:pStyle w:val="Prrafodelista"/>
                    <w:spacing w:after="200"/>
                    <w:ind w:left="0"/>
                    <w:jc w:val="both"/>
                    <w:rPr>
                      <w:spacing w:val="-2"/>
                      <w:szCs w:val="24"/>
                      <w:lang w:val="es-CR"/>
                    </w:rPr>
                  </w:pPr>
                  <w:r w:rsidRPr="00307052">
                    <w:rPr>
                      <w:b/>
                      <w:spacing w:val="-2"/>
                      <w:szCs w:val="24"/>
                      <w:lang w:val="es-CR"/>
                    </w:rPr>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4.1. Una organización de productores y productoras pionera en temas ambiental dando seguimiento  y monitoreo a los proyectos y a la vigilancia ambiental.</w:t>
                  </w:r>
                </w:p>
              </w:tc>
            </w:tr>
          </w:tbl>
          <w:p w:rsidR="00804E22" w:rsidRPr="00392740" w:rsidRDefault="00804E22" w:rsidP="008E7517">
            <w:pPr>
              <w:jc w:val="both"/>
              <w:rPr>
                <w:rFonts w:ascii="Book Antiqua" w:hAnsi="Book Antiqua"/>
                <w:szCs w:val="22"/>
                <w:lang w:val="es-CR"/>
              </w:rPr>
            </w:pPr>
          </w:p>
        </w:tc>
      </w:tr>
      <w:tr w:rsidR="00804E22" w:rsidRPr="00115043" w:rsidTr="008E7517">
        <w:tc>
          <w:tcPr>
            <w:tcW w:w="4361" w:type="dxa"/>
          </w:tcPr>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2. Actividades Planificadas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Actividades planificadas según el documento de proyecto.</w:t>
            </w:r>
          </w:p>
          <w:p w:rsidR="008E7517" w:rsidRPr="00392740" w:rsidRDefault="008E7517" w:rsidP="008E7517">
            <w:pPr>
              <w:jc w:val="both"/>
              <w:rPr>
                <w:rFonts w:ascii="Book Antiqua" w:hAnsi="Book Antiqua"/>
                <w:i/>
                <w:szCs w:val="22"/>
                <w:lang w:val="es-CR"/>
              </w:rPr>
            </w:pPr>
            <w:r>
              <w:rPr>
                <w:rFonts w:ascii="Book Antiqua" w:hAnsi="Book Antiqua"/>
                <w:i/>
                <w:szCs w:val="22"/>
                <w:lang w:val="es-CR"/>
              </w:rPr>
              <w:t>Primer semestre:</w:t>
            </w:r>
          </w:p>
          <w:p w:rsidR="00804E22" w:rsidRDefault="008E7517" w:rsidP="008E7517">
            <w:pPr>
              <w:jc w:val="both"/>
              <w:rPr>
                <w:color w:val="000000"/>
                <w:spacing w:val="-2"/>
                <w:szCs w:val="22"/>
                <w:lang w:val="es-CR"/>
              </w:rPr>
            </w:pPr>
            <w:r>
              <w:rPr>
                <w:color w:val="000000"/>
                <w:spacing w:val="-2"/>
                <w:sz w:val="22"/>
                <w:szCs w:val="22"/>
                <w:lang w:val="es-CR"/>
              </w:rPr>
              <w:t>1. Charlas de producción Sostenible de hortalizas</w:t>
            </w:r>
          </w:p>
          <w:p w:rsidR="008E7517" w:rsidRDefault="008E7517" w:rsidP="008E7517">
            <w:pPr>
              <w:jc w:val="both"/>
              <w:rPr>
                <w:color w:val="000000"/>
                <w:spacing w:val="-2"/>
                <w:szCs w:val="22"/>
                <w:lang w:val="es-CR"/>
              </w:rPr>
            </w:pPr>
          </w:p>
          <w:p w:rsidR="008E7517" w:rsidRPr="00392740" w:rsidRDefault="008E7517" w:rsidP="008E7517">
            <w:pPr>
              <w:jc w:val="both"/>
              <w:rPr>
                <w:rFonts w:ascii="Book Antiqua" w:hAnsi="Book Antiqua"/>
                <w:szCs w:val="22"/>
                <w:lang w:val="es-CR"/>
              </w:rPr>
            </w:pPr>
            <w:r>
              <w:rPr>
                <w:color w:val="000000"/>
                <w:spacing w:val="-2"/>
                <w:sz w:val="22"/>
                <w:szCs w:val="22"/>
                <w:lang w:val="es-CR"/>
              </w:rPr>
              <w:t>2. Demostración de método Ambientes protegidos</w:t>
            </w:r>
          </w:p>
          <w:p w:rsidR="00804E22" w:rsidRDefault="00804E22" w:rsidP="008E7517">
            <w:pPr>
              <w:jc w:val="both"/>
              <w:rPr>
                <w:rFonts w:ascii="Book Antiqua" w:hAnsi="Book Antiqua"/>
                <w:szCs w:val="22"/>
                <w:lang w:val="es-CR"/>
              </w:rPr>
            </w:pPr>
          </w:p>
          <w:p w:rsidR="005D260A" w:rsidRDefault="005D260A" w:rsidP="008E7517">
            <w:pPr>
              <w:jc w:val="both"/>
              <w:rPr>
                <w:rFonts w:ascii="Book Antiqua" w:hAnsi="Book Antiqua"/>
                <w:szCs w:val="22"/>
                <w:lang w:val="es-CR"/>
              </w:rPr>
            </w:pPr>
          </w:p>
          <w:p w:rsidR="005D260A" w:rsidRDefault="005D260A" w:rsidP="008E7517">
            <w:pPr>
              <w:jc w:val="both"/>
              <w:rPr>
                <w:rFonts w:ascii="Book Antiqua" w:hAnsi="Book Antiqua"/>
                <w:szCs w:val="22"/>
                <w:lang w:val="es-CR"/>
              </w:rPr>
            </w:pPr>
          </w:p>
          <w:p w:rsidR="005D260A" w:rsidRDefault="005D260A" w:rsidP="008E7517">
            <w:pPr>
              <w:jc w:val="both"/>
              <w:rPr>
                <w:rFonts w:ascii="Book Antiqua" w:hAnsi="Book Antiqua"/>
                <w:szCs w:val="22"/>
                <w:lang w:val="es-CR"/>
              </w:rPr>
            </w:pPr>
          </w:p>
          <w:p w:rsidR="008E7517" w:rsidRDefault="008E7517" w:rsidP="008E7517">
            <w:pPr>
              <w:jc w:val="both"/>
              <w:rPr>
                <w:color w:val="000000"/>
                <w:spacing w:val="-2"/>
                <w:szCs w:val="22"/>
                <w:lang w:val="es-CR"/>
              </w:rPr>
            </w:pPr>
            <w:r>
              <w:rPr>
                <w:color w:val="000000"/>
                <w:spacing w:val="-2"/>
                <w:sz w:val="22"/>
                <w:szCs w:val="22"/>
                <w:lang w:val="es-CR"/>
              </w:rPr>
              <w:t>3. Siembra de 1000 arboles especies en peligro de extinción en quebradas y cercas</w:t>
            </w:r>
          </w:p>
          <w:p w:rsidR="008E7517" w:rsidRDefault="008E7517" w:rsidP="008E7517">
            <w:pPr>
              <w:jc w:val="both"/>
              <w:rPr>
                <w:color w:val="000000"/>
                <w:spacing w:val="-2"/>
                <w:szCs w:val="22"/>
                <w:lang w:val="es-CR"/>
              </w:rPr>
            </w:pPr>
          </w:p>
          <w:p w:rsidR="005D260A" w:rsidRDefault="005D260A" w:rsidP="008E7517">
            <w:pPr>
              <w:jc w:val="both"/>
              <w:rPr>
                <w:color w:val="000000"/>
                <w:spacing w:val="-2"/>
                <w:szCs w:val="22"/>
                <w:lang w:val="es-CR"/>
              </w:rPr>
            </w:pPr>
          </w:p>
          <w:p w:rsidR="005D260A" w:rsidRDefault="005D260A" w:rsidP="008E7517">
            <w:pPr>
              <w:jc w:val="both"/>
              <w:rPr>
                <w:color w:val="000000"/>
                <w:spacing w:val="-2"/>
                <w:szCs w:val="22"/>
                <w:lang w:val="es-CR"/>
              </w:rPr>
            </w:pPr>
          </w:p>
          <w:p w:rsidR="005D260A" w:rsidRDefault="005D260A" w:rsidP="008E7517">
            <w:pPr>
              <w:jc w:val="both"/>
              <w:rPr>
                <w:color w:val="000000"/>
                <w:spacing w:val="-2"/>
                <w:szCs w:val="22"/>
                <w:lang w:val="es-CR"/>
              </w:rPr>
            </w:pPr>
          </w:p>
          <w:p w:rsidR="008E7517" w:rsidRDefault="003D36C4" w:rsidP="008E7517">
            <w:pPr>
              <w:tabs>
                <w:tab w:val="left" w:pos="3544"/>
                <w:tab w:val="center" w:pos="4680"/>
              </w:tabs>
              <w:suppressAutoHyphens/>
              <w:jc w:val="both"/>
              <w:rPr>
                <w:color w:val="000000"/>
                <w:spacing w:val="-2"/>
                <w:szCs w:val="22"/>
                <w:lang w:val="es-CR"/>
              </w:rPr>
            </w:pPr>
            <w:r>
              <w:rPr>
                <w:color w:val="000000"/>
                <w:spacing w:val="-2"/>
                <w:sz w:val="22"/>
                <w:szCs w:val="22"/>
                <w:lang w:val="es-CR"/>
              </w:rPr>
              <w:t xml:space="preserve">4. </w:t>
            </w:r>
            <w:r w:rsidR="008E7517">
              <w:rPr>
                <w:color w:val="000000"/>
                <w:spacing w:val="-2"/>
                <w:sz w:val="22"/>
                <w:szCs w:val="22"/>
                <w:lang w:val="es-CR"/>
              </w:rPr>
              <w:t xml:space="preserve">Diez invernaderos con siembra de Hortalizas </w:t>
            </w:r>
          </w:p>
          <w:p w:rsidR="008E7517" w:rsidRDefault="008E7517" w:rsidP="008E7517">
            <w:pPr>
              <w:jc w:val="both"/>
              <w:rPr>
                <w:color w:val="000000"/>
                <w:spacing w:val="-2"/>
                <w:szCs w:val="22"/>
                <w:lang w:val="es-CR"/>
              </w:rPr>
            </w:pPr>
            <w:r>
              <w:rPr>
                <w:color w:val="000000"/>
                <w:spacing w:val="-2"/>
                <w:sz w:val="22"/>
                <w:szCs w:val="22"/>
                <w:lang w:val="es-CR"/>
              </w:rPr>
              <w:t>(12 x20) 240 m2 por productor</w:t>
            </w:r>
          </w:p>
          <w:p w:rsidR="003D36C4" w:rsidRDefault="003D36C4" w:rsidP="008E7517">
            <w:pPr>
              <w:jc w:val="both"/>
              <w:rPr>
                <w:color w:val="000000"/>
                <w:spacing w:val="-2"/>
                <w:szCs w:val="22"/>
                <w:lang w:val="es-CR"/>
              </w:rPr>
            </w:pPr>
          </w:p>
          <w:p w:rsidR="003D36C4" w:rsidRDefault="003D36C4" w:rsidP="008E7517">
            <w:pPr>
              <w:jc w:val="both"/>
              <w:rPr>
                <w:color w:val="000000"/>
                <w:spacing w:val="-2"/>
                <w:szCs w:val="22"/>
                <w:lang w:val="es-CR"/>
              </w:rPr>
            </w:pPr>
            <w:r>
              <w:rPr>
                <w:color w:val="000000"/>
                <w:spacing w:val="-2"/>
                <w:sz w:val="22"/>
                <w:szCs w:val="22"/>
                <w:lang w:val="es-CR"/>
              </w:rPr>
              <w:t>5. 6 Hectarea de agricultura orgánica ( media hectarea cada productor</w:t>
            </w:r>
          </w:p>
          <w:p w:rsidR="008E7517" w:rsidRPr="00392740" w:rsidRDefault="008E7517" w:rsidP="008E7517">
            <w:pPr>
              <w:jc w:val="both"/>
              <w:rPr>
                <w:rFonts w:ascii="Book Antiqua" w:hAnsi="Book Antiqua"/>
                <w:szCs w:val="22"/>
                <w:lang w:val="es-CR"/>
              </w:rPr>
            </w:pPr>
          </w:p>
        </w:tc>
        <w:tc>
          <w:tcPr>
            <w:tcW w:w="5467" w:type="dxa"/>
          </w:tcPr>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E7517" w:rsidRDefault="008E7517" w:rsidP="008E7517">
            <w:pPr>
              <w:jc w:val="both"/>
              <w:rPr>
                <w:rFonts w:ascii="Book Antiqua" w:hAnsi="Book Antiqua"/>
                <w:b/>
                <w:szCs w:val="22"/>
                <w:lang w:val="es-CR"/>
              </w:rPr>
            </w:pPr>
          </w:p>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3. Actividades realizadas: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Detalle de las actividades realizadas a la fecha.</w:t>
            </w:r>
          </w:p>
          <w:p w:rsidR="003D36C4" w:rsidRDefault="003D36C4" w:rsidP="008E7517">
            <w:pPr>
              <w:jc w:val="both"/>
              <w:rPr>
                <w:rFonts w:ascii="Book Antiqua" w:hAnsi="Book Antiqua"/>
                <w:i/>
                <w:szCs w:val="22"/>
                <w:lang w:val="es-CR"/>
              </w:rPr>
            </w:pPr>
          </w:p>
          <w:p w:rsidR="003D36C4" w:rsidRDefault="003D36C4" w:rsidP="008E7517">
            <w:pPr>
              <w:jc w:val="both"/>
              <w:rPr>
                <w:rFonts w:ascii="Book Antiqua" w:hAnsi="Book Antiqua"/>
                <w:i/>
                <w:szCs w:val="22"/>
                <w:lang w:val="es-CR"/>
              </w:rPr>
            </w:pPr>
          </w:p>
          <w:p w:rsidR="003D36C4" w:rsidRDefault="003D36C4" w:rsidP="008E7517">
            <w:pPr>
              <w:jc w:val="both"/>
              <w:rPr>
                <w:rFonts w:ascii="Book Antiqua" w:hAnsi="Book Antiqua"/>
                <w:i/>
                <w:szCs w:val="22"/>
                <w:lang w:val="es-CR"/>
              </w:rPr>
            </w:pPr>
            <w:r>
              <w:rPr>
                <w:rFonts w:ascii="Book Antiqua" w:hAnsi="Book Antiqua"/>
                <w:i/>
                <w:sz w:val="22"/>
                <w:szCs w:val="22"/>
                <w:lang w:val="es-CR"/>
              </w:rPr>
              <w:t>1. Se impartieron Charla:</w:t>
            </w:r>
          </w:p>
          <w:p w:rsidR="009630CC" w:rsidRDefault="003D36C4" w:rsidP="008E7517">
            <w:pPr>
              <w:jc w:val="both"/>
              <w:rPr>
                <w:rFonts w:ascii="Book Antiqua" w:hAnsi="Book Antiqua"/>
                <w:i/>
                <w:szCs w:val="22"/>
                <w:lang w:val="es-CR"/>
              </w:rPr>
            </w:pPr>
            <w:r>
              <w:rPr>
                <w:rFonts w:ascii="Book Antiqua" w:hAnsi="Book Antiqua"/>
                <w:i/>
                <w:sz w:val="22"/>
                <w:szCs w:val="22"/>
                <w:lang w:val="es-CR"/>
              </w:rPr>
              <w:t xml:space="preserve"> </w:t>
            </w:r>
          </w:p>
          <w:p w:rsidR="009630CC" w:rsidRDefault="009630CC" w:rsidP="008E7517">
            <w:pPr>
              <w:jc w:val="both"/>
              <w:rPr>
                <w:rFonts w:ascii="Book Antiqua" w:hAnsi="Book Antiqua"/>
                <w:i/>
                <w:szCs w:val="22"/>
                <w:lang w:val="es-CR"/>
              </w:rPr>
            </w:pPr>
          </w:p>
          <w:p w:rsidR="003D36C4" w:rsidRDefault="009630CC" w:rsidP="008E7517">
            <w:pPr>
              <w:jc w:val="both"/>
              <w:rPr>
                <w:rFonts w:ascii="Book Antiqua" w:hAnsi="Book Antiqua"/>
                <w:i/>
                <w:szCs w:val="22"/>
                <w:lang w:val="es-CR"/>
              </w:rPr>
            </w:pPr>
            <w:r>
              <w:rPr>
                <w:rFonts w:ascii="Book Antiqua" w:hAnsi="Book Antiqua"/>
                <w:i/>
                <w:sz w:val="22"/>
                <w:szCs w:val="22"/>
                <w:lang w:val="es-CR"/>
              </w:rPr>
              <w:t xml:space="preserve">2.  Capacitación en </w:t>
            </w:r>
            <w:r w:rsidR="003D36C4">
              <w:rPr>
                <w:rFonts w:ascii="Book Antiqua" w:hAnsi="Book Antiqua"/>
                <w:i/>
                <w:sz w:val="22"/>
                <w:szCs w:val="22"/>
                <w:lang w:val="es-CR"/>
              </w:rPr>
              <w:t>Ambientes protegidos 12/7/2012 24 personas.</w:t>
            </w:r>
          </w:p>
          <w:p w:rsidR="003D36C4" w:rsidRDefault="003D36C4" w:rsidP="008E7517">
            <w:pPr>
              <w:jc w:val="both"/>
              <w:rPr>
                <w:rFonts w:ascii="Book Antiqua" w:hAnsi="Book Antiqua"/>
                <w:i/>
                <w:szCs w:val="22"/>
                <w:lang w:val="es-CR"/>
              </w:rPr>
            </w:pPr>
            <w:r>
              <w:rPr>
                <w:rFonts w:ascii="Book Antiqua" w:hAnsi="Book Antiqua"/>
                <w:i/>
                <w:sz w:val="22"/>
                <w:szCs w:val="22"/>
                <w:lang w:val="es-CR"/>
              </w:rPr>
              <w:t>3 capacitación en demostración de métodos de construcción de invernaderos en Bambú los días 12/7/2012  14 personas; 26/7/201219 personas; 1/8/2012 10 personas.</w:t>
            </w:r>
          </w:p>
          <w:p w:rsidR="003D36C4" w:rsidRDefault="003D36C4" w:rsidP="008E7517">
            <w:pPr>
              <w:jc w:val="both"/>
              <w:rPr>
                <w:rFonts w:ascii="Book Antiqua" w:hAnsi="Book Antiqua"/>
                <w:i/>
                <w:szCs w:val="22"/>
                <w:lang w:val="es-CR"/>
              </w:rPr>
            </w:pPr>
            <w:r>
              <w:rPr>
                <w:rFonts w:ascii="Book Antiqua" w:hAnsi="Book Antiqua"/>
                <w:i/>
                <w:sz w:val="22"/>
                <w:szCs w:val="22"/>
                <w:lang w:val="es-CR"/>
              </w:rPr>
              <w:t>Charla de producción en invernaderos 19 personas.</w:t>
            </w:r>
          </w:p>
          <w:p w:rsidR="005D260A" w:rsidRDefault="005D260A" w:rsidP="008E7517">
            <w:pPr>
              <w:jc w:val="both"/>
              <w:rPr>
                <w:rFonts w:ascii="Book Antiqua" w:hAnsi="Book Antiqua"/>
                <w:i/>
                <w:szCs w:val="22"/>
                <w:lang w:val="es-CR"/>
              </w:rPr>
            </w:pPr>
          </w:p>
          <w:p w:rsidR="009630CC" w:rsidRDefault="005D260A" w:rsidP="008E7517">
            <w:pPr>
              <w:jc w:val="both"/>
              <w:rPr>
                <w:rFonts w:ascii="Book Antiqua" w:hAnsi="Book Antiqua"/>
                <w:i/>
                <w:szCs w:val="22"/>
                <w:lang w:val="es-CR"/>
              </w:rPr>
            </w:pPr>
            <w:r>
              <w:rPr>
                <w:rFonts w:ascii="Book Antiqua" w:hAnsi="Book Antiqua"/>
                <w:i/>
                <w:sz w:val="22"/>
                <w:szCs w:val="22"/>
                <w:lang w:val="es-CR"/>
              </w:rPr>
              <w:t>3. Se sembraron en orilla de quebradas en la parcela de Thomas y Gerardo Mesen 6300</w:t>
            </w:r>
          </w:p>
          <w:p w:rsidR="003D36C4" w:rsidRDefault="003D36C4" w:rsidP="008E7517">
            <w:pPr>
              <w:jc w:val="both"/>
              <w:rPr>
                <w:rFonts w:ascii="Book Antiqua" w:hAnsi="Book Antiqua"/>
                <w:i/>
                <w:szCs w:val="22"/>
                <w:lang w:val="es-CR"/>
              </w:rPr>
            </w:pPr>
          </w:p>
          <w:p w:rsidR="005D260A" w:rsidRDefault="005D260A" w:rsidP="008E7517">
            <w:pPr>
              <w:jc w:val="both"/>
              <w:rPr>
                <w:rFonts w:ascii="Book Antiqua" w:hAnsi="Book Antiqua"/>
                <w:i/>
                <w:szCs w:val="22"/>
                <w:lang w:val="es-CR"/>
              </w:rPr>
            </w:pPr>
          </w:p>
          <w:p w:rsidR="005D260A" w:rsidRDefault="005D260A" w:rsidP="008E7517">
            <w:pPr>
              <w:jc w:val="both"/>
              <w:rPr>
                <w:rFonts w:ascii="Book Antiqua" w:hAnsi="Book Antiqua"/>
                <w:i/>
                <w:szCs w:val="22"/>
                <w:lang w:val="es-CR"/>
              </w:rPr>
            </w:pPr>
            <w:r>
              <w:rPr>
                <w:rFonts w:ascii="Book Antiqua" w:hAnsi="Book Antiqua"/>
                <w:i/>
                <w:szCs w:val="22"/>
                <w:lang w:val="es-CR"/>
              </w:rPr>
              <w:t>4. Se inicio la construcción de 10 invernaderos de 12*10 =120m2.</w:t>
            </w:r>
          </w:p>
          <w:p w:rsidR="005D260A" w:rsidRDefault="005D260A" w:rsidP="008E7517">
            <w:pPr>
              <w:jc w:val="both"/>
              <w:rPr>
                <w:rFonts w:ascii="Book Antiqua" w:hAnsi="Book Antiqua"/>
                <w:i/>
                <w:szCs w:val="22"/>
                <w:lang w:val="es-CR"/>
              </w:rPr>
            </w:pPr>
          </w:p>
          <w:p w:rsidR="005D260A" w:rsidRPr="00392740" w:rsidRDefault="005D260A" w:rsidP="008E7517">
            <w:pPr>
              <w:jc w:val="both"/>
              <w:rPr>
                <w:rFonts w:ascii="Book Antiqua" w:hAnsi="Book Antiqua"/>
                <w:i/>
                <w:szCs w:val="22"/>
                <w:lang w:val="es-CR"/>
              </w:rPr>
            </w:pPr>
            <w:r>
              <w:rPr>
                <w:rFonts w:ascii="Book Antiqua" w:hAnsi="Book Antiqua"/>
                <w:i/>
                <w:szCs w:val="22"/>
                <w:lang w:val="es-CR"/>
              </w:rPr>
              <w:t>5. Las 6 hectáreas de agricultura orgánica no se han iniciado porque el proyecto de Riego de Senara inicia en enero 2013.</w:t>
            </w:r>
          </w:p>
        </w:tc>
      </w:tr>
      <w:tr w:rsidR="00804E22" w:rsidRPr="00115043" w:rsidTr="008E7517">
        <w:tc>
          <w:tcPr>
            <w:tcW w:w="9828" w:type="dxa"/>
            <w:gridSpan w:val="2"/>
          </w:tcPr>
          <w:p w:rsidR="00804E22" w:rsidRPr="00392740" w:rsidRDefault="00804E22" w:rsidP="008E7517">
            <w:pPr>
              <w:jc w:val="both"/>
              <w:rPr>
                <w:b/>
                <w:szCs w:val="22"/>
                <w:lang w:val="es-CR"/>
              </w:rPr>
            </w:pPr>
            <w:r w:rsidRPr="00392740">
              <w:rPr>
                <w:b/>
                <w:bCs/>
                <w:sz w:val="22"/>
                <w:szCs w:val="22"/>
                <w:lang w:val="es-CR"/>
              </w:rPr>
              <w:lastRenderedPageBreak/>
              <w:t>4. Problemas y dificultades en la implementación del proyecto</w:t>
            </w:r>
            <w:r w:rsidRPr="00392740">
              <w:rPr>
                <w:b/>
                <w:sz w:val="22"/>
                <w:szCs w:val="22"/>
                <w:lang w:val="es-CR"/>
              </w:rPr>
              <w:t xml:space="preserve">: </w:t>
            </w:r>
          </w:p>
          <w:p w:rsidR="00804E22" w:rsidRPr="00392740" w:rsidRDefault="00804E22" w:rsidP="008E7517">
            <w:pPr>
              <w:jc w:val="both"/>
              <w:rPr>
                <w:rFonts w:ascii="Book Antiqua" w:hAnsi="Book Antiqua"/>
                <w:i/>
                <w:szCs w:val="22"/>
                <w:lang w:val="es-CR"/>
              </w:rPr>
            </w:pPr>
            <w:r w:rsidRPr="00392740">
              <w:rPr>
                <w:rFonts w:ascii="Book Antiqua" w:hAnsi="Book Antiqua"/>
                <w:i/>
                <w:sz w:val="22"/>
                <w:szCs w:val="22"/>
                <w:lang w:val="es-CR"/>
              </w:rPr>
              <w:t>Provea una breve descripción de los problemas y dificultades encontrados y la forma en que fueron resueltos.</w:t>
            </w:r>
          </w:p>
          <w:p w:rsidR="00804E22" w:rsidRPr="00392740" w:rsidRDefault="00F2255C" w:rsidP="008E7517">
            <w:pPr>
              <w:jc w:val="both"/>
              <w:rPr>
                <w:rFonts w:ascii="Book Antiqua" w:hAnsi="Book Antiqua"/>
                <w:i/>
                <w:szCs w:val="22"/>
                <w:lang w:val="es-CR"/>
              </w:rPr>
            </w:pPr>
            <w:r>
              <w:rPr>
                <w:rFonts w:ascii="Book Antiqua" w:hAnsi="Book Antiqua"/>
                <w:i/>
                <w:szCs w:val="22"/>
                <w:lang w:val="es-CR"/>
              </w:rPr>
              <w:t xml:space="preserve">En realidad no hemos tenido problemas ya que el proyecto esta para ser habilitado en dos años el cumplimiento de todas las etapas y no podemos iniciar con la parte orgánica en suelo sin el proyecto de riego este funcionando ya que debemos meternos en una programación de cultivos de forma escalonada y continua por el verano no podríamos iniciar con cultivos de ciclos  mas largos por verse interrumpida la lluvia. </w:t>
            </w:r>
          </w:p>
          <w:p w:rsidR="00804E22" w:rsidRPr="00392740" w:rsidRDefault="00804E22" w:rsidP="008E7517">
            <w:pPr>
              <w:jc w:val="both"/>
              <w:rPr>
                <w:rFonts w:ascii="Book Antiqua" w:hAnsi="Book Antiqua"/>
                <w:szCs w:val="22"/>
                <w:lang w:val="es-CR"/>
              </w:rPr>
            </w:pPr>
          </w:p>
        </w:tc>
      </w:tr>
      <w:tr w:rsidR="00804E22" w:rsidRPr="00115043" w:rsidTr="008E7517">
        <w:tc>
          <w:tcPr>
            <w:tcW w:w="9828" w:type="dxa"/>
            <w:gridSpan w:val="2"/>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 xml:space="preserve">5. Logro de los resultados basados en los indicadores del proyecto: </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Referirse a los planteados en el documento de proyecto y en la tabla de indicadores (Anexo II) y agregar otros que no estaban planeados, si los hay.</w:t>
            </w:r>
          </w:p>
          <w:p w:rsidR="00F2255C" w:rsidRPr="00392740" w:rsidRDefault="00F2255C" w:rsidP="008E7517">
            <w:pPr>
              <w:jc w:val="both"/>
              <w:rPr>
                <w:rFonts w:ascii="Book Antiqua" w:hAnsi="Book Antiqua"/>
                <w:i/>
                <w:szCs w:val="22"/>
                <w:lang w:val="es-CR"/>
              </w:rPr>
            </w:pPr>
            <w:r>
              <w:rPr>
                <w:rFonts w:ascii="Book Antiqua" w:hAnsi="Book Antiqua"/>
                <w:i/>
                <w:sz w:val="22"/>
                <w:szCs w:val="22"/>
                <w:lang w:val="es-CR"/>
              </w:rPr>
              <w:t>Se ha logrado tener capacitaciones giras y demostración de métodos, iniciamos la construcción de invernaderos para lo cual compramos. Malla antiafida, perfiles, plástico transparente y negro.</w:t>
            </w:r>
          </w:p>
          <w:p w:rsidR="00804E22" w:rsidRDefault="00AB1BB0" w:rsidP="008E7517">
            <w:pPr>
              <w:jc w:val="both"/>
              <w:rPr>
                <w:color w:val="000000"/>
                <w:spacing w:val="-2"/>
                <w:szCs w:val="22"/>
                <w:lang w:val="es-CR"/>
              </w:rPr>
            </w:pPr>
            <w:r>
              <w:rPr>
                <w:color w:val="000000"/>
                <w:spacing w:val="-2"/>
                <w:sz w:val="22"/>
                <w:szCs w:val="22"/>
                <w:lang w:val="es-CR"/>
              </w:rPr>
              <w:t>Capacitación producción Sostenible de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Agricultura Orgánica 1 charla y 1 practica campo 1 gira</w:t>
            </w:r>
          </w:p>
          <w:p w:rsidR="00AB1BB0" w:rsidRDefault="00AB1BB0" w:rsidP="008E7517">
            <w:pPr>
              <w:jc w:val="both"/>
              <w:rPr>
                <w:color w:val="000000"/>
                <w:spacing w:val="-2"/>
                <w:szCs w:val="22"/>
                <w:lang w:val="es-CR"/>
              </w:rPr>
            </w:pPr>
            <w:r>
              <w:rPr>
                <w:color w:val="000000"/>
                <w:spacing w:val="-2"/>
                <w:sz w:val="22"/>
                <w:szCs w:val="22"/>
                <w:lang w:val="es-CR"/>
              </w:rPr>
              <w:t>Capacitación Producción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Ambientes protegidos 2 charlas y 2 demostraciones de métodos</w:t>
            </w:r>
          </w:p>
          <w:p w:rsidR="00AB1BB0" w:rsidRDefault="00AB1BB0" w:rsidP="008E7517">
            <w:pPr>
              <w:jc w:val="both"/>
              <w:rPr>
                <w:rFonts w:ascii="Book Antiqua" w:hAnsi="Book Antiqua"/>
                <w:szCs w:val="22"/>
                <w:lang w:val="es-CR"/>
              </w:rPr>
            </w:pPr>
            <w:r>
              <w:rPr>
                <w:rFonts w:ascii="Book Antiqua" w:hAnsi="Book Antiqua"/>
                <w:szCs w:val="22"/>
                <w:lang w:val="es-CR"/>
              </w:rPr>
              <w:t>Siembra de arboles 6300 arboles</w:t>
            </w:r>
          </w:p>
          <w:p w:rsidR="00AB1BB0" w:rsidRDefault="00AB1BB0" w:rsidP="008E7517">
            <w:pPr>
              <w:jc w:val="both"/>
              <w:rPr>
                <w:rFonts w:ascii="Book Antiqua" w:hAnsi="Book Antiqua"/>
                <w:szCs w:val="22"/>
                <w:lang w:val="es-CR"/>
              </w:rPr>
            </w:pPr>
            <w:r>
              <w:rPr>
                <w:rFonts w:ascii="Book Antiqua" w:hAnsi="Book Antiqua"/>
                <w:szCs w:val="22"/>
                <w:lang w:val="es-CR"/>
              </w:rPr>
              <w:t>Se inicio la construcción de 10 invernaderos.</w:t>
            </w:r>
          </w:p>
          <w:p w:rsidR="00AB1BB0" w:rsidRDefault="00AB1BB0" w:rsidP="008E7517">
            <w:pPr>
              <w:jc w:val="both"/>
              <w:rPr>
                <w:rFonts w:ascii="Book Antiqua" w:hAnsi="Book Antiqua"/>
                <w:szCs w:val="22"/>
                <w:lang w:val="es-CR"/>
              </w:rPr>
            </w:pPr>
          </w:p>
          <w:p w:rsidR="00AB1BB0" w:rsidRPr="00392740" w:rsidRDefault="00AB1BB0" w:rsidP="008E7517">
            <w:pPr>
              <w:jc w:val="both"/>
              <w:rPr>
                <w:rFonts w:ascii="Book Antiqua" w:hAnsi="Book Antiqua"/>
                <w:szCs w:val="22"/>
                <w:lang w:val="es-CR"/>
              </w:rPr>
            </w:pPr>
          </w:p>
          <w:p w:rsidR="00804E22" w:rsidRPr="00392740" w:rsidRDefault="00804E22" w:rsidP="008E7517">
            <w:pPr>
              <w:jc w:val="both"/>
              <w:rPr>
                <w:rFonts w:ascii="Book Antiqua" w:hAnsi="Book Antiqua"/>
                <w:szCs w:val="22"/>
                <w:lang w:val="es-CR"/>
              </w:rPr>
            </w:pPr>
          </w:p>
        </w:tc>
      </w:tr>
      <w:tr w:rsidR="00804E22" w:rsidRPr="00115043" w:rsidTr="008E7517">
        <w:tc>
          <w:tcPr>
            <w:tcW w:w="9828" w:type="dxa"/>
            <w:gridSpan w:val="2"/>
          </w:tcPr>
          <w:p w:rsidR="00804E22" w:rsidRPr="00392740" w:rsidRDefault="00804E22" w:rsidP="008E7517">
            <w:pPr>
              <w:jc w:val="both"/>
              <w:rPr>
                <w:rFonts w:ascii="Book Antiqua" w:hAnsi="Book Antiqua"/>
                <w:i/>
                <w:szCs w:val="22"/>
                <w:lang w:val="es-CR"/>
              </w:rPr>
            </w:pPr>
            <w:r w:rsidRPr="00392740">
              <w:rPr>
                <w:rFonts w:ascii="Book Antiqua" w:hAnsi="Book Antiqua"/>
                <w:b/>
                <w:sz w:val="22"/>
                <w:szCs w:val="22"/>
                <w:lang w:val="es-CR"/>
              </w:rPr>
              <w:lastRenderedPageBreak/>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804E22" w:rsidRPr="00392740" w:rsidRDefault="00AB1BB0" w:rsidP="008E7517">
            <w:pPr>
              <w:jc w:val="both"/>
              <w:rPr>
                <w:rFonts w:ascii="Book Antiqua" w:hAnsi="Book Antiqua"/>
                <w:i/>
                <w:szCs w:val="22"/>
                <w:lang w:val="es-CR"/>
              </w:rPr>
            </w:pPr>
            <w:r>
              <w:rPr>
                <w:rFonts w:ascii="Book Antiqua" w:hAnsi="Book Antiqua"/>
                <w:i/>
                <w:szCs w:val="22"/>
                <w:lang w:val="es-CR"/>
              </w:rPr>
              <w:t xml:space="preserve">Se ha requerido asistencia técnica del MAG y </w:t>
            </w:r>
            <w:r w:rsidR="00115043">
              <w:rPr>
                <w:rFonts w:ascii="Book Antiqua" w:hAnsi="Book Antiqua"/>
                <w:i/>
                <w:szCs w:val="22"/>
                <w:lang w:val="es-CR"/>
              </w:rPr>
              <w:t xml:space="preserve">INA del INTA </w:t>
            </w:r>
            <w:r>
              <w:rPr>
                <w:rFonts w:ascii="Book Antiqua" w:hAnsi="Book Antiqua"/>
                <w:i/>
                <w:szCs w:val="22"/>
                <w:lang w:val="es-CR"/>
              </w:rPr>
              <w:t>otras entidades que no la han brindado.</w:t>
            </w:r>
          </w:p>
          <w:p w:rsidR="00804E22" w:rsidRPr="00392740" w:rsidRDefault="00804E22" w:rsidP="008E7517">
            <w:pPr>
              <w:jc w:val="both"/>
              <w:rPr>
                <w:rFonts w:ascii="Book Antiqua" w:hAnsi="Book Antiqua"/>
                <w:szCs w:val="22"/>
                <w:lang w:val="es-CR"/>
              </w:rPr>
            </w:pPr>
          </w:p>
        </w:tc>
      </w:tr>
      <w:tr w:rsidR="00804E22" w:rsidRPr="00115043" w:rsidTr="008E7517">
        <w:tc>
          <w:tcPr>
            <w:tcW w:w="9828" w:type="dxa"/>
            <w:gridSpan w:val="2"/>
          </w:tcPr>
          <w:p w:rsidR="00955EFA" w:rsidRDefault="00804E22" w:rsidP="008E7517">
            <w:pPr>
              <w:jc w:val="both"/>
              <w:rPr>
                <w:rFonts w:ascii="Book Antiqua" w:hAnsi="Book Antiqua"/>
                <w:i/>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Cualquier información sobre experiencias valiosas o lecciones aprendidas que puedan ser útiles en la implementación de proyectos similares. Puede indicar aquí actividades relevantes que realiza la organización.</w:t>
            </w:r>
          </w:p>
          <w:p w:rsidR="00804E22" w:rsidRPr="00392740" w:rsidRDefault="00955EFA" w:rsidP="008E7517">
            <w:pPr>
              <w:jc w:val="both"/>
              <w:rPr>
                <w:rFonts w:ascii="Book Antiqua" w:hAnsi="Book Antiqua"/>
                <w:szCs w:val="22"/>
                <w:lang w:val="es-CR"/>
              </w:rPr>
            </w:pPr>
            <w:r>
              <w:rPr>
                <w:rFonts w:ascii="Book Antiqua" w:hAnsi="Book Antiqua"/>
                <w:i/>
                <w:sz w:val="22"/>
                <w:szCs w:val="22"/>
                <w:lang w:val="es-CR"/>
              </w:rPr>
              <w:t>Se debe tener muy bien planificadas las actividades de siembra porque depende de la disponibilidad de agua que tengamos asi puede ser los cultivos y en este momento dependemos del proyecto de riego para habilitar permanentemente las siembras tanto en invernadero como a cielo abierto, por lo cual hemos optado por compra de tanques como prioridad para cosecha de agua antes de que entre el verano y poder tener los invernaderos que van a tener un consumo mínimo de agua habilitados</w:t>
            </w:r>
            <w:r w:rsidR="00804E22" w:rsidRPr="00392740">
              <w:rPr>
                <w:rFonts w:ascii="Book Antiqua" w:hAnsi="Book Antiqua"/>
                <w:i/>
                <w:sz w:val="22"/>
                <w:szCs w:val="22"/>
                <w:lang w:val="es-CR"/>
              </w:rPr>
              <w:t xml:space="preserve"> </w:t>
            </w:r>
          </w:p>
          <w:p w:rsidR="00804E22" w:rsidRPr="00392740" w:rsidRDefault="00804E22" w:rsidP="008E7517">
            <w:pPr>
              <w:jc w:val="both"/>
              <w:rPr>
                <w:rFonts w:ascii="Book Antiqua" w:hAnsi="Book Antiqua"/>
                <w:szCs w:val="22"/>
                <w:lang w:val="es-CR"/>
              </w:rPr>
            </w:pPr>
          </w:p>
          <w:p w:rsidR="00804E22" w:rsidRPr="00392740" w:rsidRDefault="00804E22" w:rsidP="008E7517">
            <w:pPr>
              <w:jc w:val="both"/>
              <w:rPr>
                <w:rFonts w:ascii="Book Antiqua" w:hAnsi="Book Antiqua"/>
                <w:szCs w:val="22"/>
                <w:lang w:val="es-CR"/>
              </w:rPr>
            </w:pPr>
          </w:p>
        </w:tc>
      </w:tr>
    </w:tbl>
    <w:p w:rsidR="00804E22" w:rsidRPr="00392740" w:rsidRDefault="00804E22" w:rsidP="00804E22">
      <w:pPr>
        <w:jc w:val="both"/>
        <w:rPr>
          <w:rFonts w:ascii="Book Antiqua" w:hAnsi="Book Antiqua"/>
          <w:sz w:val="22"/>
          <w:szCs w:val="22"/>
          <w:lang w:val="es-CR"/>
        </w:rPr>
      </w:pPr>
    </w:p>
    <w:p w:rsidR="00804E22" w:rsidRPr="00392740" w:rsidRDefault="00804E22" w:rsidP="00804E22">
      <w:pPr>
        <w:jc w:val="both"/>
        <w:rPr>
          <w:rFonts w:ascii="Book Antiqua" w:hAnsi="Book Antiqua"/>
          <w:i/>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804E22" w:rsidRPr="00392740" w:rsidRDefault="00804E22" w:rsidP="00804E22">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804E22" w:rsidRPr="00392740" w:rsidTr="008E7517">
        <w:tc>
          <w:tcPr>
            <w:tcW w:w="3327"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Categoría de Presupuesto</w:t>
            </w:r>
          </w:p>
        </w:tc>
        <w:tc>
          <w:tcPr>
            <w:tcW w:w="2863"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Monto aprobado</w:t>
            </w:r>
          </w:p>
        </w:tc>
        <w:tc>
          <w:tcPr>
            <w:tcW w:w="2880"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Modificación propuesta</w:t>
            </w: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 xml:space="preserve">A.  Materiales </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B.  Equipo</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C.  Mano de Obra</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D. Seguimiento/Evaluac</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rPr>
                <w:rFonts w:ascii="Book Antiqua" w:hAnsi="Book Antiqua"/>
                <w:szCs w:val="22"/>
                <w:lang w:val="es-CR"/>
              </w:rPr>
            </w:pPr>
            <w:r w:rsidRPr="00392740">
              <w:rPr>
                <w:rFonts w:ascii="Book Antiqua" w:hAnsi="Book Antiqua"/>
                <w:sz w:val="22"/>
                <w:szCs w:val="22"/>
                <w:lang w:val="es-CR"/>
              </w:rPr>
              <w:t>E.  Imprevistos (2%)</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right"/>
              <w:rPr>
                <w:rFonts w:ascii="Book Antiqua" w:hAnsi="Book Antiqua"/>
                <w:szCs w:val="22"/>
                <w:lang w:val="es-CR"/>
              </w:rPr>
            </w:pPr>
            <w:r w:rsidRPr="00392740">
              <w:rPr>
                <w:rFonts w:ascii="Book Antiqua" w:hAnsi="Book Antiqua"/>
                <w:sz w:val="22"/>
                <w:szCs w:val="22"/>
                <w:lang w:val="es-CR"/>
              </w:rPr>
              <w:t>TOTAL</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bl>
    <w:p w:rsidR="00804E22" w:rsidRPr="00392740" w:rsidRDefault="00804E22" w:rsidP="00804E22">
      <w:pPr>
        <w:numPr>
          <w:ilvl w:val="12"/>
          <w:numId w:val="0"/>
        </w:numPr>
        <w:jc w:val="center"/>
        <w:rPr>
          <w:rFonts w:ascii="Calibri" w:hAnsi="Calibri"/>
          <w:sz w:val="22"/>
          <w:szCs w:val="22"/>
          <w:lang w:val="es-CR"/>
        </w:rPr>
      </w:pPr>
    </w:p>
    <w:p w:rsidR="00804E22" w:rsidRPr="00392740" w:rsidRDefault="00804E22" w:rsidP="00804E22">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804E22" w:rsidRPr="00392740" w:rsidRDefault="00804E22" w:rsidP="00804E22">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lastRenderedPageBreak/>
        <w:t xml:space="preserve">ANEXO </w:t>
      </w:r>
      <w:r>
        <w:rPr>
          <w:rFonts w:ascii="Book Antiqua" w:hAnsi="Book Antiqua" w:cs="Arial"/>
          <w:b/>
          <w:bCs/>
          <w:snapToGrid/>
          <w:sz w:val="22"/>
          <w:szCs w:val="22"/>
          <w:lang w:val="es-CR" w:eastAsia="es-CR"/>
        </w:rPr>
        <w:t>E</w:t>
      </w: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804E22" w:rsidRPr="00183D33" w:rsidRDefault="00804E22" w:rsidP="00804E22">
      <w:pPr>
        <w:widowControl/>
        <w:tabs>
          <w:tab w:val="left" w:pos="1290"/>
          <w:tab w:val="left" w:pos="8538"/>
        </w:tabs>
        <w:ind w:left="60"/>
        <w:jc w:val="center"/>
        <w:rPr>
          <w:rFonts w:ascii="Book Antiqua" w:hAnsi="Book Antiqua" w:cs="Arial"/>
          <w:snapToGrid/>
          <w:sz w:val="22"/>
          <w:szCs w:val="22"/>
          <w:u w:val="single"/>
          <w:lang w:val="es-CR" w:eastAsia="es-CR"/>
        </w:rPr>
      </w:pPr>
      <w:r w:rsidRPr="00392740">
        <w:rPr>
          <w:rFonts w:ascii="Book Antiqua" w:hAnsi="Book Antiqua" w:cs="Arial"/>
          <w:b/>
          <w:bCs/>
          <w:snapToGrid/>
          <w:sz w:val="22"/>
          <w:szCs w:val="22"/>
          <w:lang w:val="es-CR" w:eastAsia="es-CR"/>
        </w:rPr>
        <w:t>AL</w:t>
      </w:r>
      <w:r w:rsidR="00183D33">
        <w:rPr>
          <w:rFonts w:ascii="Book Antiqua" w:hAnsi="Book Antiqua" w:cs="Arial"/>
          <w:b/>
          <w:bCs/>
          <w:snapToGrid/>
          <w:sz w:val="22"/>
          <w:szCs w:val="22"/>
          <w:u w:val="single"/>
          <w:lang w:val="es-CR" w:eastAsia="es-CR"/>
        </w:rPr>
        <w:t>27/11/12</w:t>
      </w: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tblPr>
      <w:tblGrid>
        <w:gridCol w:w="1995"/>
        <w:gridCol w:w="2416"/>
        <w:gridCol w:w="2403"/>
        <w:gridCol w:w="2416"/>
      </w:tblGrid>
      <w:tr w:rsidR="00804E22" w:rsidRPr="00115043" w:rsidTr="008E75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A:  DETALLE DEL PROYECTO</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1</w:t>
            </w:r>
            <w:r w:rsidR="00804E22" w:rsidRPr="00392740">
              <w:rPr>
                <w:rFonts w:ascii="Book Antiqua" w:hAnsi="Book Antiqua" w:cs="Arial"/>
                <w:snapToGrid/>
                <w:sz w:val="22"/>
                <w:szCs w:val="22"/>
                <w:lang w:val="es-CR" w:eastAsia="es-CR"/>
              </w:rPr>
              <w:t> </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Book Antiqua" w:hAnsi="Book Antiqua"/>
                <w:sz w:val="22"/>
                <w:szCs w:val="22"/>
                <w:lang w:val="es-CR"/>
              </w:rPr>
              <w:t>COS/SGP/FSP/OP5/BD/12/40</w:t>
            </w:r>
            <w:r w:rsidR="00804E22" w:rsidRPr="00392740">
              <w:rPr>
                <w:rFonts w:ascii="Book Antiqua" w:hAnsi="Book Antiqua" w:cs="Arial"/>
                <w:snapToGrid/>
                <w:sz w:val="22"/>
                <w:szCs w:val="22"/>
                <w:lang w:val="es-CR" w:eastAsia="es-CR"/>
              </w:rPr>
              <w:t> </w:t>
            </w:r>
          </w:p>
        </w:tc>
      </w:tr>
      <w:tr w:rsidR="00804E22" w:rsidRPr="00115043"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955EFA">
            <w:pPr>
              <w:pBdr>
                <w:bottom w:val="single" w:sz="6" w:space="1" w:color="auto"/>
              </w:pBdr>
              <w:jc w:val="both"/>
              <w:rPr>
                <w:rFonts w:ascii="Book Antiqua" w:hAnsi="Book Antiqua" w:cs="Arial"/>
                <w:snapToGrid/>
                <w:szCs w:val="22"/>
                <w:lang w:val="es-CR" w:eastAsia="es-CR"/>
              </w:rPr>
            </w:pPr>
            <w:r w:rsidRPr="00392740">
              <w:rPr>
                <w:rFonts w:ascii="Cambria" w:hAnsi="Cambria"/>
                <w:sz w:val="22"/>
                <w:szCs w:val="22"/>
                <w:lang w:val="es-CR"/>
              </w:rPr>
              <w:t>:</w:t>
            </w:r>
            <w:r>
              <w:rPr>
                <w:rFonts w:ascii="Cambria" w:hAnsi="Cambria"/>
                <w:sz w:val="22"/>
                <w:szCs w:val="22"/>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r w:rsidR="00804E22" w:rsidRPr="00392740">
              <w:rPr>
                <w:rFonts w:ascii="Book Antiqua" w:hAnsi="Book Antiqua" w:cs="Arial"/>
                <w:snapToGrid/>
                <w:sz w:val="22"/>
                <w:szCs w:val="22"/>
                <w:lang w:val="es-CR" w:eastAsia="es-CR"/>
              </w:rPr>
              <w:t> </w:t>
            </w:r>
          </w:p>
        </w:tc>
      </w:tr>
      <w:tr w:rsidR="00804E22" w:rsidRPr="00115043"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Cambria" w:hAnsi="Cambria"/>
                <w:sz w:val="22"/>
                <w:szCs w:val="22"/>
                <w:lang w:val="es-CR"/>
              </w:rPr>
              <w:t>Asociación Bijagualeña de Productores agrícolas sostenibles</w:t>
            </w:r>
            <w:r w:rsidR="00804E22" w:rsidRPr="00392740">
              <w:rPr>
                <w:rFonts w:ascii="Book Antiqua" w:hAnsi="Book Antiqua" w:cs="Arial"/>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183D33" w:rsidP="008E7517">
            <w:pPr>
              <w:widowControl/>
              <w:jc w:val="center"/>
              <w:rPr>
                <w:rFonts w:ascii="Book Antiqua" w:hAnsi="Book Antiqua" w:cs="Arial"/>
                <w:b/>
                <w:bCs/>
                <w:snapToGrid/>
                <w:szCs w:val="22"/>
                <w:lang w:val="es-CR" w:eastAsia="es-CR"/>
              </w:rPr>
            </w:pPr>
            <w:r>
              <w:rPr>
                <w:rFonts w:ascii="Book Antiqua" w:hAnsi="Book Antiqua" w:cs="Arial"/>
                <w:snapToGrid/>
                <w:szCs w:val="22"/>
                <w:lang w:val="es-CR" w:eastAsia="es-CR"/>
              </w:rPr>
              <w:t>$</w:t>
            </w:r>
            <w:r w:rsidR="00955EFA">
              <w:rPr>
                <w:rFonts w:ascii="Book Antiqua" w:hAnsi="Book Antiqua" w:cs="Arial"/>
                <w:b/>
                <w:bCs/>
                <w:snapToGrid/>
                <w:sz w:val="22"/>
                <w:szCs w:val="22"/>
                <w:lang w:val="es-CR" w:eastAsia="es-CR"/>
              </w:rPr>
              <w:t>20.000</w:t>
            </w:r>
            <w:r w:rsidR="00804E22" w:rsidRPr="00392740">
              <w:rPr>
                <w:rFonts w:ascii="Book Antiqua" w:hAnsi="Book Antiqua" w:cs="Arial"/>
                <w:b/>
                <w:bCs/>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955EFA" w:rsidP="00183D33">
            <w:pPr>
              <w:widowControl/>
              <w:jc w:val="center"/>
              <w:rPr>
                <w:rFonts w:ascii="Book Antiqua" w:hAnsi="Book Antiqua" w:cs="Arial"/>
                <w:i/>
                <w:iCs/>
                <w:snapToGrid/>
                <w:szCs w:val="22"/>
                <w:lang w:val="es-CR" w:eastAsia="es-CR"/>
              </w:rPr>
            </w:pPr>
            <w:r>
              <w:rPr>
                <w:rFonts w:ascii="Book Antiqua" w:hAnsi="Book Antiqua" w:cs="Arial"/>
                <w:i/>
                <w:iCs/>
                <w:snapToGrid/>
                <w:sz w:val="22"/>
                <w:szCs w:val="22"/>
                <w:lang w:val="es-CR" w:eastAsia="es-CR"/>
              </w:rPr>
              <w:t>29/08/2012</w:t>
            </w:r>
            <w:r w:rsidR="00804E22" w:rsidRPr="00392740">
              <w:rPr>
                <w:rFonts w:ascii="Book Antiqua" w:hAnsi="Book Antiqua" w:cs="Arial"/>
                <w:i/>
                <w:iCs/>
                <w:snapToGrid/>
                <w:sz w:val="22"/>
                <w:szCs w:val="22"/>
                <w:lang w:val="es-CR" w:eastAsia="es-CR"/>
              </w:rPr>
              <w:t xml:space="preserve"> </w:t>
            </w:r>
            <w:r w:rsidR="00804E22" w:rsidRPr="00392740">
              <w:rPr>
                <w:rFonts w:ascii="Book Antiqua" w:hAnsi="Book Antiqua" w:cs="Arial"/>
                <w:b/>
                <w:bCs/>
                <w:snapToGrid/>
                <w:sz w:val="22"/>
                <w:szCs w:val="22"/>
                <w:lang w:val="es-CR" w:eastAsia="es-CR"/>
              </w:rPr>
              <w:t>al</w:t>
            </w:r>
            <w:r w:rsidR="00804E22" w:rsidRPr="00392740">
              <w:rPr>
                <w:rFonts w:ascii="Book Antiqua" w:hAnsi="Book Antiqua" w:cs="Arial"/>
                <w:i/>
                <w:iCs/>
                <w:snapToGrid/>
                <w:sz w:val="22"/>
                <w:szCs w:val="22"/>
                <w:lang w:val="es-CR" w:eastAsia="es-CR"/>
              </w:rPr>
              <w:t xml:space="preserve"> </w:t>
            </w:r>
            <w:r w:rsidR="00183D33" w:rsidRPr="00183D33">
              <w:rPr>
                <w:rFonts w:ascii="Book Antiqua" w:hAnsi="Book Antiqua" w:cs="Arial"/>
                <w:i/>
                <w:iCs/>
                <w:snapToGrid/>
                <w:sz w:val="22"/>
                <w:szCs w:val="22"/>
                <w:lang w:val="es-CR" w:eastAsia="es-CR"/>
              </w:rPr>
              <w:t>27/11/12</w:t>
            </w:r>
          </w:p>
        </w:tc>
      </w:tr>
      <w:tr w:rsidR="00804E22" w:rsidRPr="00291856" w:rsidTr="008E7517">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w:t>
            </w:r>
          </w:p>
        </w:tc>
      </w:tr>
      <w:tr w:rsidR="00804E22" w:rsidRPr="00115043" w:rsidTr="008E75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B. REPORTE DE GASTOS</w:t>
            </w:r>
          </w:p>
        </w:tc>
      </w:tr>
      <w:tr w:rsidR="00804E22" w:rsidRPr="00392740" w:rsidTr="008E7517">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Descripción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Colones</w:t>
            </w:r>
          </w:p>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jc w:val="center"/>
              <w:rPr>
                <w:szCs w:val="22"/>
                <w:lang w:val="es-CR"/>
              </w:rPr>
            </w:pPr>
            <w:r>
              <w:rPr>
                <w:szCs w:val="22"/>
                <w:lang w:val="es-CR"/>
              </w:rPr>
              <w:t>77247</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r>
              <w:rPr>
                <w:szCs w:val="22"/>
                <w:lang w:val="es-CR"/>
              </w:rPr>
              <w:t>Invernadero UV 6.5,Paquete de perfil, Mulch salinero6mx50 mx 9 d-36</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r w:rsidRPr="00FC62F1">
              <w:rPr>
                <w:rFonts w:ascii="Book Antiqua" w:hAnsi="Book Antiqua" w:cs="Arial"/>
                <w:snapToGrid/>
                <w:szCs w:val="22"/>
                <w:lang w:val="es-CR" w:eastAsia="es-CR"/>
              </w:rPr>
              <w:t>¢</w:t>
            </w:r>
            <w:r>
              <w:rPr>
                <w:rFonts w:ascii="Book Antiqua" w:hAnsi="Book Antiqua" w:cs="Arial"/>
                <w:snapToGrid/>
                <w:szCs w:val="22"/>
                <w:lang w:val="es-CR" w:eastAsia="es-CR"/>
              </w:rPr>
              <w:t>1.242.643</w:t>
            </w:r>
          </w:p>
        </w:tc>
      </w:tr>
      <w:tr w:rsidR="009F50A7"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jc w:val="center"/>
              <w:rPr>
                <w:szCs w:val="22"/>
                <w:lang w:val="es-CR"/>
              </w:rPr>
            </w:pPr>
            <w:r>
              <w:rPr>
                <w:szCs w:val="22"/>
                <w:lang w:val="es-CR"/>
              </w:rPr>
              <w:t>77462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r>
              <w:rPr>
                <w:szCs w:val="22"/>
                <w:lang w:val="es-CR"/>
              </w:rPr>
              <w:t>Malla anti insectos 3.7Mx 50 32”32</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r w:rsidRPr="00FC62F1">
              <w:rPr>
                <w:rFonts w:ascii="Book Antiqua" w:hAnsi="Book Antiqua" w:cs="Arial"/>
                <w:snapToGrid/>
                <w:szCs w:val="22"/>
                <w:lang w:val="es-CR" w:eastAsia="es-CR"/>
              </w:rPr>
              <w:t>¢</w:t>
            </w:r>
            <w:r>
              <w:rPr>
                <w:rFonts w:ascii="Book Antiqua" w:hAnsi="Book Antiqua" w:cs="Arial"/>
                <w:snapToGrid/>
                <w:szCs w:val="22"/>
                <w:lang w:val="es-CR" w:eastAsia="es-CR"/>
              </w:rPr>
              <w:t>915.624</w:t>
            </w:r>
          </w:p>
        </w:tc>
      </w:tr>
      <w:tr w:rsidR="009F50A7" w:rsidRPr="00183D33"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jc w:val="center"/>
              <w:rPr>
                <w:szCs w:val="22"/>
                <w:lang w:val="es-CR"/>
              </w:rPr>
            </w:pPr>
            <w:r>
              <w:rPr>
                <w:szCs w:val="22"/>
                <w:lang w:val="es-CR"/>
              </w:rPr>
              <w:t>1591586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r>
              <w:rPr>
                <w:szCs w:val="22"/>
                <w:lang w:val="es-CR"/>
              </w:rPr>
              <w:t>Tanques de agua,canohas, tapas, boquilla pvc y uniones, tubo sanitario, soporte de canoha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r w:rsidRPr="00FC62F1">
              <w:rPr>
                <w:rFonts w:ascii="Book Antiqua" w:hAnsi="Book Antiqua" w:cs="Arial"/>
                <w:snapToGrid/>
                <w:szCs w:val="22"/>
                <w:lang w:val="es-CR" w:eastAsia="es-CR"/>
              </w:rPr>
              <w:t>¢</w:t>
            </w:r>
            <w:r>
              <w:rPr>
                <w:rFonts w:ascii="Book Antiqua" w:hAnsi="Book Antiqua" w:cs="Arial"/>
                <w:snapToGrid/>
                <w:szCs w:val="22"/>
                <w:lang w:val="es-CR" w:eastAsia="es-CR"/>
              </w:rPr>
              <w:t>1.431.147.78</w:t>
            </w:r>
          </w:p>
        </w:tc>
      </w:tr>
      <w:tr w:rsidR="009F50A7" w:rsidRPr="00183D33"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15043">
            <w:pPr>
              <w:numPr>
                <w:ilvl w:val="12"/>
                <w:numId w:val="0"/>
              </w:numPr>
              <w:jc w:val="center"/>
              <w:rPr>
                <w:szCs w:val="22"/>
                <w:lang w:val="es-CR"/>
              </w:rPr>
            </w:pPr>
            <w:r>
              <w:rPr>
                <w:szCs w:val="22"/>
                <w:lang w:val="es-CR"/>
              </w:rPr>
              <w:t>736613</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15043">
            <w:pPr>
              <w:numPr>
                <w:ilvl w:val="12"/>
                <w:numId w:val="0"/>
              </w:numPr>
              <w:rPr>
                <w:szCs w:val="22"/>
                <w:lang w:val="es-CR"/>
              </w:rPr>
            </w:pPr>
            <w:r>
              <w:rPr>
                <w:szCs w:val="22"/>
                <w:lang w:val="es-CR"/>
              </w:rPr>
              <w:t>Traslado y capacitación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r w:rsidRPr="00FC62F1">
              <w:rPr>
                <w:rFonts w:ascii="Book Antiqua" w:hAnsi="Book Antiqua" w:cs="Arial"/>
                <w:snapToGrid/>
                <w:szCs w:val="22"/>
                <w:lang w:val="es-CR" w:eastAsia="es-CR"/>
              </w:rPr>
              <w:t>¢</w:t>
            </w:r>
            <w:r>
              <w:rPr>
                <w:rFonts w:ascii="Book Antiqua" w:hAnsi="Book Antiqua" w:cs="Arial"/>
                <w:snapToGrid/>
                <w:szCs w:val="22"/>
                <w:lang w:val="es-CR" w:eastAsia="es-CR"/>
              </w:rPr>
              <w:t>100.000</w:t>
            </w:r>
          </w:p>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widowControl/>
              <w:jc w:val="center"/>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Subtotal 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jc w:val="center"/>
              <w:rPr>
                <w:szCs w:val="22"/>
                <w:lang w:val="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jc w:val="center"/>
              <w:rPr>
                <w:szCs w:val="22"/>
                <w:lang w:val="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183D33">
            <w:pPr>
              <w:numPr>
                <w:ilvl w:val="12"/>
                <w:numId w:val="0"/>
              </w:numPr>
              <w:rPr>
                <w:szCs w:val="22"/>
                <w:lang w:val="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F50A7" w:rsidRDefault="009F50A7"/>
        </w:tc>
      </w:tr>
      <w:tr w:rsidR="009F50A7" w:rsidRPr="00392740" w:rsidTr="008E7517">
        <w:trPr>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9F50A7" w:rsidRPr="00392740" w:rsidRDefault="009F50A7"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9F50A7" w:rsidRPr="00115043" w:rsidRDefault="009F50A7" w:rsidP="008E7517">
            <w:pPr>
              <w:widowControl/>
              <w:jc w:val="right"/>
              <w:rPr>
                <w:rFonts w:ascii="Book Antiqua" w:hAnsi="Book Antiqua" w:cs="Arial"/>
                <w:snapToGrid/>
                <w:color w:val="FF0000"/>
                <w:szCs w:val="22"/>
                <w:lang w:val="es-CR" w:eastAsia="es-CR"/>
              </w:rPr>
            </w:pPr>
            <w:r w:rsidRPr="00115043">
              <w:rPr>
                <w:rFonts w:ascii="Book Antiqua" w:hAnsi="Book Antiqua" w:cs="Arial"/>
                <w:snapToGrid/>
                <w:color w:val="FF0000"/>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9F50A7" w:rsidRPr="00115043" w:rsidRDefault="009F50A7" w:rsidP="009F50A7">
            <w:pPr>
              <w:widowControl/>
              <w:jc w:val="right"/>
              <w:rPr>
                <w:rFonts w:ascii="Book Antiqua" w:hAnsi="Book Antiqua" w:cs="Arial"/>
                <w:snapToGrid/>
                <w:color w:val="FF0000"/>
                <w:szCs w:val="22"/>
                <w:lang w:val="es-CR" w:eastAsia="es-CR"/>
              </w:rPr>
            </w:pPr>
            <w:r w:rsidRPr="00115043">
              <w:rPr>
                <w:rFonts w:ascii="Book Antiqua" w:hAnsi="Book Antiqua" w:cs="Arial"/>
                <w:snapToGrid/>
                <w:color w:val="FF0000"/>
                <w:szCs w:val="22"/>
                <w:lang w:val="es-CR" w:eastAsia="es-CR"/>
              </w:rPr>
              <w:t>¢3.</w:t>
            </w:r>
            <w:r w:rsidR="00D92E4A" w:rsidRPr="00115043">
              <w:rPr>
                <w:rFonts w:ascii="Book Antiqua" w:hAnsi="Book Antiqua" w:cs="Arial"/>
                <w:snapToGrid/>
                <w:color w:val="FF0000"/>
                <w:szCs w:val="22"/>
                <w:lang w:val="es-CR" w:eastAsia="es-CR"/>
              </w:rPr>
              <w:t>689.414.7</w:t>
            </w:r>
          </w:p>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178" w:type="dxa"/>
        <w:tblInd w:w="60" w:type="dxa"/>
        <w:tblCellMar>
          <w:left w:w="70" w:type="dxa"/>
          <w:right w:w="70" w:type="dxa"/>
        </w:tblCellMar>
        <w:tblLook w:val="04A0"/>
      </w:tblPr>
      <w:tblGrid>
        <w:gridCol w:w="1550"/>
        <w:gridCol w:w="1203"/>
        <w:gridCol w:w="1240"/>
        <w:gridCol w:w="1182"/>
        <w:gridCol w:w="1184"/>
        <w:gridCol w:w="1314"/>
        <w:gridCol w:w="1505"/>
      </w:tblGrid>
      <w:tr w:rsidR="00804E22" w:rsidRPr="00115043" w:rsidTr="008E7517">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C: REPORTE DE GASTO ACUMULADO</w:t>
            </w:r>
          </w:p>
        </w:tc>
      </w:tr>
      <w:tr w:rsidR="00804E22" w:rsidRPr="00392740" w:rsidTr="00D92E4A">
        <w:trPr>
          <w:trHeight w:val="510"/>
        </w:trPr>
        <w:tc>
          <w:tcPr>
            <w:tcW w:w="155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Categoría de Presupuesto</w:t>
            </w:r>
          </w:p>
        </w:tc>
        <w:tc>
          <w:tcPr>
            <w:tcW w:w="1203"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Aprobado</w:t>
            </w:r>
          </w:p>
        </w:tc>
        <w:tc>
          <w:tcPr>
            <w:tcW w:w="124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 informe</w:t>
            </w:r>
          </w:p>
        </w:tc>
        <w:tc>
          <w:tcPr>
            <w:tcW w:w="1182"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II informe</w:t>
            </w:r>
          </w:p>
        </w:tc>
        <w:tc>
          <w:tcPr>
            <w:tcW w:w="1184"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Informe final</w:t>
            </w:r>
          </w:p>
        </w:tc>
        <w:tc>
          <w:tcPr>
            <w:tcW w:w="1314"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Acumulado</w:t>
            </w:r>
          </w:p>
        </w:tc>
        <w:tc>
          <w:tcPr>
            <w:tcW w:w="1505"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Balance</w:t>
            </w:r>
          </w:p>
        </w:tc>
      </w:tr>
      <w:tr w:rsidR="00D92E4A" w:rsidRPr="00392740" w:rsidTr="00D92E4A">
        <w:trPr>
          <w:trHeight w:val="25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w:t>
            </w: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20000</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3.689.414.7</w:t>
            </w: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0</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0</w:t>
            </w: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115043">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3.689.414.7</w:t>
            </w:r>
            <w:r w:rsidRPr="00392740">
              <w:rPr>
                <w:rFonts w:ascii="Book Antiqua" w:hAnsi="Book Antiqua" w:cs="Arial"/>
                <w:snapToGrid/>
                <w:sz w:val="22"/>
                <w:szCs w:val="22"/>
                <w:lang w:val="es-CR" w:eastAsia="es-CR"/>
              </w:rPr>
              <w:t> </w:t>
            </w: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D92E4A">
            <w:pPr>
              <w:widowControl/>
              <w:jc w:val="right"/>
              <w:rPr>
                <w:rFonts w:ascii="Book Antiqua" w:hAnsi="Book Antiqua" w:cs="Arial"/>
                <w:snapToGrid/>
                <w:szCs w:val="22"/>
                <w:lang w:val="es-CR" w:eastAsia="es-CR"/>
              </w:rPr>
            </w:pPr>
            <w:r>
              <w:rPr>
                <w:rFonts w:ascii="Book Antiqua" w:hAnsi="Book Antiqua" w:cs="Arial"/>
                <w:snapToGrid/>
                <w:szCs w:val="22"/>
                <w:lang w:val="es-CR" w:eastAsia="es-CR"/>
              </w:rPr>
              <w:t>1.271.585.3</w:t>
            </w: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lastRenderedPageBreak/>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15"/>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r w:rsidR="00D92E4A" w:rsidRPr="00392740" w:rsidTr="00D92E4A">
        <w:trPr>
          <w:trHeight w:val="330"/>
        </w:trPr>
        <w:tc>
          <w:tcPr>
            <w:tcW w:w="155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c>
          <w:tcPr>
            <w:tcW w:w="1505"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92740" w:rsidRDefault="00D92E4A" w:rsidP="008E7517">
            <w:pPr>
              <w:widowControl/>
              <w:jc w:val="right"/>
              <w:rPr>
                <w:rFonts w:ascii="Book Antiqua" w:hAnsi="Book Antiqua" w:cs="Arial"/>
                <w:snapToGrid/>
                <w:szCs w:val="22"/>
                <w:lang w:val="es-CR" w:eastAsia="es-CR"/>
              </w:rPr>
            </w:pPr>
          </w:p>
        </w:tc>
      </w:tr>
    </w:tbl>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tbl>
      <w:tblPr>
        <w:tblStyle w:val="Tablaconcuadrcula"/>
        <w:tblW w:w="0" w:type="auto"/>
        <w:tblInd w:w="60" w:type="dxa"/>
        <w:tblLook w:val="04A0"/>
      </w:tblPr>
      <w:tblGrid>
        <w:gridCol w:w="9502"/>
      </w:tblGrid>
      <w:tr w:rsidR="00804E22" w:rsidTr="008E7517">
        <w:tc>
          <w:tcPr>
            <w:tcW w:w="9502" w:type="dxa"/>
          </w:tcPr>
          <w:p w:rsidR="00804E22" w:rsidRDefault="00804E22" w:rsidP="008E7517">
            <w:pPr>
              <w:widowControl/>
              <w:tabs>
                <w:tab w:val="left" w:pos="7310"/>
              </w:tabs>
              <w:rPr>
                <w:rFonts w:ascii="Book Antiqua" w:hAnsi="Book Antiqua" w:cs="Arial"/>
                <w:b/>
                <w:bCs/>
                <w:snapToGrid/>
                <w:lang w:val="es-CR" w:eastAsia="es-CR"/>
              </w:rPr>
            </w:pPr>
          </w:p>
        </w:tc>
      </w:tr>
      <w:tr w:rsidR="00804E22" w:rsidTr="008E7517">
        <w:tc>
          <w:tcPr>
            <w:tcW w:w="9502" w:type="dxa"/>
          </w:tcPr>
          <w:p w:rsidR="00804E22" w:rsidRDefault="00804E22" w:rsidP="008E7517">
            <w:pPr>
              <w:widowControl/>
              <w:tabs>
                <w:tab w:val="left" w:pos="7310"/>
              </w:tabs>
              <w:rPr>
                <w:rFonts w:ascii="Book Antiqua" w:hAnsi="Book Antiqua" w:cs="Arial"/>
                <w:b/>
                <w:bCs/>
                <w:snapToGrid/>
                <w:lang w:val="es-CR" w:eastAsia="es-CR"/>
              </w:rPr>
            </w:pPr>
          </w:p>
        </w:tc>
      </w:tr>
      <w:tr w:rsidR="00804E22" w:rsidTr="008E7517">
        <w:tc>
          <w:tcPr>
            <w:tcW w:w="9502" w:type="dxa"/>
          </w:tcPr>
          <w:p w:rsidR="00804E22" w:rsidRDefault="00804E22" w:rsidP="008E7517">
            <w:pPr>
              <w:widowControl/>
              <w:tabs>
                <w:tab w:val="left" w:pos="7310"/>
              </w:tabs>
              <w:rPr>
                <w:rFonts w:ascii="Book Antiqua" w:hAnsi="Book Antiqua" w:cs="Arial"/>
                <w:b/>
                <w:bCs/>
                <w:snapToGrid/>
                <w:lang w:val="es-CR" w:eastAsia="es-CR"/>
              </w:rPr>
            </w:pPr>
          </w:p>
        </w:tc>
      </w:tr>
    </w:tbl>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p>
    <w:p w:rsidR="00804E22" w:rsidRPr="00392740" w:rsidRDefault="00804E22" w:rsidP="00804E22">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4652"/>
        <w:gridCol w:w="1400"/>
        <w:gridCol w:w="1198"/>
      </w:tblGrid>
      <w:tr w:rsidR="00804E22" w:rsidRPr="00392740" w:rsidTr="008E7517">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804E22" w:rsidP="008E7517">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5C15AB" w:rsidP="008E7517">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Dólares</w:t>
            </w:r>
          </w:p>
        </w:tc>
      </w:tr>
      <w:tr w:rsidR="00804E22" w:rsidRPr="00291856" w:rsidTr="008E7517">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snapToGrid/>
                <w:color w:val="000000"/>
                <w:szCs w:val="22"/>
                <w:lang w:val="es-CR" w:eastAsia="es-CR"/>
              </w:rPr>
            </w:pPr>
            <w:r w:rsidRPr="00392740">
              <w:rPr>
                <w:rFonts w:ascii="Book Antiqua" w:hAnsi="Book Antiqua" w:cs="Arial"/>
                <w:b/>
                <w:snapToGrid/>
                <w:color w:val="000000"/>
                <w:sz w:val="22"/>
                <w:szCs w:val="22"/>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D92E4A" w:rsidP="00D92E4A">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w:t>
            </w:r>
            <w:r>
              <w:rPr>
                <w:rFonts w:ascii="Book Antiqua" w:hAnsi="Book Antiqua" w:cs="Arial"/>
                <w:snapToGrid/>
                <w:sz w:val="22"/>
                <w:szCs w:val="22"/>
                <w:lang w:val="es-CR" w:eastAsia="es-CR"/>
              </w:rPr>
              <w:t>10000000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15330B"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20000</w:t>
            </w:r>
            <w:r w:rsidR="00804E22" w:rsidRPr="00392740">
              <w:rPr>
                <w:rFonts w:ascii="Book Antiqua" w:hAnsi="Book Antiqua" w:cs="Arial"/>
                <w:snapToGrid/>
                <w:sz w:val="22"/>
                <w:szCs w:val="22"/>
                <w:lang w:val="es-CR" w:eastAsia="es-CR"/>
              </w:rPr>
              <w:t> </w:t>
            </w:r>
          </w:p>
        </w:tc>
      </w:tr>
      <w:tr w:rsidR="00804E22" w:rsidRPr="0015330B"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307DCD" w:rsidP="00D92E4A">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 xml:space="preserve">¢ </w:t>
            </w:r>
            <w:r w:rsidR="0015330B">
              <w:rPr>
                <w:rFonts w:ascii="Book Antiqua" w:hAnsi="Book Antiqua" w:cs="Arial"/>
                <w:snapToGrid/>
                <w:sz w:val="22"/>
                <w:szCs w:val="22"/>
                <w:lang w:val="es-CR" w:eastAsia="es-CR"/>
              </w:rPr>
              <w:t>4</w:t>
            </w:r>
            <w:r w:rsidR="00D92E4A">
              <w:rPr>
                <w:rFonts w:ascii="Book Antiqua" w:hAnsi="Book Antiqua" w:cs="Arial"/>
                <w:snapToGrid/>
                <w:sz w:val="22"/>
                <w:szCs w:val="22"/>
                <w:lang w:val="es-CR" w:eastAsia="es-CR"/>
              </w:rPr>
              <w:t>.</w:t>
            </w:r>
            <w:r w:rsidR="0015330B">
              <w:rPr>
                <w:rFonts w:ascii="Book Antiqua" w:hAnsi="Book Antiqua" w:cs="Arial"/>
                <w:snapToGrid/>
                <w:sz w:val="22"/>
                <w:szCs w:val="22"/>
                <w:lang w:val="es-CR" w:eastAsia="es-CR"/>
              </w:rPr>
              <w:t>961</w:t>
            </w:r>
            <w:r w:rsidR="00D92E4A">
              <w:rPr>
                <w:rFonts w:ascii="Book Antiqua" w:hAnsi="Book Antiqua" w:cs="Arial"/>
                <w:snapToGrid/>
                <w:sz w:val="22"/>
                <w:szCs w:val="22"/>
                <w:lang w:val="es-CR" w:eastAsia="es-CR"/>
              </w:rPr>
              <w:t>.</w:t>
            </w:r>
            <w:r w:rsidR="0015330B">
              <w:rPr>
                <w:rFonts w:ascii="Book Antiqua" w:hAnsi="Book Antiqua" w:cs="Arial"/>
                <w:snapToGrid/>
                <w:sz w:val="22"/>
                <w:szCs w:val="22"/>
                <w:lang w:val="es-CR" w:eastAsia="es-CR"/>
              </w:rPr>
              <w:t>000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15330B">
              <w:rPr>
                <w:rFonts w:ascii="Book Antiqua" w:hAnsi="Book Antiqua" w:cs="Arial"/>
                <w:snapToGrid/>
                <w:sz w:val="22"/>
                <w:szCs w:val="22"/>
                <w:lang w:val="es-CR" w:eastAsia="es-CR"/>
              </w:rPr>
              <w:t>9862.823</w:t>
            </w:r>
          </w:p>
        </w:tc>
      </w:tr>
      <w:tr w:rsidR="00804E22" w:rsidRPr="00D92E4A"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307DCD" w:rsidP="00D92E4A">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w:t>
            </w:r>
            <w:r w:rsidR="00804E22" w:rsidRPr="00392740">
              <w:rPr>
                <w:rFonts w:ascii="Book Antiqua" w:hAnsi="Book Antiqua" w:cs="Arial"/>
                <w:snapToGrid/>
                <w:sz w:val="22"/>
                <w:szCs w:val="22"/>
                <w:lang w:val="es-CR" w:eastAsia="es-CR"/>
              </w:rPr>
              <w:t> </w:t>
            </w:r>
            <w:r w:rsidR="00D92E4A">
              <w:rPr>
                <w:rFonts w:ascii="Book Antiqua" w:hAnsi="Book Antiqua" w:cs="Arial"/>
                <w:snapToGrid/>
                <w:sz w:val="22"/>
                <w:szCs w:val="22"/>
                <w:lang w:val="es-CR" w:eastAsia="es-CR"/>
              </w:rPr>
              <w:t>3.689.414.7</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D92E4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7334.82</w:t>
            </w:r>
            <w:r w:rsidR="00804E22" w:rsidRPr="00392740">
              <w:rPr>
                <w:rFonts w:ascii="Book Antiqua" w:hAnsi="Book Antiqua" w:cs="Arial"/>
                <w:snapToGrid/>
                <w:sz w:val="22"/>
                <w:szCs w:val="22"/>
                <w:lang w:val="es-CR" w:eastAsia="es-CR"/>
              </w:rPr>
              <w:t> </w:t>
            </w:r>
          </w:p>
        </w:tc>
      </w:tr>
      <w:tr w:rsidR="00804E22" w:rsidRPr="00D92E4A"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307DCD" w:rsidP="00D92E4A">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w:t>
            </w:r>
            <w:r w:rsidR="00D92E4A">
              <w:rPr>
                <w:rFonts w:ascii="Book Antiqua" w:hAnsi="Book Antiqua" w:cs="Arial"/>
                <w:snapToGrid/>
                <w:szCs w:val="22"/>
                <w:lang w:val="es-CR" w:eastAsia="es-CR"/>
              </w:rPr>
              <w:t>1.271.585.3</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D92E4A">
              <w:rPr>
                <w:rFonts w:ascii="Book Antiqua" w:hAnsi="Book Antiqua" w:cs="Arial"/>
                <w:snapToGrid/>
                <w:sz w:val="22"/>
                <w:szCs w:val="22"/>
                <w:lang w:val="es-CR" w:eastAsia="es-CR"/>
              </w:rPr>
              <w:t>2528</w:t>
            </w:r>
          </w:p>
        </w:tc>
      </w:tr>
      <w:tr w:rsidR="00804E22" w:rsidRPr="00D92E4A"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D92E4A" w:rsidP="00D92E4A">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bl>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1210"/>
        <w:gridCol w:w="3624"/>
        <w:gridCol w:w="2416"/>
      </w:tblGrid>
      <w:tr w:rsidR="00804E22" w:rsidRPr="00115043" w:rsidTr="008E7517">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E:  Cofinanciamiento aportado/recibido</w:t>
            </w:r>
          </w:p>
        </w:tc>
      </w:tr>
      <w:tr w:rsidR="00804E22" w:rsidRPr="00307DCD" w:rsidTr="008E7517">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92740" w:rsidTr="008E7517">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right"/>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804E22" w:rsidRPr="00392740" w:rsidRDefault="00804E22" w:rsidP="00804E22">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rPr>
          <w:rFonts w:ascii="Arial" w:hAnsi="Arial" w:cs="Arial"/>
          <w:sz w:val="22"/>
          <w:szCs w:val="22"/>
          <w:lang w:val="es-CR"/>
        </w:rPr>
      </w:pPr>
    </w:p>
    <w:p w:rsidR="00804E22" w:rsidRPr="00392740" w:rsidRDefault="00804E22" w:rsidP="00804E22">
      <w:pPr>
        <w:widowControl/>
        <w:rPr>
          <w:rFonts w:ascii="Arial" w:hAnsi="Arial" w:cs="Arial"/>
          <w:b/>
          <w:sz w:val="22"/>
          <w:szCs w:val="22"/>
          <w:lang w:val="es-CR"/>
        </w:rPr>
      </w:pPr>
      <w:r w:rsidRPr="00392740">
        <w:rPr>
          <w:rFonts w:ascii="Arial" w:hAnsi="Arial" w:cs="Arial"/>
          <w:b/>
          <w:sz w:val="22"/>
          <w:szCs w:val="22"/>
          <w:lang w:val="es-CR"/>
        </w:rPr>
        <w:br w:type="page"/>
      </w:r>
    </w:p>
    <w:p w:rsidR="00804E22" w:rsidRPr="0042669F" w:rsidRDefault="00804E22" w:rsidP="00804E22">
      <w:pPr>
        <w:pStyle w:val="Ttulo2"/>
        <w:pBdr>
          <w:bottom w:val="single" w:sz="4" w:space="1" w:color="auto"/>
        </w:pBdr>
        <w:jc w:val="right"/>
        <w:rPr>
          <w:rFonts w:ascii="Calibri" w:hAnsi="Calibri"/>
          <w:color w:val="000000" w:themeColor="text1"/>
          <w:sz w:val="28"/>
          <w:szCs w:val="28"/>
          <w:lang w:val="es-CR"/>
        </w:rPr>
      </w:pPr>
      <w:r w:rsidRPr="0042669F">
        <w:rPr>
          <w:rFonts w:ascii="Calibri" w:hAnsi="Calibri"/>
          <w:color w:val="000000" w:themeColor="text1"/>
          <w:sz w:val="28"/>
          <w:szCs w:val="28"/>
          <w:lang w:val="es-CR"/>
        </w:rPr>
        <w:lastRenderedPageBreak/>
        <w:t xml:space="preserve">ANEXO </w:t>
      </w:r>
      <w:r>
        <w:rPr>
          <w:rFonts w:ascii="Calibri" w:hAnsi="Calibri"/>
          <w:color w:val="000000" w:themeColor="text1"/>
          <w:sz w:val="28"/>
          <w:szCs w:val="28"/>
          <w:lang w:val="es-CR"/>
        </w:rPr>
        <w:t>F</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(Para ser completado por la ONG/OB beneficiaria)</w:t>
      </w:r>
    </w:p>
    <w:p w:rsidR="00804E22" w:rsidRPr="00392740" w:rsidRDefault="00804E22" w:rsidP="00804E22">
      <w:pPr>
        <w:tabs>
          <w:tab w:val="left" w:pos="-720"/>
        </w:tabs>
        <w:suppressAutoHyphens/>
        <w:jc w:val="both"/>
        <w:rPr>
          <w:color w:val="000000"/>
          <w:spacing w:val="-2"/>
          <w:sz w:val="22"/>
          <w:szCs w:val="22"/>
          <w:lang w:val="es-CR"/>
        </w:rPr>
      </w:pPr>
    </w:p>
    <w:p w:rsidR="00804E22" w:rsidRPr="00392740" w:rsidRDefault="00804E22" w:rsidP="00804E22">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804E22" w:rsidRPr="00392740" w:rsidRDefault="00804E22" w:rsidP="00804E22">
      <w:pPr>
        <w:pStyle w:val="Ttul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tblPr>
      <w:tblGrid>
        <w:gridCol w:w="4077"/>
        <w:gridCol w:w="5387"/>
      </w:tblGrid>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EF7152" w:rsidRPr="00392740" w:rsidRDefault="00EF7152" w:rsidP="00EF7152">
            <w:pPr>
              <w:pBdr>
                <w:top w:val="single" w:sz="4" w:space="1" w:color="auto"/>
                <w:bottom w:val="single" w:sz="4" w:space="1" w:color="auto"/>
              </w:pBdr>
              <w:jc w:val="both"/>
              <w:rPr>
                <w:rFonts w:ascii="Cambria" w:hAnsi="Cambria"/>
                <w:szCs w:val="22"/>
                <w:u w:val="single"/>
                <w:lang w:val="es-CR"/>
              </w:rPr>
            </w:pPr>
            <w:r>
              <w:rPr>
                <w:rFonts w:ascii="Book Antiqua" w:hAnsi="Book Antiqua"/>
                <w:szCs w:val="22"/>
                <w:lang w:val="es-CR"/>
              </w:rPr>
              <w:t>COS/SGP/FSP/OP5/BD/12/40</w:t>
            </w:r>
          </w:p>
          <w:p w:rsidR="00804E22" w:rsidRPr="0042669F" w:rsidRDefault="00804E22" w:rsidP="008E7517">
            <w:pPr>
              <w:pStyle w:val="Sinespaciado"/>
              <w:spacing w:line="276" w:lineRule="auto"/>
              <w:rPr>
                <w:rFonts w:ascii="Times New Roman" w:hAnsi="Times New Roman" w:cs="Times New Roman"/>
              </w:rPr>
            </w:pPr>
          </w:p>
        </w:tc>
      </w:tr>
      <w:tr w:rsidR="00804E22" w:rsidRPr="0011504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804E22" w:rsidRPr="0042669F" w:rsidRDefault="00EF7152" w:rsidP="008E7517">
            <w:pPr>
              <w:pStyle w:val="Sinespaciado"/>
              <w:spacing w:line="276" w:lineRule="auto"/>
              <w:rPr>
                <w:rFonts w:ascii="Times New Roman" w:hAnsi="Times New Roman" w:cs="Times New Roman"/>
              </w:rPr>
            </w:pPr>
            <w:r w:rsidRPr="00392740">
              <w:rPr>
                <w:rFonts w:ascii="Cambria" w:hAnsi="Cambria"/>
                <w:lang w:val="es-CR"/>
              </w:rPr>
              <w:t>:</w:t>
            </w:r>
            <w:r>
              <w:rPr>
                <w:rFonts w:ascii="Cambria" w:hAnsi="Cambria"/>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p>
        </w:tc>
      </w:tr>
      <w:tr w:rsidR="00804E22" w:rsidRPr="0011504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Asociación Bijagualeña de Productores agrícolas sostenibles</w:t>
            </w:r>
          </w:p>
        </w:tc>
      </w:tr>
      <w:tr w:rsidR="00804E22" w:rsidRPr="00183D3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Héctor Ulate Fernández</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Bijagual carara Turrubares</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Fax:</w:t>
            </w:r>
            <w:r w:rsidR="00EF7152">
              <w:rPr>
                <w:rFonts w:ascii="Times New Roman" w:hAnsi="Times New Roman" w:cs="Times New Roman"/>
              </w:rPr>
              <w:t>26451165</w:t>
            </w:r>
          </w:p>
        </w:tc>
      </w:tr>
      <w:tr w:rsidR="00804E22" w:rsidRPr="0011504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804E22" w:rsidRPr="0042669F" w:rsidRDefault="00B924BD" w:rsidP="008E7517">
            <w:pPr>
              <w:pStyle w:val="Sinespaciado"/>
              <w:spacing w:line="276" w:lineRule="auto"/>
              <w:rPr>
                <w:rFonts w:ascii="Times New Roman" w:hAnsi="Times New Roman" w:cs="Times New Roman"/>
              </w:rPr>
            </w:pPr>
            <w:hyperlink r:id="rId8" w:history="1">
              <w:r w:rsidR="00EF7152" w:rsidRPr="003E4D31">
                <w:rPr>
                  <w:rStyle w:val="Hipervnculo"/>
                  <w:rFonts w:ascii="Times New Roman" w:hAnsi="Times New Roman" w:cs="Times New Roman"/>
                </w:rPr>
                <w:t>Cholito42@gmail.com</w:t>
              </w:r>
            </w:hyperlink>
            <w:r w:rsidR="00EF7152">
              <w:rPr>
                <w:rFonts w:ascii="Times New Roman" w:hAnsi="Times New Roman" w:cs="Times New Roman"/>
              </w:rPr>
              <w:t xml:space="preserve"> , vickm69@gmail.com</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Times New Roman" w:hAnsi="Times New Roman" w:cs="Times New Roman"/>
              </w:rPr>
              <w:t>Bijagual de Turrubares</w:t>
            </w:r>
          </w:p>
        </w:tc>
      </w:tr>
      <w:tr w:rsidR="00804E22" w:rsidRPr="00183D3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EF7152" w:rsidRPr="00392740" w:rsidRDefault="00EF7152" w:rsidP="00EF7152">
            <w:pPr>
              <w:pBdr>
                <w:bottom w:val="single" w:sz="6" w:space="1" w:color="auto"/>
              </w:pBdr>
              <w:jc w:val="both"/>
              <w:rPr>
                <w:rFonts w:ascii="Cambria" w:hAnsi="Cambria"/>
                <w:szCs w:val="22"/>
                <w:u w:val="single"/>
                <w:lang w:val="es-CR"/>
              </w:rPr>
            </w:pPr>
            <w:r>
              <w:rPr>
                <w:rFonts w:ascii="Cambria" w:hAnsi="Cambria"/>
                <w:szCs w:val="22"/>
                <w:lang w:val="es-CR"/>
              </w:rPr>
              <w:t>agosto 2012 fecha finalización 6 meses</w:t>
            </w:r>
          </w:p>
          <w:p w:rsidR="00804E22" w:rsidRPr="0042669F" w:rsidRDefault="00804E22" w:rsidP="008E7517">
            <w:pPr>
              <w:pStyle w:val="Sinespaciado"/>
              <w:spacing w:line="276" w:lineRule="auto"/>
              <w:rPr>
                <w:rFonts w:ascii="Times New Roman" w:hAnsi="Times New Roman" w:cs="Times New Roman"/>
              </w:rPr>
            </w:pPr>
          </w:p>
        </w:tc>
      </w:tr>
    </w:tbl>
    <w:p w:rsidR="00804E22" w:rsidRPr="00392740" w:rsidRDefault="00804E22" w:rsidP="00804E22">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804E22" w:rsidRPr="00392740" w:rsidTr="008E7517">
        <w:tc>
          <w:tcPr>
            <w:tcW w:w="4927"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Solicitud de desembolso</w:t>
            </w:r>
          </w:p>
        </w:tc>
        <w:tc>
          <w:tcPr>
            <w:tcW w:w="3153"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Moneda Local Colones</w:t>
            </w:r>
          </w:p>
        </w:tc>
      </w:tr>
      <w:tr w:rsidR="00804E22" w:rsidRPr="00392740" w:rsidTr="008E7517">
        <w:tc>
          <w:tcPr>
            <w:tcW w:w="4927" w:type="dxa"/>
          </w:tcPr>
          <w:p w:rsidR="00804E22" w:rsidRPr="00392740" w:rsidRDefault="00804E22" w:rsidP="008E7517">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804E22" w:rsidRPr="00EF7152" w:rsidRDefault="00EF7152" w:rsidP="00EF7152">
            <w:pPr>
              <w:numPr>
                <w:ilvl w:val="12"/>
                <w:numId w:val="0"/>
              </w:numPr>
              <w:jc w:val="center"/>
              <w:rPr>
                <w:szCs w:val="22"/>
                <w:lang w:val="es-CR"/>
              </w:rPr>
            </w:pPr>
            <w:r>
              <w:rPr>
                <w:szCs w:val="22"/>
                <w:lang w:val="es-CR"/>
              </w:rPr>
              <w:t>10.000.000</w:t>
            </w:r>
          </w:p>
        </w:tc>
      </w:tr>
      <w:tr w:rsidR="00804E22" w:rsidRPr="00183D33" w:rsidTr="008E7517">
        <w:tc>
          <w:tcPr>
            <w:tcW w:w="4927" w:type="dxa"/>
          </w:tcPr>
          <w:p w:rsidR="00804E22" w:rsidRPr="00392740" w:rsidRDefault="00804E22" w:rsidP="008E7517">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804E22" w:rsidRPr="00EF7152" w:rsidRDefault="00EF7152" w:rsidP="00EF7152">
            <w:pPr>
              <w:numPr>
                <w:ilvl w:val="12"/>
                <w:numId w:val="0"/>
              </w:numPr>
              <w:jc w:val="center"/>
              <w:rPr>
                <w:szCs w:val="22"/>
                <w:lang w:val="es-CR"/>
              </w:rPr>
            </w:pPr>
            <w:r w:rsidRPr="00EF7152">
              <w:rPr>
                <w:szCs w:val="22"/>
                <w:lang w:val="es-CR"/>
              </w:rPr>
              <w:t>4.961.000</w:t>
            </w:r>
          </w:p>
        </w:tc>
      </w:tr>
      <w:tr w:rsidR="00804E22" w:rsidRPr="00183D33"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Fondos PPD gastados hasta la fecha</w:t>
            </w:r>
          </w:p>
        </w:tc>
        <w:tc>
          <w:tcPr>
            <w:tcW w:w="3153" w:type="dxa"/>
          </w:tcPr>
          <w:p w:rsidR="00804E22" w:rsidRPr="00392740" w:rsidRDefault="00EF7152" w:rsidP="00D50622">
            <w:pPr>
              <w:numPr>
                <w:ilvl w:val="12"/>
                <w:numId w:val="0"/>
              </w:numPr>
              <w:jc w:val="center"/>
              <w:rPr>
                <w:szCs w:val="22"/>
                <w:u w:val="single"/>
                <w:lang w:val="es-CR"/>
              </w:rPr>
            </w:pPr>
            <w:r>
              <w:rPr>
                <w:rFonts w:ascii="Book Antiqua" w:hAnsi="Book Antiqua" w:cs="Arial"/>
                <w:snapToGrid/>
                <w:szCs w:val="22"/>
                <w:lang w:val="es-CR" w:eastAsia="es-CR"/>
              </w:rPr>
              <w:t>3.689.4</w:t>
            </w:r>
            <w:r w:rsidR="00D50622">
              <w:rPr>
                <w:rFonts w:ascii="Book Antiqua" w:hAnsi="Book Antiqua" w:cs="Arial"/>
                <w:snapToGrid/>
                <w:szCs w:val="22"/>
                <w:lang w:val="es-CR" w:eastAsia="es-CR"/>
              </w:rPr>
              <w:t>1</w:t>
            </w:r>
            <w:r>
              <w:rPr>
                <w:rFonts w:ascii="Book Antiqua" w:hAnsi="Book Antiqua" w:cs="Arial"/>
                <w:snapToGrid/>
                <w:szCs w:val="22"/>
                <w:lang w:val="es-CR" w:eastAsia="es-CR"/>
              </w:rPr>
              <w:t>4.7</w:t>
            </w:r>
            <w:r w:rsidR="00D50622">
              <w:rPr>
                <w:rFonts w:ascii="Book Antiqua" w:hAnsi="Book Antiqua" w:cs="Arial"/>
                <w:snapToGrid/>
                <w:szCs w:val="22"/>
                <w:lang w:val="es-CR" w:eastAsia="es-CR"/>
              </w:rPr>
              <w:t>8</w:t>
            </w:r>
          </w:p>
        </w:tc>
      </w:tr>
      <w:tr w:rsidR="00804E22" w:rsidRPr="00392740"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Balance</w:t>
            </w:r>
          </w:p>
        </w:tc>
        <w:tc>
          <w:tcPr>
            <w:tcW w:w="3153" w:type="dxa"/>
          </w:tcPr>
          <w:p w:rsidR="00804E22" w:rsidRPr="00392740" w:rsidRDefault="00EF7152" w:rsidP="00EF7152">
            <w:pPr>
              <w:numPr>
                <w:ilvl w:val="12"/>
                <w:numId w:val="0"/>
              </w:numPr>
              <w:jc w:val="center"/>
              <w:rPr>
                <w:szCs w:val="22"/>
                <w:u w:val="single"/>
                <w:lang w:val="es-CR"/>
              </w:rPr>
            </w:pPr>
            <w:r>
              <w:rPr>
                <w:rFonts w:ascii="Book Antiqua" w:hAnsi="Book Antiqua" w:cs="Arial"/>
                <w:snapToGrid/>
                <w:szCs w:val="22"/>
                <w:lang w:val="es-CR" w:eastAsia="es-CR"/>
              </w:rPr>
              <w:t>1.271.585.3</w:t>
            </w:r>
          </w:p>
        </w:tc>
      </w:tr>
    </w:tbl>
    <w:p w:rsidR="00804E22" w:rsidRPr="00392740" w:rsidRDefault="00804E22" w:rsidP="00804E22">
      <w:pPr>
        <w:numPr>
          <w:ilvl w:val="12"/>
          <w:numId w:val="0"/>
        </w:numPr>
        <w:rPr>
          <w:sz w:val="22"/>
          <w:szCs w:val="22"/>
          <w:u w:val="single"/>
          <w:lang w:val="es-CR"/>
        </w:rPr>
      </w:pPr>
    </w:p>
    <w:p w:rsidR="00D50622" w:rsidRPr="00392740" w:rsidRDefault="00804E22" w:rsidP="00D50622">
      <w:pPr>
        <w:numPr>
          <w:ilvl w:val="12"/>
          <w:numId w:val="0"/>
        </w:numPr>
        <w:rPr>
          <w:b/>
          <w:szCs w:val="22"/>
          <w:lang w:val="es-CR"/>
        </w:rPr>
      </w:pPr>
      <w:r w:rsidRPr="00392740">
        <w:rPr>
          <w:b/>
          <w:sz w:val="22"/>
          <w:szCs w:val="22"/>
          <w:lang w:val="es-CR"/>
        </w:rPr>
        <w:t>Cofinanciamiento recibido por el Proyecto:</w:t>
      </w:r>
      <w:r w:rsidR="00D50622" w:rsidRPr="00D50622">
        <w:rPr>
          <w:b/>
          <w:sz w:val="22"/>
          <w:szCs w:val="22"/>
          <w:lang w:val="es-CR"/>
        </w:rPr>
        <w:t xml:space="preserve"> </w:t>
      </w:r>
    </w:p>
    <w:p w:rsidR="00804E22" w:rsidRPr="00392740" w:rsidRDefault="00804E22" w:rsidP="00804E22">
      <w:pPr>
        <w:pStyle w:val="Textonotapie"/>
        <w:numPr>
          <w:ilvl w:val="12"/>
          <w:numId w:val="0"/>
        </w:numPr>
        <w:rPr>
          <w:rFonts w:ascii="Times New Roman" w:hAnsi="Times New Roman"/>
          <w:b/>
          <w:sz w:val="22"/>
          <w:szCs w:val="22"/>
          <w:lang w:val="es-CR"/>
        </w:rPr>
      </w:pPr>
    </w:p>
    <w:p w:rsidR="00804E22" w:rsidRPr="00392740" w:rsidRDefault="00804E22" w:rsidP="00804E22">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804E22" w:rsidRPr="00392740" w:rsidTr="008E7517">
        <w:trPr>
          <w:cantSplit/>
        </w:trPr>
        <w:tc>
          <w:tcPr>
            <w:tcW w:w="3528"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804E22" w:rsidRPr="00392740" w:rsidRDefault="00804E22" w:rsidP="008E7517">
            <w:pPr>
              <w:pStyle w:val="Textonotapie"/>
              <w:numPr>
                <w:ilvl w:val="12"/>
                <w:numId w:val="0"/>
              </w:numPr>
              <w:jc w:val="cente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Equival. $US</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bl>
    <w:p w:rsidR="00804E22" w:rsidRPr="00392740" w:rsidRDefault="00804E22" w:rsidP="00804E22">
      <w:pPr>
        <w:numPr>
          <w:ilvl w:val="12"/>
          <w:numId w:val="0"/>
        </w:numPr>
        <w:rPr>
          <w:sz w:val="22"/>
          <w:szCs w:val="22"/>
          <w:lang w:val="es-CR"/>
        </w:rPr>
      </w:pPr>
    </w:p>
    <w:p w:rsidR="00804E22" w:rsidRPr="00392740" w:rsidRDefault="00804E22" w:rsidP="00804E22">
      <w:pPr>
        <w:numPr>
          <w:ilvl w:val="12"/>
          <w:numId w:val="0"/>
        </w:numPr>
        <w:rPr>
          <w:b/>
          <w:sz w:val="22"/>
          <w:szCs w:val="22"/>
          <w:lang w:val="es-CR"/>
        </w:rPr>
      </w:pPr>
      <w:r w:rsidRPr="00392740">
        <w:rPr>
          <w:b/>
          <w:sz w:val="22"/>
          <w:szCs w:val="22"/>
          <w:lang w:val="es-CR"/>
        </w:rPr>
        <w:t>Informe hecho por:</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Nombre</w:t>
      </w:r>
      <w:r w:rsidR="00EF7152">
        <w:rPr>
          <w:sz w:val="22"/>
          <w:szCs w:val="22"/>
          <w:lang w:val="es-CR"/>
        </w:rPr>
        <w:t xml:space="preserve">: </w:t>
      </w:r>
      <w:r w:rsidR="00EF7152" w:rsidRPr="00EF7152">
        <w:rPr>
          <w:sz w:val="22"/>
          <w:szCs w:val="22"/>
          <w:u w:val="single"/>
          <w:lang w:val="es-CR"/>
        </w:rPr>
        <w:t>Víctor Mesen Hernández</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Cargo</w:t>
      </w:r>
      <w:r w:rsidR="00EF7152">
        <w:rPr>
          <w:sz w:val="22"/>
          <w:szCs w:val="22"/>
          <w:lang w:val="es-CR"/>
        </w:rPr>
        <w:t>:</w:t>
      </w:r>
      <w:r w:rsidR="00115043">
        <w:rPr>
          <w:sz w:val="22"/>
          <w:szCs w:val="22"/>
          <w:lang w:val="es-CR"/>
        </w:rPr>
        <w:t xml:space="preserve"> </w:t>
      </w:r>
      <w:r w:rsidR="00EF7152">
        <w:rPr>
          <w:sz w:val="22"/>
          <w:szCs w:val="22"/>
          <w:u w:val="single"/>
          <w:lang w:val="es-CR"/>
        </w:rPr>
        <w:t>Secretario</w:t>
      </w:r>
    </w:p>
    <w:p w:rsidR="00804E22" w:rsidRPr="00392740" w:rsidRDefault="00804E22" w:rsidP="00804E22">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Fecha:</w:t>
      </w:r>
      <w:r w:rsidR="00EF7152">
        <w:rPr>
          <w:sz w:val="22"/>
          <w:szCs w:val="22"/>
          <w:u w:val="single"/>
          <w:lang w:val="es-CR"/>
        </w:rPr>
        <w:t>27/11/12</w:t>
      </w:r>
    </w:p>
    <w:p w:rsidR="00804E22" w:rsidRPr="00392740" w:rsidRDefault="00804E22" w:rsidP="00804E22">
      <w:pPr>
        <w:numPr>
          <w:ilvl w:val="12"/>
          <w:numId w:val="0"/>
        </w:numPr>
        <w:rPr>
          <w:sz w:val="22"/>
          <w:szCs w:val="22"/>
          <w:lang w:val="es-CR"/>
        </w:rPr>
      </w:pPr>
    </w:p>
    <w:p w:rsidR="00804E22" w:rsidRPr="00392740" w:rsidRDefault="00B924BD" w:rsidP="00804E22">
      <w:pPr>
        <w:numPr>
          <w:ilvl w:val="12"/>
          <w:numId w:val="0"/>
        </w:numPr>
        <w:jc w:val="center"/>
        <w:rPr>
          <w:rFonts w:ascii="Book Antiqua" w:hAnsi="Book Antiqua"/>
          <w:sz w:val="22"/>
          <w:szCs w:val="22"/>
          <w:lang w:val="es-CR"/>
        </w:rPr>
      </w:pPr>
      <w:r w:rsidRPr="00B924BD">
        <w:rPr>
          <w:rFonts w:ascii="Book Antiqua" w:hAnsi="Book Antiqua"/>
          <w:sz w:val="22"/>
          <w:szCs w:val="22"/>
          <w:lang w:val="es-CR"/>
        </w:rPr>
      </w:r>
      <w:r w:rsidR="00EC55FD">
        <w:rPr>
          <w:rFonts w:ascii="Book Antiqua" w:hAnsi="Book Antiqua"/>
          <w:sz w:val="22"/>
          <w:szCs w:val="22"/>
          <w:lang w:val="es-CR"/>
        </w:rPr>
        <w:pict>
          <v:shape id="_x0000_s1026"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1026">
              <w:txbxContent>
                <w:p w:rsidR="00115043" w:rsidRPr="00401906" w:rsidRDefault="00115043" w:rsidP="00804E22">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115043" w:rsidRPr="00075FA9" w:rsidRDefault="00115043"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115043" w:rsidRPr="00075FA9" w:rsidRDefault="00115043"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115043" w:rsidRPr="00075FA9" w:rsidRDefault="00115043"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115043" w:rsidRPr="004967B6" w:rsidRDefault="00115043" w:rsidP="00804E22">
                  <w:pPr>
                    <w:pStyle w:val="Textonotapie"/>
                    <w:ind w:left="-540" w:right="-255" w:firstLine="540"/>
                    <w:rPr>
                      <w:rFonts w:ascii="Book Antiqua" w:hAnsi="Book Antiqua"/>
                      <w:lang w:val="es-ES"/>
                    </w:rPr>
                  </w:pPr>
                </w:p>
              </w:txbxContent>
            </v:textbox>
            <w10:wrap type="none"/>
            <w10:anchorlock/>
          </v:shape>
        </w:pic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pStyle w:val="Sinespaciado"/>
        <w:rPr>
          <w:rFonts w:ascii="Times New Roman" w:hAnsi="Times New Roman" w:cs="Times New Roman"/>
          <w:lang w:val="es-CR"/>
        </w:rPr>
      </w:pPr>
      <w:r w:rsidRPr="00392740">
        <w:rPr>
          <w:rFonts w:ascii="Times New Roman" w:hAnsi="Times New Roman" w:cs="Times New Roman"/>
          <w:b/>
          <w:lang w:val="es-CR"/>
        </w:rPr>
        <w:lastRenderedPageBreak/>
        <w:t>I.  INFORME NARRATIVO</w:t>
      </w:r>
      <w:r w:rsidRPr="00392740">
        <w:rPr>
          <w:rFonts w:ascii="Times New Roman" w:hAnsi="Times New Roman" w:cs="Times New Roman"/>
          <w:lang w:val="es-CR"/>
        </w:rPr>
        <w:t xml:space="preserve"> (favor utilizar tanto espacio como sea necesario). </w:t>
      </w:r>
    </w:p>
    <w:p w:rsidR="00804E22" w:rsidRPr="00392740" w:rsidRDefault="00804E22" w:rsidP="00804E22">
      <w:pPr>
        <w:pStyle w:val="Sinespaciado"/>
        <w:rPr>
          <w:rFonts w:ascii="Times New Roman" w:hAnsi="Times New Roman" w:cs="Times New Roman"/>
          <w:lang w:val="es-CR"/>
        </w:rPr>
      </w:pPr>
    </w:p>
    <w:p w:rsidR="00804E22" w:rsidRPr="00392740" w:rsidRDefault="00804E22" w:rsidP="00804E22">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804E22" w:rsidRPr="00392740" w:rsidRDefault="00804E22" w:rsidP="00804E22">
      <w:pPr>
        <w:pStyle w:val="Sinespaciado"/>
        <w:jc w:val="both"/>
        <w:rPr>
          <w:rFonts w:ascii="Times New Roman" w:hAnsi="Times New Roman" w:cs="Times New Roman"/>
          <w:i/>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Breve descripción de los objetivos del proyecto:</w:t>
      </w:r>
    </w:p>
    <w:p w:rsidR="00804E22" w:rsidRPr="00392740" w:rsidRDefault="00804E22" w:rsidP="00804E22">
      <w:pPr>
        <w:numPr>
          <w:ilvl w:val="12"/>
          <w:numId w:val="0"/>
        </w:numPr>
        <w:ind w:left="283" w:hanging="283"/>
        <w:rPr>
          <w:sz w:val="22"/>
          <w:szCs w:val="22"/>
          <w:lang w:val="es-CR"/>
        </w:rPr>
      </w:pPr>
    </w:p>
    <w:p w:rsidR="00115043" w:rsidRDefault="00115043" w:rsidP="00115043">
      <w:pPr>
        <w:tabs>
          <w:tab w:val="left" w:pos="-720"/>
        </w:tabs>
        <w:suppressAutoHyphens/>
        <w:jc w:val="both"/>
        <w:rPr>
          <w:rFonts w:ascii="Arial" w:hAnsi="Arial" w:cs="Arial"/>
          <w:szCs w:val="24"/>
          <w:lang w:val="es-CR" w:eastAsia="es-CR"/>
        </w:rPr>
      </w:pPr>
      <w:r w:rsidRPr="00F97A75">
        <w:rPr>
          <w:rFonts w:ascii="Cambria" w:hAnsi="Cambria" w:cs="Arial"/>
          <w:spacing w:val="-2"/>
          <w:lang w:val="es-CR"/>
        </w:rPr>
        <w:t>“”</w:t>
      </w:r>
      <w:r w:rsidRPr="00115043">
        <w:rPr>
          <w:rFonts w:ascii="Arial" w:hAnsi="Arial" w:cs="Arial"/>
          <w:b/>
          <w:szCs w:val="24"/>
          <w:lang w:val="es-CR" w:eastAsia="es-CR"/>
        </w:rPr>
        <w:t>Liberar aéreas de nuestras fincas y parcelas para la reforestación y protección de suelos; flora y fauna dentro  del corredor Biológico Paso Las Lapas, a través de la siembra de hortaliza en ambientes protegidos bajo Invernadero y áreas de agricultura orgánica</w:t>
      </w:r>
      <w:r w:rsidRPr="00115043">
        <w:rPr>
          <w:rFonts w:ascii="Arial" w:hAnsi="Arial" w:cs="Arial"/>
          <w:szCs w:val="24"/>
          <w:lang w:val="es-CR" w:eastAsia="es-CR"/>
        </w:rPr>
        <w:t>”.</w:t>
      </w:r>
    </w:p>
    <w:p w:rsidR="00115043" w:rsidRDefault="00115043" w:rsidP="00115043">
      <w:pPr>
        <w:tabs>
          <w:tab w:val="left" w:pos="-720"/>
        </w:tabs>
        <w:suppressAutoHyphens/>
        <w:jc w:val="both"/>
        <w:rPr>
          <w:rFonts w:ascii="Arial" w:hAnsi="Arial" w:cs="Arial"/>
          <w:szCs w:val="24"/>
          <w:lang w:val="es-CR" w:eastAsia="es-CR"/>
        </w:rPr>
      </w:pPr>
    </w:p>
    <w:p w:rsidR="00115043" w:rsidRPr="00115043" w:rsidRDefault="00115043" w:rsidP="00115043">
      <w:pPr>
        <w:tabs>
          <w:tab w:val="left" w:pos="-720"/>
        </w:tabs>
        <w:suppressAutoHyphens/>
        <w:jc w:val="both"/>
        <w:rPr>
          <w:rFonts w:ascii="Arial" w:hAnsi="Arial" w:cs="Arial"/>
          <w:szCs w:val="24"/>
          <w:lang w:val="es-CR" w:eastAsia="es-CR"/>
        </w:rPr>
      </w:pPr>
      <w:r>
        <w:rPr>
          <w:rFonts w:ascii="Arial" w:hAnsi="Arial" w:cs="Arial"/>
          <w:szCs w:val="24"/>
          <w:lang w:val="es-CR" w:eastAsia="es-CR"/>
        </w:rPr>
        <w:t xml:space="preserve">Se ha logrado la liberación de </w:t>
      </w:r>
      <w:r w:rsidR="00B13F36">
        <w:rPr>
          <w:rFonts w:ascii="Arial" w:hAnsi="Arial" w:cs="Arial"/>
          <w:szCs w:val="24"/>
          <w:lang w:val="es-CR" w:eastAsia="es-CR"/>
        </w:rPr>
        <w:t>aéreas</w:t>
      </w:r>
      <w:r>
        <w:rPr>
          <w:rFonts w:ascii="Arial" w:hAnsi="Arial" w:cs="Arial"/>
          <w:szCs w:val="24"/>
          <w:lang w:val="es-CR" w:eastAsia="es-CR"/>
        </w:rPr>
        <w:t xml:space="preserve"> para la siembra de arboles para la </w:t>
      </w:r>
      <w:r w:rsidR="00B13F36">
        <w:rPr>
          <w:rFonts w:ascii="Arial" w:hAnsi="Arial" w:cs="Arial"/>
          <w:szCs w:val="24"/>
          <w:lang w:val="es-CR" w:eastAsia="es-CR"/>
        </w:rPr>
        <w:t>protección se sembró 10.000 arboles en las diferentes fincas</w:t>
      </w:r>
    </w:p>
    <w:p w:rsidR="00804E22" w:rsidRDefault="00D50622" w:rsidP="00804E22">
      <w:pPr>
        <w:numPr>
          <w:ilvl w:val="12"/>
          <w:numId w:val="0"/>
        </w:numPr>
        <w:ind w:left="283" w:hanging="283"/>
        <w:rPr>
          <w:szCs w:val="24"/>
          <w:lang w:val="es-CR"/>
        </w:rPr>
      </w:pPr>
      <w:r>
        <w:rPr>
          <w:szCs w:val="24"/>
          <w:lang w:val="es-CR"/>
        </w:rPr>
        <w:t>Se logro terminar con 5 invernaderos y hay otras cinco iniciado con 60% para terminar.</w:t>
      </w:r>
    </w:p>
    <w:p w:rsidR="00D50622" w:rsidRPr="00115043" w:rsidRDefault="00D50622" w:rsidP="00804E22">
      <w:pPr>
        <w:numPr>
          <w:ilvl w:val="12"/>
          <w:numId w:val="0"/>
        </w:numPr>
        <w:ind w:left="283" w:hanging="283"/>
        <w:rPr>
          <w:szCs w:val="24"/>
          <w:lang w:val="es-CR"/>
        </w:rPr>
      </w:pPr>
    </w:p>
    <w:p w:rsidR="00804E22" w:rsidRDefault="00804E22" w:rsidP="00804E22">
      <w:pPr>
        <w:widowControl/>
        <w:numPr>
          <w:ilvl w:val="0"/>
          <w:numId w:val="1"/>
        </w:numPr>
        <w:rPr>
          <w:szCs w:val="24"/>
          <w:lang w:val="es-CR"/>
        </w:rPr>
      </w:pPr>
      <w:r w:rsidRPr="00115043">
        <w:rPr>
          <w:szCs w:val="24"/>
          <w:lang w:val="es-CR"/>
        </w:rPr>
        <w:t>¿Se lograron estos objetivos?</w:t>
      </w:r>
    </w:p>
    <w:p w:rsidR="00545775" w:rsidRDefault="00545775" w:rsidP="00804E22">
      <w:pPr>
        <w:widowControl/>
        <w:numPr>
          <w:ilvl w:val="0"/>
          <w:numId w:val="1"/>
        </w:numPr>
        <w:rPr>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p w:rsidR="00B13F36" w:rsidRDefault="00B13F36" w:rsidP="00B13F36">
      <w:pPr>
        <w:widowControl/>
        <w:ind w:left="283"/>
        <w:rPr>
          <w:szCs w:val="24"/>
          <w:lang w:val="es-CR"/>
        </w:rPr>
      </w:pPr>
      <w:r>
        <w:rPr>
          <w:szCs w:val="24"/>
          <w:lang w:val="es-CR"/>
        </w:rPr>
        <w:t>Se han realizado capacitaciones con el MAG, INTA y INA las siguientes:</w:t>
      </w:r>
    </w:p>
    <w:tbl>
      <w:tblPr>
        <w:tblW w:w="6462" w:type="dxa"/>
        <w:tblInd w:w="53" w:type="dxa"/>
        <w:tblCellMar>
          <w:left w:w="70" w:type="dxa"/>
          <w:right w:w="70" w:type="dxa"/>
        </w:tblCellMar>
        <w:tblLook w:val="04A0"/>
      </w:tblPr>
      <w:tblGrid>
        <w:gridCol w:w="1202"/>
        <w:gridCol w:w="3940"/>
        <w:gridCol w:w="1320"/>
      </w:tblGrid>
      <w:tr w:rsidR="00545775" w:rsidRPr="00545775" w:rsidTr="00545775">
        <w:trPr>
          <w:trHeight w:val="30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Fecha</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Participantes</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03/01/2012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Kilol practica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09/01/2012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Biofermentos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Sustratos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29/02/2012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Microorganismos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05/03/2012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Trabajo perfil proyecto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21/03/2012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Infraestructura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28/03/2012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26/04/2012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14/05/2012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organizacional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25/06/2012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12/07/2012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Ambientes protegidos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Demostración de construcción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ambientes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27/07/2012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01/08/2012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invernadero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Hidroponía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14/09/2012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Hortalizas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reunión consejo local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Cambio Climático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w:t>
            </w:r>
          </w:p>
        </w:tc>
      </w:tr>
    </w:tbl>
    <w:p w:rsidR="00B13F36" w:rsidRDefault="00B13F36" w:rsidP="00B13F36">
      <w:pPr>
        <w:widowControl/>
        <w:ind w:left="283"/>
        <w:rPr>
          <w:szCs w:val="24"/>
          <w:lang w:val="es-CR"/>
        </w:rPr>
      </w:pPr>
    </w:p>
    <w:p w:rsidR="00B13F36" w:rsidRDefault="00B13F36"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p w:rsidR="00545775" w:rsidRDefault="00545775" w:rsidP="00B13F36">
      <w:pPr>
        <w:widowControl/>
        <w:ind w:left="283"/>
        <w:rPr>
          <w:spacing w:val="-2"/>
          <w:szCs w:val="24"/>
          <w:lang w:val="es-CR"/>
        </w:rPr>
      </w:pPr>
      <w:r>
        <w:rPr>
          <w:b/>
          <w:spacing w:val="-2"/>
          <w:szCs w:val="24"/>
          <w:lang w:val="es-CR"/>
        </w:rPr>
        <w:t>Se sembraron 10000 arboles en las fincas</w:t>
      </w:r>
      <w:r w:rsidRPr="00545775">
        <w:rPr>
          <w:szCs w:val="24"/>
          <w:lang w:val="es-CR"/>
        </w:rPr>
        <w:t>.</w:t>
      </w:r>
      <w:r w:rsidRPr="00545775">
        <w:rPr>
          <w:spacing w:val="-2"/>
          <w:szCs w:val="24"/>
          <w:lang w:val="es-CR"/>
        </w:rPr>
        <w:t xml:space="preserve"> </w:t>
      </w:r>
      <w:r w:rsidRPr="00307052">
        <w:rPr>
          <w:spacing w:val="-2"/>
          <w:szCs w:val="24"/>
          <w:lang w:val="es-CR"/>
        </w:rPr>
        <w:t>Liberación de  áreas de la fincas y parcelas y la siembra de10.000 arboles de especies maderables en extinción en nacientes, orillad de quebradas y cercas</w:t>
      </w:r>
    </w:p>
    <w:p w:rsidR="00545775" w:rsidRDefault="00545775" w:rsidP="00B13F36">
      <w:pPr>
        <w:widowControl/>
        <w:ind w:left="283"/>
        <w:rPr>
          <w:szCs w:val="24"/>
          <w:lang w:val="es-CR"/>
        </w:rPr>
      </w:pPr>
    </w:p>
    <w:p w:rsidR="00545775" w:rsidRDefault="00545775" w:rsidP="00B13F36">
      <w:pPr>
        <w:widowControl/>
        <w:ind w:left="283"/>
        <w:rPr>
          <w:szCs w:val="24"/>
          <w:lang w:val="es-ES_tradnl"/>
        </w:rPr>
      </w:pPr>
      <w:r w:rsidRPr="00307052">
        <w:rPr>
          <w:b/>
          <w:spacing w:val="-2"/>
          <w:szCs w:val="24"/>
          <w:lang w:val="es-CR"/>
        </w:rPr>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p w:rsidR="00545775" w:rsidRDefault="00545775" w:rsidP="00B13F36">
      <w:pPr>
        <w:widowControl/>
        <w:ind w:left="283"/>
        <w:rPr>
          <w:szCs w:val="24"/>
          <w:lang w:val="es-CR"/>
        </w:rPr>
      </w:pPr>
    </w:p>
    <w:p w:rsidR="00545775" w:rsidRDefault="00545775" w:rsidP="00B13F36">
      <w:pPr>
        <w:widowControl/>
        <w:ind w:left="283"/>
        <w:rPr>
          <w:szCs w:val="24"/>
          <w:lang w:val="es-CR"/>
        </w:rPr>
      </w:pPr>
      <w:r>
        <w:rPr>
          <w:szCs w:val="24"/>
          <w:lang w:val="es-CR"/>
        </w:rPr>
        <w:t>Se esta en proceso de construcción y equipamiento de 10 invernaderos</w:t>
      </w:r>
    </w:p>
    <w:p w:rsidR="00545775" w:rsidRDefault="00545775"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zCs w:val="24"/>
          <w:lang w:val="es-CR"/>
        </w:rPr>
      </w:pPr>
      <w:r w:rsidRPr="00307052">
        <w:rPr>
          <w:b/>
          <w:spacing w:val="-2"/>
          <w:szCs w:val="24"/>
          <w:lang w:val="es-CR"/>
        </w:rPr>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p w:rsidR="00545775" w:rsidRDefault="00545775" w:rsidP="00B13F36">
      <w:pPr>
        <w:widowControl/>
        <w:ind w:left="283"/>
        <w:rPr>
          <w:szCs w:val="24"/>
          <w:lang w:val="es-CR"/>
        </w:rPr>
      </w:pPr>
    </w:p>
    <w:p w:rsidR="00B13F36" w:rsidRPr="00115043" w:rsidRDefault="00545775" w:rsidP="00B13F36">
      <w:pPr>
        <w:widowControl/>
        <w:ind w:left="283"/>
        <w:rPr>
          <w:szCs w:val="24"/>
          <w:lang w:val="es-CR"/>
        </w:rPr>
      </w:pPr>
      <w:r>
        <w:rPr>
          <w:szCs w:val="24"/>
          <w:lang w:val="es-CR"/>
        </w:rPr>
        <w:t>Estamos recibiendo capacitación con el INA en Mercadeo y seguimiento a el fortalecimiento Organizacional.</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Si no, ¿cuáles fueron los principales obstáculos?</w:t>
      </w:r>
    </w:p>
    <w:p w:rsidR="00545775" w:rsidRPr="00392740" w:rsidRDefault="00545775" w:rsidP="00545775">
      <w:pPr>
        <w:widowControl/>
        <w:ind w:left="283"/>
        <w:rPr>
          <w:sz w:val="22"/>
          <w:szCs w:val="22"/>
          <w:lang w:val="es-CR"/>
        </w:rPr>
      </w:pPr>
      <w:r>
        <w:rPr>
          <w:sz w:val="22"/>
          <w:szCs w:val="22"/>
          <w:lang w:val="es-CR"/>
        </w:rPr>
        <w:t>No hemos tenido obstáculos</w:t>
      </w:r>
    </w:p>
    <w:p w:rsidR="00804E22" w:rsidRPr="00392740" w:rsidRDefault="00804E22" w:rsidP="00804E22">
      <w:pPr>
        <w:numPr>
          <w:ilvl w:val="12"/>
          <w:numId w:val="0"/>
        </w:numPr>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Como se pueden evitar estos obstáculos?  Qué consejo le daría a otras organizaciones en el diseño de proyectos similares?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¿Cuáles fueron los aspectos principales positivos del proyecto?</w:t>
      </w:r>
    </w:p>
    <w:p w:rsidR="00545775" w:rsidRPr="00392740" w:rsidRDefault="00545775" w:rsidP="00545775">
      <w:pPr>
        <w:widowControl/>
        <w:ind w:left="283"/>
        <w:rPr>
          <w:sz w:val="22"/>
          <w:szCs w:val="22"/>
          <w:lang w:val="es-CR"/>
        </w:rPr>
      </w:pPr>
      <w:r>
        <w:rPr>
          <w:sz w:val="22"/>
          <w:szCs w:val="22"/>
          <w:lang w:val="es-CR"/>
        </w:rPr>
        <w:t>La unión de grupo y la participación activa de otros miembros de la comunidad en el proyecto, además hemos logrado involucrar a muchas instituciones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¿Cuáles fueron las principales deficiencias del proyecto?</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Beneficios alcanzados por/para los/las participantes durante la implementación del proyecto:</w:t>
      </w:r>
    </w:p>
    <w:p w:rsidR="00804E22" w:rsidRPr="00392740" w:rsidRDefault="00804E22" w:rsidP="00804E22">
      <w:pPr>
        <w:numPr>
          <w:ilvl w:val="12"/>
          <w:numId w:val="0"/>
        </w:numPr>
        <w:rPr>
          <w:sz w:val="22"/>
          <w:szCs w:val="22"/>
          <w:lang w:val="es-CR"/>
        </w:rPr>
      </w:pPr>
    </w:p>
    <w:p w:rsidR="00804E22" w:rsidRDefault="00545775" w:rsidP="00804E22">
      <w:pPr>
        <w:numPr>
          <w:ilvl w:val="12"/>
          <w:numId w:val="0"/>
        </w:numPr>
        <w:rPr>
          <w:sz w:val="22"/>
          <w:szCs w:val="22"/>
          <w:lang w:val="es-CR"/>
        </w:rPr>
      </w:pPr>
      <w:r>
        <w:rPr>
          <w:sz w:val="22"/>
          <w:szCs w:val="22"/>
          <w:lang w:val="es-CR"/>
        </w:rPr>
        <w:t>Hasta el momento es la realización de la capacitación y la motivación además hemos trabajado juntos en la armado de los invernaderos</w:t>
      </w:r>
    </w:p>
    <w:p w:rsidR="00545775" w:rsidRPr="00392740" w:rsidRDefault="00545775" w:rsidP="00804E22">
      <w:pPr>
        <w:numPr>
          <w:ilvl w:val="12"/>
          <w:numId w:val="0"/>
        </w:numPr>
        <w:rPr>
          <w:sz w:val="22"/>
          <w:szCs w:val="22"/>
          <w:lang w:val="es-CR"/>
        </w:rPr>
      </w:pPr>
    </w:p>
    <w:p w:rsidR="00804E22" w:rsidRPr="00392740" w:rsidRDefault="00804E22" w:rsidP="00804E22">
      <w:pPr>
        <w:widowControl/>
        <w:numPr>
          <w:ilvl w:val="0"/>
          <w:numId w:val="1"/>
        </w:numPr>
        <w:jc w:val="both"/>
        <w:rPr>
          <w:b/>
          <w:i/>
          <w:color w:val="000000"/>
          <w:sz w:val="22"/>
          <w:szCs w:val="22"/>
          <w:lang w:val="es-CR"/>
        </w:rPr>
      </w:pPr>
      <w:r w:rsidRPr="00392740">
        <w:rPr>
          <w:color w:val="000000"/>
          <w:sz w:val="22"/>
          <w:szCs w:val="22"/>
          <w:lang w:val="es-CR"/>
        </w:rPr>
        <w:t xml:space="preserve">Detalle los productos generados por el proyecto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No  se ha podido empezar a producción en gran escala pero ya estamos iniciando con algunos invernaderos que se han equipado.</w:t>
      </w: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1"/>
        </w:numPr>
        <w:jc w:val="both"/>
        <w:rPr>
          <w:b/>
          <w:color w:val="000000"/>
          <w:sz w:val="22"/>
          <w:szCs w:val="22"/>
          <w:lang w:val="es-CR"/>
        </w:rPr>
      </w:pPr>
      <w:r w:rsidRPr="00392740">
        <w:rPr>
          <w:color w:val="000000"/>
          <w:sz w:val="22"/>
          <w:szCs w:val="22"/>
          <w:lang w:val="es-CR"/>
        </w:rPr>
        <w:t xml:space="preserve">Impacto del proyecto en el área focal del FMAM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804E22" w:rsidRPr="00392740" w:rsidRDefault="00804E22" w:rsidP="00804E22">
      <w:pPr>
        <w:numPr>
          <w:ilvl w:val="12"/>
          <w:numId w:val="0"/>
        </w:numPr>
        <w:ind w:left="283" w:hanging="283"/>
        <w:jc w:val="both"/>
        <w:rPr>
          <w:color w:val="000000"/>
          <w:sz w:val="22"/>
          <w:szCs w:val="22"/>
          <w:lang w:val="es-CR"/>
        </w:rPr>
      </w:pP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Se libero tres hectáreas reforestadas y se esta velando por el cumplimiento de los objetivos en la parte ambiental</w:t>
      </w:r>
      <w:r w:rsidR="00C34292">
        <w:rPr>
          <w:color w:val="000000"/>
          <w:sz w:val="22"/>
          <w:szCs w:val="22"/>
          <w:lang w:val="es-CR"/>
        </w:rPr>
        <w:t>, aun cuando falta áreas para la protección y liberación de quebradas Bijagual se espera para el 2013 terminar de reforestar ya que este año los arboles no estaban solicitados.</w:t>
      </w: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3"/>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804E22"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C34292" w:rsidRDefault="00C34292" w:rsidP="00804E22">
      <w:pPr>
        <w:ind w:left="284"/>
        <w:jc w:val="both"/>
        <w:rPr>
          <w:i/>
          <w:color w:val="000000"/>
          <w:sz w:val="22"/>
          <w:szCs w:val="22"/>
          <w:lang w:val="es-CR"/>
        </w:rPr>
      </w:pPr>
    </w:p>
    <w:p w:rsidR="00C34292" w:rsidRPr="00392740" w:rsidRDefault="00C34292" w:rsidP="00804E22">
      <w:pPr>
        <w:ind w:left="284"/>
        <w:jc w:val="both"/>
        <w:rPr>
          <w:i/>
          <w:color w:val="000000"/>
          <w:sz w:val="22"/>
          <w:szCs w:val="22"/>
          <w:lang w:val="es-CR"/>
        </w:rPr>
      </w:pPr>
      <w:r>
        <w:rPr>
          <w:i/>
          <w:color w:val="000000"/>
          <w:sz w:val="22"/>
          <w:szCs w:val="22"/>
          <w:lang w:val="es-CR"/>
        </w:rPr>
        <w:t>Los y las participantes nos hemos sentido mas unidos y estamos trabajando con objetivos en común en el fortalecimiento de las capacidades humanas para llegar a tener una empresa de producción de hortalizas limpias y que podamos vivir de esta empresa</w:t>
      </w:r>
    </w:p>
    <w:p w:rsidR="00804E22" w:rsidRPr="00392740" w:rsidRDefault="00804E22" w:rsidP="00804E22">
      <w:pPr>
        <w:ind w:left="283" w:hanging="283"/>
        <w:jc w:val="both"/>
        <w:rPr>
          <w:b/>
          <w:color w:val="FF0000"/>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Planes futuros de continuar, extender, o replicar las actividades del proyecto  (si los hay),</w:t>
      </w:r>
    </w:p>
    <w:p w:rsidR="00D50622" w:rsidRPr="00392740" w:rsidRDefault="00D50622" w:rsidP="00804E22">
      <w:pPr>
        <w:widowControl/>
        <w:numPr>
          <w:ilvl w:val="0"/>
          <w:numId w:val="1"/>
        </w:numPr>
        <w:rPr>
          <w:sz w:val="22"/>
          <w:szCs w:val="22"/>
          <w:lang w:val="es-CR"/>
        </w:rPr>
      </w:pPr>
      <w:r>
        <w:rPr>
          <w:sz w:val="22"/>
          <w:szCs w:val="22"/>
          <w:lang w:val="es-CR"/>
        </w:rPr>
        <w:t>Se esta planeando para el 2013 cada miembro de la organización extenderá su invernadero hasta lograr 500 metros cuadrados para que llegue a ser rentable la producción para una familia.</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Información Adicional:</w:t>
      </w:r>
      <w:r w:rsidR="00D50622">
        <w:rPr>
          <w:sz w:val="22"/>
          <w:szCs w:val="22"/>
          <w:lang w:val="es-CR"/>
        </w:rPr>
        <w:t xml:space="preserve"> adjuntamos programación capacitación coordinada a través del MAG ASA Carara para el 2013.</w:t>
      </w:r>
    </w:p>
    <w:p w:rsidR="00804E22" w:rsidRDefault="00D50622" w:rsidP="00804E22">
      <w:pPr>
        <w:numPr>
          <w:ilvl w:val="12"/>
          <w:numId w:val="0"/>
        </w:numPr>
        <w:ind w:left="283" w:hanging="283"/>
        <w:rPr>
          <w:sz w:val="22"/>
          <w:szCs w:val="22"/>
          <w:lang w:val="es-CR"/>
        </w:rPr>
      </w:pPr>
      <w:r>
        <w:rPr>
          <w:sz w:val="22"/>
          <w:szCs w:val="22"/>
          <w:lang w:val="es-CR"/>
        </w:rPr>
        <w:t xml:space="preserve">Adjuntamos  </w:t>
      </w:r>
      <w:r w:rsidR="00545775">
        <w:rPr>
          <w:sz w:val="22"/>
          <w:szCs w:val="22"/>
          <w:lang w:val="es-CR"/>
        </w:rPr>
        <w:t xml:space="preserve">Lista </w:t>
      </w:r>
      <w:r>
        <w:rPr>
          <w:sz w:val="22"/>
          <w:szCs w:val="22"/>
          <w:lang w:val="es-CR"/>
        </w:rPr>
        <w:t xml:space="preserve">de participación a </w:t>
      </w:r>
      <w:r w:rsidR="00545775">
        <w:rPr>
          <w:sz w:val="22"/>
          <w:szCs w:val="22"/>
          <w:lang w:val="es-CR"/>
        </w:rPr>
        <w:t xml:space="preserve"> capacitaciones</w:t>
      </w:r>
      <w:r>
        <w:rPr>
          <w:sz w:val="22"/>
          <w:szCs w:val="22"/>
          <w:lang w:val="es-CR"/>
        </w:rPr>
        <w:t xml:space="preserve"> y giras durante el 2012.</w:t>
      </w:r>
    </w:p>
    <w:p w:rsidR="00D50622" w:rsidRPr="00392740" w:rsidRDefault="00D50622" w:rsidP="00804E22">
      <w:pPr>
        <w:numPr>
          <w:ilvl w:val="12"/>
          <w:numId w:val="0"/>
        </w:numPr>
        <w:ind w:left="283" w:hanging="283"/>
        <w:rPr>
          <w:sz w:val="22"/>
          <w:szCs w:val="22"/>
          <w:lang w:val="es-CR"/>
        </w:rPr>
      </w:pPr>
      <w:r>
        <w:rPr>
          <w:sz w:val="22"/>
          <w:szCs w:val="22"/>
          <w:lang w:val="es-CR"/>
        </w:rPr>
        <w:t>Adjuntamos facturas de compra de materiales</w: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numPr>
          <w:ilvl w:val="12"/>
          <w:numId w:val="0"/>
        </w:numPr>
        <w:pBdr>
          <w:bottom w:val="single" w:sz="4" w:space="1" w:color="auto"/>
        </w:pBdr>
        <w:jc w:val="right"/>
        <w:rPr>
          <w:rFonts w:ascii="Cambria" w:hAnsi="Cambria"/>
          <w:b/>
          <w:sz w:val="22"/>
          <w:szCs w:val="22"/>
          <w:lang w:val="es-CR"/>
        </w:rPr>
      </w:pPr>
      <w:r w:rsidRPr="00392740">
        <w:rPr>
          <w:rFonts w:ascii="Cambria" w:hAnsi="Cambria"/>
          <w:b/>
          <w:sz w:val="22"/>
          <w:szCs w:val="22"/>
          <w:lang w:val="es-CR"/>
        </w:rPr>
        <w:lastRenderedPageBreak/>
        <w:t>Anexo F</w:t>
      </w:r>
    </w:p>
    <w:p w:rsidR="00804E22" w:rsidRPr="00392740" w:rsidRDefault="00804E22" w:rsidP="00804E22">
      <w:pPr>
        <w:widowControl/>
        <w:numPr>
          <w:ilvl w:val="0"/>
          <w:numId w:val="2"/>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804E22" w:rsidRPr="00392740" w:rsidRDefault="00804E22" w:rsidP="00804E22">
      <w:pPr>
        <w:rPr>
          <w:i/>
          <w:color w:val="000000"/>
          <w:sz w:val="22"/>
          <w:szCs w:val="22"/>
          <w:lang w:val="es-CR"/>
        </w:rPr>
      </w:pPr>
      <w:r w:rsidRPr="00392740">
        <w:rPr>
          <w:b/>
          <w:i/>
          <w:color w:val="000000"/>
          <w:sz w:val="22"/>
          <w:szCs w:val="22"/>
          <w:lang w:val="es-CR"/>
        </w:rPr>
        <w:tab/>
        <w:t xml:space="preserve">      (</w:t>
      </w:r>
      <w:r w:rsidRPr="00392740">
        <w:rPr>
          <w:i/>
          <w:color w:val="000000"/>
          <w:sz w:val="22"/>
          <w:szCs w:val="22"/>
          <w:lang w:val="es-CR"/>
        </w:rPr>
        <w:t>Favor adjuntar copia y numero de facturas y/o recibos).</w:t>
      </w:r>
    </w:p>
    <w:p w:rsidR="00804E22" w:rsidRPr="00392740" w:rsidRDefault="00804E22" w:rsidP="00804E22">
      <w:pPr>
        <w:numPr>
          <w:ilvl w:val="12"/>
          <w:numId w:val="0"/>
        </w:numPr>
        <w:rPr>
          <w:sz w:val="22"/>
          <w:szCs w:val="22"/>
          <w:lang w:val="es-CR"/>
        </w:rPr>
      </w:pPr>
    </w:p>
    <w:p w:rsidR="00804E22" w:rsidRPr="00392740" w:rsidRDefault="00804E22" w:rsidP="00804E22">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804E22" w:rsidRPr="00392740" w:rsidRDefault="00804E22" w:rsidP="00804E22">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804E22" w:rsidRPr="00392740" w:rsidTr="008E7517">
        <w:tc>
          <w:tcPr>
            <w:tcW w:w="1620" w:type="dxa"/>
          </w:tcPr>
          <w:p w:rsidR="00804E22" w:rsidRPr="00392740" w:rsidRDefault="00804E22" w:rsidP="008E7517">
            <w:pPr>
              <w:numPr>
                <w:ilvl w:val="12"/>
                <w:numId w:val="0"/>
              </w:numPr>
              <w:jc w:val="center"/>
              <w:rPr>
                <w:b/>
                <w:szCs w:val="22"/>
                <w:lang w:val="es-CR"/>
              </w:rPr>
            </w:pPr>
            <w:r w:rsidRPr="00392740">
              <w:rPr>
                <w:b/>
                <w:sz w:val="22"/>
                <w:szCs w:val="22"/>
                <w:lang w:val="es-CR"/>
              </w:rPr>
              <w:t>Número de factura o recibo</w:t>
            </w: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Descripción del gasto</w:t>
            </w:r>
          </w:p>
        </w:tc>
        <w:tc>
          <w:tcPr>
            <w:tcW w:w="1728" w:type="dxa"/>
          </w:tcPr>
          <w:p w:rsidR="00804E22" w:rsidRPr="00392740" w:rsidRDefault="00804E22" w:rsidP="008E7517">
            <w:pPr>
              <w:numPr>
                <w:ilvl w:val="12"/>
                <w:numId w:val="0"/>
              </w:numPr>
              <w:jc w:val="center"/>
              <w:rPr>
                <w:b/>
                <w:szCs w:val="22"/>
                <w:lang w:val="es-CR"/>
              </w:rPr>
            </w:pPr>
            <w:r w:rsidRPr="00392740">
              <w:rPr>
                <w:b/>
                <w:sz w:val="22"/>
                <w:szCs w:val="22"/>
                <w:lang w:val="es-CR"/>
              </w:rPr>
              <w:t>Costo (en colones)</w:t>
            </w:r>
          </w:p>
        </w:tc>
      </w:tr>
      <w:tr w:rsidR="00804E22" w:rsidRPr="00392740" w:rsidTr="008E7517">
        <w:trPr>
          <w:trHeight w:val="400"/>
        </w:trPr>
        <w:tc>
          <w:tcPr>
            <w:tcW w:w="1620" w:type="dxa"/>
          </w:tcPr>
          <w:p w:rsidR="00804E22" w:rsidRPr="00392740" w:rsidRDefault="003D065E" w:rsidP="003D065E">
            <w:pPr>
              <w:numPr>
                <w:ilvl w:val="12"/>
                <w:numId w:val="0"/>
              </w:numPr>
              <w:jc w:val="center"/>
              <w:rPr>
                <w:szCs w:val="22"/>
                <w:lang w:val="es-CR"/>
              </w:rPr>
            </w:pPr>
            <w:r>
              <w:rPr>
                <w:szCs w:val="22"/>
                <w:lang w:val="es-CR"/>
              </w:rPr>
              <w:t>77247</w:t>
            </w:r>
          </w:p>
        </w:tc>
        <w:tc>
          <w:tcPr>
            <w:tcW w:w="5580" w:type="dxa"/>
          </w:tcPr>
          <w:p w:rsidR="00804E22" w:rsidRPr="00392740" w:rsidRDefault="003D065E" w:rsidP="008E7517">
            <w:pPr>
              <w:numPr>
                <w:ilvl w:val="12"/>
                <w:numId w:val="0"/>
              </w:numPr>
              <w:rPr>
                <w:szCs w:val="22"/>
                <w:lang w:val="es-CR"/>
              </w:rPr>
            </w:pPr>
            <w:r>
              <w:rPr>
                <w:szCs w:val="22"/>
                <w:lang w:val="es-CR"/>
              </w:rPr>
              <w:t>Invernadero UV 6.5,Paquete de perfil, Mulch salinero6mx50 mx 9 d-36</w:t>
            </w:r>
          </w:p>
        </w:tc>
        <w:tc>
          <w:tcPr>
            <w:tcW w:w="1728" w:type="dxa"/>
          </w:tcPr>
          <w:p w:rsidR="00804E22" w:rsidRPr="00392740" w:rsidRDefault="003D065E" w:rsidP="00CC2C30">
            <w:pPr>
              <w:numPr>
                <w:ilvl w:val="12"/>
                <w:numId w:val="0"/>
              </w:numPr>
              <w:jc w:val="both"/>
              <w:rPr>
                <w:szCs w:val="22"/>
                <w:lang w:val="es-CR"/>
              </w:rPr>
            </w:pPr>
            <w:r>
              <w:rPr>
                <w:szCs w:val="22"/>
                <w:lang w:val="es-CR"/>
              </w:rPr>
              <w:t>1.242.643</w:t>
            </w:r>
          </w:p>
        </w:tc>
      </w:tr>
      <w:tr w:rsidR="00804E22" w:rsidRPr="00392740" w:rsidTr="008E7517">
        <w:tc>
          <w:tcPr>
            <w:tcW w:w="1620" w:type="dxa"/>
          </w:tcPr>
          <w:p w:rsidR="00804E22" w:rsidRPr="00392740" w:rsidRDefault="003D065E" w:rsidP="003D065E">
            <w:pPr>
              <w:numPr>
                <w:ilvl w:val="12"/>
                <w:numId w:val="0"/>
              </w:numPr>
              <w:jc w:val="center"/>
              <w:rPr>
                <w:szCs w:val="22"/>
                <w:lang w:val="es-CR"/>
              </w:rPr>
            </w:pPr>
            <w:r>
              <w:rPr>
                <w:szCs w:val="22"/>
                <w:lang w:val="es-CR"/>
              </w:rPr>
              <w:t>77462</w:t>
            </w:r>
          </w:p>
        </w:tc>
        <w:tc>
          <w:tcPr>
            <w:tcW w:w="5580" w:type="dxa"/>
          </w:tcPr>
          <w:p w:rsidR="00804E22" w:rsidRPr="00392740" w:rsidRDefault="003D065E" w:rsidP="008E7517">
            <w:pPr>
              <w:numPr>
                <w:ilvl w:val="12"/>
                <w:numId w:val="0"/>
              </w:numPr>
              <w:rPr>
                <w:szCs w:val="22"/>
                <w:lang w:val="es-CR"/>
              </w:rPr>
            </w:pPr>
            <w:r>
              <w:rPr>
                <w:szCs w:val="22"/>
                <w:lang w:val="es-CR"/>
              </w:rPr>
              <w:t>Malla anti insectos 3.7Mx 50 32”32</w:t>
            </w:r>
          </w:p>
        </w:tc>
        <w:tc>
          <w:tcPr>
            <w:tcW w:w="1728" w:type="dxa"/>
          </w:tcPr>
          <w:p w:rsidR="00804E22" w:rsidRPr="00392740" w:rsidRDefault="0053168E" w:rsidP="00CC2C30">
            <w:pPr>
              <w:numPr>
                <w:ilvl w:val="12"/>
                <w:numId w:val="0"/>
              </w:numPr>
              <w:jc w:val="both"/>
              <w:rPr>
                <w:szCs w:val="22"/>
                <w:lang w:val="es-CR"/>
              </w:rPr>
            </w:pPr>
            <w:r>
              <w:rPr>
                <w:szCs w:val="22"/>
                <w:lang w:val="es-CR"/>
              </w:rPr>
              <w:t>915.624</w:t>
            </w:r>
          </w:p>
        </w:tc>
      </w:tr>
      <w:tr w:rsidR="00804E22" w:rsidRPr="003D065E" w:rsidTr="008E7517">
        <w:tc>
          <w:tcPr>
            <w:tcW w:w="1620" w:type="dxa"/>
          </w:tcPr>
          <w:p w:rsidR="00804E22" w:rsidRPr="00392740" w:rsidRDefault="003D065E" w:rsidP="003D065E">
            <w:pPr>
              <w:numPr>
                <w:ilvl w:val="12"/>
                <w:numId w:val="0"/>
              </w:numPr>
              <w:jc w:val="center"/>
              <w:rPr>
                <w:szCs w:val="22"/>
                <w:lang w:val="es-CR"/>
              </w:rPr>
            </w:pPr>
            <w:r>
              <w:rPr>
                <w:szCs w:val="22"/>
                <w:lang w:val="es-CR"/>
              </w:rPr>
              <w:t>1591586</w:t>
            </w:r>
          </w:p>
        </w:tc>
        <w:tc>
          <w:tcPr>
            <w:tcW w:w="5580" w:type="dxa"/>
          </w:tcPr>
          <w:p w:rsidR="00804E22" w:rsidRPr="00392740" w:rsidRDefault="003D065E" w:rsidP="008E7517">
            <w:pPr>
              <w:numPr>
                <w:ilvl w:val="12"/>
                <w:numId w:val="0"/>
              </w:numPr>
              <w:rPr>
                <w:szCs w:val="22"/>
                <w:lang w:val="es-CR"/>
              </w:rPr>
            </w:pPr>
            <w:r>
              <w:rPr>
                <w:szCs w:val="22"/>
                <w:lang w:val="es-CR"/>
              </w:rPr>
              <w:t>Tanques de agua,canohas, tapas, boquilla pvc y uniones, tubo sanitario, soporte de canoha</w:t>
            </w:r>
          </w:p>
        </w:tc>
        <w:tc>
          <w:tcPr>
            <w:tcW w:w="1728" w:type="dxa"/>
          </w:tcPr>
          <w:p w:rsidR="00804E22" w:rsidRPr="00392740" w:rsidRDefault="0053168E" w:rsidP="00CC2C30">
            <w:pPr>
              <w:numPr>
                <w:ilvl w:val="12"/>
                <w:numId w:val="0"/>
              </w:numPr>
              <w:jc w:val="both"/>
              <w:rPr>
                <w:szCs w:val="22"/>
                <w:lang w:val="es-CR"/>
              </w:rPr>
            </w:pPr>
            <w:r>
              <w:rPr>
                <w:szCs w:val="22"/>
                <w:lang w:val="es-CR"/>
              </w:rPr>
              <w:t>1.431.147.78</w:t>
            </w:r>
          </w:p>
        </w:tc>
      </w:tr>
      <w:tr w:rsidR="00804E22" w:rsidRPr="00392740" w:rsidTr="008E7517">
        <w:tc>
          <w:tcPr>
            <w:tcW w:w="1620" w:type="dxa"/>
          </w:tcPr>
          <w:p w:rsidR="00804E22" w:rsidRPr="00392740" w:rsidRDefault="00804E22" w:rsidP="008E7517">
            <w:pPr>
              <w:numPr>
                <w:ilvl w:val="12"/>
                <w:numId w:val="0"/>
              </w:numPr>
              <w:rPr>
                <w:b/>
                <w:szCs w:val="22"/>
                <w:lang w:val="es-CR"/>
              </w:rPr>
            </w:pP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Subtotal A.</w:t>
            </w:r>
          </w:p>
        </w:tc>
        <w:tc>
          <w:tcPr>
            <w:tcW w:w="1728" w:type="dxa"/>
          </w:tcPr>
          <w:p w:rsidR="00804E22" w:rsidRPr="00392740" w:rsidRDefault="00804E22" w:rsidP="00CC2C30">
            <w:pPr>
              <w:numPr>
                <w:ilvl w:val="12"/>
                <w:numId w:val="0"/>
              </w:numPr>
              <w:jc w:val="both"/>
              <w:rPr>
                <w:b/>
                <w:szCs w:val="22"/>
                <w:lang w:val="es-CR"/>
              </w:rPr>
            </w:pPr>
            <w:r w:rsidRPr="00392740">
              <w:rPr>
                <w:b/>
                <w:sz w:val="22"/>
                <w:szCs w:val="22"/>
                <w:lang w:val="es-CR"/>
              </w:rPr>
              <w:t>¢</w:t>
            </w:r>
            <w:r w:rsidR="00573113">
              <w:rPr>
                <w:b/>
                <w:sz w:val="22"/>
                <w:szCs w:val="22"/>
                <w:lang w:val="es-CR"/>
              </w:rPr>
              <w:t>3589414.7</w:t>
            </w:r>
          </w:p>
        </w:tc>
      </w:tr>
      <w:tr w:rsidR="00106267" w:rsidRPr="0053168E" w:rsidTr="008E7517">
        <w:trPr>
          <w:trHeight w:val="400"/>
        </w:trPr>
        <w:tc>
          <w:tcPr>
            <w:tcW w:w="1620" w:type="dxa"/>
          </w:tcPr>
          <w:p w:rsidR="00106267" w:rsidRPr="00392740" w:rsidRDefault="00106267" w:rsidP="00115043">
            <w:pPr>
              <w:numPr>
                <w:ilvl w:val="12"/>
                <w:numId w:val="0"/>
              </w:numPr>
              <w:rPr>
                <w:szCs w:val="22"/>
                <w:lang w:val="es-CR"/>
              </w:rPr>
            </w:pPr>
            <w:r>
              <w:rPr>
                <w:szCs w:val="22"/>
                <w:lang w:val="es-CR"/>
              </w:rPr>
              <w:t>736613</w:t>
            </w:r>
          </w:p>
        </w:tc>
        <w:tc>
          <w:tcPr>
            <w:tcW w:w="5580" w:type="dxa"/>
          </w:tcPr>
          <w:p w:rsidR="00106267" w:rsidRPr="00392740" w:rsidRDefault="00106267" w:rsidP="00115043">
            <w:pPr>
              <w:numPr>
                <w:ilvl w:val="12"/>
                <w:numId w:val="0"/>
              </w:numPr>
              <w:rPr>
                <w:szCs w:val="22"/>
                <w:lang w:val="es-CR"/>
              </w:rPr>
            </w:pPr>
            <w:r>
              <w:rPr>
                <w:szCs w:val="22"/>
                <w:lang w:val="es-CR"/>
              </w:rPr>
              <w:t>Traslado y capacitación</w:t>
            </w:r>
          </w:p>
        </w:tc>
        <w:tc>
          <w:tcPr>
            <w:tcW w:w="1728" w:type="dxa"/>
          </w:tcPr>
          <w:p w:rsidR="00106267" w:rsidRPr="00392740" w:rsidRDefault="00106267" w:rsidP="00115043">
            <w:pPr>
              <w:numPr>
                <w:ilvl w:val="12"/>
                <w:numId w:val="0"/>
              </w:numPr>
              <w:rPr>
                <w:szCs w:val="22"/>
                <w:lang w:val="es-CR"/>
              </w:rPr>
            </w:pPr>
            <w:r>
              <w:rPr>
                <w:szCs w:val="22"/>
                <w:lang w:val="es-CR"/>
              </w:rPr>
              <w:t>100.000</w:t>
            </w: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B.</w:t>
            </w:r>
          </w:p>
        </w:tc>
        <w:tc>
          <w:tcPr>
            <w:tcW w:w="1728" w:type="dxa"/>
          </w:tcPr>
          <w:p w:rsidR="00106267" w:rsidRPr="00392740" w:rsidRDefault="00106267" w:rsidP="00D50622">
            <w:pPr>
              <w:numPr>
                <w:ilvl w:val="12"/>
                <w:numId w:val="0"/>
              </w:numPr>
              <w:rPr>
                <w:b/>
                <w:szCs w:val="22"/>
                <w:lang w:val="es-CR"/>
              </w:rPr>
            </w:pPr>
            <w:r w:rsidRPr="00392740">
              <w:rPr>
                <w:b/>
                <w:sz w:val="22"/>
                <w:szCs w:val="22"/>
                <w:lang w:val="es-CR"/>
              </w:rPr>
              <w:t>¢</w:t>
            </w:r>
            <w:r w:rsidR="00D50622">
              <w:rPr>
                <w:b/>
                <w:sz w:val="22"/>
                <w:szCs w:val="22"/>
                <w:lang w:val="es-CR"/>
              </w:rPr>
              <w:t>3..689.414.78</w:t>
            </w: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C.</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D.</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jc w:val="right"/>
              <w:rPr>
                <w:b/>
                <w:szCs w:val="22"/>
                <w:lang w:val="es-CR"/>
              </w:rPr>
            </w:pPr>
            <w:r w:rsidRPr="00392740">
              <w:rPr>
                <w:b/>
                <w:sz w:val="22"/>
                <w:szCs w:val="22"/>
                <w:lang w:val="es-CR"/>
              </w:rPr>
              <w:t>TOTAL GENERAL</w:t>
            </w:r>
          </w:p>
        </w:tc>
        <w:tc>
          <w:tcPr>
            <w:tcW w:w="1728" w:type="dxa"/>
          </w:tcPr>
          <w:p w:rsidR="00106267" w:rsidRPr="00392740" w:rsidRDefault="00106267" w:rsidP="00106267">
            <w:pPr>
              <w:numPr>
                <w:ilvl w:val="12"/>
                <w:numId w:val="0"/>
              </w:numPr>
              <w:rPr>
                <w:szCs w:val="22"/>
                <w:lang w:val="es-CR"/>
              </w:rPr>
            </w:pPr>
            <w:r w:rsidRPr="00392740">
              <w:rPr>
                <w:b/>
                <w:sz w:val="22"/>
                <w:szCs w:val="22"/>
                <w:lang w:val="es-CR"/>
              </w:rPr>
              <w:t>¢</w:t>
            </w:r>
            <w:r>
              <w:rPr>
                <w:rFonts w:ascii="Book Antiqua" w:hAnsi="Book Antiqua" w:cs="Arial"/>
                <w:snapToGrid/>
                <w:szCs w:val="22"/>
                <w:lang w:val="es-CR" w:eastAsia="es-CR"/>
              </w:rPr>
              <w:t>3.689.414.7</w:t>
            </w:r>
          </w:p>
        </w:tc>
      </w:tr>
    </w:tbl>
    <w:p w:rsidR="00804E22" w:rsidRPr="00392740" w:rsidRDefault="00804E22" w:rsidP="00804E22">
      <w:pPr>
        <w:numPr>
          <w:ilvl w:val="12"/>
          <w:numId w:val="0"/>
        </w:num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sectPr w:rsidR="00804E22" w:rsidRPr="00392740" w:rsidSect="008E7517">
          <w:endnotePr>
            <w:numFmt w:val="decimal"/>
          </w:endnotePr>
          <w:pgSz w:w="12242" w:h="15842" w:code="1"/>
          <w:pgMar w:top="1418" w:right="1440" w:bottom="1418" w:left="1440" w:header="556" w:footer="556" w:gutter="0"/>
          <w:cols w:space="720"/>
          <w:noEndnote/>
        </w:sectPr>
      </w:pPr>
    </w:p>
    <w:p w:rsidR="00804E22" w:rsidRPr="00392740" w:rsidRDefault="00804E22" w:rsidP="00804E22">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804E22" w:rsidRPr="00392740" w:rsidRDefault="00804E22" w:rsidP="00804E22">
      <w:pPr>
        <w:rPr>
          <w:sz w:val="22"/>
          <w:szCs w:val="22"/>
          <w:lang w:val="es-CR"/>
        </w:rPr>
      </w:pP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(1) y (2) debe presentar un presupuesto según se aprobó en el documento de proyecto en moneda local.</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804E22" w:rsidRPr="00392740" w:rsidRDefault="00804E22" w:rsidP="00804E22">
      <w:pPr>
        <w:jc w:val="both"/>
        <w:rPr>
          <w:sz w:val="22"/>
          <w:szCs w:val="22"/>
          <w:lang w:val="es-C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380"/>
        <w:gridCol w:w="1313"/>
        <w:gridCol w:w="1418"/>
        <w:gridCol w:w="1276"/>
        <w:gridCol w:w="1134"/>
        <w:gridCol w:w="1379"/>
      </w:tblGrid>
      <w:tr w:rsidR="00804E22" w:rsidRPr="00392740" w:rsidTr="00106267">
        <w:trPr>
          <w:cantSplit/>
        </w:trPr>
        <w:tc>
          <w:tcPr>
            <w:tcW w:w="1456" w:type="dxa"/>
          </w:tcPr>
          <w:p w:rsidR="00804E22" w:rsidRPr="00392740" w:rsidRDefault="00804E22" w:rsidP="008E7517">
            <w:pPr>
              <w:numPr>
                <w:ilvl w:val="12"/>
                <w:numId w:val="0"/>
              </w:numPr>
              <w:jc w:val="center"/>
              <w:rPr>
                <w:b/>
                <w:szCs w:val="22"/>
                <w:lang w:val="es-CR"/>
              </w:rPr>
            </w:pPr>
          </w:p>
          <w:p w:rsidR="00804E22" w:rsidRPr="00392740" w:rsidRDefault="00804E22" w:rsidP="008E7517">
            <w:pPr>
              <w:numPr>
                <w:ilvl w:val="12"/>
                <w:numId w:val="0"/>
              </w:numPr>
              <w:jc w:val="center"/>
              <w:rPr>
                <w:b/>
                <w:szCs w:val="22"/>
                <w:lang w:val="es-CR"/>
              </w:rPr>
            </w:pPr>
            <w:r w:rsidRPr="00392740">
              <w:rPr>
                <w:b/>
                <w:sz w:val="22"/>
                <w:szCs w:val="22"/>
                <w:lang w:val="es-CR"/>
              </w:rPr>
              <w:t>(1)</w:t>
            </w:r>
          </w:p>
          <w:p w:rsidR="00804E22" w:rsidRPr="00392740" w:rsidRDefault="00804E22" w:rsidP="008E7517">
            <w:pPr>
              <w:numPr>
                <w:ilvl w:val="12"/>
                <w:numId w:val="0"/>
              </w:numPr>
              <w:jc w:val="center"/>
              <w:rPr>
                <w:b/>
                <w:szCs w:val="22"/>
                <w:lang w:val="es-CR"/>
              </w:rPr>
            </w:pPr>
            <w:r w:rsidRPr="00392740">
              <w:rPr>
                <w:b/>
                <w:sz w:val="22"/>
                <w:szCs w:val="22"/>
                <w:lang w:val="es-CR"/>
              </w:rPr>
              <w:t>Categoría de Presupuesto</w:t>
            </w:r>
          </w:p>
        </w:tc>
        <w:tc>
          <w:tcPr>
            <w:tcW w:w="1417" w:type="dxa"/>
          </w:tcPr>
          <w:p w:rsidR="00804E22" w:rsidRPr="00392740" w:rsidRDefault="00804E22" w:rsidP="008E7517">
            <w:pPr>
              <w:numPr>
                <w:ilvl w:val="12"/>
                <w:numId w:val="0"/>
              </w:numPr>
              <w:jc w:val="center"/>
              <w:rPr>
                <w:b/>
                <w:szCs w:val="22"/>
                <w:lang w:val="es-CR"/>
              </w:rPr>
            </w:pPr>
            <w:r w:rsidRPr="00392740">
              <w:rPr>
                <w:b/>
                <w:sz w:val="22"/>
                <w:szCs w:val="22"/>
                <w:lang w:val="es-CR"/>
              </w:rPr>
              <w:t>(2)</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380" w:type="dxa"/>
          </w:tcPr>
          <w:p w:rsidR="00804E22" w:rsidRPr="00392740" w:rsidRDefault="00804E22" w:rsidP="008E7517">
            <w:pPr>
              <w:numPr>
                <w:ilvl w:val="12"/>
                <w:numId w:val="0"/>
              </w:numPr>
              <w:jc w:val="center"/>
              <w:rPr>
                <w:b/>
                <w:szCs w:val="22"/>
                <w:lang w:val="es-CR"/>
              </w:rPr>
            </w:pPr>
            <w:r w:rsidRPr="00392740">
              <w:rPr>
                <w:b/>
                <w:sz w:val="22"/>
                <w:szCs w:val="22"/>
                <w:lang w:val="es-CR"/>
              </w:rPr>
              <w:t>(3)</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313" w:type="dxa"/>
          </w:tcPr>
          <w:p w:rsidR="00804E22" w:rsidRPr="00392740" w:rsidRDefault="00804E22" w:rsidP="008E7517">
            <w:pPr>
              <w:numPr>
                <w:ilvl w:val="12"/>
                <w:numId w:val="0"/>
              </w:numPr>
              <w:jc w:val="center"/>
              <w:rPr>
                <w:b/>
                <w:szCs w:val="22"/>
                <w:lang w:val="es-CR"/>
              </w:rPr>
            </w:pPr>
            <w:r w:rsidRPr="00392740">
              <w:rPr>
                <w:b/>
                <w:sz w:val="22"/>
                <w:szCs w:val="22"/>
                <w:lang w:val="es-CR"/>
              </w:rPr>
              <w:t>(4)</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804E22" w:rsidRPr="00392740" w:rsidRDefault="00804E22" w:rsidP="008E7517">
            <w:pPr>
              <w:numPr>
                <w:ilvl w:val="12"/>
                <w:numId w:val="0"/>
              </w:numPr>
              <w:jc w:val="center"/>
              <w:rPr>
                <w:b/>
                <w:szCs w:val="22"/>
                <w:lang w:val="es-CR"/>
              </w:rPr>
            </w:pPr>
            <w:r w:rsidRPr="00392740">
              <w:rPr>
                <w:b/>
                <w:sz w:val="22"/>
                <w:szCs w:val="22"/>
                <w:lang w:val="es-CR"/>
              </w:rPr>
              <w:t>(5)</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804E22" w:rsidRPr="00392740" w:rsidRDefault="00804E22" w:rsidP="008E7517">
            <w:pPr>
              <w:numPr>
                <w:ilvl w:val="12"/>
                <w:numId w:val="0"/>
              </w:numPr>
              <w:jc w:val="center"/>
              <w:rPr>
                <w:b/>
                <w:szCs w:val="22"/>
                <w:lang w:val="es-CR"/>
              </w:rPr>
            </w:pPr>
            <w:r w:rsidRPr="00392740">
              <w:rPr>
                <w:b/>
                <w:sz w:val="22"/>
                <w:szCs w:val="22"/>
                <w:lang w:val="es-CR"/>
              </w:rPr>
              <w:t>(6)</w:t>
            </w:r>
          </w:p>
          <w:p w:rsidR="00804E22" w:rsidRPr="00392740" w:rsidRDefault="00804E22" w:rsidP="008E7517">
            <w:pPr>
              <w:numPr>
                <w:ilvl w:val="12"/>
                <w:numId w:val="0"/>
              </w:numPr>
              <w:jc w:val="center"/>
              <w:rPr>
                <w:b/>
                <w:szCs w:val="22"/>
                <w:lang w:val="es-CR"/>
              </w:rPr>
            </w:pPr>
            <w:r w:rsidRPr="00392740">
              <w:rPr>
                <w:b/>
                <w:sz w:val="22"/>
                <w:szCs w:val="22"/>
                <w:lang w:val="es-CR"/>
              </w:rPr>
              <w:t>Gastos Informe Final</w:t>
            </w:r>
          </w:p>
        </w:tc>
        <w:tc>
          <w:tcPr>
            <w:tcW w:w="1134" w:type="dxa"/>
          </w:tcPr>
          <w:p w:rsidR="00804E22" w:rsidRPr="00392740" w:rsidRDefault="00804E22" w:rsidP="008E7517">
            <w:pPr>
              <w:numPr>
                <w:ilvl w:val="12"/>
                <w:numId w:val="0"/>
              </w:numPr>
              <w:jc w:val="center"/>
              <w:rPr>
                <w:b/>
                <w:szCs w:val="22"/>
                <w:lang w:val="es-CR"/>
              </w:rPr>
            </w:pPr>
            <w:r w:rsidRPr="00392740">
              <w:rPr>
                <w:b/>
                <w:sz w:val="22"/>
                <w:szCs w:val="22"/>
                <w:lang w:val="es-CR"/>
              </w:rPr>
              <w:t>(7)</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379" w:type="dxa"/>
          </w:tcPr>
          <w:p w:rsidR="00804E22" w:rsidRPr="00392740" w:rsidRDefault="00804E22" w:rsidP="008E7517">
            <w:pPr>
              <w:numPr>
                <w:ilvl w:val="12"/>
                <w:numId w:val="0"/>
              </w:numPr>
              <w:jc w:val="center"/>
              <w:rPr>
                <w:b/>
                <w:szCs w:val="22"/>
                <w:lang w:val="es-CR"/>
              </w:rPr>
            </w:pPr>
            <w:r w:rsidRPr="00392740">
              <w:rPr>
                <w:b/>
                <w:sz w:val="22"/>
                <w:szCs w:val="22"/>
                <w:lang w:val="es-CR"/>
              </w:rPr>
              <w:t>(8)</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Capacitación:</w:t>
            </w:r>
          </w:p>
        </w:tc>
        <w:tc>
          <w:tcPr>
            <w:tcW w:w="1417" w:type="dxa"/>
          </w:tcPr>
          <w:p w:rsidR="00DC085E" w:rsidRPr="00471757" w:rsidRDefault="00DC085E" w:rsidP="00ED060E">
            <w:pPr>
              <w:tabs>
                <w:tab w:val="left" w:pos="-720"/>
              </w:tabs>
              <w:suppressAutoHyphens/>
              <w:jc w:val="both"/>
              <w:rPr>
                <w:b/>
                <w:spacing w:val="-2"/>
                <w:szCs w:val="22"/>
                <w:lang w:val="es-CR"/>
              </w:rPr>
            </w:pPr>
            <w:r>
              <w:rPr>
                <w:b/>
                <w:spacing w:val="-2"/>
                <w:sz w:val="22"/>
                <w:szCs w:val="22"/>
                <w:lang w:val="es-CR"/>
              </w:rPr>
              <w:t>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Intercambios:</w:t>
            </w:r>
          </w:p>
        </w:tc>
        <w:tc>
          <w:tcPr>
            <w:tcW w:w="1417" w:type="dxa"/>
          </w:tcPr>
          <w:p w:rsidR="00DC085E" w:rsidRPr="00471757" w:rsidRDefault="00DC085E" w:rsidP="00ED060E">
            <w:pPr>
              <w:tabs>
                <w:tab w:val="left" w:pos="-720"/>
              </w:tabs>
              <w:suppressAutoHyphens/>
              <w:jc w:val="both"/>
              <w:rPr>
                <w:b/>
                <w:spacing w:val="-2"/>
                <w:szCs w:val="22"/>
                <w:lang w:val="es-CR"/>
              </w:rPr>
            </w:pPr>
            <w:r>
              <w:rPr>
                <w:b/>
                <w:spacing w:val="-2"/>
                <w:sz w:val="22"/>
                <w:szCs w:val="22"/>
                <w:lang w:val="es-CR"/>
              </w:rPr>
              <w:t>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Equipo</w:t>
            </w:r>
          </w:p>
        </w:tc>
        <w:tc>
          <w:tcPr>
            <w:tcW w:w="1417" w:type="dxa"/>
          </w:tcPr>
          <w:p w:rsidR="00DC085E" w:rsidRPr="00471757" w:rsidRDefault="00DC085E" w:rsidP="00ED060E">
            <w:pPr>
              <w:tabs>
                <w:tab w:val="left" w:pos="-720"/>
              </w:tabs>
              <w:suppressAutoHyphens/>
              <w:jc w:val="both"/>
              <w:rPr>
                <w:b/>
                <w:spacing w:val="-2"/>
                <w:szCs w:val="22"/>
                <w:lang w:val="es-CR"/>
              </w:rPr>
            </w:pPr>
            <w:r>
              <w:rPr>
                <w:b/>
                <w:spacing w:val="-2"/>
                <w:sz w:val="22"/>
                <w:szCs w:val="22"/>
                <w:lang w:val="es-CR"/>
              </w:rPr>
              <w:t>9.000.000</w:t>
            </w:r>
          </w:p>
        </w:tc>
        <w:tc>
          <w:tcPr>
            <w:tcW w:w="1380" w:type="dxa"/>
          </w:tcPr>
          <w:p w:rsidR="00DC085E" w:rsidRPr="00392740" w:rsidRDefault="00DC085E" w:rsidP="00DC085E">
            <w:pPr>
              <w:numPr>
                <w:ilvl w:val="12"/>
                <w:numId w:val="0"/>
              </w:numPr>
              <w:spacing w:line="360" w:lineRule="auto"/>
              <w:rPr>
                <w:szCs w:val="22"/>
                <w:lang w:val="es-CR"/>
              </w:rPr>
            </w:pPr>
            <w:r>
              <w:rPr>
                <w:rFonts w:ascii="Book Antiqua" w:hAnsi="Book Antiqua" w:cs="Arial"/>
                <w:snapToGrid/>
                <w:szCs w:val="22"/>
                <w:lang w:val="es-CR" w:eastAsia="es-CR"/>
              </w:rPr>
              <w:t>3.589.414.7</w:t>
            </w: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463F05">
            <w:pPr>
              <w:numPr>
                <w:ilvl w:val="12"/>
                <w:numId w:val="0"/>
              </w:numPr>
              <w:spacing w:line="360" w:lineRule="auto"/>
              <w:rPr>
                <w:szCs w:val="22"/>
                <w:lang w:val="es-CR"/>
              </w:rPr>
            </w:pPr>
            <w:r>
              <w:rPr>
                <w:szCs w:val="22"/>
                <w:lang w:val="es-CR"/>
              </w:rPr>
              <w:t>5.310.586</w:t>
            </w: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Materiales</w:t>
            </w:r>
          </w:p>
        </w:tc>
        <w:tc>
          <w:tcPr>
            <w:tcW w:w="1417" w:type="dxa"/>
          </w:tcPr>
          <w:p w:rsidR="00DC085E" w:rsidRPr="00471757" w:rsidRDefault="00DC085E" w:rsidP="00ED060E">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Promoción y Divulgación</w:t>
            </w:r>
          </w:p>
        </w:tc>
        <w:tc>
          <w:tcPr>
            <w:tcW w:w="1417" w:type="dxa"/>
          </w:tcPr>
          <w:p w:rsidR="00DC085E" w:rsidRPr="00471757" w:rsidRDefault="00DC085E" w:rsidP="00ED060E">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Seguimiento y Evaluación</w:t>
            </w:r>
          </w:p>
        </w:tc>
        <w:tc>
          <w:tcPr>
            <w:tcW w:w="1417" w:type="dxa"/>
          </w:tcPr>
          <w:p w:rsidR="00DC085E" w:rsidRPr="00471757" w:rsidRDefault="001759A3" w:rsidP="00ED060E">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1759A3" w:rsidP="008E7517">
            <w:pPr>
              <w:numPr>
                <w:ilvl w:val="12"/>
                <w:numId w:val="0"/>
              </w:numPr>
              <w:spacing w:line="360" w:lineRule="auto"/>
              <w:rPr>
                <w:szCs w:val="22"/>
                <w:lang w:val="es-CR"/>
              </w:rPr>
            </w:pPr>
            <w:r>
              <w:rPr>
                <w:szCs w:val="22"/>
                <w:lang w:val="es-CR"/>
              </w:rPr>
              <w:t>25</w:t>
            </w:r>
            <w:r w:rsidR="00DC085E">
              <w:rPr>
                <w:szCs w:val="22"/>
                <w:lang w:val="es-CR"/>
              </w:rPr>
              <w:t>0.000</w:t>
            </w: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Auditoria</w:t>
            </w:r>
          </w:p>
        </w:tc>
        <w:tc>
          <w:tcPr>
            <w:tcW w:w="1417" w:type="dxa"/>
          </w:tcPr>
          <w:p w:rsidR="00DC085E" w:rsidRPr="00471757" w:rsidRDefault="001759A3" w:rsidP="001759A3">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Default="001759A3" w:rsidP="008E7517">
            <w:pPr>
              <w:numPr>
                <w:ilvl w:val="12"/>
                <w:numId w:val="0"/>
              </w:numPr>
              <w:spacing w:line="360" w:lineRule="auto"/>
              <w:rPr>
                <w:szCs w:val="22"/>
                <w:lang w:val="es-CR"/>
              </w:rPr>
            </w:pPr>
            <w:r>
              <w:rPr>
                <w:szCs w:val="22"/>
                <w:lang w:val="es-CR"/>
              </w:rPr>
              <w:t>25</w:t>
            </w:r>
            <w:r w:rsidR="00DC085E">
              <w:rPr>
                <w:szCs w:val="22"/>
                <w:lang w:val="es-CR"/>
              </w:rPr>
              <w:t>0.000</w:t>
            </w:r>
          </w:p>
        </w:tc>
      </w:tr>
      <w:tr w:rsidR="00DC085E" w:rsidRPr="00392740" w:rsidTr="00106267">
        <w:trPr>
          <w:cantSplit/>
        </w:trPr>
        <w:tc>
          <w:tcPr>
            <w:tcW w:w="1456" w:type="dxa"/>
          </w:tcPr>
          <w:p w:rsidR="00DC085E" w:rsidRPr="00471757" w:rsidRDefault="00DC085E" w:rsidP="00ED060E">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Imprevistos</w:t>
            </w:r>
          </w:p>
        </w:tc>
        <w:tc>
          <w:tcPr>
            <w:tcW w:w="1417" w:type="dxa"/>
          </w:tcPr>
          <w:p w:rsidR="00DC085E" w:rsidRPr="00471757" w:rsidRDefault="001759A3" w:rsidP="00ED060E">
            <w:pPr>
              <w:tabs>
                <w:tab w:val="left" w:pos="-720"/>
              </w:tabs>
              <w:suppressAutoHyphens/>
              <w:jc w:val="both"/>
              <w:rPr>
                <w:spacing w:val="-2"/>
                <w:szCs w:val="22"/>
                <w:lang w:val="es-CR"/>
              </w:rPr>
            </w:pPr>
            <w:r>
              <w:rPr>
                <w:spacing w:val="-2"/>
                <w:sz w:val="22"/>
                <w:szCs w:val="22"/>
                <w:lang w:val="es-CR"/>
              </w:rPr>
              <w:t>500.000</w:t>
            </w:r>
          </w:p>
        </w:tc>
        <w:tc>
          <w:tcPr>
            <w:tcW w:w="1380" w:type="dxa"/>
          </w:tcPr>
          <w:p w:rsidR="00DC085E" w:rsidRPr="00392740" w:rsidRDefault="00DC085E" w:rsidP="008E7517">
            <w:pPr>
              <w:numPr>
                <w:ilvl w:val="12"/>
                <w:numId w:val="0"/>
              </w:numPr>
              <w:spacing w:line="360" w:lineRule="auto"/>
              <w:rPr>
                <w:szCs w:val="22"/>
                <w:lang w:val="es-CR"/>
              </w:rPr>
            </w:pPr>
            <w:r>
              <w:rPr>
                <w:szCs w:val="22"/>
                <w:lang w:val="es-CR"/>
              </w:rPr>
              <w:t>100.000</w:t>
            </w: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Default="001759A3" w:rsidP="008E7517">
            <w:pPr>
              <w:numPr>
                <w:ilvl w:val="12"/>
                <w:numId w:val="0"/>
              </w:numPr>
              <w:spacing w:line="360" w:lineRule="auto"/>
              <w:rPr>
                <w:szCs w:val="22"/>
                <w:lang w:val="es-CR"/>
              </w:rPr>
            </w:pPr>
            <w:r>
              <w:rPr>
                <w:szCs w:val="22"/>
                <w:lang w:val="es-CR"/>
              </w:rPr>
              <w:t>400.000</w:t>
            </w:r>
          </w:p>
        </w:tc>
      </w:tr>
      <w:tr w:rsidR="00DC085E" w:rsidRPr="00392740" w:rsidTr="00106267">
        <w:trPr>
          <w:cantSplit/>
        </w:trPr>
        <w:tc>
          <w:tcPr>
            <w:tcW w:w="1456" w:type="dxa"/>
          </w:tcPr>
          <w:p w:rsidR="00DC085E" w:rsidRPr="00392740" w:rsidRDefault="00DC085E" w:rsidP="008E7517">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DC085E" w:rsidRPr="00392740" w:rsidRDefault="00DC085E" w:rsidP="00115043">
            <w:pPr>
              <w:numPr>
                <w:ilvl w:val="12"/>
                <w:numId w:val="0"/>
              </w:numPr>
              <w:spacing w:line="360" w:lineRule="auto"/>
              <w:rPr>
                <w:szCs w:val="22"/>
                <w:lang w:val="es-CR"/>
              </w:rPr>
            </w:pPr>
            <w:r>
              <w:rPr>
                <w:szCs w:val="22"/>
                <w:lang w:val="es-CR"/>
              </w:rPr>
              <w:t>10.000.000</w:t>
            </w:r>
          </w:p>
        </w:tc>
        <w:tc>
          <w:tcPr>
            <w:tcW w:w="1380" w:type="dxa"/>
          </w:tcPr>
          <w:p w:rsidR="00DC085E" w:rsidRPr="00392740" w:rsidRDefault="00DC085E" w:rsidP="00115043">
            <w:pPr>
              <w:numPr>
                <w:ilvl w:val="12"/>
                <w:numId w:val="0"/>
              </w:numPr>
              <w:spacing w:line="360" w:lineRule="auto"/>
              <w:rPr>
                <w:szCs w:val="22"/>
                <w:lang w:val="es-CR"/>
              </w:rPr>
            </w:pPr>
            <w:r>
              <w:rPr>
                <w:rFonts w:ascii="Book Antiqua" w:hAnsi="Book Antiqua" w:cs="Arial"/>
                <w:snapToGrid/>
                <w:szCs w:val="22"/>
                <w:lang w:val="es-CR" w:eastAsia="es-CR"/>
              </w:rPr>
              <w:t>3.689.414.7</w:t>
            </w:r>
          </w:p>
        </w:tc>
        <w:tc>
          <w:tcPr>
            <w:tcW w:w="1313" w:type="dxa"/>
          </w:tcPr>
          <w:p w:rsidR="00DC085E" w:rsidRPr="00392740" w:rsidRDefault="00DC085E" w:rsidP="00115043">
            <w:pPr>
              <w:numPr>
                <w:ilvl w:val="12"/>
                <w:numId w:val="0"/>
              </w:numPr>
              <w:spacing w:line="360" w:lineRule="auto"/>
              <w:rPr>
                <w:szCs w:val="22"/>
                <w:lang w:val="es-CR"/>
              </w:rPr>
            </w:pPr>
          </w:p>
        </w:tc>
        <w:tc>
          <w:tcPr>
            <w:tcW w:w="1418" w:type="dxa"/>
          </w:tcPr>
          <w:p w:rsidR="00DC085E" w:rsidRPr="00392740" w:rsidRDefault="00DC085E" w:rsidP="00115043">
            <w:pPr>
              <w:numPr>
                <w:ilvl w:val="12"/>
                <w:numId w:val="0"/>
              </w:numPr>
              <w:spacing w:line="360" w:lineRule="auto"/>
              <w:rPr>
                <w:szCs w:val="22"/>
                <w:lang w:val="es-CR"/>
              </w:rPr>
            </w:pPr>
          </w:p>
        </w:tc>
        <w:tc>
          <w:tcPr>
            <w:tcW w:w="1276" w:type="dxa"/>
          </w:tcPr>
          <w:p w:rsidR="00DC085E" w:rsidRPr="00392740" w:rsidRDefault="00DC085E" w:rsidP="00115043">
            <w:pPr>
              <w:numPr>
                <w:ilvl w:val="12"/>
                <w:numId w:val="0"/>
              </w:numPr>
              <w:spacing w:line="360" w:lineRule="auto"/>
              <w:rPr>
                <w:szCs w:val="22"/>
                <w:lang w:val="es-CR"/>
              </w:rPr>
            </w:pPr>
          </w:p>
        </w:tc>
        <w:tc>
          <w:tcPr>
            <w:tcW w:w="1134" w:type="dxa"/>
          </w:tcPr>
          <w:p w:rsidR="00DC085E" w:rsidRPr="00392740" w:rsidRDefault="00DC085E" w:rsidP="00115043">
            <w:pPr>
              <w:numPr>
                <w:ilvl w:val="12"/>
                <w:numId w:val="0"/>
              </w:numPr>
              <w:spacing w:line="360" w:lineRule="auto"/>
              <w:rPr>
                <w:szCs w:val="22"/>
                <w:lang w:val="es-CR"/>
              </w:rPr>
            </w:pPr>
          </w:p>
        </w:tc>
        <w:tc>
          <w:tcPr>
            <w:tcW w:w="1379" w:type="dxa"/>
          </w:tcPr>
          <w:p w:rsidR="00DC085E" w:rsidRPr="00392740" w:rsidRDefault="001759A3" w:rsidP="001759A3">
            <w:pPr>
              <w:numPr>
                <w:ilvl w:val="12"/>
                <w:numId w:val="0"/>
              </w:numPr>
              <w:spacing w:line="360" w:lineRule="auto"/>
              <w:rPr>
                <w:szCs w:val="22"/>
                <w:lang w:val="es-CR"/>
              </w:rPr>
            </w:pPr>
            <w:r>
              <w:rPr>
                <w:szCs w:val="22"/>
                <w:lang w:val="es-CR"/>
              </w:rPr>
              <w:t>6.110.586</w:t>
            </w:r>
          </w:p>
        </w:tc>
      </w:tr>
    </w:tbl>
    <w:p w:rsidR="00804E22" w:rsidRPr="00392740" w:rsidRDefault="00804E22" w:rsidP="00804E22">
      <w:pPr>
        <w:tabs>
          <w:tab w:val="left" w:pos="-720"/>
        </w:tabs>
        <w:suppressAutoHyphens/>
        <w:rPr>
          <w:sz w:val="22"/>
          <w:szCs w:val="22"/>
          <w:lang w:val="es-CR"/>
        </w:rPr>
      </w:pPr>
    </w:p>
    <w:p w:rsidR="00804E22" w:rsidRPr="00392740" w:rsidRDefault="00804E22" w:rsidP="00804E22">
      <w:pPr>
        <w:rPr>
          <w:sz w:val="22"/>
          <w:szCs w:val="22"/>
          <w:lang w:val="es-CR"/>
        </w:rPr>
      </w:pPr>
    </w:p>
    <w:p w:rsidR="008E7517" w:rsidRDefault="008E7517"/>
    <w:sectPr w:rsidR="008E7517" w:rsidSect="008E7517">
      <w:headerReference w:type="default" r:id="rId9"/>
      <w:endnotePr>
        <w:numFmt w:val="decimal"/>
      </w:endnotePr>
      <w:pgSz w:w="12242" w:h="15842" w:code="1"/>
      <w:pgMar w:top="1418" w:right="1440" w:bottom="141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43" w:rsidRDefault="00115043" w:rsidP="007C21C4">
      <w:r>
        <w:separator/>
      </w:r>
    </w:p>
  </w:endnote>
  <w:endnote w:type="continuationSeparator" w:id="0">
    <w:p w:rsidR="00115043" w:rsidRDefault="00115043" w:rsidP="007C2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43" w:rsidRDefault="00115043" w:rsidP="007C21C4">
      <w:r>
        <w:separator/>
      </w:r>
    </w:p>
  </w:footnote>
  <w:footnote w:type="continuationSeparator" w:id="0">
    <w:p w:rsidR="00115043" w:rsidRDefault="00115043" w:rsidP="007C2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43" w:rsidRPr="008464E4" w:rsidRDefault="00115043" w:rsidP="008E751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DD25DA"/>
    <w:multiLevelType w:val="hybridMultilevel"/>
    <w:tmpl w:val="A4A626B6"/>
    <w:lvl w:ilvl="0" w:tplc="BF80086E">
      <w:start w:val="2"/>
      <w:numFmt w:val="upperRoman"/>
      <w:lvlText w:val="%1."/>
      <w:lvlJc w:val="left"/>
      <w:pPr>
        <w:tabs>
          <w:tab w:val="num" w:pos="1080"/>
        </w:tabs>
        <w:ind w:left="108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804E22"/>
    <w:rsid w:val="00106267"/>
    <w:rsid w:val="00115043"/>
    <w:rsid w:val="0015330B"/>
    <w:rsid w:val="001759A3"/>
    <w:rsid w:val="001835A8"/>
    <w:rsid w:val="00183D33"/>
    <w:rsid w:val="001F4687"/>
    <w:rsid w:val="00291856"/>
    <w:rsid w:val="00296F67"/>
    <w:rsid w:val="002D277C"/>
    <w:rsid w:val="00307DCD"/>
    <w:rsid w:val="00333920"/>
    <w:rsid w:val="00344906"/>
    <w:rsid w:val="003D065E"/>
    <w:rsid w:val="003D238C"/>
    <w:rsid w:val="003D36C4"/>
    <w:rsid w:val="0053168E"/>
    <w:rsid w:val="00545775"/>
    <w:rsid w:val="00573113"/>
    <w:rsid w:val="005C15AB"/>
    <w:rsid w:val="005D260A"/>
    <w:rsid w:val="006942EB"/>
    <w:rsid w:val="007263EE"/>
    <w:rsid w:val="007B238C"/>
    <w:rsid w:val="007C21C4"/>
    <w:rsid w:val="00804E22"/>
    <w:rsid w:val="00825BA2"/>
    <w:rsid w:val="008615FE"/>
    <w:rsid w:val="008D0038"/>
    <w:rsid w:val="008E7517"/>
    <w:rsid w:val="00955EFA"/>
    <w:rsid w:val="009630CC"/>
    <w:rsid w:val="009A044E"/>
    <w:rsid w:val="009F50A7"/>
    <w:rsid w:val="00A122CB"/>
    <w:rsid w:val="00A12447"/>
    <w:rsid w:val="00AB1BB0"/>
    <w:rsid w:val="00AB52CF"/>
    <w:rsid w:val="00B13F36"/>
    <w:rsid w:val="00B924BD"/>
    <w:rsid w:val="00BE6B59"/>
    <w:rsid w:val="00C34292"/>
    <w:rsid w:val="00CC2C30"/>
    <w:rsid w:val="00D50622"/>
    <w:rsid w:val="00D907AF"/>
    <w:rsid w:val="00D92E4A"/>
    <w:rsid w:val="00DC085E"/>
    <w:rsid w:val="00DC38FC"/>
    <w:rsid w:val="00DC60EF"/>
    <w:rsid w:val="00EC55FD"/>
    <w:rsid w:val="00EF7152"/>
    <w:rsid w:val="00F2255C"/>
    <w:rsid w:val="00F25A9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22"/>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804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804E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04E22"/>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804E22"/>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804E22"/>
    <w:pPr>
      <w:tabs>
        <w:tab w:val="center" w:pos="4252"/>
        <w:tab w:val="right" w:pos="8504"/>
      </w:tabs>
    </w:pPr>
  </w:style>
  <w:style w:type="character" w:customStyle="1" w:styleId="EncabezadoCar">
    <w:name w:val="Encabezado Car"/>
    <w:basedOn w:val="Fuentedeprrafopredeter"/>
    <w:link w:val="Encabezado"/>
    <w:uiPriority w:val="99"/>
    <w:rsid w:val="00804E22"/>
    <w:rPr>
      <w:rFonts w:ascii="Times New Roman" w:eastAsia="Times New Roman" w:hAnsi="Times New Roman" w:cs="Times New Roman"/>
      <w:snapToGrid w:val="0"/>
      <w:sz w:val="24"/>
      <w:szCs w:val="20"/>
      <w:lang w:val="en-US"/>
    </w:rPr>
  </w:style>
  <w:style w:type="table" w:styleId="Tablaconcuadrcula">
    <w:name w:val="Table Grid"/>
    <w:basedOn w:val="Tablanormal"/>
    <w:rsid w:val="00804E22"/>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804E2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04E22"/>
    <w:rPr>
      <w:rFonts w:eastAsiaTheme="minorEastAsia"/>
      <w:lang w:val="es-ES"/>
    </w:rPr>
  </w:style>
  <w:style w:type="paragraph" w:customStyle="1" w:styleId="WPDefaults">
    <w:name w:val="WP Defaults"/>
    <w:rsid w:val="00804E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804E22"/>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804E22"/>
    <w:rPr>
      <w:rFonts w:ascii="Times" w:eastAsia="Times New Roman" w:hAnsi="Times" w:cs="Times New Roman"/>
      <w:sz w:val="20"/>
      <w:szCs w:val="24"/>
      <w:lang w:val="en-US" w:eastAsia="es-ES"/>
    </w:rPr>
  </w:style>
  <w:style w:type="paragraph" w:styleId="Ttulo">
    <w:name w:val="Title"/>
    <w:basedOn w:val="Normal"/>
    <w:link w:val="TtuloCar"/>
    <w:uiPriority w:val="99"/>
    <w:qFormat/>
    <w:rsid w:val="00804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804E22"/>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8E7517"/>
    <w:pPr>
      <w:ind w:left="720"/>
      <w:contextualSpacing/>
    </w:pPr>
  </w:style>
  <w:style w:type="character" w:styleId="Hipervnculo">
    <w:name w:val="Hyperlink"/>
    <w:basedOn w:val="Fuentedeprrafopredeter"/>
    <w:uiPriority w:val="99"/>
    <w:unhideWhenUsed/>
    <w:rsid w:val="00EF7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2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lito4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A249F-DAF2-45EB-88F4-4331298C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2796</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2580301</dc:creator>
  <cp:keywords/>
  <dc:description/>
  <cp:lastModifiedBy>diana.mesen</cp:lastModifiedBy>
  <cp:revision>2</cp:revision>
  <dcterms:created xsi:type="dcterms:W3CDTF">2012-11-29T18:26:00Z</dcterms:created>
  <dcterms:modified xsi:type="dcterms:W3CDTF">2012-11-29T18:26:00Z</dcterms:modified>
</cp:coreProperties>
</file>