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displacedByCustomXml="next"/>
    <w:bookmarkEnd w:id="0" w:displacedByCustomXml="next"/>
    <w:sdt>
      <w:sdtPr>
        <w:rPr>
          <w:lang w:val="es-ES"/>
        </w:rPr>
        <w:id w:val="199066527"/>
        <w:docPartObj>
          <w:docPartGallery w:val="Cover Pages"/>
          <w:docPartUnique/>
        </w:docPartObj>
      </w:sdtPr>
      <w:sdtEndPr>
        <w:rPr>
          <w:color w:val="7F7F7F" w:themeColor="text1" w:themeTint="80"/>
          <w:sz w:val="32"/>
          <w:szCs w:val="32"/>
        </w:rPr>
      </w:sdtEndPr>
      <w:sdtContent>
        <w:p w:rsidR="00BC2102" w:rsidRDefault="00B929F8" w:rsidP="00E04112">
          <w:pPr>
            <w:rPr>
              <w:color w:val="7F7F7F" w:themeColor="text1" w:themeTint="80"/>
              <w:sz w:val="32"/>
              <w:szCs w:val="32"/>
              <w:lang w:val="es-ES"/>
            </w:rPr>
          </w:pPr>
          <w:r>
            <w:rPr>
              <w:noProof/>
            </w:rPr>
            <mc:AlternateContent>
              <mc:Choice Requires="wps">
                <w:drawing>
                  <wp:anchor distT="91440" distB="457200" distL="114300" distR="114300" simplePos="0" relativeHeight="251726848" behindDoc="0" locked="0" layoutInCell="0" allowOverlap="1" wp14:anchorId="2C1F4B4D" wp14:editId="47989ACB">
                    <wp:simplePos x="0" y="0"/>
                    <wp:positionH relativeFrom="page">
                      <wp:posOffset>-119380</wp:posOffset>
                    </wp:positionH>
                    <wp:positionV relativeFrom="page">
                      <wp:posOffset>5080</wp:posOffset>
                    </wp:positionV>
                    <wp:extent cx="5304790" cy="966470"/>
                    <wp:effectExtent l="381000" t="0" r="0" b="5080"/>
                    <wp:wrapSquare wrapText="bothSides"/>
                    <wp:docPr id="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04790" cy="966470"/>
                            </a:xfrm>
                            <a:prstGeom prst="rect">
                              <a:avLst/>
                            </a:prstGeom>
                            <a:solidFill>
                              <a:schemeClr val="tx2">
                                <a:lumMod val="60000"/>
                                <a:lumOff val="40000"/>
                              </a:schemeClr>
                            </a:solidFill>
                            <a:ln>
                              <a:noFill/>
                            </a:ln>
                            <a:effectLst>
                              <a:outerShdw dist="381000" dir="10800000" algn="ctr" rotWithShape="0">
                                <a:schemeClr val="accent4">
                                  <a:lumMod val="75000"/>
                                  <a:lumOff val="0"/>
                                  <a:alpha val="50000"/>
                                </a:schemeClr>
                              </a:outerShdw>
                            </a:effectLst>
                            <a:extLst>
                              <a:ext uri="{91240B29-F687-4F45-9708-019B960494DF}">
                                <a14:hiddenLine xmlns:a14="http://schemas.microsoft.com/office/drawing/2010/main" w="63500">
                                  <a:solidFill>
                                    <a:schemeClr val="accent1">
                                      <a:lumMod val="100000"/>
                                      <a:lumOff val="0"/>
                                    </a:schemeClr>
                                  </a:solidFill>
                                  <a:miter lim="800000"/>
                                  <a:headEnd/>
                                  <a:tailEnd/>
                                </a14:hiddenLine>
                              </a:ext>
                            </a:extLst>
                          </wps:spPr>
                          <wps:txbx>
                            <w:txbxContent>
                              <w:p w:rsidR="006E5FEC" w:rsidRPr="007447F1" w:rsidRDefault="006E5FEC" w:rsidP="0076753B">
                                <w:pPr>
                                  <w:rPr>
                                    <w:rFonts w:asciiTheme="majorHAnsi" w:eastAsiaTheme="majorEastAsia" w:hAnsiTheme="majorHAnsi" w:cstheme="majorBidi"/>
                                    <w:b/>
                                    <w:color w:val="FFFFFF" w:themeColor="background1"/>
                                    <w:szCs w:val="72"/>
                                  </w:rPr>
                                </w:pPr>
                                <w:r w:rsidRPr="007447F1">
                                  <w:rPr>
                                    <w:rFonts w:asciiTheme="majorHAnsi" w:eastAsiaTheme="majorEastAsia" w:hAnsiTheme="majorHAnsi" w:cstheme="majorBidi"/>
                                    <w:b/>
                                    <w:color w:val="FFFFFF" w:themeColor="background1"/>
                                    <w:szCs w:val="72"/>
                                  </w:rPr>
                                  <w:t>PROGRAMA DE PEQUEÑAS DONACIONES – COSTA RICA FONDO PARA EL MEDIO AMBIENTE MUNDIAL – Quinta Fase Operativa</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4B4D" id="Rectangle 85" o:spid="_x0000_s1026" style="position:absolute;left:0;text-align:left;margin-left:-9.4pt;margin-top:.4pt;width:417.7pt;height:76.1pt;flip:x;z-index:251726848;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" o:allowincell="f" fillcolor="#5b63b7 [1951]" stroked="f" strokecolor="#629dd1 [3204]" strokeweight="5pt">
                    <v:shadow on="t" color="#374c80 [2407]" opacity=".5" offset="-30pt,0"/>
                    <v:textbox inset="36pt,18pt,18pt,7.2pt">
                      <w:txbxContent>
                        <w:p w:rsidR="006E5FEC" w:rsidRPr="007447F1" w:rsidRDefault="006E5FEC" w:rsidP="0076753B">
                          <w:pPr>
                            <w:rPr>
                              <w:rFonts w:asciiTheme="majorHAnsi" w:eastAsiaTheme="majorEastAsia" w:hAnsiTheme="majorHAnsi" w:cstheme="majorBidi"/>
                              <w:b/>
                              <w:color w:val="FFFFFF" w:themeColor="background1"/>
                              <w:szCs w:val="72"/>
                            </w:rPr>
                          </w:pPr>
                          <w:r w:rsidRPr="007447F1">
                            <w:rPr>
                              <w:rFonts w:asciiTheme="majorHAnsi" w:eastAsiaTheme="majorEastAsia" w:hAnsiTheme="majorHAnsi" w:cstheme="majorBidi"/>
                              <w:b/>
                              <w:color w:val="FFFFFF" w:themeColor="background1"/>
                              <w:szCs w:val="72"/>
                            </w:rPr>
                            <w:t>PROGRAMA DE PEQUEÑAS DONACIONES – COSTA RICA FONDO PARA EL MEDIO AMBIENTE MUNDIAL – Quinta Fase Operativa</w:t>
                          </w:r>
                        </w:p>
                      </w:txbxContent>
                    </v:textbox>
                    <w10:wrap type="square" anchorx="page" anchory="page"/>
                  </v:rect>
                </w:pict>
              </mc:Fallback>
            </mc:AlternateContent>
          </w:r>
          <w:r>
            <w:rPr>
              <w:noProof/>
            </w:rPr>
            <mc:AlternateContent>
              <mc:Choice Requires="wpg">
                <w:drawing>
                  <wp:anchor distT="0" distB="0" distL="114300" distR="114300" simplePos="0" relativeHeight="251722752" behindDoc="0" locked="0" layoutInCell="0" allowOverlap="1" wp14:anchorId="0BE563F8" wp14:editId="7A38E606">
                    <wp:simplePos x="0" y="0"/>
                    <wp:positionH relativeFrom="page">
                      <wp:align>right</wp:align>
                    </wp:positionH>
                    <wp:positionV relativeFrom="page">
                      <wp:align>top</wp:align>
                    </wp:positionV>
                    <wp:extent cx="3108960" cy="10054590"/>
                    <wp:effectExtent l="0" t="0" r="0" b="3810"/>
                    <wp:wrapNone/>
                    <wp:docPr id="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4590"/>
                              <a:chOff x="7329" y="0"/>
                              <a:chExt cx="4911" cy="15840"/>
                            </a:xfrm>
                          </wpg:grpSpPr>
                          <wpg:grpSp>
                            <wpg:cNvPr id="6" name="Group 76"/>
                            <wpg:cNvGrpSpPr>
                              <a:grpSpLocks/>
                            </wpg:cNvGrpSpPr>
                            <wpg:grpSpPr bwMode="auto">
                              <a:xfrm>
                                <a:off x="7344" y="0"/>
                                <a:ext cx="4896" cy="15840"/>
                                <a:chOff x="7560" y="0"/>
                                <a:chExt cx="4700" cy="15840"/>
                              </a:xfrm>
                            </wpg:grpSpPr>
                            <wps:wsp>
                              <wps:cNvPr id="7" name="Rectangle 77"/>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8" name="Rectangle 78"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9" name="Rectangle 79"/>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6E5FEC" w:rsidRDefault="006E5FEC">
                                  <w:pPr>
                                    <w:pStyle w:val="Sinespaciado"/>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0" name="Rectangle 80"/>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Calibri" w:hAnsi="Calibri"/>
                                      <w:b/>
                                      <w:i/>
                                      <w:color w:val="FFFFFF" w:themeColor="background1"/>
                                    </w:rPr>
                                    <w:alias w:val="Autor"/>
                                    <w:id w:val="17254564"/>
                                    <w:dataBinding w:prefixMappings="xmlns:ns0='http://schemas.openxmlformats.org/package/2006/metadata/core-properties' xmlns:ns1='http://purl.org/dc/elements/1.1/'" w:xpath="/ns0:coreProperties[1]/ns1:creator[1]" w:storeItemID="{6C3C8BC8-F283-45AE-878A-BAB7291924A1}"/>
                                    <w:text/>
                                  </w:sdtPr>
                                  <w:sdtEndPr/>
                                  <w:sdtContent>
                                    <w:p w:rsidR="006E5FEC" w:rsidRDefault="006E5FEC" w:rsidP="003C2F61">
                                      <w:pPr>
                                        <w:pStyle w:val="Sinespaciado"/>
                                        <w:spacing w:line="360" w:lineRule="auto"/>
                                        <w:jc w:val="center"/>
                                        <w:rPr>
                                          <w:color w:val="FFFFFF" w:themeColor="background1"/>
                                        </w:rPr>
                                      </w:pPr>
                                      <w:r w:rsidRPr="003C2F61">
                                        <w:rPr>
                                          <w:rFonts w:ascii="Calibri" w:hAnsi="Calibri"/>
                                          <w:b/>
                                          <w:i/>
                                          <w:color w:val="FFFFFF" w:themeColor="background1"/>
                                        </w:rPr>
                                        <w:t>GABRIELA CALDERON</w:t>
                                      </w:r>
                                      <w:r>
                                        <w:rPr>
                                          <w:rFonts w:ascii="Calibri" w:hAnsi="Calibri"/>
                                          <w:b/>
                                          <w:i/>
                                          <w:color w:val="FFFFFF" w:themeColor="background1"/>
                                        </w:rPr>
                                        <w:t xml:space="preserve"> CAMPOS</w:t>
                                      </w:r>
                                      <w:r w:rsidRPr="003C2F61">
                                        <w:rPr>
                                          <w:rFonts w:ascii="Calibri" w:hAnsi="Calibri"/>
                                          <w:b/>
                                          <w:i/>
                                          <w:color w:val="FFFFFF" w:themeColor="background1"/>
                                        </w:rPr>
                                        <w:t xml:space="preserve"> -   </w:t>
                                      </w:r>
                                      <w:r>
                                        <w:rPr>
                                          <w:rFonts w:ascii="Calibri" w:hAnsi="Calibri"/>
                                          <w:b/>
                                          <w:i/>
                                          <w:color w:val="FFFFFF" w:themeColor="background1"/>
                                        </w:rPr>
                                        <w:t xml:space="preserve">            </w:t>
                                      </w:r>
                                      <w:r w:rsidRPr="003C2F61">
                                        <w:rPr>
                                          <w:rFonts w:ascii="Calibri" w:hAnsi="Calibri"/>
                                          <w:b/>
                                          <w:i/>
                                          <w:color w:val="FFFFFF" w:themeColor="background1"/>
                                        </w:rPr>
                                        <w:t>CONSULTORA</w:t>
                                      </w:r>
                                    </w:p>
                                  </w:sdtContent>
                                </w:sdt>
                                <w:sdt>
                                  <w:sdtPr>
                                    <w:rPr>
                                      <w:color w:val="FFFFFF" w:themeColor="background1"/>
                                    </w:rPr>
                                    <w:alias w:val="Organización"/>
                                    <w:id w:val="17254565"/>
                                    <w:showingPlcHdr/>
                                    <w:dataBinding w:prefixMappings="xmlns:ns0='http://schemas.openxmlformats.org/officeDocument/2006/extended-properties'" w:xpath="/ns0:Properties[1]/ns0:Company[1]" w:storeItemID="{6668398D-A668-4E3E-A5EB-62B293D839F1}"/>
                                    <w:text/>
                                  </w:sdtPr>
                                  <w:sdtEndPr/>
                                  <w:sdtContent>
                                    <w:p w:rsidR="006E5FEC" w:rsidRDefault="006E5FEC">
                                      <w:pPr>
                                        <w:pStyle w:val="Sinespaciado"/>
                                        <w:spacing w:line="360" w:lineRule="auto"/>
                                        <w:rPr>
                                          <w:color w:val="FFFFFF" w:themeColor="background1"/>
                                        </w:rPr>
                                      </w:pPr>
                                      <w:r>
                                        <w:rPr>
                                          <w:color w:val="FFFFFF" w:themeColor="background1"/>
                                        </w:rPr>
                                        <w:t xml:space="preserve">     </w:t>
                                      </w:r>
                                    </w:p>
                                  </w:sdtContent>
                                </w:sdt>
                                <w:sdt>
                                  <w:sdtPr>
                                    <w:rPr>
                                      <w:color w:val="FFFFFF" w:themeColor="background1"/>
                                    </w:rPr>
                                    <w:alias w:val="Fecha"/>
                                    <w:id w:val="17254566"/>
                                    <w:showingPlcHdr/>
                                    <w:dataBinding w:prefixMappings="xmlns:ns0='http://schemas.microsoft.com/office/2006/coverPageProps'" w:xpath="/ns0:CoverPageProperties[1]/ns0:PublishDate[1]" w:storeItemID="{55AF091B-3C7A-41E3-B477-F2FDAA23CFDA}"/>
                                    <w:date>
                                      <w:lid w:val="es-ES"/>
                                      <w:storeMappedDataAs w:val="dateTime"/>
                                      <w:calendar w:val="gregorian"/>
                                    </w:date>
                                  </w:sdtPr>
                                  <w:sdtEndPr/>
                                  <w:sdtContent>
                                    <w:p w:rsidR="006E5FEC" w:rsidRDefault="006E5FEC">
                                      <w:pPr>
                                        <w:pStyle w:val="Sinespaciado"/>
                                        <w:spacing w:line="360" w:lineRule="auto"/>
                                        <w:rPr>
                                          <w:color w:val="FFFFFF" w:themeColor="background1"/>
                                        </w:rPr>
                                      </w:pPr>
                                      <w:r>
                                        <w:rPr>
                                          <w:color w:val="FFFFFF" w:themeColor="background1"/>
                                        </w:rPr>
                                        <w:t>[Seleccionar fecha]</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BE563F8" id="Group 75" o:spid="_x0000_s1027" style="position:absolute;left:0;text-align:left;margin-left:193.6pt;margin-top:0;width:244.8pt;height:791.7pt;z-index:25172275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" o:allowincell="f">
                    <v:group id="Group 76"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7"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5Er8A&#10;AADaAAAADwAAAGRycy9kb3ducmV2LnhtbESPzQrCMBCE74LvEFbwpqkeqlajiCiI4ME/8Lg0a1ts&#10;NqWJWt/eCILHYWa+YWaLxpTiSbUrLCsY9CMQxKnVBWcKzqdNbwzCeWSNpWVS8CYHi3m7NcNE2xcf&#10;6Hn0mQgQdgkqyL2vEildmpNB17cVcfButjbog6wzqWt8Bbgp5TCKYmmw4LCQY0WrnNL78WEUTOJd&#10;ZGS1jDeXa4n7gbv74X6tVLfTLKcgPDX+H/61t1rBCL5Xwg2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LkSvwAAANoAAAAPAAAAAAAAAAAAAAAAAJgCAABkcnMvZG93bnJl&#10;di54bWxQSwUGAAAAAAQABAD1AAAAhAMAAAAA&#10;" fillcolor="#7f8fa9 [3206]" stroked="f" strokecolor="#d8d8d8 [2732]"/>
                      <v:rect id="Rectangle 78"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6n78A&#10;AADaAAAADwAAAGRycy9kb3ducmV2LnhtbERPz2vCMBS+C/4P4Qm7aeoG6qqxFNmYO2k7vT+at6as&#10;eSlN1nb//XIY7Pjx/T5kk23FQL1vHCtYrxIQxJXTDdcKbh+vyx0IH5A1to5JwQ95yI7z2QFT7UYu&#10;aChDLWII+xQVmBC6VEpfGbLoV64jjtyn6y2GCPta6h7HGG5b+ZgkG2mx4dhgsKOToeqr/LYK3pOn&#10;+9sLXrndXgb9PN5NjrpQ6mEx5XsQgabwL/5zn7WCuDVeiTd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BvqfvwAAANoAAAAPAAAAAAAAAAAAAAAAAJgCAABkcnMvZG93bnJl&#10;di54bWxQSwUGAAAAAAQABAD1AAAAhAMAAAAA&#10;" fillcolor="#7f8fa9 [3206]" stroked="f" strokecolor="white [3212]" strokeweight="1pt">
                        <v:fill r:id="rId9" o:title="" opacity="52428f" o:opacity2="52428f" type="pattern"/>
                        <v:shadow color="#d8d8d8 [2732]" offset="3pt,3pt"/>
                      </v:rect>
                    </v:group>
                    <v:rect id="Rectangle 79"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xKcMA&#10;AADaAAAADwAAAGRycy9kb3ducmV2LnhtbESPQWvCQBSE70L/w/IEL1I37aHYNBvRQougiNrQ8yP7&#10;mk2bfRuyq0n/vSsIHoeZ+YbJFoNtxJk6XztW8DRLQBCXTtdcKSi+Ph7nIHxA1tg4JgX/5GGRP4wy&#10;TLXr+UDnY6hEhLBPUYEJoU2l9KUhi37mWuLo/bjOYoiyq6TusI9w28jnJHmRFmuOCwZbejdU/h1P&#10;NlJs0ePGDL/71Yq2890nfRdyqtRkPCzfQAQawj18a6+1gle4Xok3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FxKcMAAADaAAAADwAAAAAAAAAAAAAAAACYAgAAZHJzL2Rv&#10;d25yZXYueG1sUEsFBgAAAAAEAAQA9QAAAIgDAAAAAA==&#10;" filled="f" fillcolor="white [3212]" stroked="f" strokecolor="white [3212]" strokeweight="1pt">
                      <v:fill opacity="52428f"/>
                      <v:textbox inset="28.8pt,14.4pt,14.4pt,14.4pt">
                        <w:txbxContent>
                          <w:p w:rsidR="006E5FEC" w:rsidRDefault="006E5FEC">
                            <w:pPr>
                              <w:pStyle w:val="Sinespaciado"/>
                              <w:rPr>
                                <w:rFonts w:asciiTheme="majorHAnsi" w:eastAsiaTheme="majorEastAsia" w:hAnsiTheme="majorHAnsi" w:cstheme="majorBidi"/>
                                <w:b/>
                                <w:bCs/>
                                <w:color w:val="FFFFFF" w:themeColor="background1"/>
                                <w:sz w:val="96"/>
                                <w:szCs w:val="96"/>
                              </w:rPr>
                            </w:pPr>
                          </w:p>
                        </w:txbxContent>
                      </v:textbox>
                    </v:rect>
                    <v:rect id="Rectangle 80"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QxsQA&#10;AADbAAAADwAAAGRycy9kb3ducmV2LnhtbESPT2vCQBDF74LfYRmhF6kbeyiSukoVLIWW4p/geciO&#10;2dTsbMhuTfrtO4eCtzfMm9+8t1wPvlE36mId2MB8loEiLoOtuTJQnHaPC1AxIVtsApOBX4qwXo1H&#10;S8xt6PlAt2OqlEA45mjApdTmWsfSkcc4Cy2x7C6h85hk7CptO+wF7hv9lGXP2mPN8sFhS1tH5fX4&#10;44Xiix4/3PC932zoc/H1RudCT415mAyvL6ASDelu/r9+txJf0ksXE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EMbEAAAA2wAAAA8AAAAAAAAAAAAAAAAAmAIAAGRycy9k&#10;b3ducmV2LnhtbFBLBQYAAAAABAAEAPUAAACJAwAAAAA=&#10;" filled="f" fillcolor="white [3212]" stroked="f" strokecolor="white [3212]" strokeweight="1pt">
                      <v:fill opacity="52428f"/>
                      <v:textbox inset="28.8pt,14.4pt,14.4pt,14.4pt">
                        <w:txbxContent>
                          <w:sdt>
                            <w:sdtPr>
                              <w:rPr>
                                <w:rFonts w:ascii="Calibri" w:hAnsi="Calibri"/>
                                <w:b/>
                                <w:i/>
                                <w:color w:val="FFFFFF" w:themeColor="background1"/>
                              </w:rPr>
                              <w:alias w:val="Autor"/>
                              <w:id w:val="17254564"/>
                              <w:dataBinding w:prefixMappings="xmlns:ns0='http://schemas.openxmlformats.org/package/2006/metadata/core-properties' xmlns:ns1='http://purl.org/dc/elements/1.1/'" w:xpath="/ns0:coreProperties[1]/ns1:creator[1]" w:storeItemID="{6C3C8BC8-F283-45AE-878A-BAB7291924A1}"/>
                              <w:text/>
                            </w:sdtPr>
                            <w:sdtEndPr/>
                            <w:sdtContent>
                              <w:p w:rsidR="006E5FEC" w:rsidRDefault="006E5FEC" w:rsidP="003C2F61">
                                <w:pPr>
                                  <w:pStyle w:val="Sinespaciado"/>
                                  <w:spacing w:line="360" w:lineRule="auto"/>
                                  <w:jc w:val="center"/>
                                  <w:rPr>
                                    <w:color w:val="FFFFFF" w:themeColor="background1"/>
                                  </w:rPr>
                                </w:pPr>
                                <w:r w:rsidRPr="003C2F61">
                                  <w:rPr>
                                    <w:rFonts w:ascii="Calibri" w:hAnsi="Calibri"/>
                                    <w:b/>
                                    <w:i/>
                                    <w:color w:val="FFFFFF" w:themeColor="background1"/>
                                  </w:rPr>
                                  <w:t>GABRIELA CALDERON</w:t>
                                </w:r>
                                <w:r>
                                  <w:rPr>
                                    <w:rFonts w:ascii="Calibri" w:hAnsi="Calibri"/>
                                    <w:b/>
                                    <w:i/>
                                    <w:color w:val="FFFFFF" w:themeColor="background1"/>
                                  </w:rPr>
                                  <w:t xml:space="preserve"> CAMPOS</w:t>
                                </w:r>
                                <w:r w:rsidRPr="003C2F61">
                                  <w:rPr>
                                    <w:rFonts w:ascii="Calibri" w:hAnsi="Calibri"/>
                                    <w:b/>
                                    <w:i/>
                                    <w:color w:val="FFFFFF" w:themeColor="background1"/>
                                  </w:rPr>
                                  <w:t xml:space="preserve"> -   </w:t>
                                </w:r>
                                <w:r>
                                  <w:rPr>
                                    <w:rFonts w:ascii="Calibri" w:hAnsi="Calibri"/>
                                    <w:b/>
                                    <w:i/>
                                    <w:color w:val="FFFFFF" w:themeColor="background1"/>
                                  </w:rPr>
                                  <w:t xml:space="preserve">            </w:t>
                                </w:r>
                                <w:r w:rsidRPr="003C2F61">
                                  <w:rPr>
                                    <w:rFonts w:ascii="Calibri" w:hAnsi="Calibri"/>
                                    <w:b/>
                                    <w:i/>
                                    <w:color w:val="FFFFFF" w:themeColor="background1"/>
                                  </w:rPr>
                                  <w:t>CONSULTORA</w:t>
                                </w:r>
                              </w:p>
                            </w:sdtContent>
                          </w:sdt>
                          <w:sdt>
                            <w:sdtPr>
                              <w:rPr>
                                <w:color w:val="FFFFFF" w:themeColor="background1"/>
                              </w:rPr>
                              <w:alias w:val="Organización"/>
                              <w:id w:val="17254565"/>
                              <w:showingPlcHdr/>
                              <w:dataBinding w:prefixMappings="xmlns:ns0='http://schemas.openxmlformats.org/officeDocument/2006/extended-properties'" w:xpath="/ns0:Properties[1]/ns0:Company[1]" w:storeItemID="{6668398D-A668-4E3E-A5EB-62B293D839F1}"/>
                              <w:text/>
                            </w:sdtPr>
                            <w:sdtEndPr/>
                            <w:sdtContent>
                              <w:p w:rsidR="006E5FEC" w:rsidRDefault="006E5FEC">
                                <w:pPr>
                                  <w:pStyle w:val="Sinespaciado"/>
                                  <w:spacing w:line="360" w:lineRule="auto"/>
                                  <w:rPr>
                                    <w:color w:val="FFFFFF" w:themeColor="background1"/>
                                  </w:rPr>
                                </w:pPr>
                                <w:r>
                                  <w:rPr>
                                    <w:color w:val="FFFFFF" w:themeColor="background1"/>
                                  </w:rPr>
                                  <w:t xml:space="preserve">     </w:t>
                                </w:r>
                              </w:p>
                            </w:sdtContent>
                          </w:sdt>
                          <w:sdt>
                            <w:sdtPr>
                              <w:rPr>
                                <w:color w:val="FFFFFF" w:themeColor="background1"/>
                              </w:rPr>
                              <w:alias w:val="Fecha"/>
                              <w:id w:val="17254566"/>
                              <w:showingPlcHdr/>
                              <w:dataBinding w:prefixMappings="xmlns:ns0='http://schemas.microsoft.com/office/2006/coverPageProps'" w:xpath="/ns0:CoverPageProperties[1]/ns0:PublishDate[1]" w:storeItemID="{55AF091B-3C7A-41E3-B477-F2FDAA23CFDA}"/>
                              <w:date>
                                <w:lid w:val="es-ES"/>
                                <w:storeMappedDataAs w:val="dateTime"/>
                                <w:calendar w:val="gregorian"/>
                              </w:date>
                            </w:sdtPr>
                            <w:sdtEndPr/>
                            <w:sdtContent>
                              <w:p w:rsidR="006E5FEC" w:rsidRDefault="006E5FEC">
                                <w:pPr>
                                  <w:pStyle w:val="Sinespaciado"/>
                                  <w:spacing w:line="360" w:lineRule="auto"/>
                                  <w:rPr>
                                    <w:color w:val="FFFFFF" w:themeColor="background1"/>
                                  </w:rPr>
                                </w:pPr>
                                <w:r>
                                  <w:rPr>
                                    <w:color w:val="FFFFFF" w:themeColor="background1"/>
                                  </w:rPr>
                                  <w:t>[Seleccionar fecha]</w:t>
                                </w:r>
                              </w:p>
                            </w:sdtContent>
                          </w:sdt>
                        </w:txbxContent>
                      </v:textbox>
                    </v:rect>
                    <w10:wrap anchorx="page" anchory="page"/>
                  </v:group>
                </w:pict>
              </mc:Fallback>
            </mc:AlternateContent>
          </w:r>
        </w:p>
      </w:sdtContent>
    </w:sdt>
    <w:p w:rsidR="00F65DC8" w:rsidRPr="00A45297" w:rsidRDefault="00F65DC8" w:rsidP="009B0AEF">
      <w:pPr>
        <w:rPr>
          <w:rFonts w:cs="Arial"/>
          <w:sz w:val="24"/>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FD1D5B" w:rsidRDefault="00FD1D5B" w:rsidP="00FD1D5B">
      <w:pPr>
        <w:pStyle w:val="Sinespaciado"/>
        <w:jc w:val="center"/>
        <w:rPr>
          <w:rFonts w:ascii="Arial Narrow" w:hAnsi="Arial Narrow"/>
          <w:b/>
          <w:sz w:val="28"/>
          <w:lang w:val="es-MX"/>
        </w:rPr>
      </w:pPr>
    </w:p>
    <w:p w:rsidR="00245A55" w:rsidRDefault="00245A55" w:rsidP="00FD1D5B">
      <w:pPr>
        <w:pStyle w:val="Sinespaciado"/>
        <w:jc w:val="center"/>
        <w:rPr>
          <w:sz w:val="24"/>
          <w:lang w:val="es-MX"/>
        </w:rPr>
      </w:pPr>
    </w:p>
    <w:p w:rsidR="001B39B0" w:rsidRDefault="00585441" w:rsidP="00FD1D5B">
      <w:pPr>
        <w:pStyle w:val="Sinespaciado"/>
        <w:jc w:val="center"/>
        <w:rPr>
          <w:sz w:val="24"/>
          <w:lang w:val="es-MX"/>
        </w:rPr>
      </w:pPr>
      <w:r>
        <w:rPr>
          <w:noProof/>
        </w:rPr>
        <mc:AlternateContent>
          <mc:Choice Requires="wps">
            <w:drawing>
              <wp:anchor distT="0" distB="0" distL="114300" distR="114300" simplePos="0" relativeHeight="251724800" behindDoc="0" locked="0" layoutInCell="0" allowOverlap="1" wp14:anchorId="23F59777" wp14:editId="1FC07611">
                <wp:simplePos x="0" y="0"/>
                <wp:positionH relativeFrom="page">
                  <wp:posOffset>5824</wp:posOffset>
                </wp:positionH>
                <wp:positionV relativeFrom="page">
                  <wp:posOffset>2906278</wp:posOffset>
                </wp:positionV>
                <wp:extent cx="7752080" cy="2527704"/>
                <wp:effectExtent l="0" t="0" r="20320" b="2540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080" cy="2527704"/>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72"/>
                              </w:rPr>
                              <w:alias w:val="Título"/>
                              <w:id w:val="4605638"/>
                              <w:dataBinding w:prefixMappings="xmlns:ns0='http://schemas.openxmlformats.org/package/2006/metadata/core-properties' xmlns:ns1='http://purl.org/dc/elements/1.1/'" w:xpath="/ns0:coreProperties[1]/ns1:title[1]" w:storeItemID="{6C3C8BC8-F283-45AE-878A-BAB7291924A1}"/>
                              <w:text/>
                            </w:sdtPr>
                            <w:sdtEndPr/>
                            <w:sdtContent>
                              <w:p w:rsidR="006E5FEC" w:rsidRPr="000226AD" w:rsidRDefault="006E5FEC" w:rsidP="000226AD">
                                <w:pPr>
                                  <w:pStyle w:val="Sinespaciado"/>
                                  <w:jc w:val="right"/>
                                  <w:rPr>
                                    <w:rFonts w:asciiTheme="majorHAnsi" w:eastAsiaTheme="majorEastAsia" w:hAnsiTheme="majorHAnsi" w:cstheme="majorBidi"/>
                                    <w:b/>
                                    <w:color w:val="FFFFFF" w:themeColor="background1"/>
                                    <w:sz w:val="72"/>
                                    <w:szCs w:val="72"/>
                                  </w:rPr>
                                </w:pPr>
                                <w:r w:rsidRPr="00530CD6">
                                  <w:rPr>
                                    <w:rFonts w:asciiTheme="majorHAnsi" w:eastAsiaTheme="majorEastAsia" w:hAnsiTheme="majorHAnsi" w:cstheme="majorBidi"/>
                                    <w:b/>
                                    <w:color w:val="FFFFFF" w:themeColor="background1"/>
                                    <w:sz w:val="52"/>
                                    <w:szCs w:val="72"/>
                                  </w:rPr>
                                  <w:t xml:space="preserve">INFORME DE EVALUACIÓN FINAL </w:t>
                                </w:r>
                                <w:r>
                                  <w:rPr>
                                    <w:rFonts w:asciiTheme="majorHAnsi" w:eastAsiaTheme="majorEastAsia" w:hAnsiTheme="majorHAnsi" w:cstheme="majorBidi"/>
                                    <w:b/>
                                    <w:color w:val="FFFFFF" w:themeColor="background1"/>
                                    <w:sz w:val="52"/>
                                    <w:szCs w:val="72"/>
                                  </w:rPr>
                                  <w:t xml:space="preserve">   </w:t>
                                </w:r>
                                <w:r w:rsidRPr="00530CD6">
                                  <w:rPr>
                                    <w:rFonts w:asciiTheme="majorHAnsi" w:eastAsiaTheme="majorEastAsia" w:hAnsiTheme="majorHAnsi" w:cstheme="majorBidi"/>
                                    <w:b/>
                                    <w:color w:val="FFFFFF" w:themeColor="background1"/>
                                    <w:sz w:val="52"/>
                                    <w:szCs w:val="72"/>
                                  </w:rPr>
                                  <w:t xml:space="preserve">Proyecto: </w:t>
                                </w:r>
                                <w:r>
                                  <w:rPr>
                                    <w:rFonts w:asciiTheme="majorHAnsi" w:eastAsiaTheme="majorEastAsia" w:hAnsiTheme="majorHAnsi" w:cstheme="majorBidi"/>
                                    <w:b/>
                                    <w:color w:val="FFFFFF" w:themeColor="background1"/>
                                    <w:sz w:val="52"/>
                                    <w:szCs w:val="72"/>
                                  </w:rPr>
                                  <w:t xml:space="preserve">Establecimiento del Corredor Biológico Premontano Chirripó Savegre (CBPCS)                        </w:t>
                                </w:r>
                                <w:r w:rsidRPr="00530CD6">
                                  <w:rPr>
                                    <w:rFonts w:asciiTheme="majorHAnsi" w:eastAsiaTheme="majorEastAsia" w:hAnsiTheme="majorHAnsi" w:cstheme="majorBidi"/>
                                    <w:b/>
                                    <w:color w:val="FFFFFF" w:themeColor="background1"/>
                                    <w:sz w:val="52"/>
                                    <w:szCs w:val="72"/>
                                  </w:rPr>
                                  <w:t xml:space="preserve">                             </w:t>
                                </w:r>
                                <w:r>
                                  <w:rPr>
                                    <w:rFonts w:asciiTheme="majorHAnsi" w:eastAsiaTheme="majorEastAsia" w:hAnsiTheme="majorHAnsi" w:cstheme="majorBidi"/>
                                    <w:b/>
                                    <w:color w:val="FFFFFF" w:themeColor="background1"/>
                                    <w:sz w:val="52"/>
                                    <w:szCs w:val="72"/>
                                  </w:rPr>
                                  <w:t>FUDEBIOL</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F59777" id="Rectangle 81" o:spid="_x0000_s1033" style="position:absolute;left:0;text-align:left;margin-left:.45pt;margin-top:228.85pt;width:610.4pt;height:199.0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" o:allowincell="f" fillcolor="#629dd1 [3204]" strokecolor="white [3212]" strokeweight="1pt">
                <v:shadow color="#d8d8d8 [2732]" offset="3pt,3pt"/>
                <v:textbox inset="14.4pt,,14.4pt">
                  <w:txbxContent>
                    <w:sdt>
                      <w:sdtPr>
                        <w:rPr>
                          <w:rFonts w:asciiTheme="majorHAnsi" w:eastAsiaTheme="majorEastAsia" w:hAnsiTheme="majorHAnsi" w:cstheme="majorBidi"/>
                          <w:b/>
                          <w:color w:val="FFFFFF" w:themeColor="background1"/>
                          <w:sz w:val="52"/>
                          <w:szCs w:val="72"/>
                        </w:rPr>
                        <w:alias w:val="Título"/>
                        <w:id w:val="4605638"/>
                        <w:dataBinding w:prefixMappings="xmlns:ns0='http://schemas.openxmlformats.org/package/2006/metadata/core-properties' xmlns:ns1='http://purl.org/dc/elements/1.1/'" w:xpath="/ns0:coreProperties[1]/ns1:title[1]" w:storeItemID="{6C3C8BC8-F283-45AE-878A-BAB7291924A1}"/>
                        <w:text/>
                      </w:sdtPr>
                      <w:sdtEndPr/>
                      <w:sdtContent>
                        <w:p w:rsidR="006E5FEC" w:rsidRPr="000226AD" w:rsidRDefault="006E5FEC" w:rsidP="000226AD">
                          <w:pPr>
                            <w:pStyle w:val="Sinespaciado"/>
                            <w:jc w:val="right"/>
                            <w:rPr>
                              <w:rFonts w:asciiTheme="majorHAnsi" w:eastAsiaTheme="majorEastAsia" w:hAnsiTheme="majorHAnsi" w:cstheme="majorBidi"/>
                              <w:b/>
                              <w:color w:val="FFFFFF" w:themeColor="background1"/>
                              <w:sz w:val="72"/>
                              <w:szCs w:val="72"/>
                            </w:rPr>
                          </w:pPr>
                          <w:r w:rsidRPr="00530CD6">
                            <w:rPr>
                              <w:rFonts w:asciiTheme="majorHAnsi" w:eastAsiaTheme="majorEastAsia" w:hAnsiTheme="majorHAnsi" w:cstheme="majorBidi"/>
                              <w:b/>
                              <w:color w:val="FFFFFF" w:themeColor="background1"/>
                              <w:sz w:val="52"/>
                              <w:szCs w:val="72"/>
                            </w:rPr>
                            <w:t xml:space="preserve">INFORME DE EVALUACIÓN FINAL </w:t>
                          </w:r>
                          <w:r>
                            <w:rPr>
                              <w:rFonts w:asciiTheme="majorHAnsi" w:eastAsiaTheme="majorEastAsia" w:hAnsiTheme="majorHAnsi" w:cstheme="majorBidi"/>
                              <w:b/>
                              <w:color w:val="FFFFFF" w:themeColor="background1"/>
                              <w:sz w:val="52"/>
                              <w:szCs w:val="72"/>
                            </w:rPr>
                            <w:t xml:space="preserve">   </w:t>
                          </w:r>
                          <w:r w:rsidRPr="00530CD6">
                            <w:rPr>
                              <w:rFonts w:asciiTheme="majorHAnsi" w:eastAsiaTheme="majorEastAsia" w:hAnsiTheme="majorHAnsi" w:cstheme="majorBidi"/>
                              <w:b/>
                              <w:color w:val="FFFFFF" w:themeColor="background1"/>
                              <w:sz w:val="52"/>
                              <w:szCs w:val="72"/>
                            </w:rPr>
                            <w:t xml:space="preserve">Proyecto: </w:t>
                          </w:r>
                          <w:r>
                            <w:rPr>
                              <w:rFonts w:asciiTheme="majorHAnsi" w:eastAsiaTheme="majorEastAsia" w:hAnsiTheme="majorHAnsi" w:cstheme="majorBidi"/>
                              <w:b/>
                              <w:color w:val="FFFFFF" w:themeColor="background1"/>
                              <w:sz w:val="52"/>
                              <w:szCs w:val="72"/>
                            </w:rPr>
                            <w:t xml:space="preserve">Establecimiento del Corredor Biológico </w:t>
                          </w:r>
                          <w:proofErr w:type="spellStart"/>
                          <w:r>
                            <w:rPr>
                              <w:rFonts w:asciiTheme="majorHAnsi" w:eastAsiaTheme="majorEastAsia" w:hAnsiTheme="majorHAnsi" w:cstheme="majorBidi"/>
                              <w:b/>
                              <w:color w:val="FFFFFF" w:themeColor="background1"/>
                              <w:sz w:val="52"/>
                              <w:szCs w:val="72"/>
                            </w:rPr>
                            <w:t>Premontano</w:t>
                          </w:r>
                          <w:proofErr w:type="spellEnd"/>
                          <w:r>
                            <w:rPr>
                              <w:rFonts w:asciiTheme="majorHAnsi" w:eastAsiaTheme="majorEastAsia" w:hAnsiTheme="majorHAnsi" w:cstheme="majorBidi"/>
                              <w:b/>
                              <w:color w:val="FFFFFF" w:themeColor="background1"/>
                              <w:sz w:val="52"/>
                              <w:szCs w:val="72"/>
                            </w:rPr>
                            <w:t xml:space="preserve"> </w:t>
                          </w:r>
                          <w:proofErr w:type="spellStart"/>
                          <w:r>
                            <w:rPr>
                              <w:rFonts w:asciiTheme="majorHAnsi" w:eastAsiaTheme="majorEastAsia" w:hAnsiTheme="majorHAnsi" w:cstheme="majorBidi"/>
                              <w:b/>
                              <w:color w:val="FFFFFF" w:themeColor="background1"/>
                              <w:sz w:val="52"/>
                              <w:szCs w:val="72"/>
                            </w:rPr>
                            <w:t>Chirripó</w:t>
                          </w:r>
                          <w:proofErr w:type="spellEnd"/>
                          <w:r>
                            <w:rPr>
                              <w:rFonts w:asciiTheme="majorHAnsi" w:eastAsiaTheme="majorEastAsia" w:hAnsiTheme="majorHAnsi" w:cstheme="majorBidi"/>
                              <w:b/>
                              <w:color w:val="FFFFFF" w:themeColor="background1"/>
                              <w:sz w:val="52"/>
                              <w:szCs w:val="72"/>
                            </w:rPr>
                            <w:t xml:space="preserve"> </w:t>
                          </w:r>
                          <w:proofErr w:type="spellStart"/>
                          <w:r>
                            <w:rPr>
                              <w:rFonts w:asciiTheme="majorHAnsi" w:eastAsiaTheme="majorEastAsia" w:hAnsiTheme="majorHAnsi" w:cstheme="majorBidi"/>
                              <w:b/>
                              <w:color w:val="FFFFFF" w:themeColor="background1"/>
                              <w:sz w:val="52"/>
                              <w:szCs w:val="72"/>
                            </w:rPr>
                            <w:t>Savegre</w:t>
                          </w:r>
                          <w:proofErr w:type="spellEnd"/>
                          <w:r>
                            <w:rPr>
                              <w:rFonts w:asciiTheme="majorHAnsi" w:eastAsiaTheme="majorEastAsia" w:hAnsiTheme="majorHAnsi" w:cstheme="majorBidi"/>
                              <w:b/>
                              <w:color w:val="FFFFFF" w:themeColor="background1"/>
                              <w:sz w:val="52"/>
                              <w:szCs w:val="72"/>
                            </w:rPr>
                            <w:t xml:space="preserve"> (CBPCS)                        </w:t>
                          </w:r>
                          <w:r w:rsidRPr="00530CD6">
                            <w:rPr>
                              <w:rFonts w:asciiTheme="majorHAnsi" w:eastAsiaTheme="majorEastAsia" w:hAnsiTheme="majorHAnsi" w:cstheme="majorBidi"/>
                              <w:b/>
                              <w:color w:val="FFFFFF" w:themeColor="background1"/>
                              <w:sz w:val="52"/>
                              <w:szCs w:val="72"/>
                            </w:rPr>
                            <w:t xml:space="preserve">                             </w:t>
                          </w:r>
                          <w:r>
                            <w:rPr>
                              <w:rFonts w:asciiTheme="majorHAnsi" w:eastAsiaTheme="majorEastAsia" w:hAnsiTheme="majorHAnsi" w:cstheme="majorBidi"/>
                              <w:b/>
                              <w:color w:val="FFFFFF" w:themeColor="background1"/>
                              <w:sz w:val="52"/>
                              <w:szCs w:val="72"/>
                            </w:rPr>
                            <w:t>FUDEBIOL</w:t>
                          </w:r>
                        </w:p>
                      </w:sdtContent>
                    </w:sdt>
                  </w:txbxContent>
                </v:textbox>
                <w10:wrap anchorx="page" anchory="page"/>
              </v:rect>
            </w:pict>
          </mc:Fallback>
        </mc:AlternateContent>
      </w:r>
    </w:p>
    <w:p w:rsidR="00CC57B0" w:rsidRDefault="00CC57B0" w:rsidP="00FD1D5B">
      <w:pPr>
        <w:pStyle w:val="Sinespaciado"/>
        <w:jc w:val="center"/>
        <w:rPr>
          <w:sz w:val="24"/>
          <w:lang w:val="es-MX"/>
        </w:rPr>
      </w:pPr>
    </w:p>
    <w:p w:rsidR="00DD1137" w:rsidRPr="00DE1A86" w:rsidRDefault="00DD1137" w:rsidP="00DD1137">
      <w:pPr>
        <w:jc w:val="left"/>
        <w:rPr>
          <w:rFonts w:asciiTheme="majorHAnsi" w:hAnsiTheme="majorHAnsi"/>
          <w:b/>
          <w:color w:val="000000" w:themeColor="text1"/>
          <w:sz w:val="28"/>
        </w:rPr>
      </w:pPr>
      <w:r w:rsidRPr="00DE1A86">
        <w:rPr>
          <w:rFonts w:asciiTheme="majorHAnsi" w:hAnsiTheme="majorHAnsi"/>
          <w:b/>
          <w:color w:val="000000" w:themeColor="text1"/>
          <w:sz w:val="28"/>
        </w:rPr>
        <w:t>PROGRAMA DE PEQUEÑAS DONACIONES-COSTA RICA</w:t>
      </w:r>
    </w:p>
    <w:p w:rsidR="00DD1137" w:rsidRPr="009B0AEF" w:rsidRDefault="00DD1137" w:rsidP="00DD1137">
      <w:pPr>
        <w:pStyle w:val="Sinespaciado"/>
        <w:rPr>
          <w:rFonts w:asciiTheme="majorHAnsi" w:hAnsiTheme="majorHAnsi"/>
          <w:b/>
          <w:i/>
          <w:color w:val="000000" w:themeColor="text1"/>
          <w:sz w:val="24"/>
        </w:rPr>
      </w:pPr>
      <w:r w:rsidRPr="009B0AEF">
        <w:rPr>
          <w:rFonts w:asciiTheme="majorHAnsi" w:hAnsiTheme="majorHAnsi"/>
          <w:b/>
          <w:i/>
          <w:color w:val="000000" w:themeColor="text1"/>
          <w:sz w:val="24"/>
        </w:rPr>
        <w:t>Fondo para el Medio Ambiente Mundial - FMAM</w:t>
      </w:r>
    </w:p>
    <w:p w:rsidR="00DD1137" w:rsidRPr="009B0AEF" w:rsidRDefault="00DD1137" w:rsidP="00DD1137">
      <w:pPr>
        <w:pStyle w:val="Sinespaciado"/>
        <w:rPr>
          <w:rFonts w:asciiTheme="majorHAnsi" w:hAnsiTheme="majorHAnsi"/>
          <w:b/>
          <w:i/>
          <w:color w:val="374C80" w:themeColor="accent4" w:themeShade="BF"/>
          <w:sz w:val="24"/>
        </w:rPr>
      </w:pPr>
      <w:r w:rsidRPr="009B0AEF">
        <w:rPr>
          <w:rFonts w:asciiTheme="majorHAnsi" w:hAnsiTheme="majorHAnsi"/>
          <w:b/>
          <w:i/>
          <w:color w:val="000000" w:themeColor="text1"/>
          <w:sz w:val="24"/>
        </w:rPr>
        <w:t>V Fase Operativa</w:t>
      </w:r>
    </w:p>
    <w:p w:rsidR="00CC57B0" w:rsidRPr="00B82526" w:rsidRDefault="000A0537" w:rsidP="00FD1D5B">
      <w:pPr>
        <w:pStyle w:val="Sinespaciado"/>
        <w:jc w:val="center"/>
        <w:rPr>
          <w:sz w:val="24"/>
          <w:lang w:val="es-MX"/>
        </w:rPr>
      </w:pPr>
      <w:r>
        <w:rPr>
          <w:noProof/>
          <w:sz w:val="40"/>
        </w:rPr>
        <w:drawing>
          <wp:anchor distT="0" distB="0" distL="114300" distR="114300" simplePos="0" relativeHeight="251729920" behindDoc="1" locked="0" layoutInCell="1" allowOverlap="1" wp14:anchorId="33F0EF8F" wp14:editId="3D2316E4">
            <wp:simplePos x="0" y="0"/>
            <wp:positionH relativeFrom="page">
              <wp:align>right</wp:align>
            </wp:positionH>
            <wp:positionV relativeFrom="paragraph">
              <wp:posOffset>1759286</wp:posOffset>
            </wp:positionV>
            <wp:extent cx="2964960" cy="1994400"/>
            <wp:effectExtent l="0" t="0" r="6985" b="6350"/>
            <wp:wrapTight wrapText="bothSides">
              <wp:wrapPolygon edited="0">
                <wp:start x="0" y="0"/>
                <wp:lineTo x="0" y="21462"/>
                <wp:lineTo x="21512" y="21462"/>
                <wp:lineTo x="21512" y="0"/>
                <wp:lineTo x="0" y="0"/>
              </wp:wrapPolygon>
            </wp:wrapTight>
            <wp:docPr id="2" name="Imagen 1" descr="Logo FUDEBIOL Pájaro"/>
            <wp:cNvGraphicFramePr/>
            <a:graphic xmlns:a="http://schemas.openxmlformats.org/drawingml/2006/main">
              <a:graphicData uri="http://schemas.openxmlformats.org/drawingml/2006/picture">
                <pic:pic xmlns:pic="http://schemas.openxmlformats.org/drawingml/2006/picture">
                  <pic:nvPicPr>
                    <pic:cNvPr id="1026" name="Imagen 2" descr="Logo FUDEBIOL Pájaro"/>
                    <pic:cNvPicPr>
                      <a:picLocks noChangeAspect="1" noChangeArrowheads="1"/>
                    </pic:cNvPicPr>
                  </pic:nvPicPr>
                  <pic:blipFill>
                    <a:blip r:embed="rId10" cstate="print"/>
                    <a:srcRect/>
                    <a:stretch>
                      <a:fillRect/>
                    </a:stretch>
                  </pic:blipFill>
                  <pic:spPr bwMode="auto">
                    <a:xfrm>
                      <a:off x="0" y="0"/>
                      <a:ext cx="2964960" cy="199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137" w:rsidRDefault="00DD1137" w:rsidP="00511E9D">
      <w:pPr>
        <w:jc w:val="left"/>
        <w:rPr>
          <w:rFonts w:asciiTheme="minorHAnsi" w:hAnsiTheme="minorHAnsi"/>
          <w:sz w:val="24"/>
          <w:lang w:val="es-MX"/>
        </w:rPr>
        <w:sectPr w:rsidR="00DD1137" w:rsidSect="00EE1565">
          <w:footerReference w:type="default" r:id="rId11"/>
          <w:footerReference w:type="first" r:id="rId12"/>
          <w:pgSz w:w="12240" w:h="15840"/>
          <w:pgMar w:top="1418" w:right="1701" w:bottom="1418" w:left="1701" w:header="709" w:footer="709" w:gutter="0"/>
          <w:cols w:space="708"/>
          <w:titlePg/>
          <w:docGrid w:linePitch="360"/>
        </w:sectPr>
      </w:pPr>
    </w:p>
    <w:p w:rsidR="007D7AEB" w:rsidRDefault="007D7AEB" w:rsidP="007D7AEB">
      <w:pPr>
        <w:jc w:val="left"/>
        <w:rPr>
          <w:rFonts w:asciiTheme="majorHAnsi" w:eastAsiaTheme="minorEastAsia" w:hAnsiTheme="majorHAnsi" w:cstheme="minorBidi"/>
          <w:b/>
          <w:color w:val="000000" w:themeColor="text1"/>
          <w:sz w:val="24"/>
          <w:szCs w:val="22"/>
        </w:rPr>
      </w:pPr>
      <w:r w:rsidRPr="007D7AEB">
        <w:rPr>
          <w:rFonts w:asciiTheme="majorHAnsi" w:eastAsiaTheme="minorEastAsia" w:hAnsiTheme="majorHAnsi" w:cstheme="minorBidi"/>
          <w:b/>
          <w:color w:val="000000" w:themeColor="text1"/>
          <w:sz w:val="24"/>
          <w:szCs w:val="22"/>
        </w:rPr>
        <w:lastRenderedPageBreak/>
        <w:t xml:space="preserve">PROGRAMA DE PEQUEÑAS DONACIONES – COSTA RICA </w:t>
      </w:r>
    </w:p>
    <w:p w:rsidR="007D7AEB" w:rsidRDefault="007D7AEB" w:rsidP="007D7AEB">
      <w:pPr>
        <w:jc w:val="left"/>
        <w:rPr>
          <w:rFonts w:asciiTheme="majorHAnsi" w:eastAsiaTheme="minorEastAsia" w:hAnsiTheme="majorHAnsi" w:cstheme="minorBidi"/>
          <w:b/>
          <w:color w:val="000000" w:themeColor="text1"/>
          <w:sz w:val="24"/>
          <w:szCs w:val="22"/>
        </w:rPr>
      </w:pPr>
      <w:r w:rsidRPr="007D7AEB">
        <w:rPr>
          <w:rFonts w:asciiTheme="majorHAnsi" w:eastAsiaTheme="minorEastAsia" w:hAnsiTheme="majorHAnsi" w:cstheme="minorBidi"/>
          <w:b/>
          <w:color w:val="000000" w:themeColor="text1"/>
          <w:sz w:val="24"/>
          <w:szCs w:val="22"/>
        </w:rPr>
        <w:t xml:space="preserve">FONDO PARA EL MEDIO AMBIENTE MUNDIAL </w:t>
      </w:r>
    </w:p>
    <w:p w:rsidR="007D7AEB" w:rsidRPr="007D7AEB" w:rsidRDefault="007D7AEB" w:rsidP="007D7AEB">
      <w:pPr>
        <w:jc w:val="left"/>
        <w:rPr>
          <w:rFonts w:asciiTheme="majorHAnsi" w:eastAsiaTheme="minorEastAsia" w:hAnsiTheme="majorHAnsi" w:cstheme="minorBidi"/>
          <w:b/>
          <w:color w:val="000000" w:themeColor="text1"/>
          <w:sz w:val="24"/>
          <w:szCs w:val="22"/>
        </w:rPr>
      </w:pPr>
      <w:r w:rsidRPr="007D7AEB">
        <w:rPr>
          <w:rFonts w:asciiTheme="majorHAnsi" w:eastAsiaTheme="minorEastAsia" w:hAnsiTheme="majorHAnsi" w:cstheme="minorBidi"/>
          <w:b/>
          <w:color w:val="000000" w:themeColor="text1"/>
          <w:sz w:val="24"/>
          <w:szCs w:val="22"/>
        </w:rPr>
        <w:t>– Quinta Fase Operativa</w:t>
      </w:r>
      <w:r>
        <w:rPr>
          <w:rFonts w:asciiTheme="majorHAnsi" w:eastAsiaTheme="minorEastAsia" w:hAnsiTheme="majorHAnsi" w:cstheme="minorBidi"/>
          <w:b/>
          <w:color w:val="000000" w:themeColor="text1"/>
          <w:sz w:val="24"/>
          <w:szCs w:val="22"/>
        </w:rPr>
        <w:t>-</w:t>
      </w:r>
    </w:p>
    <w:p w:rsidR="00DD1137" w:rsidRPr="007D7AEB" w:rsidRDefault="00DD1137" w:rsidP="00DD1137">
      <w:pPr>
        <w:pStyle w:val="Puesto"/>
        <w:jc w:val="center"/>
        <w:rPr>
          <w:rFonts w:ascii="Calibri" w:hAnsi="Calibri"/>
          <w:b/>
        </w:rPr>
      </w:pPr>
    </w:p>
    <w:p w:rsidR="00DD1137" w:rsidRDefault="00DD1137" w:rsidP="00DD1137">
      <w:pPr>
        <w:pStyle w:val="Puesto"/>
        <w:jc w:val="center"/>
        <w:rPr>
          <w:rFonts w:ascii="Calibri" w:hAnsi="Calibri"/>
          <w:b/>
          <w:lang w:val="es-MX"/>
        </w:rPr>
      </w:pPr>
    </w:p>
    <w:p w:rsidR="00DD1137" w:rsidRDefault="00DD1137" w:rsidP="00DD1137">
      <w:pPr>
        <w:pStyle w:val="Puesto"/>
        <w:jc w:val="center"/>
        <w:rPr>
          <w:rFonts w:ascii="Calibri" w:hAnsi="Calibri"/>
          <w:b/>
          <w:lang w:val="es-MX"/>
        </w:rPr>
      </w:pPr>
    </w:p>
    <w:p w:rsidR="00DD1137" w:rsidRDefault="00DD1137" w:rsidP="00DD1137">
      <w:pPr>
        <w:pStyle w:val="Puesto"/>
        <w:jc w:val="center"/>
        <w:rPr>
          <w:rFonts w:ascii="Calibri" w:hAnsi="Calibri"/>
          <w:b/>
          <w:lang w:val="es-MX"/>
        </w:rPr>
      </w:pPr>
    </w:p>
    <w:p w:rsidR="00DD1137" w:rsidRPr="00B82526" w:rsidRDefault="00DD1137" w:rsidP="00DD1137">
      <w:pPr>
        <w:pStyle w:val="Puesto"/>
        <w:jc w:val="center"/>
        <w:rPr>
          <w:rFonts w:ascii="Calibri" w:hAnsi="Calibri"/>
          <w:b/>
          <w:lang w:val="es-MX"/>
        </w:rPr>
      </w:pPr>
      <w:r w:rsidRPr="00B82526">
        <w:rPr>
          <w:rFonts w:ascii="Calibri" w:hAnsi="Calibri"/>
          <w:b/>
          <w:lang w:val="es-MX"/>
        </w:rPr>
        <w:t>INFORME DE EVALUACION FINAL</w:t>
      </w:r>
    </w:p>
    <w:p w:rsidR="00DD1137" w:rsidRDefault="00DD1137" w:rsidP="00DD1137">
      <w:pPr>
        <w:pStyle w:val="Sinespaciado"/>
        <w:jc w:val="center"/>
        <w:rPr>
          <w:rFonts w:asciiTheme="majorHAnsi" w:hAnsiTheme="majorHAnsi"/>
          <w:b/>
          <w:color w:val="000000" w:themeColor="text1"/>
          <w:sz w:val="32"/>
        </w:rPr>
      </w:pPr>
      <w:r w:rsidRPr="00245A55">
        <w:rPr>
          <w:rFonts w:asciiTheme="majorHAnsi" w:hAnsiTheme="majorHAnsi"/>
          <w:b/>
          <w:color w:val="000000" w:themeColor="text1"/>
          <w:sz w:val="32"/>
        </w:rPr>
        <w:t>Proyecto</w:t>
      </w:r>
      <w:r>
        <w:rPr>
          <w:rFonts w:asciiTheme="majorHAnsi" w:hAnsiTheme="majorHAnsi"/>
          <w:b/>
          <w:color w:val="000000" w:themeColor="text1"/>
          <w:sz w:val="32"/>
        </w:rPr>
        <w:t>:</w:t>
      </w:r>
      <w:r w:rsidR="009A596F" w:rsidRPr="009A596F">
        <w:rPr>
          <w:rFonts w:asciiTheme="majorHAnsi" w:hAnsiTheme="majorHAnsi"/>
          <w:b/>
          <w:color w:val="000000" w:themeColor="text1"/>
          <w:sz w:val="32"/>
        </w:rPr>
        <w:t xml:space="preserve"> COS/SGP/FSP/OP5/Y2/BD/12/57</w:t>
      </w:r>
      <w:r w:rsidR="009A596F" w:rsidRPr="00CB5F7E">
        <w:rPr>
          <w:rFonts w:ascii="Calibri" w:hAnsi="Calibri" w:cs="Arial"/>
          <w:sz w:val="24"/>
          <w:lang w:eastAsia="en-US"/>
        </w:rPr>
        <w:t xml:space="preserve"> </w:t>
      </w:r>
      <w:r w:rsidR="00437DF7">
        <w:rPr>
          <w:rFonts w:asciiTheme="majorHAnsi" w:hAnsiTheme="majorHAnsi"/>
          <w:b/>
          <w:color w:val="000000" w:themeColor="text1"/>
          <w:sz w:val="32"/>
        </w:rPr>
        <w:t xml:space="preserve"> “</w:t>
      </w:r>
      <w:r w:rsidR="00437DF7" w:rsidRPr="00437DF7">
        <w:rPr>
          <w:rFonts w:asciiTheme="majorHAnsi" w:hAnsiTheme="majorHAnsi"/>
          <w:b/>
          <w:color w:val="000000" w:themeColor="text1"/>
          <w:sz w:val="32"/>
        </w:rPr>
        <w:t>Establecimiento del Corredor Biológico Premontano Ch</w:t>
      </w:r>
      <w:r w:rsidR="003034EE">
        <w:rPr>
          <w:rFonts w:asciiTheme="majorHAnsi" w:hAnsiTheme="majorHAnsi"/>
          <w:b/>
          <w:color w:val="000000" w:themeColor="text1"/>
          <w:sz w:val="32"/>
        </w:rPr>
        <w:t>irripó</w:t>
      </w:r>
      <w:r w:rsidR="00437DF7" w:rsidRPr="00437DF7">
        <w:rPr>
          <w:rFonts w:asciiTheme="majorHAnsi" w:hAnsiTheme="majorHAnsi"/>
          <w:b/>
          <w:color w:val="000000" w:themeColor="text1"/>
          <w:sz w:val="32"/>
        </w:rPr>
        <w:t xml:space="preserve"> Pacífico</w:t>
      </w:r>
      <w:r w:rsidR="00997743">
        <w:rPr>
          <w:rFonts w:asciiTheme="majorHAnsi" w:hAnsiTheme="majorHAnsi"/>
          <w:b/>
          <w:color w:val="000000" w:themeColor="text1"/>
          <w:sz w:val="32"/>
        </w:rPr>
        <w:t xml:space="preserve"> (</w:t>
      </w:r>
      <w:r w:rsidR="00997743" w:rsidRPr="00997743">
        <w:rPr>
          <w:rFonts w:asciiTheme="majorHAnsi" w:hAnsiTheme="majorHAnsi"/>
          <w:b/>
          <w:color w:val="000000" w:themeColor="text1"/>
          <w:sz w:val="32"/>
        </w:rPr>
        <w:t>CBPCS)</w:t>
      </w:r>
      <w:r>
        <w:rPr>
          <w:rFonts w:asciiTheme="majorHAnsi" w:hAnsiTheme="majorHAnsi"/>
          <w:b/>
          <w:color w:val="000000" w:themeColor="text1"/>
          <w:sz w:val="32"/>
        </w:rPr>
        <w:t>”</w:t>
      </w:r>
    </w:p>
    <w:p w:rsidR="00585441" w:rsidRDefault="00585441" w:rsidP="00DD1137">
      <w:pPr>
        <w:pStyle w:val="Sinespaciado"/>
        <w:jc w:val="center"/>
        <w:rPr>
          <w:rFonts w:asciiTheme="majorHAnsi" w:hAnsiTheme="majorHAnsi"/>
          <w:b/>
          <w:color w:val="000000" w:themeColor="text1"/>
          <w:sz w:val="32"/>
        </w:rPr>
      </w:pPr>
    </w:p>
    <w:p w:rsidR="00585441" w:rsidRDefault="00585441" w:rsidP="00DD1137">
      <w:pPr>
        <w:pStyle w:val="Sinespaciado"/>
        <w:jc w:val="center"/>
        <w:rPr>
          <w:rFonts w:asciiTheme="majorHAnsi" w:hAnsiTheme="majorHAnsi"/>
          <w:b/>
          <w:color w:val="000000" w:themeColor="text1"/>
          <w:sz w:val="28"/>
        </w:rPr>
      </w:pPr>
    </w:p>
    <w:p w:rsidR="00DD1137" w:rsidRDefault="00585441" w:rsidP="00DD1137">
      <w:pPr>
        <w:pStyle w:val="Sinespaciado"/>
        <w:jc w:val="center"/>
        <w:rPr>
          <w:rFonts w:ascii="Calibri Light" w:hAnsi="Calibri Light"/>
          <w:b/>
          <w:sz w:val="26"/>
        </w:rPr>
      </w:pPr>
      <w:r>
        <w:rPr>
          <w:noProof/>
          <w:sz w:val="40"/>
        </w:rPr>
        <w:drawing>
          <wp:anchor distT="0" distB="0" distL="114300" distR="114300" simplePos="0" relativeHeight="251731968" behindDoc="1" locked="0" layoutInCell="1" allowOverlap="1" wp14:anchorId="66D9937C" wp14:editId="43FBFCB3">
            <wp:simplePos x="0" y="0"/>
            <wp:positionH relativeFrom="page">
              <wp:posOffset>3156152</wp:posOffset>
            </wp:positionH>
            <wp:positionV relativeFrom="paragraph">
              <wp:posOffset>5934</wp:posOffset>
            </wp:positionV>
            <wp:extent cx="1670685" cy="845820"/>
            <wp:effectExtent l="0" t="0" r="5715" b="0"/>
            <wp:wrapTight wrapText="bothSides">
              <wp:wrapPolygon edited="0">
                <wp:start x="0" y="0"/>
                <wp:lineTo x="0" y="20919"/>
                <wp:lineTo x="21428" y="20919"/>
                <wp:lineTo x="21428" y="0"/>
                <wp:lineTo x="0" y="0"/>
              </wp:wrapPolygon>
            </wp:wrapTight>
            <wp:docPr id="1" name="Imagen 1" descr="Logo FUDEBIOL Pájaro"/>
            <wp:cNvGraphicFramePr/>
            <a:graphic xmlns:a="http://schemas.openxmlformats.org/drawingml/2006/main">
              <a:graphicData uri="http://schemas.openxmlformats.org/drawingml/2006/picture">
                <pic:pic xmlns:pic="http://schemas.openxmlformats.org/drawingml/2006/picture">
                  <pic:nvPicPr>
                    <pic:cNvPr id="1026" name="Imagen 2" descr="Logo FUDEBIOL Pájaro"/>
                    <pic:cNvPicPr>
                      <a:picLocks noChangeAspect="1" noChangeArrowheads="1"/>
                    </pic:cNvPicPr>
                  </pic:nvPicPr>
                  <pic:blipFill>
                    <a:blip r:embed="rId10" cstate="print"/>
                    <a:srcRect/>
                    <a:stretch>
                      <a:fillRect/>
                    </a:stretch>
                  </pic:blipFill>
                  <pic:spPr bwMode="auto">
                    <a:xfrm>
                      <a:off x="0" y="0"/>
                      <a:ext cx="1670685" cy="845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D1137" w:rsidRPr="004648B3">
        <w:rPr>
          <w:rFonts w:asciiTheme="majorHAnsi" w:hAnsiTheme="majorHAnsi"/>
          <w:b/>
          <w:color w:val="000000" w:themeColor="text1"/>
          <w:sz w:val="28"/>
        </w:rPr>
        <w:br/>
      </w:r>
    </w:p>
    <w:p w:rsidR="00DD1137" w:rsidRDefault="00DD1137" w:rsidP="00DD1137">
      <w:pPr>
        <w:pStyle w:val="Sinespaciado"/>
        <w:jc w:val="center"/>
        <w:rPr>
          <w:rFonts w:ascii="Calibri Light" w:hAnsi="Calibri Light"/>
          <w:b/>
          <w:sz w:val="26"/>
        </w:rPr>
      </w:pPr>
    </w:p>
    <w:p w:rsidR="00DD1137" w:rsidRDefault="00DD1137" w:rsidP="00DD1137">
      <w:pPr>
        <w:pStyle w:val="Sinespaciado"/>
        <w:jc w:val="center"/>
        <w:rPr>
          <w:rFonts w:asciiTheme="majorHAnsi" w:hAnsiTheme="majorHAnsi"/>
          <w:b/>
          <w:color w:val="000000" w:themeColor="text1"/>
          <w:sz w:val="28"/>
        </w:rPr>
      </w:pPr>
      <w:r w:rsidRPr="004648B3">
        <w:rPr>
          <w:rFonts w:asciiTheme="majorHAnsi" w:hAnsiTheme="majorHAnsi"/>
          <w:b/>
          <w:color w:val="000000" w:themeColor="text1"/>
          <w:sz w:val="28"/>
        </w:rPr>
        <w:lastRenderedPageBreak/>
        <w:br/>
      </w:r>
    </w:p>
    <w:p w:rsidR="00585441" w:rsidRDefault="00585441" w:rsidP="00DD1137">
      <w:pPr>
        <w:pStyle w:val="Sinespaciado"/>
        <w:jc w:val="center"/>
        <w:rPr>
          <w:rFonts w:asciiTheme="majorHAnsi" w:hAnsiTheme="majorHAnsi"/>
          <w:b/>
          <w:color w:val="000000" w:themeColor="text1"/>
          <w:sz w:val="28"/>
        </w:rPr>
      </w:pPr>
    </w:p>
    <w:p w:rsidR="00DD1137" w:rsidRDefault="00DD1137" w:rsidP="00DD1137">
      <w:pPr>
        <w:pStyle w:val="Sinespaciado"/>
        <w:jc w:val="center"/>
        <w:rPr>
          <w:rFonts w:asciiTheme="majorHAnsi" w:hAnsiTheme="majorHAnsi"/>
          <w:b/>
          <w:color w:val="000000" w:themeColor="text1"/>
          <w:sz w:val="28"/>
        </w:rPr>
      </w:pPr>
    </w:p>
    <w:p w:rsidR="00B929F8" w:rsidRDefault="00DD1137" w:rsidP="00DD1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b/>
          <w:color w:val="000000" w:themeColor="text1"/>
          <w:sz w:val="28"/>
        </w:rPr>
      </w:pPr>
      <w:r w:rsidRPr="004648B3">
        <w:rPr>
          <w:rFonts w:asciiTheme="majorHAnsi" w:hAnsiTheme="majorHAnsi"/>
          <w:b/>
          <w:color w:val="000000" w:themeColor="text1"/>
          <w:sz w:val="28"/>
        </w:rPr>
        <w:t xml:space="preserve">Organización Ejecutora: </w:t>
      </w:r>
      <w:r w:rsidR="00872941">
        <w:rPr>
          <w:rFonts w:asciiTheme="majorHAnsi" w:hAnsiTheme="majorHAnsi"/>
          <w:b/>
          <w:color w:val="000000" w:themeColor="text1"/>
          <w:sz w:val="28"/>
        </w:rPr>
        <w:t>“</w:t>
      </w:r>
      <w:r w:rsidR="009A596F">
        <w:rPr>
          <w:rFonts w:asciiTheme="majorHAnsi" w:hAnsiTheme="majorHAnsi"/>
          <w:b/>
          <w:color w:val="000000" w:themeColor="text1"/>
          <w:sz w:val="28"/>
        </w:rPr>
        <w:t>Fundación para el Desarrollo de Centro Biológico Las Quebradas (FUDEBIOL)</w:t>
      </w:r>
      <w:r w:rsidR="00530CD6">
        <w:rPr>
          <w:rFonts w:asciiTheme="majorHAnsi" w:hAnsiTheme="majorHAnsi"/>
          <w:b/>
          <w:color w:val="000000" w:themeColor="text1"/>
          <w:sz w:val="28"/>
        </w:rPr>
        <w:t>“</w:t>
      </w:r>
    </w:p>
    <w:p w:rsidR="00DD1137" w:rsidRDefault="00DD1137" w:rsidP="00DD1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r w:rsidRPr="004648B3">
        <w:rPr>
          <w:rFonts w:asciiTheme="majorHAnsi" w:hAnsiTheme="majorHAnsi"/>
          <w:b/>
          <w:color w:val="000000" w:themeColor="text1"/>
          <w:sz w:val="28"/>
        </w:rPr>
        <w:br/>
      </w:r>
      <w:r w:rsidRPr="004648B3">
        <w:rPr>
          <w:rFonts w:asciiTheme="majorHAnsi" w:hAnsiTheme="majorHAnsi"/>
          <w:b/>
          <w:color w:val="000000" w:themeColor="text1"/>
          <w:sz w:val="28"/>
        </w:rPr>
        <w:br/>
      </w:r>
    </w:p>
    <w:p w:rsidR="00DD1137" w:rsidRDefault="00DD1137" w:rsidP="00DD1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DD1137" w:rsidRDefault="00DD1137" w:rsidP="00DD1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ajorHAnsi" w:hAnsiTheme="majorHAnsi"/>
          <w:color w:val="000000" w:themeColor="text1"/>
          <w:sz w:val="28"/>
        </w:rPr>
      </w:pPr>
    </w:p>
    <w:p w:rsidR="00DD1137" w:rsidRPr="00B82526" w:rsidRDefault="00DD1137" w:rsidP="00DD1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heme="minorHAnsi" w:hAnsiTheme="minorHAnsi"/>
          <w:b/>
          <w:sz w:val="24"/>
          <w:lang w:val="es-MX"/>
        </w:rPr>
      </w:pPr>
      <w:r w:rsidRPr="00820C9C">
        <w:rPr>
          <w:rFonts w:asciiTheme="majorHAnsi" w:hAnsiTheme="majorHAnsi"/>
          <w:color w:val="000000" w:themeColor="text1"/>
          <w:sz w:val="28"/>
        </w:rPr>
        <w:t>Gabriela Calderón</w:t>
      </w:r>
      <w:r w:rsidRPr="00820C9C">
        <w:rPr>
          <w:rFonts w:asciiTheme="majorHAnsi" w:hAnsiTheme="majorHAnsi"/>
          <w:b/>
          <w:color w:val="000000" w:themeColor="text1"/>
          <w:sz w:val="28"/>
        </w:rPr>
        <w:t xml:space="preserve"> </w:t>
      </w:r>
      <w:r w:rsidRPr="00820C9C">
        <w:rPr>
          <w:rFonts w:asciiTheme="majorHAnsi" w:hAnsiTheme="majorHAnsi"/>
          <w:b/>
          <w:color w:val="000000" w:themeColor="text1"/>
          <w:sz w:val="28"/>
        </w:rPr>
        <w:br/>
      </w:r>
      <w:r w:rsidRPr="00820C9C">
        <w:rPr>
          <w:rFonts w:asciiTheme="majorHAnsi" w:hAnsiTheme="majorHAnsi"/>
          <w:color w:val="000000" w:themeColor="text1"/>
          <w:sz w:val="28"/>
        </w:rPr>
        <w:t>Consultora</w:t>
      </w:r>
      <w:r w:rsidRPr="004648B3">
        <w:rPr>
          <w:rFonts w:asciiTheme="majorHAnsi" w:hAnsiTheme="majorHAnsi"/>
          <w:b/>
          <w:color w:val="000000" w:themeColor="text1"/>
          <w:sz w:val="28"/>
        </w:rPr>
        <w:t xml:space="preserve"> </w:t>
      </w:r>
      <w:r w:rsidRPr="004648B3">
        <w:rPr>
          <w:rFonts w:asciiTheme="majorHAnsi" w:hAnsiTheme="majorHAnsi"/>
          <w:b/>
          <w:color w:val="000000" w:themeColor="text1"/>
          <w:sz w:val="28"/>
        </w:rPr>
        <w:br/>
      </w:r>
    </w:p>
    <w:p w:rsidR="00DD1137" w:rsidRPr="00B82526" w:rsidRDefault="00DD1137" w:rsidP="00DD1137">
      <w:pPr>
        <w:jc w:val="center"/>
        <w:rPr>
          <w:rFonts w:asciiTheme="minorHAnsi" w:hAnsiTheme="minorHAnsi"/>
          <w:sz w:val="24"/>
          <w:lang w:val="es-MX"/>
        </w:rPr>
      </w:pPr>
    </w:p>
    <w:p w:rsidR="00DD1137" w:rsidRPr="00B82526" w:rsidRDefault="00DD1137" w:rsidP="00DD1137">
      <w:pPr>
        <w:pStyle w:val="Sinespaciado"/>
        <w:jc w:val="center"/>
        <w:rPr>
          <w:sz w:val="24"/>
          <w:lang w:val="es-MX"/>
        </w:rPr>
      </w:pPr>
      <w:r w:rsidRPr="00B82526">
        <w:rPr>
          <w:sz w:val="24"/>
          <w:lang w:val="es-MX"/>
        </w:rPr>
        <w:t>…..</w:t>
      </w:r>
    </w:p>
    <w:p w:rsidR="00DD1137" w:rsidRDefault="00DD1137" w:rsidP="00DD1137">
      <w:pPr>
        <w:pStyle w:val="Sinespaciado"/>
        <w:jc w:val="center"/>
        <w:rPr>
          <w:sz w:val="24"/>
          <w:lang w:val="es-MX"/>
        </w:rPr>
      </w:pPr>
      <w:r w:rsidRPr="00B82526">
        <w:rPr>
          <w:sz w:val="24"/>
          <w:lang w:val="es-MX"/>
        </w:rPr>
        <w:t>San José, Costa Rica</w:t>
      </w:r>
    </w:p>
    <w:p w:rsidR="00DD1137" w:rsidRDefault="00872941" w:rsidP="00DD1137">
      <w:pPr>
        <w:pStyle w:val="Sinespaciado"/>
        <w:jc w:val="center"/>
        <w:rPr>
          <w:sz w:val="24"/>
          <w:lang w:val="es-MX"/>
        </w:rPr>
      </w:pPr>
      <w:r>
        <w:rPr>
          <w:sz w:val="24"/>
          <w:lang w:val="es-MX"/>
        </w:rPr>
        <w:t>JULIO</w:t>
      </w:r>
      <w:r w:rsidR="00DD1137" w:rsidRPr="00B82526">
        <w:rPr>
          <w:sz w:val="24"/>
          <w:lang w:val="es-MX"/>
        </w:rPr>
        <w:t>, 201</w:t>
      </w:r>
      <w:r w:rsidR="00DD1137">
        <w:rPr>
          <w:sz w:val="24"/>
          <w:lang w:val="es-MX"/>
        </w:rPr>
        <w:t>5</w:t>
      </w:r>
    </w:p>
    <w:p w:rsidR="00530CD6" w:rsidRDefault="00530CD6" w:rsidP="00DD1137">
      <w:pPr>
        <w:pStyle w:val="Sinespaciado"/>
        <w:jc w:val="center"/>
        <w:rPr>
          <w:sz w:val="24"/>
          <w:lang w:val="es-MX"/>
        </w:rPr>
      </w:pPr>
    </w:p>
    <w:p w:rsidR="00872941" w:rsidRDefault="00872941" w:rsidP="00DD1137">
      <w:pPr>
        <w:pStyle w:val="Sinespaciado"/>
        <w:jc w:val="center"/>
        <w:rPr>
          <w:sz w:val="24"/>
          <w:lang w:val="es-MX"/>
        </w:rPr>
      </w:pPr>
    </w:p>
    <w:p w:rsidR="00872941" w:rsidRDefault="00872941" w:rsidP="00DD1137">
      <w:pPr>
        <w:pStyle w:val="Sinespaciado"/>
        <w:jc w:val="center"/>
        <w:rPr>
          <w:sz w:val="24"/>
          <w:lang w:val="es-MX"/>
        </w:rPr>
      </w:pPr>
    </w:p>
    <w:p w:rsidR="00511E9D" w:rsidRDefault="00511E9D" w:rsidP="00511E9D">
      <w:pPr>
        <w:jc w:val="left"/>
        <w:rPr>
          <w:rFonts w:asciiTheme="minorHAnsi" w:hAnsiTheme="minorHAnsi"/>
          <w:sz w:val="24"/>
          <w:lang w:val="es-MX"/>
        </w:rPr>
      </w:pPr>
    </w:p>
    <w:sdt>
      <w:sdtPr>
        <w:rPr>
          <w:b/>
          <w:bCs/>
        </w:rPr>
        <w:id w:val="1476641"/>
        <w:docPartObj>
          <w:docPartGallery w:val="Table of Contents"/>
          <w:docPartUnique/>
        </w:docPartObj>
      </w:sdtPr>
      <w:sdtEndPr>
        <w:rPr>
          <w:b w:val="0"/>
          <w:bCs w:val="0"/>
          <w:lang w:val="es-ES"/>
        </w:rPr>
      </w:sdtEndPr>
      <w:sdtContent>
        <w:p w:rsidR="00AA4ED9" w:rsidRPr="00B82526" w:rsidRDefault="00AA4ED9" w:rsidP="00511E9D">
          <w:pPr>
            <w:rPr>
              <w:rFonts w:ascii="Calibri Light" w:hAnsi="Calibri Light"/>
            </w:rPr>
          </w:pPr>
          <w:r w:rsidRPr="00B82526">
            <w:rPr>
              <w:rFonts w:ascii="Calibri Light" w:hAnsi="Calibri Light"/>
            </w:rPr>
            <w:t>Contenido</w:t>
          </w:r>
        </w:p>
        <w:p w:rsidR="00B82526" w:rsidRPr="00B82526" w:rsidRDefault="00B82526" w:rsidP="00B82526">
          <w:pPr>
            <w:rPr>
              <w:rFonts w:ascii="Calibri Light" w:hAnsi="Calibri Light"/>
            </w:rPr>
          </w:pPr>
        </w:p>
        <w:p w:rsidR="00585441" w:rsidRDefault="00213023">
          <w:pPr>
            <w:pStyle w:val="TDC1"/>
            <w:tabs>
              <w:tab w:val="right" w:leader="dot" w:pos="8828"/>
            </w:tabs>
            <w:rPr>
              <w:rFonts w:asciiTheme="minorHAnsi" w:eastAsiaTheme="minorEastAsia" w:hAnsiTheme="minorHAnsi" w:cstheme="minorBidi"/>
              <w:noProof/>
              <w:szCs w:val="22"/>
            </w:rPr>
          </w:pPr>
          <w:r w:rsidRPr="00B82526">
            <w:rPr>
              <w:rFonts w:ascii="Calibri Light" w:hAnsi="Calibri Light"/>
              <w:lang w:val="es-ES"/>
            </w:rPr>
            <w:lastRenderedPageBreak/>
            <w:fldChar w:fldCharType="begin"/>
          </w:r>
          <w:r w:rsidR="00AA4ED9" w:rsidRPr="00B82526">
            <w:rPr>
              <w:rFonts w:ascii="Calibri Light" w:hAnsi="Calibri Light"/>
              <w:lang w:val="es-ES"/>
            </w:rPr>
            <w:instrText xml:space="preserve"> TOC \o "1-3" \h \z \u </w:instrText>
          </w:r>
          <w:r w:rsidRPr="00B82526">
            <w:rPr>
              <w:rFonts w:ascii="Calibri Light" w:hAnsi="Calibri Light"/>
              <w:lang w:val="es-ES"/>
            </w:rPr>
            <w:fldChar w:fldCharType="separate"/>
          </w:r>
          <w:hyperlink w:anchor="_Toc424822938" w:history="1">
            <w:r w:rsidR="00585441" w:rsidRPr="00855122">
              <w:rPr>
                <w:rStyle w:val="Hipervnculo"/>
                <w:rFonts w:ascii="Calibri Light" w:hAnsi="Calibri Light" w:cs="Arial"/>
                <w:noProof/>
              </w:rPr>
              <w:t>RESUMEN EJECUTIVO:</w:t>
            </w:r>
            <w:r w:rsidR="00585441">
              <w:rPr>
                <w:noProof/>
                <w:webHidden/>
              </w:rPr>
              <w:tab/>
            </w:r>
            <w:r w:rsidR="00585441">
              <w:rPr>
                <w:noProof/>
                <w:webHidden/>
              </w:rPr>
              <w:fldChar w:fldCharType="begin"/>
            </w:r>
            <w:r w:rsidR="00585441">
              <w:rPr>
                <w:noProof/>
                <w:webHidden/>
              </w:rPr>
              <w:instrText xml:space="preserve"> PAGEREF _Toc424822938 \h </w:instrText>
            </w:r>
            <w:r w:rsidR="00585441">
              <w:rPr>
                <w:noProof/>
                <w:webHidden/>
              </w:rPr>
            </w:r>
            <w:r w:rsidR="00585441">
              <w:rPr>
                <w:noProof/>
                <w:webHidden/>
              </w:rPr>
              <w:fldChar w:fldCharType="separate"/>
            </w:r>
            <w:r w:rsidR="007A75D2">
              <w:rPr>
                <w:noProof/>
                <w:webHidden/>
              </w:rPr>
              <w:t>4</w:t>
            </w:r>
            <w:r w:rsidR="00585441">
              <w:rPr>
                <w:noProof/>
                <w:webHidden/>
              </w:rPr>
              <w:fldChar w:fldCharType="end"/>
            </w:r>
          </w:hyperlink>
        </w:p>
        <w:p w:rsidR="00585441" w:rsidRDefault="00E4459A">
          <w:pPr>
            <w:pStyle w:val="TDC1"/>
            <w:tabs>
              <w:tab w:val="left" w:pos="440"/>
              <w:tab w:val="right" w:leader="dot" w:pos="8828"/>
            </w:tabs>
            <w:rPr>
              <w:rFonts w:asciiTheme="minorHAnsi" w:eastAsiaTheme="minorEastAsia" w:hAnsiTheme="minorHAnsi" w:cstheme="minorBidi"/>
              <w:noProof/>
              <w:szCs w:val="22"/>
            </w:rPr>
          </w:pPr>
          <w:hyperlink w:anchor="_Toc424822939" w:history="1">
            <w:r w:rsidR="00585441" w:rsidRPr="00855122">
              <w:rPr>
                <w:rStyle w:val="Hipervnculo"/>
                <w:rFonts w:ascii="Calibri Light" w:hAnsi="Calibri Light" w:cs="Arial"/>
                <w:noProof/>
              </w:rPr>
              <w:t>I.</w:t>
            </w:r>
            <w:r w:rsidR="00585441">
              <w:rPr>
                <w:rFonts w:asciiTheme="minorHAnsi" w:eastAsiaTheme="minorEastAsia" w:hAnsiTheme="minorHAnsi" w:cstheme="minorBidi"/>
                <w:noProof/>
                <w:szCs w:val="22"/>
              </w:rPr>
              <w:tab/>
            </w:r>
            <w:r w:rsidR="00585441" w:rsidRPr="00855122">
              <w:rPr>
                <w:rStyle w:val="Hipervnculo"/>
                <w:rFonts w:ascii="Calibri Light" w:hAnsi="Calibri Light" w:cs="Arial"/>
                <w:noProof/>
              </w:rPr>
              <w:t>DESCRIPCIÓN DEL PROYECTO Y RESUMEN DE INFORMACIÓN DE LÍNEA DE BASE:</w:t>
            </w:r>
            <w:r w:rsidR="00585441">
              <w:rPr>
                <w:noProof/>
                <w:webHidden/>
              </w:rPr>
              <w:tab/>
            </w:r>
            <w:r w:rsidR="00585441">
              <w:rPr>
                <w:noProof/>
                <w:webHidden/>
              </w:rPr>
              <w:fldChar w:fldCharType="begin"/>
            </w:r>
            <w:r w:rsidR="00585441">
              <w:rPr>
                <w:noProof/>
                <w:webHidden/>
              </w:rPr>
              <w:instrText xml:space="preserve"> PAGEREF _Toc424822939 \h </w:instrText>
            </w:r>
            <w:r w:rsidR="00585441">
              <w:rPr>
                <w:noProof/>
                <w:webHidden/>
              </w:rPr>
            </w:r>
            <w:r w:rsidR="00585441">
              <w:rPr>
                <w:noProof/>
                <w:webHidden/>
              </w:rPr>
              <w:fldChar w:fldCharType="separate"/>
            </w:r>
            <w:r w:rsidR="007A75D2">
              <w:rPr>
                <w:noProof/>
                <w:webHidden/>
              </w:rPr>
              <w:t>6</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0" w:history="1">
            <w:r w:rsidR="00585441" w:rsidRPr="00855122">
              <w:rPr>
                <w:rStyle w:val="Hipervnculo"/>
                <w:rFonts w:ascii="Calibri Light" w:hAnsi="Calibri Light"/>
                <w:noProof/>
              </w:rPr>
              <w:t>a.</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Organización ejecutora:</w:t>
            </w:r>
            <w:r w:rsidR="00585441">
              <w:rPr>
                <w:noProof/>
                <w:webHidden/>
              </w:rPr>
              <w:tab/>
            </w:r>
            <w:r w:rsidR="00585441">
              <w:rPr>
                <w:noProof/>
                <w:webHidden/>
              </w:rPr>
              <w:fldChar w:fldCharType="begin"/>
            </w:r>
            <w:r w:rsidR="00585441">
              <w:rPr>
                <w:noProof/>
                <w:webHidden/>
              </w:rPr>
              <w:instrText xml:space="preserve"> PAGEREF _Toc424822940 \h </w:instrText>
            </w:r>
            <w:r w:rsidR="00585441">
              <w:rPr>
                <w:noProof/>
                <w:webHidden/>
              </w:rPr>
            </w:r>
            <w:r w:rsidR="00585441">
              <w:rPr>
                <w:noProof/>
                <w:webHidden/>
              </w:rPr>
              <w:fldChar w:fldCharType="separate"/>
            </w:r>
            <w:r w:rsidR="007A75D2">
              <w:rPr>
                <w:noProof/>
                <w:webHidden/>
              </w:rPr>
              <w:t>6</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1" w:history="1">
            <w:r w:rsidR="00585441" w:rsidRPr="00855122">
              <w:rPr>
                <w:rStyle w:val="Hipervnculo"/>
                <w:rFonts w:ascii="Calibri Light" w:hAnsi="Calibri Light"/>
                <w:noProof/>
              </w:rPr>
              <w:t>b.</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Contribución PPD:</w:t>
            </w:r>
            <w:r w:rsidR="00585441">
              <w:rPr>
                <w:noProof/>
                <w:webHidden/>
              </w:rPr>
              <w:tab/>
            </w:r>
            <w:r w:rsidR="00585441">
              <w:rPr>
                <w:noProof/>
                <w:webHidden/>
              </w:rPr>
              <w:fldChar w:fldCharType="begin"/>
            </w:r>
            <w:r w:rsidR="00585441">
              <w:rPr>
                <w:noProof/>
                <w:webHidden/>
              </w:rPr>
              <w:instrText xml:space="preserve"> PAGEREF _Toc424822941 \h </w:instrText>
            </w:r>
            <w:r w:rsidR="00585441">
              <w:rPr>
                <w:noProof/>
                <w:webHidden/>
              </w:rPr>
            </w:r>
            <w:r w:rsidR="00585441">
              <w:rPr>
                <w:noProof/>
                <w:webHidden/>
              </w:rPr>
              <w:fldChar w:fldCharType="separate"/>
            </w:r>
            <w:r w:rsidR="007A75D2">
              <w:rPr>
                <w:noProof/>
                <w:webHidden/>
              </w:rPr>
              <w:t>7</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2" w:history="1">
            <w:r w:rsidR="00585441" w:rsidRPr="00855122">
              <w:rPr>
                <w:rStyle w:val="Hipervnculo"/>
                <w:rFonts w:ascii="Calibri Light" w:hAnsi="Calibri Light"/>
                <w:noProof/>
              </w:rPr>
              <w:t>c.</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Co-financiamiento propuesto en la iniciativa:</w:t>
            </w:r>
            <w:r w:rsidR="00585441">
              <w:rPr>
                <w:noProof/>
                <w:webHidden/>
              </w:rPr>
              <w:tab/>
            </w:r>
            <w:r w:rsidR="00585441">
              <w:rPr>
                <w:noProof/>
                <w:webHidden/>
              </w:rPr>
              <w:fldChar w:fldCharType="begin"/>
            </w:r>
            <w:r w:rsidR="00585441">
              <w:rPr>
                <w:noProof/>
                <w:webHidden/>
              </w:rPr>
              <w:instrText xml:space="preserve"> PAGEREF _Toc424822942 \h </w:instrText>
            </w:r>
            <w:r w:rsidR="00585441">
              <w:rPr>
                <w:noProof/>
                <w:webHidden/>
              </w:rPr>
            </w:r>
            <w:r w:rsidR="00585441">
              <w:rPr>
                <w:noProof/>
                <w:webHidden/>
              </w:rPr>
              <w:fldChar w:fldCharType="separate"/>
            </w:r>
            <w:r w:rsidR="007A75D2">
              <w:rPr>
                <w:noProof/>
                <w:webHidden/>
              </w:rPr>
              <w:t>7</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3" w:history="1">
            <w:r w:rsidR="00585441" w:rsidRPr="00855122">
              <w:rPr>
                <w:rStyle w:val="Hipervnculo"/>
                <w:rFonts w:ascii="Calibri Light" w:hAnsi="Calibri Light" w:cs="Arial"/>
                <w:i/>
                <w:noProof/>
              </w:rPr>
              <w:t>d.</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Duración del Proyecto</w:t>
            </w:r>
            <w:r w:rsidR="00585441" w:rsidRPr="00855122">
              <w:rPr>
                <w:rStyle w:val="Hipervnculo"/>
                <w:rFonts w:ascii="Calibri Light" w:hAnsi="Calibri Light" w:cs="Arial"/>
                <w:i/>
                <w:noProof/>
              </w:rPr>
              <w:t>:</w:t>
            </w:r>
            <w:r w:rsidR="00585441">
              <w:rPr>
                <w:noProof/>
                <w:webHidden/>
              </w:rPr>
              <w:tab/>
            </w:r>
            <w:r w:rsidR="00585441">
              <w:rPr>
                <w:noProof/>
                <w:webHidden/>
              </w:rPr>
              <w:fldChar w:fldCharType="begin"/>
            </w:r>
            <w:r w:rsidR="00585441">
              <w:rPr>
                <w:noProof/>
                <w:webHidden/>
              </w:rPr>
              <w:instrText xml:space="preserve"> PAGEREF _Toc424822943 \h </w:instrText>
            </w:r>
            <w:r w:rsidR="00585441">
              <w:rPr>
                <w:noProof/>
                <w:webHidden/>
              </w:rPr>
            </w:r>
            <w:r w:rsidR="00585441">
              <w:rPr>
                <w:noProof/>
                <w:webHidden/>
              </w:rPr>
              <w:fldChar w:fldCharType="separate"/>
            </w:r>
            <w:r w:rsidR="007A75D2">
              <w:rPr>
                <w:noProof/>
                <w:webHidden/>
              </w:rPr>
              <w:t>7</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4" w:history="1">
            <w:r w:rsidR="00585441" w:rsidRPr="00855122">
              <w:rPr>
                <w:rStyle w:val="Hipervnculo"/>
                <w:rFonts w:ascii="Calibri Light" w:hAnsi="Calibri Light"/>
                <w:noProof/>
              </w:rPr>
              <w:t>e.</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Objetivos del Proyecto:</w:t>
            </w:r>
            <w:r w:rsidR="00585441">
              <w:rPr>
                <w:noProof/>
                <w:webHidden/>
              </w:rPr>
              <w:tab/>
            </w:r>
            <w:r w:rsidR="00585441">
              <w:rPr>
                <w:noProof/>
                <w:webHidden/>
              </w:rPr>
              <w:fldChar w:fldCharType="begin"/>
            </w:r>
            <w:r w:rsidR="00585441">
              <w:rPr>
                <w:noProof/>
                <w:webHidden/>
              </w:rPr>
              <w:instrText xml:space="preserve"> PAGEREF _Toc424822944 \h </w:instrText>
            </w:r>
            <w:r w:rsidR="00585441">
              <w:rPr>
                <w:noProof/>
                <w:webHidden/>
              </w:rPr>
            </w:r>
            <w:r w:rsidR="00585441">
              <w:rPr>
                <w:noProof/>
                <w:webHidden/>
              </w:rPr>
              <w:fldChar w:fldCharType="separate"/>
            </w:r>
            <w:r w:rsidR="007A75D2">
              <w:rPr>
                <w:noProof/>
                <w:webHidden/>
              </w:rPr>
              <w:t>8</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5" w:history="1">
            <w:r w:rsidR="00585441" w:rsidRPr="00855122">
              <w:rPr>
                <w:rStyle w:val="Hipervnculo"/>
                <w:rFonts w:ascii="Calibri Light" w:hAnsi="Calibri Light"/>
                <w:noProof/>
              </w:rPr>
              <w:t>f.</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Implementación:</w:t>
            </w:r>
            <w:r w:rsidR="00585441">
              <w:rPr>
                <w:noProof/>
                <w:webHidden/>
              </w:rPr>
              <w:tab/>
            </w:r>
            <w:r w:rsidR="00585441">
              <w:rPr>
                <w:noProof/>
                <w:webHidden/>
              </w:rPr>
              <w:fldChar w:fldCharType="begin"/>
            </w:r>
            <w:r w:rsidR="00585441">
              <w:rPr>
                <w:noProof/>
                <w:webHidden/>
              </w:rPr>
              <w:instrText xml:space="preserve"> PAGEREF _Toc424822945 \h </w:instrText>
            </w:r>
            <w:r w:rsidR="00585441">
              <w:rPr>
                <w:noProof/>
                <w:webHidden/>
              </w:rPr>
            </w:r>
            <w:r w:rsidR="00585441">
              <w:rPr>
                <w:noProof/>
                <w:webHidden/>
              </w:rPr>
              <w:fldChar w:fldCharType="separate"/>
            </w:r>
            <w:r w:rsidR="007A75D2">
              <w:rPr>
                <w:noProof/>
                <w:webHidden/>
              </w:rPr>
              <w:t>8</w:t>
            </w:r>
            <w:r w:rsidR="00585441">
              <w:rPr>
                <w:noProof/>
                <w:webHidden/>
              </w:rPr>
              <w:fldChar w:fldCharType="end"/>
            </w:r>
          </w:hyperlink>
        </w:p>
        <w:p w:rsidR="00585441" w:rsidRDefault="00E4459A">
          <w:pPr>
            <w:pStyle w:val="TDC1"/>
            <w:tabs>
              <w:tab w:val="left" w:pos="440"/>
              <w:tab w:val="right" w:leader="dot" w:pos="8828"/>
            </w:tabs>
            <w:rPr>
              <w:rFonts w:asciiTheme="minorHAnsi" w:eastAsiaTheme="minorEastAsia" w:hAnsiTheme="minorHAnsi" w:cstheme="minorBidi"/>
              <w:noProof/>
              <w:szCs w:val="22"/>
            </w:rPr>
          </w:pPr>
          <w:hyperlink w:anchor="_Toc424822946" w:history="1">
            <w:r w:rsidR="00585441" w:rsidRPr="00855122">
              <w:rPr>
                <w:rStyle w:val="Hipervnculo"/>
                <w:rFonts w:ascii="Calibri Light" w:hAnsi="Calibri Light" w:cs="Arial"/>
                <w:noProof/>
              </w:rPr>
              <w:t>II.</w:t>
            </w:r>
            <w:r w:rsidR="00585441">
              <w:rPr>
                <w:rFonts w:asciiTheme="minorHAnsi" w:eastAsiaTheme="minorEastAsia" w:hAnsiTheme="minorHAnsi" w:cstheme="minorBidi"/>
                <w:noProof/>
                <w:szCs w:val="22"/>
              </w:rPr>
              <w:tab/>
            </w:r>
            <w:r w:rsidR="00585441" w:rsidRPr="00855122">
              <w:rPr>
                <w:rStyle w:val="Hipervnculo"/>
                <w:rFonts w:ascii="Calibri Light" w:hAnsi="Calibri Light" w:cs="Arial"/>
                <w:noProof/>
              </w:rPr>
              <w:t>PRODUCTOS Y RESULTADOS:</w:t>
            </w:r>
            <w:r w:rsidR="00585441">
              <w:rPr>
                <w:noProof/>
                <w:webHidden/>
              </w:rPr>
              <w:tab/>
            </w:r>
            <w:r w:rsidR="00585441">
              <w:rPr>
                <w:noProof/>
                <w:webHidden/>
              </w:rPr>
              <w:fldChar w:fldCharType="begin"/>
            </w:r>
            <w:r w:rsidR="00585441">
              <w:rPr>
                <w:noProof/>
                <w:webHidden/>
              </w:rPr>
              <w:instrText xml:space="preserve"> PAGEREF _Toc424822946 \h </w:instrText>
            </w:r>
            <w:r w:rsidR="00585441">
              <w:rPr>
                <w:noProof/>
                <w:webHidden/>
              </w:rPr>
            </w:r>
            <w:r w:rsidR="00585441">
              <w:rPr>
                <w:noProof/>
                <w:webHidden/>
              </w:rPr>
              <w:fldChar w:fldCharType="separate"/>
            </w:r>
            <w:r w:rsidR="007A75D2">
              <w:rPr>
                <w:noProof/>
                <w:webHidden/>
              </w:rPr>
              <w:t>11</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7" w:history="1">
            <w:r w:rsidR="00585441" w:rsidRPr="00855122">
              <w:rPr>
                <w:rStyle w:val="Hipervnculo"/>
                <w:rFonts w:ascii="Calibri Light" w:hAnsi="Calibri Light"/>
                <w:noProof/>
              </w:rPr>
              <w:t>a.</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Productos tangibles de la iniciativa:</w:t>
            </w:r>
            <w:r w:rsidR="00585441">
              <w:rPr>
                <w:noProof/>
                <w:webHidden/>
              </w:rPr>
              <w:tab/>
            </w:r>
            <w:r w:rsidR="00585441">
              <w:rPr>
                <w:noProof/>
                <w:webHidden/>
              </w:rPr>
              <w:fldChar w:fldCharType="begin"/>
            </w:r>
            <w:r w:rsidR="00585441">
              <w:rPr>
                <w:noProof/>
                <w:webHidden/>
              </w:rPr>
              <w:instrText xml:space="preserve"> PAGEREF _Toc424822947 \h </w:instrText>
            </w:r>
            <w:r w:rsidR="00585441">
              <w:rPr>
                <w:noProof/>
                <w:webHidden/>
              </w:rPr>
            </w:r>
            <w:r w:rsidR="00585441">
              <w:rPr>
                <w:noProof/>
                <w:webHidden/>
              </w:rPr>
              <w:fldChar w:fldCharType="separate"/>
            </w:r>
            <w:r w:rsidR="007A75D2">
              <w:rPr>
                <w:noProof/>
                <w:webHidden/>
              </w:rPr>
              <w:t>11</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8" w:history="1">
            <w:r w:rsidR="00585441" w:rsidRPr="00855122">
              <w:rPr>
                <w:rStyle w:val="Hipervnculo"/>
                <w:rFonts w:ascii="Calibri Light" w:hAnsi="Calibri Light"/>
                <w:noProof/>
              </w:rPr>
              <w:t>b.</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Sostenibilidad de los resultados del proyecto:</w:t>
            </w:r>
            <w:r w:rsidR="00585441">
              <w:rPr>
                <w:noProof/>
                <w:webHidden/>
              </w:rPr>
              <w:tab/>
            </w:r>
            <w:r w:rsidR="00585441">
              <w:rPr>
                <w:noProof/>
                <w:webHidden/>
              </w:rPr>
              <w:fldChar w:fldCharType="begin"/>
            </w:r>
            <w:r w:rsidR="00585441">
              <w:rPr>
                <w:noProof/>
                <w:webHidden/>
              </w:rPr>
              <w:instrText xml:space="preserve"> PAGEREF _Toc424822948 \h </w:instrText>
            </w:r>
            <w:r w:rsidR="00585441">
              <w:rPr>
                <w:noProof/>
                <w:webHidden/>
              </w:rPr>
            </w:r>
            <w:r w:rsidR="00585441">
              <w:rPr>
                <w:noProof/>
                <w:webHidden/>
              </w:rPr>
              <w:fldChar w:fldCharType="separate"/>
            </w:r>
            <w:r w:rsidR="007A75D2">
              <w:rPr>
                <w:noProof/>
                <w:webHidden/>
              </w:rPr>
              <w:t>23</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49" w:history="1">
            <w:r w:rsidR="00585441" w:rsidRPr="00855122">
              <w:rPr>
                <w:rStyle w:val="Hipervnculo"/>
                <w:rFonts w:ascii="Calibri Light" w:hAnsi="Calibri Light"/>
                <w:noProof/>
              </w:rPr>
              <w:t>c.</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Impactos del proyecto:</w:t>
            </w:r>
            <w:r w:rsidR="00585441">
              <w:rPr>
                <w:noProof/>
                <w:webHidden/>
              </w:rPr>
              <w:tab/>
            </w:r>
            <w:r w:rsidR="00585441">
              <w:rPr>
                <w:noProof/>
                <w:webHidden/>
              </w:rPr>
              <w:fldChar w:fldCharType="begin"/>
            </w:r>
            <w:r w:rsidR="00585441">
              <w:rPr>
                <w:noProof/>
                <w:webHidden/>
              </w:rPr>
              <w:instrText xml:space="preserve"> PAGEREF _Toc424822949 \h </w:instrText>
            </w:r>
            <w:r w:rsidR="00585441">
              <w:rPr>
                <w:noProof/>
                <w:webHidden/>
              </w:rPr>
            </w:r>
            <w:r w:rsidR="00585441">
              <w:rPr>
                <w:noProof/>
                <w:webHidden/>
              </w:rPr>
              <w:fldChar w:fldCharType="separate"/>
            </w:r>
            <w:r w:rsidR="007A75D2">
              <w:rPr>
                <w:noProof/>
                <w:webHidden/>
              </w:rPr>
              <w:t>24</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50" w:history="1">
            <w:r w:rsidR="00585441" w:rsidRPr="00855122">
              <w:rPr>
                <w:rStyle w:val="Hipervnculo"/>
                <w:rFonts w:ascii="Calibri Light" w:hAnsi="Calibri Light"/>
                <w:noProof/>
              </w:rPr>
              <w:t>d.</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Retos a futuro:</w:t>
            </w:r>
            <w:r w:rsidR="00585441">
              <w:rPr>
                <w:noProof/>
                <w:webHidden/>
              </w:rPr>
              <w:tab/>
            </w:r>
            <w:r w:rsidR="00585441">
              <w:rPr>
                <w:noProof/>
                <w:webHidden/>
              </w:rPr>
              <w:fldChar w:fldCharType="begin"/>
            </w:r>
            <w:r w:rsidR="00585441">
              <w:rPr>
                <w:noProof/>
                <w:webHidden/>
              </w:rPr>
              <w:instrText xml:space="preserve"> PAGEREF _Toc424822950 \h </w:instrText>
            </w:r>
            <w:r w:rsidR="00585441">
              <w:rPr>
                <w:noProof/>
                <w:webHidden/>
              </w:rPr>
            </w:r>
            <w:r w:rsidR="00585441">
              <w:rPr>
                <w:noProof/>
                <w:webHidden/>
              </w:rPr>
              <w:fldChar w:fldCharType="separate"/>
            </w:r>
            <w:r w:rsidR="007A75D2">
              <w:rPr>
                <w:noProof/>
                <w:webHidden/>
              </w:rPr>
              <w:t>25</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51" w:history="1">
            <w:r w:rsidR="00585441" w:rsidRPr="00855122">
              <w:rPr>
                <w:rStyle w:val="Hipervnculo"/>
                <w:rFonts w:ascii="Calibri Light" w:hAnsi="Calibri Light"/>
                <w:noProof/>
              </w:rPr>
              <w:t>e.</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Beneficios alcanzados por/para los/las participantes durante la implementación del proyecto:</w:t>
            </w:r>
            <w:r w:rsidR="00585441">
              <w:rPr>
                <w:noProof/>
                <w:webHidden/>
              </w:rPr>
              <w:tab/>
            </w:r>
            <w:r w:rsidR="00585441">
              <w:rPr>
                <w:noProof/>
                <w:webHidden/>
              </w:rPr>
              <w:fldChar w:fldCharType="begin"/>
            </w:r>
            <w:r w:rsidR="00585441">
              <w:rPr>
                <w:noProof/>
                <w:webHidden/>
              </w:rPr>
              <w:instrText xml:space="preserve"> PAGEREF _Toc424822951 \h </w:instrText>
            </w:r>
            <w:r w:rsidR="00585441">
              <w:rPr>
                <w:noProof/>
                <w:webHidden/>
              </w:rPr>
            </w:r>
            <w:r w:rsidR="00585441">
              <w:rPr>
                <w:noProof/>
                <w:webHidden/>
              </w:rPr>
              <w:fldChar w:fldCharType="separate"/>
            </w:r>
            <w:r w:rsidR="007A75D2">
              <w:rPr>
                <w:noProof/>
                <w:webHidden/>
              </w:rPr>
              <w:t>26</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52" w:history="1">
            <w:r w:rsidR="00585441" w:rsidRPr="00855122">
              <w:rPr>
                <w:rStyle w:val="Hipervnculo"/>
                <w:rFonts w:ascii="Calibri Light" w:hAnsi="Calibri Light"/>
                <w:noProof/>
              </w:rPr>
              <w:t>f.</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Indicadores alcanzados:</w:t>
            </w:r>
            <w:r w:rsidR="00585441">
              <w:rPr>
                <w:noProof/>
                <w:webHidden/>
              </w:rPr>
              <w:tab/>
            </w:r>
            <w:r w:rsidR="00585441">
              <w:rPr>
                <w:noProof/>
                <w:webHidden/>
              </w:rPr>
              <w:fldChar w:fldCharType="begin"/>
            </w:r>
            <w:r w:rsidR="00585441">
              <w:rPr>
                <w:noProof/>
                <w:webHidden/>
              </w:rPr>
              <w:instrText xml:space="preserve"> PAGEREF _Toc424822952 \h </w:instrText>
            </w:r>
            <w:r w:rsidR="00585441">
              <w:rPr>
                <w:noProof/>
                <w:webHidden/>
              </w:rPr>
            </w:r>
            <w:r w:rsidR="00585441">
              <w:rPr>
                <w:noProof/>
                <w:webHidden/>
              </w:rPr>
              <w:fldChar w:fldCharType="separate"/>
            </w:r>
            <w:r w:rsidR="007A75D2">
              <w:rPr>
                <w:noProof/>
                <w:webHidden/>
              </w:rPr>
              <w:t>27</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53" w:history="1">
            <w:r w:rsidR="00585441" w:rsidRPr="00855122">
              <w:rPr>
                <w:rStyle w:val="Hipervnculo"/>
                <w:rFonts w:ascii="Calibri Light" w:hAnsi="Calibri Light"/>
                <w:noProof/>
              </w:rPr>
              <w:t>g.</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Contribución a los Beneficios Ambientales Globales:</w:t>
            </w:r>
            <w:r w:rsidR="00585441">
              <w:rPr>
                <w:noProof/>
                <w:webHidden/>
              </w:rPr>
              <w:tab/>
            </w:r>
            <w:r w:rsidR="00585441">
              <w:rPr>
                <w:noProof/>
                <w:webHidden/>
              </w:rPr>
              <w:fldChar w:fldCharType="begin"/>
            </w:r>
            <w:r w:rsidR="00585441">
              <w:rPr>
                <w:noProof/>
                <w:webHidden/>
              </w:rPr>
              <w:instrText xml:space="preserve"> PAGEREF _Toc424822953 \h </w:instrText>
            </w:r>
            <w:r w:rsidR="00585441">
              <w:rPr>
                <w:noProof/>
                <w:webHidden/>
              </w:rPr>
            </w:r>
            <w:r w:rsidR="00585441">
              <w:rPr>
                <w:noProof/>
                <w:webHidden/>
              </w:rPr>
              <w:fldChar w:fldCharType="separate"/>
            </w:r>
            <w:r w:rsidR="007A75D2">
              <w:rPr>
                <w:noProof/>
                <w:webHidden/>
              </w:rPr>
              <w:t>29</w:t>
            </w:r>
            <w:r w:rsidR="00585441">
              <w:rPr>
                <w:noProof/>
                <w:webHidden/>
              </w:rPr>
              <w:fldChar w:fldCharType="end"/>
            </w:r>
          </w:hyperlink>
        </w:p>
        <w:p w:rsidR="00585441" w:rsidRDefault="00E4459A">
          <w:pPr>
            <w:pStyle w:val="TDC1"/>
            <w:tabs>
              <w:tab w:val="left" w:pos="440"/>
              <w:tab w:val="right" w:leader="dot" w:pos="8828"/>
            </w:tabs>
            <w:rPr>
              <w:rFonts w:asciiTheme="minorHAnsi" w:eastAsiaTheme="minorEastAsia" w:hAnsiTheme="minorHAnsi" w:cstheme="minorBidi"/>
              <w:noProof/>
              <w:szCs w:val="22"/>
            </w:rPr>
          </w:pPr>
          <w:hyperlink w:anchor="_Toc424822954" w:history="1">
            <w:r w:rsidR="00585441" w:rsidRPr="00855122">
              <w:rPr>
                <w:rStyle w:val="Hipervnculo"/>
                <w:rFonts w:ascii="Calibri Light" w:hAnsi="Calibri Light" w:cs="Arial"/>
                <w:noProof/>
              </w:rPr>
              <w:t>III.</w:t>
            </w:r>
            <w:r w:rsidR="00585441">
              <w:rPr>
                <w:rFonts w:asciiTheme="minorHAnsi" w:eastAsiaTheme="minorEastAsia" w:hAnsiTheme="minorHAnsi" w:cstheme="minorBidi"/>
                <w:noProof/>
                <w:szCs w:val="22"/>
              </w:rPr>
              <w:tab/>
            </w:r>
            <w:r w:rsidR="00585441" w:rsidRPr="00855122">
              <w:rPr>
                <w:rStyle w:val="Hipervnculo"/>
                <w:rFonts w:ascii="Calibri Light" w:hAnsi="Calibri Light" w:cs="Arial"/>
                <w:noProof/>
              </w:rPr>
              <w:t>LECCIONES APRENDIDAS:</w:t>
            </w:r>
            <w:r w:rsidR="00585441">
              <w:rPr>
                <w:noProof/>
                <w:webHidden/>
              </w:rPr>
              <w:tab/>
            </w:r>
            <w:r w:rsidR="00585441">
              <w:rPr>
                <w:noProof/>
                <w:webHidden/>
              </w:rPr>
              <w:fldChar w:fldCharType="begin"/>
            </w:r>
            <w:r w:rsidR="00585441">
              <w:rPr>
                <w:noProof/>
                <w:webHidden/>
              </w:rPr>
              <w:instrText xml:space="preserve"> PAGEREF _Toc424822954 \h </w:instrText>
            </w:r>
            <w:r w:rsidR="00585441">
              <w:rPr>
                <w:noProof/>
                <w:webHidden/>
              </w:rPr>
            </w:r>
            <w:r w:rsidR="00585441">
              <w:rPr>
                <w:noProof/>
                <w:webHidden/>
              </w:rPr>
              <w:fldChar w:fldCharType="separate"/>
            </w:r>
            <w:r w:rsidR="007A75D2">
              <w:rPr>
                <w:noProof/>
                <w:webHidden/>
              </w:rPr>
              <w:t>35</w:t>
            </w:r>
            <w:r w:rsidR="00585441">
              <w:rPr>
                <w:noProof/>
                <w:webHidden/>
              </w:rPr>
              <w:fldChar w:fldCharType="end"/>
            </w:r>
          </w:hyperlink>
        </w:p>
        <w:p w:rsidR="00585441" w:rsidRDefault="00E4459A">
          <w:pPr>
            <w:pStyle w:val="TDC1"/>
            <w:tabs>
              <w:tab w:val="left" w:pos="660"/>
              <w:tab w:val="right" w:leader="dot" w:pos="8828"/>
            </w:tabs>
            <w:rPr>
              <w:rFonts w:asciiTheme="minorHAnsi" w:eastAsiaTheme="minorEastAsia" w:hAnsiTheme="minorHAnsi" w:cstheme="minorBidi"/>
              <w:noProof/>
              <w:szCs w:val="22"/>
            </w:rPr>
          </w:pPr>
          <w:hyperlink w:anchor="_Toc424822955" w:history="1">
            <w:r w:rsidR="00585441" w:rsidRPr="00855122">
              <w:rPr>
                <w:rStyle w:val="Hipervnculo"/>
                <w:rFonts w:ascii="Calibri Light" w:hAnsi="Calibri Light" w:cs="Arial"/>
                <w:noProof/>
              </w:rPr>
              <w:t>IV.</w:t>
            </w:r>
            <w:r w:rsidR="00585441">
              <w:rPr>
                <w:rFonts w:asciiTheme="minorHAnsi" w:eastAsiaTheme="minorEastAsia" w:hAnsiTheme="minorHAnsi" w:cstheme="minorBidi"/>
                <w:noProof/>
                <w:szCs w:val="22"/>
              </w:rPr>
              <w:tab/>
            </w:r>
            <w:r w:rsidR="00585441" w:rsidRPr="00855122">
              <w:rPr>
                <w:rStyle w:val="Hipervnculo"/>
                <w:rFonts w:ascii="Calibri Light" w:hAnsi="Calibri Light" w:cs="Arial"/>
                <w:noProof/>
              </w:rPr>
              <w:t>RECOMENDACIONES:</w:t>
            </w:r>
            <w:r w:rsidR="00585441">
              <w:rPr>
                <w:noProof/>
                <w:webHidden/>
              </w:rPr>
              <w:tab/>
            </w:r>
            <w:r w:rsidR="00585441">
              <w:rPr>
                <w:noProof/>
                <w:webHidden/>
              </w:rPr>
              <w:fldChar w:fldCharType="begin"/>
            </w:r>
            <w:r w:rsidR="00585441">
              <w:rPr>
                <w:noProof/>
                <w:webHidden/>
              </w:rPr>
              <w:instrText xml:space="preserve"> PAGEREF _Toc424822955 \h </w:instrText>
            </w:r>
            <w:r w:rsidR="00585441">
              <w:rPr>
                <w:noProof/>
                <w:webHidden/>
              </w:rPr>
            </w:r>
            <w:r w:rsidR="00585441">
              <w:rPr>
                <w:noProof/>
                <w:webHidden/>
              </w:rPr>
              <w:fldChar w:fldCharType="separate"/>
            </w:r>
            <w:r w:rsidR="007A75D2">
              <w:rPr>
                <w:noProof/>
                <w:webHidden/>
              </w:rPr>
              <w:t>35</w:t>
            </w:r>
            <w:r w:rsidR="00585441">
              <w:rPr>
                <w:noProof/>
                <w:webHidden/>
              </w:rPr>
              <w:fldChar w:fldCharType="end"/>
            </w:r>
          </w:hyperlink>
        </w:p>
        <w:p w:rsidR="00585441" w:rsidRDefault="00E4459A">
          <w:pPr>
            <w:pStyle w:val="TDC1"/>
            <w:tabs>
              <w:tab w:val="left" w:pos="440"/>
              <w:tab w:val="right" w:leader="dot" w:pos="8828"/>
            </w:tabs>
            <w:rPr>
              <w:rFonts w:asciiTheme="minorHAnsi" w:eastAsiaTheme="minorEastAsia" w:hAnsiTheme="minorHAnsi" w:cstheme="minorBidi"/>
              <w:noProof/>
              <w:szCs w:val="22"/>
            </w:rPr>
          </w:pPr>
          <w:hyperlink w:anchor="_Toc424822956" w:history="1">
            <w:r w:rsidR="00585441" w:rsidRPr="00855122">
              <w:rPr>
                <w:rStyle w:val="Hipervnculo"/>
                <w:rFonts w:ascii="Calibri Light" w:hAnsi="Calibri Light" w:cs="Arial"/>
                <w:noProof/>
              </w:rPr>
              <w:t>V.</w:t>
            </w:r>
            <w:r w:rsidR="00585441">
              <w:rPr>
                <w:rFonts w:asciiTheme="minorHAnsi" w:eastAsiaTheme="minorEastAsia" w:hAnsiTheme="minorHAnsi" w:cstheme="minorBidi"/>
                <w:noProof/>
                <w:szCs w:val="22"/>
              </w:rPr>
              <w:tab/>
            </w:r>
            <w:r w:rsidR="00585441" w:rsidRPr="00855122">
              <w:rPr>
                <w:rStyle w:val="Hipervnculo"/>
                <w:rFonts w:ascii="Calibri Light" w:hAnsi="Calibri Light" w:cs="Arial"/>
                <w:noProof/>
              </w:rPr>
              <w:t>INFORME FINANCIERO DE GASTOS DURANTE EL PERIODO:</w:t>
            </w:r>
            <w:r w:rsidR="00585441">
              <w:rPr>
                <w:noProof/>
                <w:webHidden/>
              </w:rPr>
              <w:tab/>
            </w:r>
            <w:r w:rsidR="00585441">
              <w:rPr>
                <w:noProof/>
                <w:webHidden/>
              </w:rPr>
              <w:fldChar w:fldCharType="begin"/>
            </w:r>
            <w:r w:rsidR="00585441">
              <w:rPr>
                <w:noProof/>
                <w:webHidden/>
              </w:rPr>
              <w:instrText xml:space="preserve"> PAGEREF _Toc424822956 \h </w:instrText>
            </w:r>
            <w:r w:rsidR="00585441">
              <w:rPr>
                <w:noProof/>
                <w:webHidden/>
              </w:rPr>
            </w:r>
            <w:r w:rsidR="00585441">
              <w:rPr>
                <w:noProof/>
                <w:webHidden/>
              </w:rPr>
              <w:fldChar w:fldCharType="separate"/>
            </w:r>
            <w:r w:rsidR="007A75D2">
              <w:rPr>
                <w:noProof/>
                <w:webHidden/>
              </w:rPr>
              <w:t>37</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57" w:history="1">
            <w:r w:rsidR="00585441" w:rsidRPr="00855122">
              <w:rPr>
                <w:rStyle w:val="Hipervnculo"/>
                <w:rFonts w:ascii="Calibri" w:hAnsi="Calibri"/>
                <w:noProof/>
              </w:rPr>
              <w:t>a.</w:t>
            </w:r>
            <w:r w:rsidR="00585441">
              <w:rPr>
                <w:rFonts w:asciiTheme="minorHAnsi" w:eastAsiaTheme="minorEastAsia" w:hAnsiTheme="minorHAnsi" w:cstheme="minorBidi"/>
                <w:noProof/>
                <w:szCs w:val="22"/>
              </w:rPr>
              <w:tab/>
            </w:r>
            <w:r w:rsidR="00585441" w:rsidRPr="00855122">
              <w:rPr>
                <w:rStyle w:val="Hipervnculo"/>
                <w:rFonts w:ascii="Calibri" w:hAnsi="Calibri"/>
                <w:noProof/>
              </w:rPr>
              <w:t>Resumen de fondos desembolsados por el PPD e invertidos por la Organización:</w:t>
            </w:r>
            <w:r w:rsidR="00585441">
              <w:rPr>
                <w:noProof/>
                <w:webHidden/>
              </w:rPr>
              <w:tab/>
            </w:r>
            <w:r w:rsidR="00585441">
              <w:rPr>
                <w:noProof/>
                <w:webHidden/>
              </w:rPr>
              <w:fldChar w:fldCharType="begin"/>
            </w:r>
            <w:r w:rsidR="00585441">
              <w:rPr>
                <w:noProof/>
                <w:webHidden/>
              </w:rPr>
              <w:instrText xml:space="preserve"> PAGEREF _Toc424822957 \h </w:instrText>
            </w:r>
            <w:r w:rsidR="00585441">
              <w:rPr>
                <w:noProof/>
                <w:webHidden/>
              </w:rPr>
            </w:r>
            <w:r w:rsidR="00585441">
              <w:rPr>
                <w:noProof/>
                <w:webHidden/>
              </w:rPr>
              <w:fldChar w:fldCharType="separate"/>
            </w:r>
            <w:r w:rsidR="007A75D2">
              <w:rPr>
                <w:noProof/>
                <w:webHidden/>
              </w:rPr>
              <w:t>37</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58" w:history="1">
            <w:r w:rsidR="00585441" w:rsidRPr="00855122">
              <w:rPr>
                <w:rStyle w:val="Hipervnculo"/>
                <w:rFonts w:ascii="Calibri" w:hAnsi="Calibri"/>
                <w:noProof/>
              </w:rPr>
              <w:t>b.</w:t>
            </w:r>
            <w:r w:rsidR="00585441">
              <w:rPr>
                <w:rFonts w:asciiTheme="minorHAnsi" w:eastAsiaTheme="minorEastAsia" w:hAnsiTheme="minorHAnsi" w:cstheme="minorBidi"/>
                <w:noProof/>
                <w:szCs w:val="22"/>
              </w:rPr>
              <w:tab/>
            </w:r>
            <w:r w:rsidR="00585441" w:rsidRPr="00855122">
              <w:rPr>
                <w:rStyle w:val="Hipervnculo"/>
                <w:rFonts w:ascii="Calibri" w:hAnsi="Calibri"/>
                <w:noProof/>
              </w:rPr>
              <w:t>Reporte de Gastos Acumulados:</w:t>
            </w:r>
            <w:r w:rsidR="00585441">
              <w:rPr>
                <w:noProof/>
                <w:webHidden/>
              </w:rPr>
              <w:tab/>
            </w:r>
            <w:r w:rsidR="00585441">
              <w:rPr>
                <w:noProof/>
                <w:webHidden/>
              </w:rPr>
              <w:fldChar w:fldCharType="begin"/>
            </w:r>
            <w:r w:rsidR="00585441">
              <w:rPr>
                <w:noProof/>
                <w:webHidden/>
              </w:rPr>
              <w:instrText xml:space="preserve"> PAGEREF _Toc424822958 \h </w:instrText>
            </w:r>
            <w:r w:rsidR="00585441">
              <w:rPr>
                <w:noProof/>
                <w:webHidden/>
              </w:rPr>
            </w:r>
            <w:r w:rsidR="00585441">
              <w:rPr>
                <w:noProof/>
                <w:webHidden/>
              </w:rPr>
              <w:fldChar w:fldCharType="separate"/>
            </w:r>
            <w:r w:rsidR="007A75D2">
              <w:rPr>
                <w:noProof/>
                <w:webHidden/>
              </w:rPr>
              <w:t>38</w:t>
            </w:r>
            <w:r w:rsidR="00585441">
              <w:rPr>
                <w:noProof/>
                <w:webHidden/>
              </w:rPr>
              <w:fldChar w:fldCharType="end"/>
            </w:r>
          </w:hyperlink>
        </w:p>
        <w:p w:rsidR="00585441" w:rsidRDefault="00E4459A">
          <w:pPr>
            <w:pStyle w:val="TDC2"/>
            <w:tabs>
              <w:tab w:val="left" w:pos="660"/>
              <w:tab w:val="right" w:leader="dot" w:pos="8828"/>
            </w:tabs>
            <w:rPr>
              <w:rFonts w:asciiTheme="minorHAnsi" w:eastAsiaTheme="minorEastAsia" w:hAnsiTheme="minorHAnsi" w:cstheme="minorBidi"/>
              <w:noProof/>
              <w:szCs w:val="22"/>
            </w:rPr>
          </w:pPr>
          <w:hyperlink w:anchor="_Toc424822959" w:history="1">
            <w:r w:rsidR="00585441" w:rsidRPr="00855122">
              <w:rPr>
                <w:rStyle w:val="Hipervnculo"/>
                <w:rFonts w:ascii="Calibri Light" w:hAnsi="Calibri Light"/>
                <w:noProof/>
              </w:rPr>
              <w:t>c.</w:t>
            </w:r>
            <w:r w:rsidR="00585441">
              <w:rPr>
                <w:rFonts w:asciiTheme="minorHAnsi" w:eastAsiaTheme="minorEastAsia" w:hAnsiTheme="minorHAnsi" w:cstheme="minorBidi"/>
                <w:noProof/>
                <w:szCs w:val="22"/>
              </w:rPr>
              <w:tab/>
            </w:r>
            <w:r w:rsidR="00585441" w:rsidRPr="00855122">
              <w:rPr>
                <w:rStyle w:val="Hipervnculo"/>
                <w:rFonts w:ascii="Calibri Light" w:hAnsi="Calibri Light"/>
                <w:noProof/>
              </w:rPr>
              <w:t>Cofinanciamiento Aportado y/o Recibido:</w:t>
            </w:r>
            <w:r w:rsidR="00585441">
              <w:rPr>
                <w:noProof/>
                <w:webHidden/>
              </w:rPr>
              <w:tab/>
            </w:r>
            <w:r w:rsidR="00585441">
              <w:rPr>
                <w:noProof/>
                <w:webHidden/>
              </w:rPr>
              <w:fldChar w:fldCharType="begin"/>
            </w:r>
            <w:r w:rsidR="00585441">
              <w:rPr>
                <w:noProof/>
                <w:webHidden/>
              </w:rPr>
              <w:instrText xml:space="preserve"> PAGEREF _Toc424822959 \h </w:instrText>
            </w:r>
            <w:r w:rsidR="00585441">
              <w:rPr>
                <w:noProof/>
                <w:webHidden/>
              </w:rPr>
            </w:r>
            <w:r w:rsidR="00585441">
              <w:rPr>
                <w:noProof/>
                <w:webHidden/>
              </w:rPr>
              <w:fldChar w:fldCharType="separate"/>
            </w:r>
            <w:r w:rsidR="007A75D2">
              <w:rPr>
                <w:noProof/>
                <w:webHidden/>
              </w:rPr>
              <w:t>39</w:t>
            </w:r>
            <w:r w:rsidR="00585441">
              <w:rPr>
                <w:noProof/>
                <w:webHidden/>
              </w:rPr>
              <w:fldChar w:fldCharType="end"/>
            </w:r>
          </w:hyperlink>
        </w:p>
        <w:p w:rsidR="00585441" w:rsidRDefault="00E4459A">
          <w:pPr>
            <w:pStyle w:val="TDC1"/>
            <w:tabs>
              <w:tab w:val="left" w:pos="660"/>
              <w:tab w:val="right" w:leader="dot" w:pos="8828"/>
            </w:tabs>
            <w:rPr>
              <w:rFonts w:asciiTheme="minorHAnsi" w:eastAsiaTheme="minorEastAsia" w:hAnsiTheme="minorHAnsi" w:cstheme="minorBidi"/>
              <w:noProof/>
              <w:szCs w:val="22"/>
            </w:rPr>
          </w:pPr>
          <w:hyperlink w:anchor="_Toc424822960" w:history="1">
            <w:r w:rsidR="00585441" w:rsidRPr="00855122">
              <w:rPr>
                <w:rStyle w:val="Hipervnculo"/>
                <w:rFonts w:ascii="Calibri Light" w:hAnsi="Calibri Light" w:cs="Arial"/>
                <w:noProof/>
              </w:rPr>
              <w:t>VI.</w:t>
            </w:r>
            <w:r w:rsidR="00585441">
              <w:rPr>
                <w:rFonts w:asciiTheme="minorHAnsi" w:eastAsiaTheme="minorEastAsia" w:hAnsiTheme="minorHAnsi" w:cstheme="minorBidi"/>
                <w:noProof/>
                <w:szCs w:val="22"/>
              </w:rPr>
              <w:tab/>
            </w:r>
            <w:r w:rsidR="00585441" w:rsidRPr="00855122">
              <w:rPr>
                <w:rStyle w:val="Hipervnculo"/>
                <w:rFonts w:ascii="Calibri Light" w:hAnsi="Calibri Light" w:cs="Arial"/>
                <w:noProof/>
              </w:rPr>
              <w:t>DOCUMENTOS CONSULTADOS:</w:t>
            </w:r>
            <w:r w:rsidR="00585441">
              <w:rPr>
                <w:noProof/>
                <w:webHidden/>
              </w:rPr>
              <w:tab/>
            </w:r>
            <w:r w:rsidR="00585441">
              <w:rPr>
                <w:noProof/>
                <w:webHidden/>
              </w:rPr>
              <w:fldChar w:fldCharType="begin"/>
            </w:r>
            <w:r w:rsidR="00585441">
              <w:rPr>
                <w:noProof/>
                <w:webHidden/>
              </w:rPr>
              <w:instrText xml:space="preserve"> PAGEREF _Toc424822960 \h </w:instrText>
            </w:r>
            <w:r w:rsidR="00585441">
              <w:rPr>
                <w:noProof/>
                <w:webHidden/>
              </w:rPr>
            </w:r>
            <w:r w:rsidR="00585441">
              <w:rPr>
                <w:noProof/>
                <w:webHidden/>
              </w:rPr>
              <w:fldChar w:fldCharType="separate"/>
            </w:r>
            <w:r w:rsidR="007A75D2">
              <w:rPr>
                <w:noProof/>
                <w:webHidden/>
              </w:rPr>
              <w:t>40</w:t>
            </w:r>
            <w:r w:rsidR="00585441">
              <w:rPr>
                <w:noProof/>
                <w:webHidden/>
              </w:rPr>
              <w:fldChar w:fldCharType="end"/>
            </w:r>
          </w:hyperlink>
        </w:p>
        <w:p w:rsidR="00585441" w:rsidRDefault="00E4459A">
          <w:pPr>
            <w:pStyle w:val="TDC1"/>
            <w:tabs>
              <w:tab w:val="left" w:pos="660"/>
              <w:tab w:val="right" w:leader="dot" w:pos="8828"/>
            </w:tabs>
            <w:rPr>
              <w:rFonts w:asciiTheme="minorHAnsi" w:eastAsiaTheme="minorEastAsia" w:hAnsiTheme="minorHAnsi" w:cstheme="minorBidi"/>
              <w:noProof/>
              <w:szCs w:val="22"/>
            </w:rPr>
          </w:pPr>
          <w:hyperlink w:anchor="_Toc424822961" w:history="1">
            <w:r w:rsidR="00585441" w:rsidRPr="00855122">
              <w:rPr>
                <w:rStyle w:val="Hipervnculo"/>
                <w:rFonts w:ascii="Calibri Light" w:hAnsi="Calibri Light" w:cs="Arial"/>
                <w:noProof/>
              </w:rPr>
              <w:t>VII.</w:t>
            </w:r>
            <w:r w:rsidR="00585441">
              <w:rPr>
                <w:rFonts w:asciiTheme="minorHAnsi" w:eastAsiaTheme="minorEastAsia" w:hAnsiTheme="minorHAnsi" w:cstheme="minorBidi"/>
                <w:noProof/>
                <w:szCs w:val="22"/>
              </w:rPr>
              <w:tab/>
            </w:r>
            <w:r w:rsidR="00585441" w:rsidRPr="00855122">
              <w:rPr>
                <w:rStyle w:val="Hipervnculo"/>
                <w:rFonts w:ascii="Calibri Light" w:hAnsi="Calibri Light" w:cs="Arial"/>
                <w:noProof/>
              </w:rPr>
              <w:t>ANEXOS:</w:t>
            </w:r>
            <w:r w:rsidR="00585441">
              <w:rPr>
                <w:noProof/>
                <w:webHidden/>
              </w:rPr>
              <w:tab/>
            </w:r>
            <w:r w:rsidR="00585441">
              <w:rPr>
                <w:noProof/>
                <w:webHidden/>
              </w:rPr>
              <w:fldChar w:fldCharType="begin"/>
            </w:r>
            <w:r w:rsidR="00585441">
              <w:rPr>
                <w:noProof/>
                <w:webHidden/>
              </w:rPr>
              <w:instrText xml:space="preserve"> PAGEREF _Toc424822961 \h </w:instrText>
            </w:r>
            <w:r w:rsidR="00585441">
              <w:rPr>
                <w:noProof/>
                <w:webHidden/>
              </w:rPr>
            </w:r>
            <w:r w:rsidR="00585441">
              <w:rPr>
                <w:noProof/>
                <w:webHidden/>
              </w:rPr>
              <w:fldChar w:fldCharType="separate"/>
            </w:r>
            <w:r w:rsidR="007A75D2">
              <w:rPr>
                <w:noProof/>
                <w:webHidden/>
              </w:rPr>
              <w:t>40</w:t>
            </w:r>
            <w:r w:rsidR="00585441">
              <w:rPr>
                <w:noProof/>
                <w:webHidden/>
              </w:rPr>
              <w:fldChar w:fldCharType="end"/>
            </w:r>
          </w:hyperlink>
        </w:p>
        <w:p w:rsidR="00AA4ED9" w:rsidRDefault="00213023">
          <w:pPr>
            <w:rPr>
              <w:lang w:val="es-ES"/>
            </w:rPr>
          </w:pPr>
          <w:r w:rsidRPr="00B82526">
            <w:rPr>
              <w:rFonts w:ascii="Calibri Light" w:hAnsi="Calibri Light"/>
              <w:lang w:val="es-ES"/>
            </w:rPr>
            <w:fldChar w:fldCharType="end"/>
          </w:r>
        </w:p>
      </w:sdtContent>
    </w:sdt>
    <w:p w:rsidR="00FD1D5B" w:rsidRDefault="00FD1D5B">
      <w:pPr>
        <w:jc w:val="left"/>
        <w:rPr>
          <w:rFonts w:cs="Arial"/>
          <w:b/>
          <w:sz w:val="24"/>
        </w:rPr>
      </w:pPr>
    </w:p>
    <w:p w:rsidR="00F65DC8" w:rsidRPr="00B82526" w:rsidRDefault="00FD1D5B" w:rsidP="00BB4F7A">
      <w:pPr>
        <w:jc w:val="left"/>
        <w:rPr>
          <w:rFonts w:ascii="Calibri Light" w:hAnsi="Calibri Light" w:cs="Arial"/>
          <w:b/>
          <w:sz w:val="24"/>
        </w:rPr>
      </w:pPr>
      <w:r>
        <w:rPr>
          <w:rFonts w:cs="Arial"/>
          <w:b/>
          <w:sz w:val="24"/>
        </w:rPr>
        <w:br w:type="page"/>
      </w:r>
      <w:bookmarkStart w:id="1" w:name="_Toc424822938"/>
      <w:r w:rsidR="0057731B" w:rsidRPr="00B82526">
        <w:rPr>
          <w:rStyle w:val="Ttulo1Car"/>
          <w:rFonts w:ascii="Calibri Light" w:hAnsi="Calibri Light" w:cs="Arial"/>
          <w:color w:val="auto"/>
          <w:sz w:val="24"/>
          <w:szCs w:val="24"/>
        </w:rPr>
        <w:lastRenderedPageBreak/>
        <w:t>RESUMEN EJECUTIVO</w:t>
      </w:r>
      <w:r w:rsidR="00AC124E" w:rsidRPr="00B82526">
        <w:rPr>
          <w:rStyle w:val="Ttulo1Car"/>
          <w:rFonts w:ascii="Calibri Light" w:hAnsi="Calibri Light" w:cs="Arial"/>
          <w:b w:val="0"/>
          <w:color w:val="auto"/>
          <w:sz w:val="24"/>
          <w:szCs w:val="24"/>
        </w:rPr>
        <w:t>:</w:t>
      </w:r>
      <w:bookmarkEnd w:id="1"/>
    </w:p>
    <w:p w:rsidR="00AC124E" w:rsidRPr="00B82526" w:rsidRDefault="00AC124E" w:rsidP="00B82526">
      <w:pPr>
        <w:spacing w:line="276" w:lineRule="auto"/>
        <w:rPr>
          <w:rFonts w:ascii="Calibri Light" w:hAnsi="Calibri Light"/>
          <w:sz w:val="24"/>
        </w:rPr>
      </w:pPr>
    </w:p>
    <w:p w:rsidR="0006575A" w:rsidRPr="00CE773E" w:rsidRDefault="0006575A" w:rsidP="0006575A">
      <w:pPr>
        <w:pStyle w:val="NormalWeb"/>
        <w:spacing w:before="0" w:beforeAutospacing="0" w:after="0" w:afterAutospacing="0" w:line="360" w:lineRule="auto"/>
        <w:jc w:val="both"/>
        <w:rPr>
          <w:rFonts w:ascii="Calibri" w:hAnsi="Calibri"/>
          <w:spacing w:val="-2"/>
          <w:lang w:val="es-CR"/>
        </w:rPr>
      </w:pPr>
      <w:r w:rsidRPr="0050705D">
        <w:rPr>
          <w:rFonts w:ascii="Calibri" w:hAnsi="Calibri"/>
          <w:spacing w:val="-2"/>
          <w:lang w:val="es-CR"/>
        </w:rPr>
        <w:t xml:space="preserve">En su sesión de Comité Directivo del  </w:t>
      </w:r>
      <w:r>
        <w:rPr>
          <w:rFonts w:ascii="Calibri" w:hAnsi="Calibri"/>
          <w:spacing w:val="-2"/>
          <w:lang w:val="es-CR"/>
        </w:rPr>
        <w:t>10 y 11 Octubre, 2012</w:t>
      </w:r>
      <w:r w:rsidRPr="0050705D">
        <w:rPr>
          <w:rFonts w:ascii="Calibri" w:hAnsi="Calibri"/>
          <w:spacing w:val="-2"/>
          <w:lang w:val="es-CR"/>
        </w:rPr>
        <w:t xml:space="preserve"> El Programa de Pequeñas Donaciones del FMAM en el marco de su Quinta Fase Operativa, aprobó el proyecto “</w:t>
      </w:r>
      <w:r w:rsidRPr="00CE773E">
        <w:rPr>
          <w:rFonts w:ascii="Calibri" w:hAnsi="Calibri"/>
          <w:spacing w:val="-2"/>
          <w:lang w:val="es-CR"/>
        </w:rPr>
        <w:t>Establecimiento del Corredor Biológico Premontano Chírripo Pacífico (CBPCS)</w:t>
      </w:r>
      <w:r w:rsidRPr="0050705D">
        <w:rPr>
          <w:rFonts w:ascii="Calibri" w:hAnsi="Calibri"/>
          <w:spacing w:val="-2"/>
          <w:lang w:val="es-CR"/>
        </w:rPr>
        <w:t xml:space="preserve">”, presentado por la </w:t>
      </w:r>
      <w:r w:rsidRPr="00CE773E">
        <w:rPr>
          <w:rFonts w:ascii="Calibri" w:hAnsi="Calibri"/>
          <w:spacing w:val="-2"/>
          <w:lang w:val="es-CR"/>
        </w:rPr>
        <w:t>Fundación para el Desarrollo de Centro Biológico Las Quebradas</w:t>
      </w:r>
      <w:r w:rsidRPr="0050705D">
        <w:rPr>
          <w:rFonts w:ascii="Calibri" w:hAnsi="Calibri"/>
          <w:spacing w:val="-2"/>
          <w:lang w:val="es-CR"/>
        </w:rPr>
        <w:t xml:space="preserve"> (FUDEBIOL).  FUDEBIOL  </w:t>
      </w:r>
      <w:r>
        <w:rPr>
          <w:rFonts w:ascii="Calibri" w:hAnsi="Calibri"/>
          <w:spacing w:val="-2"/>
          <w:lang w:val="es-CR"/>
        </w:rPr>
        <w:t xml:space="preserve">tiene como objetivos: </w:t>
      </w:r>
      <w:r w:rsidRPr="00CE773E">
        <w:rPr>
          <w:rFonts w:ascii="Calibri" w:hAnsi="Calibri"/>
          <w:spacing w:val="-2"/>
          <w:lang w:val="es-CR"/>
        </w:rPr>
        <w:t>Los objetivos de FUDEBIOL están relacionados con la protección del Río Quebradas, mediante la conservación de la biodiversidad, el impulso de actividades de desarrollo sostenible como la agricultura conservacionista, el ecoturismo y el desarrollo científico; que facilite elevar el nivel de vida de sus pobladores, en apoyo al proceso de desarrollo de la Región del Pacífico Sur de Costa Rica.</w:t>
      </w:r>
      <w:r>
        <w:rPr>
          <w:rFonts w:ascii="Calibri" w:hAnsi="Calibri"/>
          <w:spacing w:val="-2"/>
          <w:lang w:val="es-CR"/>
        </w:rPr>
        <w:t xml:space="preserve"> </w:t>
      </w:r>
      <w:r w:rsidRPr="00CE773E">
        <w:rPr>
          <w:rFonts w:ascii="Calibri" w:hAnsi="Calibri"/>
          <w:spacing w:val="-2"/>
          <w:lang w:val="es-CR"/>
        </w:rPr>
        <w:t xml:space="preserve">FUDEBIOL </w:t>
      </w:r>
      <w:r>
        <w:rPr>
          <w:rFonts w:ascii="Calibri" w:hAnsi="Calibri"/>
          <w:spacing w:val="-2"/>
          <w:lang w:val="es-CR"/>
        </w:rPr>
        <w:t xml:space="preserve">se constituye como </w:t>
      </w:r>
      <w:r w:rsidRPr="00CE773E">
        <w:rPr>
          <w:rFonts w:ascii="Calibri" w:hAnsi="Calibri"/>
          <w:spacing w:val="-2"/>
          <w:lang w:val="es-CR"/>
        </w:rPr>
        <w:t xml:space="preserve">una respuesta de la comunidad de Quebradas y comunidades vecinas, por establecer una organización con capacidad de gestión local ambiental. Estas acciones, han permitido que la fundación fuera declarada de utilidad pública por el Gobierno de </w:t>
      </w:r>
      <w:r w:rsidRPr="00CE773E">
        <w:rPr>
          <w:rFonts w:ascii="Calibri" w:hAnsi="Calibri"/>
          <w:spacing w:val="-2"/>
          <w:lang w:val="es-CR"/>
        </w:rPr>
        <w:lastRenderedPageBreak/>
        <w:t>Costa Rica, según la resolución No. 195 de 27 de noviembre de 1990.</w:t>
      </w:r>
    </w:p>
    <w:p w:rsidR="0006575A" w:rsidRDefault="0006575A" w:rsidP="0006575A">
      <w:pPr>
        <w:autoSpaceDE w:val="0"/>
        <w:autoSpaceDN w:val="0"/>
        <w:adjustRightInd w:val="0"/>
        <w:spacing w:line="360" w:lineRule="auto"/>
        <w:rPr>
          <w:rFonts w:ascii="Calibri" w:hAnsi="Calibri"/>
          <w:spacing w:val="-2"/>
          <w:sz w:val="24"/>
        </w:rPr>
      </w:pPr>
    </w:p>
    <w:p w:rsidR="0006575A" w:rsidRPr="0050705D" w:rsidRDefault="0006575A" w:rsidP="0006575A">
      <w:pPr>
        <w:autoSpaceDE w:val="0"/>
        <w:autoSpaceDN w:val="0"/>
        <w:adjustRightInd w:val="0"/>
        <w:spacing w:line="360" w:lineRule="auto"/>
        <w:rPr>
          <w:rFonts w:ascii="Calibri" w:hAnsi="Calibri"/>
          <w:sz w:val="24"/>
        </w:rPr>
      </w:pPr>
      <w:r w:rsidRPr="0050705D">
        <w:rPr>
          <w:rFonts w:ascii="Calibri" w:hAnsi="Calibri"/>
          <w:spacing w:val="-2"/>
          <w:sz w:val="24"/>
        </w:rPr>
        <w:t xml:space="preserve">Al término del proyecto en  </w:t>
      </w:r>
      <w:r>
        <w:rPr>
          <w:rFonts w:ascii="Calibri" w:hAnsi="Calibri"/>
          <w:spacing w:val="-2"/>
          <w:sz w:val="24"/>
        </w:rPr>
        <w:t xml:space="preserve">Julio </w:t>
      </w:r>
      <w:r w:rsidRPr="0050705D">
        <w:rPr>
          <w:rFonts w:ascii="Calibri" w:hAnsi="Calibri"/>
          <w:spacing w:val="-2"/>
          <w:sz w:val="24"/>
        </w:rPr>
        <w:t xml:space="preserve">2015, </w:t>
      </w:r>
      <w:r>
        <w:rPr>
          <w:rFonts w:ascii="Calibri" w:hAnsi="Calibri"/>
          <w:spacing w:val="-2"/>
          <w:sz w:val="24"/>
        </w:rPr>
        <w:t xml:space="preserve">la organización logra el </w:t>
      </w:r>
      <w:r w:rsidRPr="0050705D">
        <w:rPr>
          <w:rFonts w:ascii="Calibri" w:hAnsi="Calibri"/>
          <w:spacing w:val="-2"/>
          <w:sz w:val="24"/>
        </w:rPr>
        <w:t xml:space="preserve">100% el cumplimiento de los objetivos trazados, a la vez que fortalecía las capacidades de los integrantes de </w:t>
      </w:r>
      <w:r>
        <w:rPr>
          <w:rFonts w:ascii="Calibri" w:hAnsi="Calibri"/>
          <w:spacing w:val="-2"/>
          <w:sz w:val="24"/>
        </w:rPr>
        <w:t xml:space="preserve">la organización y de los miembros del Consejo Local del Corredor Biológico conformado. </w:t>
      </w:r>
      <w:r w:rsidRPr="0050705D">
        <w:rPr>
          <w:rFonts w:ascii="Calibri" w:hAnsi="Calibri"/>
          <w:sz w:val="24"/>
        </w:rPr>
        <w:t xml:space="preserve">El presente documento representa el </w:t>
      </w:r>
      <w:r w:rsidRPr="0006575A">
        <w:rPr>
          <w:rFonts w:ascii="Calibri" w:hAnsi="Calibri"/>
          <w:b/>
          <w:sz w:val="24"/>
        </w:rPr>
        <w:t xml:space="preserve">INFORME DE </w:t>
      </w:r>
      <w:r>
        <w:rPr>
          <w:rFonts w:ascii="Calibri" w:hAnsi="Calibri"/>
          <w:b/>
          <w:sz w:val="24"/>
        </w:rPr>
        <w:t xml:space="preserve">EVALUACION </w:t>
      </w:r>
      <w:r w:rsidRPr="0050705D">
        <w:rPr>
          <w:rFonts w:ascii="Calibri" w:hAnsi="Calibri"/>
          <w:sz w:val="24"/>
        </w:rPr>
        <w:t>y mide el grado de cumplimiento de la organización con el Memorando de Acuerdo firmado entre la Oficina de Servicios a Proyectos de las Naciones Unidas (en representación del PPD) y FUDEBIOL.</w:t>
      </w:r>
    </w:p>
    <w:p w:rsidR="0006575A" w:rsidRDefault="0006575A" w:rsidP="00FE7214">
      <w:pPr>
        <w:tabs>
          <w:tab w:val="left" w:pos="-720"/>
        </w:tabs>
        <w:spacing w:line="360" w:lineRule="auto"/>
        <w:rPr>
          <w:rFonts w:ascii="Calibri" w:hAnsi="Calibri"/>
          <w:spacing w:val="-2"/>
          <w:sz w:val="24"/>
        </w:rPr>
      </w:pPr>
    </w:p>
    <w:p w:rsidR="00FE7214" w:rsidRPr="0006575A" w:rsidRDefault="00BF6129" w:rsidP="00FE7214">
      <w:pPr>
        <w:tabs>
          <w:tab w:val="left" w:pos="-720"/>
        </w:tabs>
        <w:spacing w:line="360" w:lineRule="auto"/>
        <w:rPr>
          <w:rFonts w:ascii="Calibri" w:hAnsi="Calibri"/>
          <w:spacing w:val="-2"/>
          <w:sz w:val="24"/>
        </w:rPr>
      </w:pPr>
      <w:r w:rsidRPr="0006575A">
        <w:rPr>
          <w:rFonts w:ascii="Calibri" w:hAnsi="Calibri"/>
          <w:spacing w:val="-2"/>
          <w:sz w:val="24"/>
        </w:rPr>
        <w:t>Como logros de la organización en la implementación del proyecto se citan los siguientes</w:t>
      </w:r>
      <w:r w:rsidR="005D3B64" w:rsidRPr="0006575A">
        <w:rPr>
          <w:rFonts w:ascii="Calibri" w:hAnsi="Calibri"/>
          <w:spacing w:val="-2"/>
          <w:sz w:val="24"/>
        </w:rPr>
        <w:t>:</w:t>
      </w:r>
    </w:p>
    <w:p w:rsidR="00997743" w:rsidRPr="00997743" w:rsidRDefault="00997743"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 xml:space="preserve">Constitución del Consejo local del </w:t>
      </w:r>
      <w:r w:rsidRPr="00997743">
        <w:rPr>
          <w:rFonts w:ascii="Calibri" w:hAnsi="Calibri"/>
          <w:b/>
          <w:color w:val="000000" w:themeColor="text1"/>
          <w:sz w:val="24"/>
        </w:rPr>
        <w:t>CBPCS.</w:t>
      </w:r>
    </w:p>
    <w:p w:rsidR="00997743" w:rsidRPr="00997743" w:rsidRDefault="00997743"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Los proyectos de mejoramiento de infraestructura ejecutados con las 7 Asadas</w:t>
      </w:r>
    </w:p>
    <w:p w:rsidR="00997743" w:rsidRPr="00997743" w:rsidRDefault="00997743"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Inicio de proyectos pilotos de reforestación en cuencas.</w:t>
      </w:r>
    </w:p>
    <w:p w:rsidR="00997743" w:rsidRPr="00997743" w:rsidRDefault="00997743"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lastRenderedPageBreak/>
        <w:t>Conocimiento más amplio de la labor de la Fundación en la parte norte del río Quebradas.</w:t>
      </w:r>
    </w:p>
    <w:p w:rsidR="00997743" w:rsidRPr="00997743" w:rsidRDefault="00997743"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Se creó una estrategia de divulgación del proyecto  y está en proceso de implementación.</w:t>
      </w:r>
    </w:p>
    <w:p w:rsidR="00997743" w:rsidRPr="00997743" w:rsidRDefault="00997743"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Se creó una expectativa de las comunidades de un ente nuevo un canal, para la formulación y planteamiento de proyectos que es el CB</w:t>
      </w:r>
      <w:r w:rsidRPr="00997743">
        <w:rPr>
          <w:rFonts w:ascii="Calibri" w:hAnsi="Calibri"/>
          <w:b/>
          <w:color w:val="000000" w:themeColor="text1"/>
          <w:sz w:val="24"/>
        </w:rPr>
        <w:t>PCS</w:t>
      </w:r>
      <w:r w:rsidRPr="00997743">
        <w:rPr>
          <w:rFonts w:ascii="Calibri" w:hAnsi="Calibri"/>
          <w:sz w:val="24"/>
        </w:rPr>
        <w:t>.</w:t>
      </w:r>
    </w:p>
    <w:p w:rsidR="00997743" w:rsidRPr="00997743" w:rsidRDefault="00997743"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Se generó la herramienta de información de mapas y plan estratégico para uso del CB con el consejo local.</w:t>
      </w:r>
    </w:p>
    <w:p w:rsidR="00997743" w:rsidRPr="00997743" w:rsidRDefault="00997743"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Se generó expectativa en las comunidades con la conformación de la coalición de organizaciones, de mejoramiento de condiciones de vida y acciones de conservación.</w:t>
      </w:r>
    </w:p>
    <w:p w:rsidR="00997743" w:rsidRPr="00997743" w:rsidRDefault="00997743" w:rsidP="003F1823">
      <w:pPr>
        <w:pStyle w:val="Prrafodelista"/>
        <w:numPr>
          <w:ilvl w:val="0"/>
          <w:numId w:val="21"/>
        </w:numPr>
        <w:spacing w:line="360" w:lineRule="auto"/>
        <w:ind w:left="1066" w:hanging="357"/>
        <w:rPr>
          <w:rFonts w:ascii="Calibri" w:hAnsi="Calibri"/>
          <w:sz w:val="24"/>
        </w:rPr>
      </w:pPr>
      <w:r w:rsidRPr="00997743">
        <w:rPr>
          <w:rFonts w:ascii="Calibri" w:hAnsi="Calibri"/>
          <w:sz w:val="24"/>
        </w:rPr>
        <w:t>Con la participación de los talleres, giras y demás se logró evidenciar la problemática social y ambiental en las comunidades.</w:t>
      </w:r>
    </w:p>
    <w:p w:rsidR="00997743" w:rsidRPr="00997743" w:rsidRDefault="00997743" w:rsidP="003F1823">
      <w:pPr>
        <w:pStyle w:val="Prrafodelista"/>
        <w:widowControl w:val="0"/>
        <w:numPr>
          <w:ilvl w:val="0"/>
          <w:numId w:val="21"/>
        </w:numPr>
        <w:spacing w:line="360" w:lineRule="auto"/>
        <w:ind w:left="1066" w:hanging="357"/>
        <w:rPr>
          <w:rFonts w:ascii="Calibri" w:hAnsi="Calibri"/>
          <w:sz w:val="24"/>
        </w:rPr>
      </w:pPr>
      <w:r w:rsidRPr="00997743">
        <w:rPr>
          <w:rFonts w:ascii="Calibri" w:hAnsi="Calibri"/>
          <w:sz w:val="24"/>
        </w:rPr>
        <w:t xml:space="preserve">Las Asadas fueron capacitadas en formulación de proyectos y en temas de recurso hídrico  lo que implica creación </w:t>
      </w:r>
      <w:r w:rsidRPr="00997743">
        <w:rPr>
          <w:rFonts w:ascii="Calibri" w:hAnsi="Calibri"/>
          <w:sz w:val="24"/>
        </w:rPr>
        <w:lastRenderedPageBreak/>
        <w:t>de  capacidades locales.</w:t>
      </w:r>
    </w:p>
    <w:p w:rsidR="00997743" w:rsidRPr="00997743" w:rsidRDefault="00997743" w:rsidP="003F1823">
      <w:pPr>
        <w:pStyle w:val="Prrafodelista"/>
        <w:numPr>
          <w:ilvl w:val="0"/>
          <w:numId w:val="21"/>
        </w:numPr>
        <w:spacing w:line="360" w:lineRule="auto"/>
        <w:ind w:left="1066" w:hanging="357"/>
        <w:rPr>
          <w:rFonts w:ascii="Calibri" w:hAnsi="Calibri"/>
          <w:sz w:val="24"/>
        </w:rPr>
      </w:pPr>
      <w:r w:rsidRPr="00997743">
        <w:rPr>
          <w:rFonts w:ascii="Calibri" w:hAnsi="Calibri"/>
          <w:sz w:val="24"/>
        </w:rPr>
        <w:t>Creación de un tejido social  organizado para la conformación del CBPCS.</w:t>
      </w:r>
    </w:p>
    <w:p w:rsidR="00E46E5C" w:rsidRPr="00997743" w:rsidRDefault="00A07D2D" w:rsidP="003F1823">
      <w:pPr>
        <w:numPr>
          <w:ilvl w:val="0"/>
          <w:numId w:val="16"/>
        </w:numPr>
        <w:spacing w:line="360" w:lineRule="auto"/>
        <w:ind w:left="1066" w:hanging="357"/>
        <w:rPr>
          <w:rFonts w:ascii="Calibri" w:hAnsi="Calibri"/>
          <w:sz w:val="24"/>
        </w:rPr>
      </w:pPr>
      <w:r w:rsidRPr="00997743">
        <w:rPr>
          <w:rFonts w:ascii="Calibri" w:hAnsi="Calibri"/>
          <w:sz w:val="24"/>
        </w:rPr>
        <w:t xml:space="preserve">Se </w:t>
      </w:r>
      <w:r w:rsidR="00997743" w:rsidRPr="00997743">
        <w:rPr>
          <w:rFonts w:ascii="Calibri" w:hAnsi="Calibri"/>
          <w:sz w:val="24"/>
        </w:rPr>
        <w:t>utilizó</w:t>
      </w:r>
      <w:r w:rsidRPr="00997743">
        <w:rPr>
          <w:rFonts w:ascii="Calibri" w:hAnsi="Calibri"/>
          <w:sz w:val="24"/>
        </w:rPr>
        <w:t xml:space="preserve"> red social faceboock, para comunicar las actividades de la Iniciativa. </w:t>
      </w:r>
    </w:p>
    <w:p w:rsidR="00E46E5C" w:rsidRDefault="00E46E5C" w:rsidP="003F1823">
      <w:pPr>
        <w:numPr>
          <w:ilvl w:val="0"/>
          <w:numId w:val="16"/>
        </w:numPr>
        <w:spacing w:line="360" w:lineRule="auto"/>
        <w:ind w:left="1066" w:hanging="357"/>
        <w:rPr>
          <w:rFonts w:ascii="Calibri" w:hAnsi="Calibri"/>
          <w:sz w:val="24"/>
        </w:rPr>
      </w:pPr>
      <w:r w:rsidRPr="00997743">
        <w:rPr>
          <w:rFonts w:ascii="Calibri" w:hAnsi="Calibri"/>
          <w:sz w:val="24"/>
        </w:rPr>
        <w:t>Se realizó una actividad denominada EL DIA DE RECICLAJE, con todas las instituciones involucradas y la participación de escu</w:t>
      </w:r>
      <w:r w:rsidR="00997743">
        <w:rPr>
          <w:rFonts w:ascii="Calibri" w:hAnsi="Calibri"/>
          <w:sz w:val="24"/>
        </w:rPr>
        <w:t>elas que recibieron las charlas.</w:t>
      </w:r>
    </w:p>
    <w:p w:rsidR="00942B4C" w:rsidRPr="00997743" w:rsidRDefault="00942B4C" w:rsidP="003F1823">
      <w:pPr>
        <w:numPr>
          <w:ilvl w:val="0"/>
          <w:numId w:val="16"/>
        </w:numPr>
        <w:spacing w:line="360" w:lineRule="auto"/>
        <w:ind w:left="1066" w:hanging="357"/>
        <w:rPr>
          <w:rFonts w:ascii="Calibri" w:hAnsi="Calibri"/>
          <w:sz w:val="24"/>
        </w:rPr>
      </w:pPr>
      <w:r>
        <w:rPr>
          <w:rFonts w:ascii="Calibri" w:hAnsi="Calibri"/>
          <w:sz w:val="24"/>
        </w:rPr>
        <w:t>Creación de pag. Web del CBPCS, y  posicionamiento en redes sociales faceboock y twiter.</w:t>
      </w:r>
    </w:p>
    <w:p w:rsidR="00E46E5C" w:rsidRPr="00872941" w:rsidRDefault="00E46E5C" w:rsidP="00B02961">
      <w:pPr>
        <w:ind w:left="720"/>
        <w:rPr>
          <w:rFonts w:ascii="Calibri" w:hAnsi="Calibri"/>
          <w:b/>
          <w:color w:val="548DD4"/>
          <w:highlight w:val="yellow"/>
        </w:rPr>
      </w:pPr>
    </w:p>
    <w:p w:rsidR="002E47E0" w:rsidRPr="00E63A85" w:rsidRDefault="00923C56" w:rsidP="0006575A">
      <w:pPr>
        <w:shd w:val="clear" w:color="auto" w:fill="FFFFFF" w:themeFill="background1"/>
        <w:tabs>
          <w:tab w:val="left" w:pos="-720"/>
        </w:tabs>
        <w:spacing w:line="360" w:lineRule="auto"/>
        <w:rPr>
          <w:rFonts w:ascii="Calibri" w:hAnsi="Calibri"/>
          <w:spacing w:val="-2"/>
          <w:sz w:val="24"/>
          <w:szCs w:val="22"/>
        </w:rPr>
      </w:pPr>
      <w:r w:rsidRPr="0006575A">
        <w:rPr>
          <w:rFonts w:ascii="Calibri" w:hAnsi="Calibri"/>
          <w:spacing w:val="-2"/>
          <w:sz w:val="24"/>
          <w:szCs w:val="22"/>
        </w:rPr>
        <w:t xml:space="preserve">Mediante la evaluación de la ejecución del proyecto, fue posible identificar la existencia </w:t>
      </w:r>
      <w:r w:rsidR="00C425B5" w:rsidRPr="0006575A">
        <w:rPr>
          <w:rFonts w:ascii="Calibri" w:hAnsi="Calibri"/>
          <w:spacing w:val="-2"/>
          <w:sz w:val="24"/>
          <w:szCs w:val="22"/>
        </w:rPr>
        <w:t>medios de verificación de los resultados</w:t>
      </w:r>
      <w:r w:rsidR="00303EA6" w:rsidRPr="0006575A">
        <w:rPr>
          <w:rFonts w:ascii="Calibri" w:hAnsi="Calibri"/>
          <w:spacing w:val="-2"/>
          <w:sz w:val="24"/>
          <w:szCs w:val="22"/>
        </w:rPr>
        <w:t xml:space="preserve">: </w:t>
      </w:r>
      <w:r w:rsidR="00C425B5" w:rsidRPr="0006575A">
        <w:rPr>
          <w:rFonts w:ascii="Calibri" w:hAnsi="Calibri"/>
          <w:spacing w:val="-2"/>
          <w:sz w:val="24"/>
          <w:szCs w:val="22"/>
        </w:rPr>
        <w:t xml:space="preserve">en términos de listas de asistencia, fotos, </w:t>
      </w:r>
      <w:r w:rsidR="00303EA6" w:rsidRPr="0006575A">
        <w:rPr>
          <w:rFonts w:ascii="Calibri" w:hAnsi="Calibri"/>
          <w:spacing w:val="-2"/>
          <w:sz w:val="24"/>
          <w:szCs w:val="22"/>
        </w:rPr>
        <w:t xml:space="preserve"> registros, facturas</w:t>
      </w:r>
      <w:r w:rsidR="00C425B5" w:rsidRPr="0006575A">
        <w:rPr>
          <w:rFonts w:ascii="Calibri" w:hAnsi="Calibri"/>
          <w:spacing w:val="-2"/>
          <w:sz w:val="24"/>
          <w:szCs w:val="22"/>
        </w:rPr>
        <w:t xml:space="preserve">, </w:t>
      </w:r>
      <w:r w:rsidR="00A07D2D" w:rsidRPr="0006575A">
        <w:rPr>
          <w:rFonts w:ascii="Calibri" w:hAnsi="Calibri"/>
          <w:spacing w:val="-2"/>
          <w:sz w:val="24"/>
          <w:szCs w:val="22"/>
        </w:rPr>
        <w:t>materiales didáctico</w:t>
      </w:r>
      <w:r w:rsidR="002112CA" w:rsidRPr="0006575A">
        <w:rPr>
          <w:rFonts w:ascii="Calibri" w:hAnsi="Calibri"/>
          <w:spacing w:val="-2"/>
          <w:sz w:val="24"/>
          <w:szCs w:val="22"/>
        </w:rPr>
        <w:t>s</w:t>
      </w:r>
      <w:r w:rsidR="0006575A" w:rsidRPr="0006575A">
        <w:rPr>
          <w:rFonts w:ascii="Calibri" w:hAnsi="Calibri"/>
          <w:spacing w:val="-2"/>
          <w:sz w:val="24"/>
          <w:szCs w:val="22"/>
        </w:rPr>
        <w:t>,</w:t>
      </w:r>
      <w:r w:rsidR="002112CA" w:rsidRPr="0006575A">
        <w:rPr>
          <w:rFonts w:ascii="Calibri" w:hAnsi="Calibri"/>
          <w:spacing w:val="-2"/>
          <w:sz w:val="24"/>
          <w:szCs w:val="22"/>
        </w:rPr>
        <w:t xml:space="preserve"> libro de diario, cada factura con </w:t>
      </w:r>
      <w:r w:rsidR="0006575A" w:rsidRPr="0006575A">
        <w:rPr>
          <w:rFonts w:ascii="Calibri" w:hAnsi="Calibri"/>
          <w:spacing w:val="-2"/>
          <w:sz w:val="24"/>
          <w:szCs w:val="22"/>
        </w:rPr>
        <w:t>número de cheque anotado al margen</w:t>
      </w:r>
      <w:r w:rsidR="00684A9C" w:rsidRPr="0006575A">
        <w:rPr>
          <w:rFonts w:ascii="Calibri" w:hAnsi="Calibri"/>
          <w:spacing w:val="-2"/>
          <w:sz w:val="24"/>
          <w:szCs w:val="22"/>
        </w:rPr>
        <w:t xml:space="preserve">, memorias de las reuniones y actas de asamblea entre </w:t>
      </w:r>
      <w:r w:rsidR="00A07D2D" w:rsidRPr="0006575A">
        <w:rPr>
          <w:rFonts w:ascii="Calibri" w:hAnsi="Calibri"/>
          <w:spacing w:val="-2"/>
          <w:sz w:val="24"/>
          <w:szCs w:val="22"/>
        </w:rPr>
        <w:t xml:space="preserve"> otros. </w:t>
      </w:r>
      <w:r w:rsidR="00932CF8" w:rsidRPr="0006575A">
        <w:rPr>
          <w:rFonts w:ascii="Calibri" w:hAnsi="Calibri"/>
          <w:spacing w:val="-2"/>
          <w:sz w:val="24"/>
          <w:szCs w:val="22"/>
        </w:rPr>
        <w:t xml:space="preserve"> </w:t>
      </w:r>
      <w:r w:rsidR="0012531B" w:rsidRPr="0006575A">
        <w:rPr>
          <w:rFonts w:ascii="Calibri" w:hAnsi="Calibri"/>
          <w:spacing w:val="-2"/>
          <w:sz w:val="24"/>
          <w:szCs w:val="22"/>
        </w:rPr>
        <w:t xml:space="preserve">La organización </w:t>
      </w:r>
      <w:r w:rsidR="0006575A" w:rsidRPr="0006575A">
        <w:rPr>
          <w:rFonts w:ascii="Calibri" w:hAnsi="Calibri"/>
          <w:spacing w:val="-2"/>
          <w:sz w:val="24"/>
          <w:szCs w:val="22"/>
        </w:rPr>
        <w:t xml:space="preserve">n no logro el cofinanciamiento estipulado en el prodoc. </w:t>
      </w:r>
      <w:r w:rsidR="00D536DC" w:rsidRPr="0006575A">
        <w:rPr>
          <w:rFonts w:ascii="Calibri" w:hAnsi="Calibri"/>
          <w:spacing w:val="-2"/>
          <w:sz w:val="24"/>
          <w:szCs w:val="22"/>
        </w:rPr>
        <w:t xml:space="preserve">El presente documento </w:t>
      </w:r>
      <w:r w:rsidR="0006575A">
        <w:rPr>
          <w:rFonts w:ascii="Calibri" w:hAnsi="Calibri"/>
          <w:spacing w:val="-2"/>
          <w:sz w:val="24"/>
          <w:szCs w:val="22"/>
        </w:rPr>
        <w:t>ES</w:t>
      </w:r>
      <w:r w:rsidR="004E657C" w:rsidRPr="0006575A">
        <w:rPr>
          <w:rFonts w:ascii="Calibri" w:hAnsi="Calibri"/>
          <w:spacing w:val="-2"/>
          <w:sz w:val="24"/>
          <w:szCs w:val="22"/>
        </w:rPr>
        <w:t xml:space="preserve"> resultado de </w:t>
      </w:r>
      <w:r w:rsidR="004E657C" w:rsidRPr="0006575A">
        <w:rPr>
          <w:rFonts w:ascii="Calibri" w:hAnsi="Calibri"/>
          <w:spacing w:val="-2"/>
          <w:sz w:val="24"/>
          <w:szCs w:val="22"/>
        </w:rPr>
        <w:lastRenderedPageBreak/>
        <w:t xml:space="preserve">reuniones </w:t>
      </w:r>
      <w:r w:rsidR="002E74C9" w:rsidRPr="0006575A">
        <w:rPr>
          <w:rFonts w:ascii="Calibri" w:hAnsi="Calibri"/>
          <w:spacing w:val="-2"/>
          <w:sz w:val="24"/>
          <w:szCs w:val="22"/>
        </w:rPr>
        <w:t xml:space="preserve">con el </w:t>
      </w:r>
      <w:r w:rsidR="00BF6129" w:rsidRPr="0006575A">
        <w:rPr>
          <w:rFonts w:ascii="Calibri" w:hAnsi="Calibri"/>
          <w:spacing w:val="-2"/>
          <w:sz w:val="24"/>
          <w:szCs w:val="22"/>
        </w:rPr>
        <w:t>personal de</w:t>
      </w:r>
      <w:r w:rsidR="002E74C9" w:rsidRPr="0006575A">
        <w:rPr>
          <w:rFonts w:ascii="Calibri" w:hAnsi="Calibri"/>
          <w:spacing w:val="-2"/>
          <w:sz w:val="24"/>
          <w:szCs w:val="22"/>
        </w:rPr>
        <w:t xml:space="preserve"> la </w:t>
      </w:r>
      <w:r w:rsidR="003B1979" w:rsidRPr="0006575A">
        <w:rPr>
          <w:rFonts w:ascii="Calibri" w:hAnsi="Calibri"/>
          <w:spacing w:val="-2"/>
          <w:sz w:val="24"/>
          <w:szCs w:val="22"/>
        </w:rPr>
        <w:t>organización</w:t>
      </w:r>
      <w:r w:rsidRPr="0006575A">
        <w:rPr>
          <w:rFonts w:ascii="Calibri" w:hAnsi="Calibri"/>
          <w:spacing w:val="-2"/>
          <w:sz w:val="24"/>
          <w:szCs w:val="22"/>
        </w:rPr>
        <w:t xml:space="preserve">, </w:t>
      </w:r>
      <w:r w:rsidR="00A07D2D" w:rsidRPr="0006575A">
        <w:rPr>
          <w:rFonts w:ascii="Calibri" w:hAnsi="Calibri"/>
          <w:spacing w:val="-2"/>
          <w:sz w:val="24"/>
          <w:szCs w:val="22"/>
        </w:rPr>
        <w:t xml:space="preserve"> </w:t>
      </w:r>
      <w:r w:rsidR="00932CF8" w:rsidRPr="0006575A">
        <w:rPr>
          <w:rFonts w:ascii="Calibri" w:hAnsi="Calibri"/>
          <w:spacing w:val="-2"/>
          <w:sz w:val="24"/>
          <w:szCs w:val="22"/>
        </w:rPr>
        <w:t xml:space="preserve"> </w:t>
      </w:r>
      <w:r w:rsidR="00A07D2D" w:rsidRPr="0006575A">
        <w:rPr>
          <w:rFonts w:ascii="Calibri" w:hAnsi="Calibri"/>
          <w:spacing w:val="-2"/>
          <w:sz w:val="24"/>
          <w:szCs w:val="22"/>
        </w:rPr>
        <w:t>entrevista</w:t>
      </w:r>
      <w:r w:rsidR="0006575A">
        <w:rPr>
          <w:rFonts w:ascii="Calibri" w:hAnsi="Calibri"/>
          <w:spacing w:val="-2"/>
          <w:sz w:val="24"/>
          <w:szCs w:val="22"/>
        </w:rPr>
        <w:t>s</w:t>
      </w:r>
      <w:r w:rsidR="00D73E7A" w:rsidRPr="0006575A">
        <w:rPr>
          <w:rFonts w:ascii="Calibri" w:hAnsi="Calibri"/>
          <w:spacing w:val="-2"/>
          <w:sz w:val="24"/>
          <w:szCs w:val="22"/>
        </w:rPr>
        <w:t xml:space="preserve"> al </w:t>
      </w:r>
      <w:r w:rsidR="004E657C" w:rsidRPr="0006575A">
        <w:rPr>
          <w:rFonts w:ascii="Calibri" w:hAnsi="Calibri"/>
          <w:spacing w:val="-2"/>
          <w:sz w:val="24"/>
          <w:szCs w:val="22"/>
        </w:rPr>
        <w:t xml:space="preserve">personal del </w:t>
      </w:r>
      <w:r w:rsidR="00D73E7A" w:rsidRPr="0006575A">
        <w:rPr>
          <w:rFonts w:ascii="Calibri" w:hAnsi="Calibri"/>
          <w:spacing w:val="-2"/>
          <w:sz w:val="24"/>
          <w:szCs w:val="22"/>
        </w:rPr>
        <w:t>PPD</w:t>
      </w:r>
      <w:r w:rsidR="00303EA6" w:rsidRPr="0006575A">
        <w:rPr>
          <w:rFonts w:ascii="Calibri" w:hAnsi="Calibri"/>
          <w:spacing w:val="-2"/>
          <w:sz w:val="24"/>
          <w:szCs w:val="22"/>
        </w:rPr>
        <w:t xml:space="preserve"> </w:t>
      </w:r>
      <w:r w:rsidR="002E74C9" w:rsidRPr="0006575A">
        <w:rPr>
          <w:rFonts w:ascii="Calibri" w:hAnsi="Calibri"/>
          <w:spacing w:val="-2"/>
          <w:sz w:val="24"/>
          <w:szCs w:val="22"/>
        </w:rPr>
        <w:t>y revisión de información secundaria.</w:t>
      </w:r>
    </w:p>
    <w:p w:rsidR="00D536DC" w:rsidRPr="005D3B64" w:rsidRDefault="00D536DC" w:rsidP="00C11922">
      <w:pPr>
        <w:rPr>
          <w:rFonts w:ascii="Calibri" w:hAnsi="Calibri"/>
          <w:sz w:val="24"/>
        </w:rPr>
      </w:pPr>
    </w:p>
    <w:p w:rsidR="00D536DC" w:rsidRDefault="00D536DC" w:rsidP="00C11922">
      <w:pPr>
        <w:rPr>
          <w:rFonts w:ascii="Calibri" w:hAnsi="Calibri"/>
          <w:sz w:val="24"/>
        </w:rPr>
      </w:pPr>
    </w:p>
    <w:p w:rsidR="003034EE" w:rsidRDefault="003034EE" w:rsidP="00C11922">
      <w:pPr>
        <w:rPr>
          <w:rFonts w:ascii="Calibri" w:hAnsi="Calibri"/>
          <w:sz w:val="24"/>
        </w:rPr>
      </w:pPr>
    </w:p>
    <w:p w:rsidR="003034EE" w:rsidRDefault="003034EE" w:rsidP="00C11922">
      <w:pPr>
        <w:rPr>
          <w:rFonts w:ascii="Calibri" w:hAnsi="Calibri"/>
          <w:sz w:val="24"/>
        </w:rPr>
      </w:pPr>
    </w:p>
    <w:p w:rsidR="003034EE" w:rsidRDefault="003034EE" w:rsidP="00C11922">
      <w:pPr>
        <w:rPr>
          <w:rFonts w:ascii="Calibri" w:hAnsi="Calibri"/>
          <w:sz w:val="24"/>
        </w:rPr>
      </w:pPr>
    </w:p>
    <w:p w:rsidR="003034EE" w:rsidRDefault="003034EE" w:rsidP="00C11922">
      <w:pPr>
        <w:rPr>
          <w:rFonts w:ascii="Calibri" w:hAnsi="Calibri"/>
          <w:sz w:val="24"/>
        </w:rPr>
      </w:pPr>
    </w:p>
    <w:p w:rsidR="003034EE" w:rsidRPr="005D3B64" w:rsidRDefault="003034EE" w:rsidP="00C11922">
      <w:pPr>
        <w:rPr>
          <w:rFonts w:ascii="Calibri" w:hAnsi="Calibri"/>
          <w:sz w:val="24"/>
        </w:rPr>
      </w:pPr>
    </w:p>
    <w:p w:rsidR="00B76378" w:rsidRDefault="00B76378" w:rsidP="00C11922"/>
    <w:p w:rsidR="00F65DC8" w:rsidRPr="00B82526" w:rsidRDefault="0057731B" w:rsidP="002C11A7">
      <w:pPr>
        <w:pStyle w:val="Prrafodelista"/>
        <w:numPr>
          <w:ilvl w:val="0"/>
          <w:numId w:val="10"/>
        </w:numPr>
        <w:spacing w:line="276" w:lineRule="auto"/>
        <w:rPr>
          <w:rStyle w:val="Ttulo1Car"/>
          <w:rFonts w:ascii="Calibri Light" w:hAnsi="Calibri Light" w:cs="Arial"/>
          <w:color w:val="auto"/>
          <w:sz w:val="24"/>
          <w:szCs w:val="24"/>
        </w:rPr>
      </w:pPr>
      <w:bookmarkStart w:id="2" w:name="_Toc378318412"/>
      <w:bookmarkStart w:id="3" w:name="_Toc424822939"/>
      <w:r w:rsidRPr="00B82526">
        <w:rPr>
          <w:rStyle w:val="Ttulo1Car"/>
          <w:rFonts w:ascii="Calibri Light" w:hAnsi="Calibri Light" w:cs="Arial"/>
          <w:color w:val="auto"/>
          <w:sz w:val="24"/>
          <w:szCs w:val="24"/>
        </w:rPr>
        <w:t>DESCRIPCIÓN DEL PROYECTO Y RESUMEN DE INFORMACIÓN DE LÍNEA DE BASE</w:t>
      </w:r>
      <w:bookmarkEnd w:id="2"/>
      <w:r w:rsidR="00DC2284" w:rsidRPr="00B82526">
        <w:rPr>
          <w:rStyle w:val="Ttulo1Car"/>
          <w:rFonts w:ascii="Calibri Light" w:hAnsi="Calibri Light" w:cs="Arial"/>
          <w:color w:val="auto"/>
          <w:sz w:val="24"/>
          <w:szCs w:val="24"/>
        </w:rPr>
        <w:t>:</w:t>
      </w:r>
      <w:bookmarkEnd w:id="3"/>
    </w:p>
    <w:p w:rsidR="00F65DC8" w:rsidRPr="00A45297" w:rsidRDefault="00F65DC8" w:rsidP="00F65DC8">
      <w:pPr>
        <w:ind w:firstLine="360"/>
        <w:rPr>
          <w:rFonts w:cs="Arial"/>
          <w:bCs/>
          <w:sz w:val="24"/>
        </w:rPr>
      </w:pPr>
    </w:p>
    <w:p w:rsidR="00F65DC8" w:rsidRPr="0006575A" w:rsidRDefault="00F65DC8" w:rsidP="002C11A7">
      <w:pPr>
        <w:pStyle w:val="Ttulo2"/>
        <w:numPr>
          <w:ilvl w:val="0"/>
          <w:numId w:val="6"/>
        </w:numPr>
        <w:spacing w:line="276" w:lineRule="auto"/>
        <w:rPr>
          <w:rFonts w:ascii="Calibri" w:hAnsi="Calibri"/>
          <w:color w:val="auto"/>
          <w:sz w:val="24"/>
          <w:szCs w:val="24"/>
        </w:rPr>
      </w:pPr>
      <w:bookmarkStart w:id="4" w:name="_Toc378318413"/>
      <w:bookmarkStart w:id="5" w:name="_Toc424822940"/>
      <w:r w:rsidRPr="0006575A">
        <w:rPr>
          <w:rFonts w:ascii="Calibri" w:hAnsi="Calibri"/>
          <w:color w:val="auto"/>
          <w:sz w:val="24"/>
          <w:szCs w:val="24"/>
        </w:rPr>
        <w:t>Organización ejecutora</w:t>
      </w:r>
      <w:bookmarkEnd w:id="4"/>
      <w:r w:rsidR="002E47E0" w:rsidRPr="0006575A">
        <w:rPr>
          <w:rFonts w:ascii="Calibri" w:hAnsi="Calibri"/>
          <w:color w:val="auto"/>
          <w:sz w:val="24"/>
          <w:szCs w:val="24"/>
        </w:rPr>
        <w:t>:</w:t>
      </w:r>
      <w:bookmarkEnd w:id="5"/>
    </w:p>
    <w:p w:rsidR="00997743" w:rsidRPr="00997743" w:rsidRDefault="00997743" w:rsidP="00997743"/>
    <w:p w:rsidR="00872941" w:rsidRPr="0006575A" w:rsidRDefault="00872941" w:rsidP="00B25DC5">
      <w:pPr>
        <w:pStyle w:val="Prrafodelista"/>
        <w:suppressAutoHyphens/>
        <w:spacing w:line="360" w:lineRule="auto"/>
        <w:ind w:left="1077"/>
        <w:rPr>
          <w:rFonts w:ascii="Calibri" w:hAnsi="Calibri"/>
          <w:spacing w:val="-2"/>
          <w:sz w:val="24"/>
        </w:rPr>
      </w:pPr>
      <w:r w:rsidRPr="0006575A">
        <w:rPr>
          <w:rFonts w:ascii="Calibri" w:hAnsi="Calibri"/>
          <w:spacing w:val="-2"/>
          <w:sz w:val="24"/>
        </w:rPr>
        <w:t xml:space="preserve">La Fundación para el Desarrollo del Centro Biológico Las Quebradas. (FUDEBIOL), es una organización local comunal ambiental, orientada a la protección de los recursos naturales de la Cuenca del río Quebradas, Pérez Zeledón y por ende el entorno circundante de la zona norte de Pérez Zeledón. </w:t>
      </w:r>
    </w:p>
    <w:p w:rsidR="00872941" w:rsidRPr="0006575A" w:rsidRDefault="00872941" w:rsidP="00B25DC5">
      <w:pPr>
        <w:pStyle w:val="Prrafodelista"/>
        <w:suppressAutoHyphens/>
        <w:spacing w:line="360" w:lineRule="auto"/>
        <w:ind w:left="1077"/>
        <w:rPr>
          <w:rFonts w:ascii="Calibri" w:hAnsi="Calibri"/>
          <w:spacing w:val="-2"/>
          <w:sz w:val="24"/>
        </w:rPr>
      </w:pPr>
    </w:p>
    <w:p w:rsidR="00872941" w:rsidRPr="0006575A" w:rsidRDefault="00872941" w:rsidP="00B25DC5">
      <w:pPr>
        <w:pStyle w:val="Prrafodelista"/>
        <w:suppressAutoHyphens/>
        <w:spacing w:line="360" w:lineRule="auto"/>
        <w:ind w:left="1077"/>
        <w:rPr>
          <w:rFonts w:ascii="Calibri" w:hAnsi="Calibri"/>
          <w:spacing w:val="-2"/>
          <w:sz w:val="24"/>
        </w:rPr>
      </w:pPr>
      <w:r w:rsidRPr="0006575A">
        <w:rPr>
          <w:rFonts w:ascii="Calibri" w:hAnsi="Calibri"/>
          <w:spacing w:val="-2"/>
          <w:sz w:val="24"/>
        </w:rPr>
        <w:lastRenderedPageBreak/>
        <w:t>F</w:t>
      </w:r>
      <w:r w:rsidR="0025385F">
        <w:rPr>
          <w:rFonts w:ascii="Calibri" w:hAnsi="Calibri"/>
          <w:spacing w:val="-2"/>
          <w:sz w:val="24"/>
        </w:rPr>
        <w:t xml:space="preserve">UDEBIOL tiene más de veinte y seis </w:t>
      </w:r>
      <w:r w:rsidRPr="0006575A">
        <w:rPr>
          <w:rFonts w:ascii="Calibri" w:hAnsi="Calibri"/>
          <w:spacing w:val="-2"/>
          <w:sz w:val="24"/>
        </w:rPr>
        <w:t xml:space="preserve"> años de existencia, durante los cuales ha desarrollado una exitosa labor en la protección de la cuenca del Río Quebradas y en el Valle de El General. FUDEBIOL se constituyó como una respuesta pacífica 1989 de la comunidad de Quebradas, a un conflicto con el Instituto Costarricense de Acueductos y Alcantarillados (AyA) al cual los vecinos atribuían extraer agua en cantidad excesiva del Río Quebradas para el Acueducto de Pérez Zeledón y</w:t>
      </w:r>
      <w:r w:rsidR="00BF1AD6" w:rsidRPr="0006575A">
        <w:rPr>
          <w:rFonts w:ascii="Calibri" w:hAnsi="Calibri"/>
          <w:spacing w:val="-2"/>
          <w:sz w:val="24"/>
        </w:rPr>
        <w:t xml:space="preserve"> </w:t>
      </w:r>
      <w:r w:rsidRPr="0006575A">
        <w:rPr>
          <w:rFonts w:ascii="Calibri" w:hAnsi="Calibri"/>
          <w:spacing w:val="-2"/>
          <w:sz w:val="24"/>
        </w:rPr>
        <w:t>por lo tanto, altamente perjudicial para la sostenibilidad de los recursos naturales. Además el proyecto de AyA implicaba destruir la carretera a la comunidad recién pavimentada después de enormes sacrificios comunales.</w:t>
      </w:r>
    </w:p>
    <w:p w:rsidR="00872941" w:rsidRPr="0006575A" w:rsidRDefault="00872941" w:rsidP="00B25DC5">
      <w:pPr>
        <w:pStyle w:val="Prrafodelista"/>
        <w:suppressAutoHyphens/>
        <w:spacing w:line="360" w:lineRule="auto"/>
        <w:ind w:left="1077"/>
        <w:rPr>
          <w:rFonts w:ascii="Calibri" w:hAnsi="Calibri"/>
          <w:spacing w:val="-2"/>
          <w:sz w:val="24"/>
        </w:rPr>
      </w:pPr>
    </w:p>
    <w:p w:rsidR="00872941" w:rsidRPr="0006575A" w:rsidRDefault="00872941" w:rsidP="00B25DC5">
      <w:pPr>
        <w:pStyle w:val="Prrafodelista"/>
        <w:suppressAutoHyphens/>
        <w:spacing w:line="360" w:lineRule="auto"/>
        <w:ind w:left="1077"/>
        <w:rPr>
          <w:rFonts w:ascii="Calibri" w:hAnsi="Calibri"/>
          <w:spacing w:val="-2"/>
          <w:sz w:val="24"/>
        </w:rPr>
      </w:pPr>
      <w:r w:rsidRPr="0006575A">
        <w:rPr>
          <w:rFonts w:ascii="Calibri" w:hAnsi="Calibri"/>
          <w:spacing w:val="-2"/>
          <w:sz w:val="24"/>
        </w:rPr>
        <w:t xml:space="preserve">Los vecinos constituyeron la Fundación para encontrar una solución pacífica e invitaron a formar parte de ella a personas de las poblaciones involucradas e incluso, en forma personal, a los ingenieros y autoridades de AyA.  </w:t>
      </w:r>
      <w:r w:rsidRPr="0006575A">
        <w:rPr>
          <w:rFonts w:ascii="Calibri" w:hAnsi="Calibri"/>
          <w:spacing w:val="-2"/>
          <w:sz w:val="24"/>
        </w:rPr>
        <w:lastRenderedPageBreak/>
        <w:t xml:space="preserve">FUDEBIOL emprendió la tarea de proteger la cuenca, de manera que hubiera suficiente líquido para el acueducto, pero manteniendo un caudal adecuado. </w:t>
      </w:r>
    </w:p>
    <w:p w:rsidR="00872941" w:rsidRPr="0006575A" w:rsidRDefault="00872941" w:rsidP="00BF1AD6">
      <w:pPr>
        <w:pStyle w:val="Prrafodelista"/>
        <w:suppressAutoHyphens/>
        <w:ind w:left="1080"/>
        <w:rPr>
          <w:rFonts w:ascii="Calibri" w:hAnsi="Calibri"/>
          <w:spacing w:val="-2"/>
          <w:sz w:val="24"/>
        </w:rPr>
      </w:pPr>
    </w:p>
    <w:p w:rsidR="005F1002" w:rsidRPr="0006575A" w:rsidRDefault="005F1002" w:rsidP="005F1002">
      <w:pPr>
        <w:widowControl w:val="0"/>
        <w:autoSpaceDE w:val="0"/>
        <w:autoSpaceDN w:val="0"/>
        <w:adjustRightInd w:val="0"/>
        <w:spacing w:line="243" w:lineRule="auto"/>
        <w:ind w:left="102" w:right="173"/>
        <w:rPr>
          <w:rFonts w:ascii="Calibri" w:hAnsi="Calibri"/>
          <w:w w:val="101"/>
          <w:sz w:val="24"/>
        </w:rPr>
      </w:pPr>
    </w:p>
    <w:p w:rsidR="0006399F" w:rsidRPr="0006575A" w:rsidRDefault="00A157E2" w:rsidP="003C2F61">
      <w:pPr>
        <w:overflowPunct w:val="0"/>
        <w:autoSpaceDE w:val="0"/>
        <w:autoSpaceDN w:val="0"/>
        <w:adjustRightInd w:val="0"/>
        <w:jc w:val="center"/>
        <w:rPr>
          <w:rFonts w:ascii="Calibri" w:hAnsi="Calibri"/>
          <w:sz w:val="24"/>
        </w:rPr>
      </w:pPr>
      <w:r w:rsidRPr="0006575A">
        <w:rPr>
          <w:rFonts w:ascii="Calibri" w:hAnsi="Calibri"/>
          <w:sz w:val="24"/>
        </w:rPr>
        <w:t xml:space="preserve">Tabla 1: Integrantes de Junta </w:t>
      </w:r>
      <w:r w:rsidR="00872E60" w:rsidRPr="0006575A">
        <w:rPr>
          <w:rFonts w:ascii="Calibri" w:hAnsi="Calibri"/>
          <w:sz w:val="24"/>
        </w:rPr>
        <w:t>Administrativa</w:t>
      </w:r>
    </w:p>
    <w:tbl>
      <w:tblPr>
        <w:tblStyle w:val="Tablaconcuadrcula"/>
        <w:tblW w:w="0" w:type="auto"/>
        <w:jc w:val="center"/>
        <w:tblLook w:val="04A0" w:firstRow="1" w:lastRow="0" w:firstColumn="1" w:lastColumn="0" w:noHBand="0" w:noVBand="1"/>
      </w:tblPr>
      <w:tblGrid>
        <w:gridCol w:w="2270"/>
        <w:gridCol w:w="3400"/>
      </w:tblGrid>
      <w:tr w:rsidR="007A3991" w:rsidRPr="0006575A" w:rsidTr="00872E60">
        <w:trPr>
          <w:jc w:val="center"/>
        </w:trPr>
        <w:tc>
          <w:tcPr>
            <w:tcW w:w="2270" w:type="dxa"/>
          </w:tcPr>
          <w:p w:rsidR="007A3991" w:rsidRPr="0006575A" w:rsidRDefault="007A3991" w:rsidP="00872E60">
            <w:pPr>
              <w:rPr>
                <w:rFonts w:ascii="Calibri" w:hAnsi="Calibri"/>
                <w:b/>
                <w:sz w:val="24"/>
              </w:rPr>
            </w:pPr>
            <w:r w:rsidRPr="0006575A">
              <w:rPr>
                <w:rFonts w:ascii="Calibri" w:hAnsi="Calibri"/>
                <w:b/>
                <w:sz w:val="24"/>
              </w:rPr>
              <w:t>CARGO</w:t>
            </w:r>
          </w:p>
        </w:tc>
        <w:tc>
          <w:tcPr>
            <w:tcW w:w="3400" w:type="dxa"/>
          </w:tcPr>
          <w:p w:rsidR="007A3991" w:rsidRPr="0006575A" w:rsidRDefault="007A3991" w:rsidP="00872E60">
            <w:pPr>
              <w:rPr>
                <w:rFonts w:ascii="Calibri" w:hAnsi="Calibri"/>
                <w:b/>
                <w:sz w:val="24"/>
              </w:rPr>
            </w:pPr>
            <w:r w:rsidRPr="0006575A">
              <w:rPr>
                <w:rFonts w:ascii="Calibri" w:hAnsi="Calibri"/>
                <w:b/>
                <w:sz w:val="24"/>
              </w:rPr>
              <w:t>NOMBRE DEL REPRESENTANTE</w:t>
            </w:r>
          </w:p>
        </w:tc>
      </w:tr>
      <w:tr w:rsidR="007A3991" w:rsidRPr="0006575A" w:rsidTr="00872E60">
        <w:trPr>
          <w:jc w:val="center"/>
        </w:trPr>
        <w:tc>
          <w:tcPr>
            <w:tcW w:w="2270" w:type="dxa"/>
          </w:tcPr>
          <w:p w:rsidR="007A3991" w:rsidRPr="0006575A" w:rsidRDefault="006E5FEC" w:rsidP="00872E60">
            <w:pPr>
              <w:rPr>
                <w:rFonts w:ascii="Calibri" w:hAnsi="Calibri"/>
                <w:sz w:val="24"/>
              </w:rPr>
            </w:pPr>
            <w:r>
              <w:rPr>
                <w:rFonts w:ascii="Calibri" w:hAnsi="Calibri"/>
                <w:sz w:val="24"/>
              </w:rPr>
              <w:t>Presidente</w:t>
            </w:r>
            <w:r w:rsidR="007A3991" w:rsidRPr="0006575A">
              <w:rPr>
                <w:rFonts w:ascii="Calibri" w:hAnsi="Calibri"/>
                <w:sz w:val="24"/>
              </w:rPr>
              <w:t>:</w:t>
            </w:r>
            <w:r w:rsidR="007A3991" w:rsidRPr="0006575A">
              <w:rPr>
                <w:rFonts w:ascii="Calibri" w:hAnsi="Calibri"/>
                <w:sz w:val="24"/>
              </w:rPr>
              <w:tab/>
            </w:r>
          </w:p>
        </w:tc>
        <w:tc>
          <w:tcPr>
            <w:tcW w:w="3400" w:type="dxa"/>
          </w:tcPr>
          <w:p w:rsidR="007A3991" w:rsidRPr="0006575A" w:rsidRDefault="006E5FEC" w:rsidP="00872E60">
            <w:pPr>
              <w:rPr>
                <w:rFonts w:ascii="Calibri" w:hAnsi="Calibri"/>
                <w:sz w:val="24"/>
              </w:rPr>
            </w:pPr>
            <w:r>
              <w:rPr>
                <w:rFonts w:ascii="Calibri" w:hAnsi="Calibri"/>
                <w:sz w:val="24"/>
              </w:rPr>
              <w:t>Jorge Barboza Valverde</w:t>
            </w:r>
          </w:p>
        </w:tc>
      </w:tr>
      <w:tr w:rsidR="007A3991" w:rsidRPr="0006575A" w:rsidTr="00872E60">
        <w:trPr>
          <w:jc w:val="center"/>
        </w:trPr>
        <w:tc>
          <w:tcPr>
            <w:tcW w:w="2270" w:type="dxa"/>
          </w:tcPr>
          <w:p w:rsidR="007A3991" w:rsidRPr="0006575A" w:rsidRDefault="007A3991" w:rsidP="00872E60">
            <w:pPr>
              <w:rPr>
                <w:rFonts w:ascii="Calibri" w:hAnsi="Calibri"/>
                <w:sz w:val="24"/>
              </w:rPr>
            </w:pPr>
            <w:r w:rsidRPr="0006575A">
              <w:rPr>
                <w:rFonts w:ascii="Calibri" w:hAnsi="Calibri"/>
                <w:sz w:val="24"/>
              </w:rPr>
              <w:t>Vice-Presidente:</w:t>
            </w:r>
          </w:p>
        </w:tc>
        <w:tc>
          <w:tcPr>
            <w:tcW w:w="3400" w:type="dxa"/>
          </w:tcPr>
          <w:p w:rsidR="007A3991" w:rsidRPr="0006575A" w:rsidRDefault="006E5FEC" w:rsidP="00872E60">
            <w:pPr>
              <w:rPr>
                <w:rFonts w:ascii="Calibri" w:hAnsi="Calibri"/>
                <w:sz w:val="24"/>
              </w:rPr>
            </w:pPr>
            <w:r>
              <w:rPr>
                <w:rFonts w:ascii="Calibri" w:hAnsi="Calibri"/>
                <w:sz w:val="24"/>
              </w:rPr>
              <w:t>David Araya Amador</w:t>
            </w:r>
          </w:p>
        </w:tc>
      </w:tr>
      <w:tr w:rsidR="007A3991" w:rsidRPr="0006575A" w:rsidTr="00872E60">
        <w:trPr>
          <w:jc w:val="center"/>
        </w:trPr>
        <w:tc>
          <w:tcPr>
            <w:tcW w:w="2270" w:type="dxa"/>
          </w:tcPr>
          <w:p w:rsidR="007A3991" w:rsidRPr="0006575A" w:rsidRDefault="006E5FEC" w:rsidP="00872E60">
            <w:pPr>
              <w:rPr>
                <w:rFonts w:ascii="Calibri" w:hAnsi="Calibri"/>
                <w:sz w:val="24"/>
              </w:rPr>
            </w:pPr>
            <w:r>
              <w:rPr>
                <w:rFonts w:ascii="Calibri" w:hAnsi="Calibri"/>
                <w:sz w:val="24"/>
              </w:rPr>
              <w:t>Secretario</w:t>
            </w:r>
            <w:r w:rsidR="007A3991" w:rsidRPr="0006575A">
              <w:rPr>
                <w:rFonts w:ascii="Calibri" w:hAnsi="Calibri"/>
                <w:sz w:val="24"/>
              </w:rPr>
              <w:t>:</w:t>
            </w:r>
            <w:r w:rsidR="007A3991" w:rsidRPr="0006575A">
              <w:rPr>
                <w:rFonts w:ascii="Calibri" w:hAnsi="Calibri"/>
                <w:sz w:val="24"/>
              </w:rPr>
              <w:tab/>
            </w:r>
          </w:p>
        </w:tc>
        <w:tc>
          <w:tcPr>
            <w:tcW w:w="3400" w:type="dxa"/>
          </w:tcPr>
          <w:p w:rsidR="007A3991" w:rsidRPr="0006575A" w:rsidRDefault="006E5FEC" w:rsidP="00872E60">
            <w:pPr>
              <w:rPr>
                <w:rFonts w:ascii="Calibri" w:hAnsi="Calibri"/>
                <w:sz w:val="24"/>
              </w:rPr>
            </w:pPr>
            <w:r>
              <w:rPr>
                <w:rFonts w:ascii="Calibri" w:hAnsi="Calibri"/>
                <w:sz w:val="24"/>
              </w:rPr>
              <w:t>Minor Corrales Chaves</w:t>
            </w:r>
          </w:p>
        </w:tc>
      </w:tr>
      <w:tr w:rsidR="007A3991" w:rsidRPr="0006575A" w:rsidTr="00872E60">
        <w:trPr>
          <w:jc w:val="center"/>
        </w:trPr>
        <w:tc>
          <w:tcPr>
            <w:tcW w:w="2270" w:type="dxa"/>
          </w:tcPr>
          <w:p w:rsidR="007A3991" w:rsidRPr="0006575A" w:rsidRDefault="007A3991" w:rsidP="00872E60">
            <w:pPr>
              <w:rPr>
                <w:rFonts w:ascii="Calibri" w:hAnsi="Calibri"/>
                <w:sz w:val="24"/>
              </w:rPr>
            </w:pPr>
            <w:r w:rsidRPr="0006575A">
              <w:rPr>
                <w:rFonts w:ascii="Calibri" w:hAnsi="Calibri"/>
                <w:sz w:val="24"/>
              </w:rPr>
              <w:t>Tesorero:</w:t>
            </w:r>
          </w:p>
        </w:tc>
        <w:tc>
          <w:tcPr>
            <w:tcW w:w="3400" w:type="dxa"/>
          </w:tcPr>
          <w:p w:rsidR="007A3991" w:rsidRPr="0006575A" w:rsidRDefault="006E5FEC" w:rsidP="00872E60">
            <w:pPr>
              <w:rPr>
                <w:rFonts w:ascii="Calibri" w:hAnsi="Calibri"/>
                <w:sz w:val="24"/>
              </w:rPr>
            </w:pPr>
            <w:r>
              <w:rPr>
                <w:rFonts w:ascii="Calibri" w:hAnsi="Calibri"/>
                <w:sz w:val="24"/>
              </w:rPr>
              <w:t>Gilberth Fal</w:t>
            </w:r>
            <w:r w:rsidR="00DE6FB0">
              <w:rPr>
                <w:rFonts w:ascii="Calibri" w:hAnsi="Calibri"/>
                <w:sz w:val="24"/>
              </w:rPr>
              <w:t>l</w:t>
            </w:r>
            <w:r>
              <w:rPr>
                <w:rFonts w:ascii="Calibri" w:hAnsi="Calibri"/>
                <w:sz w:val="24"/>
              </w:rPr>
              <w:t>as Hidalgo</w:t>
            </w:r>
          </w:p>
        </w:tc>
      </w:tr>
      <w:tr w:rsidR="007A3991" w:rsidRPr="00731A84" w:rsidTr="00872E60">
        <w:trPr>
          <w:jc w:val="center"/>
        </w:trPr>
        <w:tc>
          <w:tcPr>
            <w:tcW w:w="2270" w:type="dxa"/>
          </w:tcPr>
          <w:p w:rsidR="007A3991" w:rsidRPr="007A3991" w:rsidRDefault="007A3991" w:rsidP="00872E60">
            <w:pPr>
              <w:rPr>
                <w:rFonts w:ascii="Calibri" w:hAnsi="Calibri"/>
                <w:szCs w:val="22"/>
              </w:rPr>
            </w:pPr>
            <w:r w:rsidRPr="007A3991">
              <w:rPr>
                <w:rFonts w:ascii="Calibri" w:hAnsi="Calibri"/>
                <w:szCs w:val="22"/>
              </w:rPr>
              <w:t>Vocales:</w:t>
            </w:r>
          </w:p>
        </w:tc>
        <w:tc>
          <w:tcPr>
            <w:tcW w:w="3400" w:type="dxa"/>
          </w:tcPr>
          <w:p w:rsidR="007A3991" w:rsidRPr="007A3991" w:rsidRDefault="006E5FEC" w:rsidP="00872E60">
            <w:pPr>
              <w:rPr>
                <w:rFonts w:ascii="Calibri" w:hAnsi="Calibri"/>
                <w:szCs w:val="22"/>
              </w:rPr>
            </w:pPr>
            <w:r>
              <w:rPr>
                <w:rFonts w:ascii="Calibri" w:hAnsi="Calibri"/>
                <w:szCs w:val="22"/>
              </w:rPr>
              <w:t>Lidia Alfaro Zúñiga</w:t>
            </w:r>
          </w:p>
        </w:tc>
      </w:tr>
    </w:tbl>
    <w:p w:rsidR="00641B14" w:rsidRDefault="00641B14" w:rsidP="003C2F61">
      <w:pPr>
        <w:overflowPunct w:val="0"/>
        <w:autoSpaceDE w:val="0"/>
        <w:autoSpaceDN w:val="0"/>
        <w:adjustRightInd w:val="0"/>
        <w:jc w:val="center"/>
        <w:rPr>
          <w:rFonts w:ascii="Calibri" w:hAnsi="Calibri"/>
          <w:sz w:val="24"/>
        </w:rPr>
      </w:pPr>
    </w:p>
    <w:p w:rsidR="005F1002" w:rsidRPr="00E75563" w:rsidRDefault="00C11922" w:rsidP="0006575A">
      <w:pPr>
        <w:shd w:val="clear" w:color="auto" w:fill="FFFFFF" w:themeFill="background1"/>
        <w:spacing w:line="360" w:lineRule="auto"/>
        <w:ind w:left="708"/>
        <w:rPr>
          <w:rFonts w:ascii="Calibri" w:eastAsiaTheme="minorHAnsi" w:hAnsi="Calibri"/>
          <w:bCs/>
          <w:sz w:val="24"/>
        </w:rPr>
      </w:pPr>
      <w:bookmarkStart w:id="6" w:name="_Toc378318414"/>
      <w:r w:rsidRPr="00E75563">
        <w:rPr>
          <w:rFonts w:ascii="Calibri" w:eastAsiaTheme="minorHAnsi" w:hAnsi="Calibri"/>
          <w:bCs/>
          <w:sz w:val="24"/>
        </w:rPr>
        <w:t>Ubi</w:t>
      </w:r>
      <w:r w:rsidR="00F65DC8" w:rsidRPr="00E75563">
        <w:rPr>
          <w:rFonts w:ascii="Calibri" w:eastAsiaTheme="minorHAnsi" w:hAnsi="Calibri"/>
          <w:bCs/>
          <w:sz w:val="24"/>
        </w:rPr>
        <w:t>cación</w:t>
      </w:r>
      <w:bookmarkEnd w:id="6"/>
      <w:r w:rsidR="00CC6E76" w:rsidRPr="00E75563">
        <w:rPr>
          <w:rFonts w:ascii="Calibri" w:eastAsiaTheme="minorHAnsi" w:hAnsi="Calibri"/>
          <w:bCs/>
          <w:sz w:val="24"/>
        </w:rPr>
        <w:t xml:space="preserve">: </w:t>
      </w:r>
      <w:r w:rsidR="00BF1AD6" w:rsidRPr="00E75563">
        <w:rPr>
          <w:rFonts w:ascii="Calibri" w:eastAsiaTheme="minorHAnsi" w:hAnsi="Calibri"/>
          <w:bCs/>
          <w:sz w:val="24"/>
        </w:rPr>
        <w:t>Distritos Rivas, Páramo y Río Nuevo del cantón Pérez Zeledón.</w:t>
      </w:r>
      <w:r w:rsidR="00B25DC5" w:rsidRPr="00E75563">
        <w:rPr>
          <w:rFonts w:ascii="Calibri" w:eastAsiaTheme="minorHAnsi" w:hAnsi="Calibri"/>
          <w:bCs/>
          <w:sz w:val="24"/>
        </w:rPr>
        <w:t xml:space="preserve"> Tres (</w:t>
      </w:r>
      <w:r w:rsidR="00BF1AD6" w:rsidRPr="00E75563">
        <w:rPr>
          <w:rFonts w:ascii="Calibri" w:eastAsiaTheme="minorHAnsi" w:hAnsi="Calibri"/>
          <w:bCs/>
          <w:sz w:val="24"/>
        </w:rPr>
        <w:t>3</w:t>
      </w:r>
      <w:r w:rsidR="00B25DC5" w:rsidRPr="00E75563">
        <w:rPr>
          <w:rFonts w:ascii="Calibri" w:eastAsiaTheme="minorHAnsi" w:hAnsi="Calibri"/>
          <w:bCs/>
          <w:sz w:val="24"/>
        </w:rPr>
        <w:t>)</w:t>
      </w:r>
      <w:r w:rsidR="00BF1AD6" w:rsidRPr="00E75563">
        <w:rPr>
          <w:rFonts w:ascii="Calibri" w:eastAsiaTheme="minorHAnsi" w:hAnsi="Calibri"/>
          <w:bCs/>
          <w:sz w:val="24"/>
        </w:rPr>
        <w:t xml:space="preserve"> Kms Norte Escuela de Quebradas de Pérez Zeledón</w:t>
      </w:r>
      <w:r w:rsidR="009F5198">
        <w:rPr>
          <w:rFonts w:ascii="Calibri" w:eastAsiaTheme="minorHAnsi" w:hAnsi="Calibri"/>
          <w:bCs/>
          <w:sz w:val="24"/>
        </w:rPr>
        <w:t>.</w:t>
      </w:r>
    </w:p>
    <w:p w:rsidR="00434714" w:rsidRDefault="005F1002" w:rsidP="005F1002">
      <w:pPr>
        <w:tabs>
          <w:tab w:val="left" w:pos="3544"/>
          <w:tab w:val="center" w:pos="4680"/>
        </w:tabs>
        <w:suppressAutoHyphens/>
        <w:spacing w:line="360" w:lineRule="auto"/>
        <w:rPr>
          <w:rFonts w:ascii="Calibri" w:hAnsi="Calibri"/>
          <w:sz w:val="24"/>
        </w:rPr>
      </w:pPr>
      <w:r w:rsidRPr="00E63A85">
        <w:rPr>
          <w:rFonts w:ascii="Calibri Light" w:hAnsi="Calibri Light"/>
          <w:sz w:val="24"/>
        </w:rPr>
        <w:t xml:space="preserve"> </w:t>
      </w:r>
    </w:p>
    <w:p w:rsidR="00F65DC8" w:rsidRPr="000D77DC" w:rsidRDefault="00F65DC8" w:rsidP="002C11A7">
      <w:pPr>
        <w:pStyle w:val="Ttulo2"/>
        <w:numPr>
          <w:ilvl w:val="0"/>
          <w:numId w:val="6"/>
        </w:numPr>
        <w:spacing w:line="276" w:lineRule="auto"/>
        <w:rPr>
          <w:rFonts w:ascii="Calibri Light" w:hAnsi="Calibri Light"/>
          <w:color w:val="auto"/>
          <w:sz w:val="24"/>
          <w:szCs w:val="24"/>
        </w:rPr>
      </w:pPr>
      <w:bookmarkStart w:id="7" w:name="_Toc378318415"/>
      <w:bookmarkStart w:id="8" w:name="_Toc424822941"/>
      <w:r w:rsidRPr="000D77DC">
        <w:rPr>
          <w:rFonts w:ascii="Calibri Light" w:hAnsi="Calibri Light"/>
          <w:color w:val="auto"/>
          <w:sz w:val="24"/>
          <w:szCs w:val="24"/>
        </w:rPr>
        <w:t>Contribución PPD</w:t>
      </w:r>
      <w:bookmarkEnd w:id="7"/>
      <w:r w:rsidR="009B0AEF" w:rsidRPr="000D77DC">
        <w:rPr>
          <w:rFonts w:ascii="Calibri Light" w:hAnsi="Calibri Light"/>
          <w:color w:val="auto"/>
          <w:sz w:val="24"/>
          <w:szCs w:val="24"/>
        </w:rPr>
        <w:t>:</w:t>
      </w:r>
      <w:bookmarkEnd w:id="8"/>
    </w:p>
    <w:p w:rsidR="0098015B" w:rsidRPr="00BC2102" w:rsidRDefault="0098015B" w:rsidP="008558FF">
      <w:pPr>
        <w:spacing w:line="276" w:lineRule="auto"/>
        <w:ind w:left="360"/>
        <w:rPr>
          <w:rFonts w:ascii="Calibri Light" w:hAnsi="Calibri Light" w:cs="Arial"/>
          <w:sz w:val="24"/>
          <w:highlight w:val="yellow"/>
        </w:rPr>
      </w:pPr>
    </w:p>
    <w:p w:rsidR="0098015B" w:rsidRPr="00766D63" w:rsidRDefault="00D20D78" w:rsidP="0006575A">
      <w:pPr>
        <w:shd w:val="clear" w:color="auto" w:fill="FFFFFF" w:themeFill="background1"/>
        <w:spacing w:line="360" w:lineRule="auto"/>
        <w:ind w:left="708"/>
        <w:rPr>
          <w:rFonts w:ascii="Calibri" w:eastAsiaTheme="minorHAnsi" w:hAnsi="Calibri"/>
          <w:bCs/>
          <w:sz w:val="24"/>
        </w:rPr>
      </w:pPr>
      <w:r w:rsidRPr="00766D63">
        <w:rPr>
          <w:rFonts w:ascii="Calibri" w:eastAsiaTheme="minorHAnsi" w:hAnsi="Calibri"/>
          <w:bCs/>
          <w:sz w:val="24"/>
        </w:rPr>
        <w:t xml:space="preserve">El proyecto tiene un costo total de </w:t>
      </w:r>
      <w:r w:rsidR="0012531B">
        <w:rPr>
          <w:rFonts w:ascii="Calibri" w:eastAsiaTheme="minorHAnsi" w:hAnsi="Calibri"/>
          <w:bCs/>
          <w:sz w:val="24"/>
        </w:rPr>
        <w:t>US</w:t>
      </w:r>
      <w:r w:rsidRPr="00766D63">
        <w:rPr>
          <w:rFonts w:ascii="Calibri" w:eastAsiaTheme="minorHAnsi" w:hAnsi="Calibri"/>
          <w:bCs/>
          <w:sz w:val="24"/>
        </w:rPr>
        <w:t>$</w:t>
      </w:r>
      <w:r w:rsidR="00BF1AD6">
        <w:rPr>
          <w:rFonts w:ascii="Calibri" w:eastAsiaTheme="minorHAnsi" w:hAnsi="Calibri"/>
          <w:bCs/>
          <w:sz w:val="24"/>
        </w:rPr>
        <w:t xml:space="preserve">49.500.00 </w:t>
      </w:r>
      <w:r w:rsidR="00BE796A" w:rsidRPr="00766D63">
        <w:rPr>
          <w:rFonts w:ascii="Calibri" w:eastAsiaTheme="minorHAnsi" w:hAnsi="Calibri"/>
          <w:bCs/>
          <w:sz w:val="24"/>
        </w:rPr>
        <w:t>de los cuales el PPD</w:t>
      </w:r>
      <w:r w:rsidR="00AF2C23" w:rsidRPr="00766D63">
        <w:rPr>
          <w:rFonts w:ascii="Calibri" w:eastAsiaTheme="minorHAnsi" w:hAnsi="Calibri"/>
          <w:bCs/>
          <w:sz w:val="24"/>
        </w:rPr>
        <w:t>-FMAM</w:t>
      </w:r>
      <w:r w:rsidR="00BE796A" w:rsidRPr="00766D63">
        <w:rPr>
          <w:rFonts w:ascii="Calibri" w:eastAsiaTheme="minorHAnsi" w:hAnsi="Calibri"/>
          <w:bCs/>
          <w:sz w:val="24"/>
        </w:rPr>
        <w:t xml:space="preserve"> aportó </w:t>
      </w:r>
      <w:r w:rsidR="0012531B">
        <w:rPr>
          <w:rFonts w:ascii="Calibri" w:eastAsiaTheme="minorHAnsi" w:hAnsi="Calibri"/>
          <w:bCs/>
          <w:sz w:val="24"/>
        </w:rPr>
        <w:t>US</w:t>
      </w:r>
      <w:r w:rsidR="00BE796A" w:rsidRPr="00766D63">
        <w:rPr>
          <w:rFonts w:ascii="Calibri" w:eastAsiaTheme="minorHAnsi" w:hAnsi="Calibri"/>
          <w:bCs/>
          <w:sz w:val="24"/>
        </w:rPr>
        <w:t>$</w:t>
      </w:r>
      <w:r w:rsidR="00997743">
        <w:rPr>
          <w:rFonts w:ascii="Calibri" w:eastAsiaTheme="minorHAnsi" w:hAnsi="Calibri"/>
          <w:bCs/>
          <w:sz w:val="24"/>
        </w:rPr>
        <w:t>3</w:t>
      </w:r>
      <w:r w:rsidR="00BF1AD6">
        <w:rPr>
          <w:rFonts w:ascii="Calibri" w:eastAsiaTheme="minorHAnsi" w:hAnsi="Calibri"/>
          <w:bCs/>
          <w:sz w:val="24"/>
        </w:rPr>
        <w:t>0.000</w:t>
      </w:r>
      <w:r w:rsidR="00B5232D" w:rsidRPr="00766D63">
        <w:rPr>
          <w:rFonts w:ascii="Calibri" w:eastAsiaTheme="minorHAnsi" w:hAnsi="Calibri"/>
          <w:bCs/>
          <w:sz w:val="24"/>
        </w:rPr>
        <w:t>.</w:t>
      </w:r>
      <w:r w:rsidR="00BF1AD6">
        <w:rPr>
          <w:rFonts w:ascii="Calibri" w:eastAsiaTheme="minorHAnsi" w:hAnsi="Calibri"/>
          <w:bCs/>
          <w:sz w:val="24"/>
        </w:rPr>
        <w:t>00.</w:t>
      </w:r>
    </w:p>
    <w:p w:rsidR="0098015B" w:rsidRDefault="00F65DC8" w:rsidP="002C11A7">
      <w:pPr>
        <w:pStyle w:val="Ttulo2"/>
        <w:numPr>
          <w:ilvl w:val="0"/>
          <w:numId w:val="6"/>
        </w:numPr>
        <w:spacing w:line="276" w:lineRule="auto"/>
        <w:rPr>
          <w:rFonts w:ascii="Calibri Light" w:hAnsi="Calibri Light"/>
          <w:color w:val="auto"/>
          <w:sz w:val="24"/>
          <w:szCs w:val="24"/>
        </w:rPr>
      </w:pPr>
      <w:bookmarkStart w:id="9" w:name="_Toc378318416"/>
      <w:bookmarkStart w:id="10" w:name="_Toc424822942"/>
      <w:r w:rsidRPr="008558FF">
        <w:rPr>
          <w:rFonts w:ascii="Calibri Light" w:hAnsi="Calibri Light"/>
          <w:color w:val="auto"/>
          <w:sz w:val="24"/>
          <w:szCs w:val="24"/>
        </w:rPr>
        <w:lastRenderedPageBreak/>
        <w:t>Co-financiamiento</w:t>
      </w:r>
      <w:bookmarkEnd w:id="9"/>
      <w:r w:rsidR="00594111">
        <w:rPr>
          <w:rFonts w:ascii="Calibri Light" w:hAnsi="Calibri Light"/>
          <w:color w:val="auto"/>
          <w:sz w:val="24"/>
          <w:szCs w:val="24"/>
        </w:rPr>
        <w:t xml:space="preserve"> propuesto en la iniciativa</w:t>
      </w:r>
      <w:r w:rsidR="00B7408F">
        <w:rPr>
          <w:rFonts w:ascii="Calibri Light" w:hAnsi="Calibri Light"/>
          <w:color w:val="auto"/>
          <w:sz w:val="24"/>
          <w:szCs w:val="24"/>
        </w:rPr>
        <w:t>:</w:t>
      </w:r>
      <w:bookmarkEnd w:id="10"/>
    </w:p>
    <w:p w:rsidR="004C310F" w:rsidRPr="004C310F" w:rsidRDefault="004C310F" w:rsidP="004C310F"/>
    <w:p w:rsidR="006565D0" w:rsidRDefault="004C310F" w:rsidP="0006575A">
      <w:pPr>
        <w:shd w:val="clear" w:color="auto" w:fill="FFFFFF" w:themeFill="background1"/>
        <w:spacing w:line="360" w:lineRule="auto"/>
        <w:ind w:left="708"/>
        <w:rPr>
          <w:rFonts w:ascii="Calibri" w:eastAsiaTheme="minorHAnsi" w:hAnsi="Calibri"/>
          <w:bCs/>
          <w:sz w:val="24"/>
        </w:rPr>
      </w:pPr>
      <w:r w:rsidRPr="00766D63">
        <w:rPr>
          <w:rFonts w:ascii="Calibri" w:eastAsiaTheme="minorHAnsi" w:hAnsi="Calibri"/>
          <w:bCs/>
          <w:sz w:val="24"/>
        </w:rPr>
        <w:t xml:space="preserve">El cofinanciamiento propuesto por la iniciativa </w:t>
      </w:r>
      <w:r w:rsidR="00AF2C23" w:rsidRPr="00766D63">
        <w:rPr>
          <w:rFonts w:ascii="Calibri" w:eastAsiaTheme="minorHAnsi" w:hAnsi="Calibri"/>
          <w:bCs/>
          <w:sz w:val="24"/>
        </w:rPr>
        <w:t xml:space="preserve"> fue</w:t>
      </w:r>
      <w:r w:rsidR="00813058">
        <w:rPr>
          <w:rFonts w:ascii="Calibri" w:eastAsiaTheme="minorHAnsi" w:hAnsi="Calibri"/>
          <w:bCs/>
          <w:sz w:val="24"/>
        </w:rPr>
        <w:t xml:space="preserve"> de US$</w:t>
      </w:r>
      <w:r w:rsidR="00997743">
        <w:rPr>
          <w:rFonts w:ascii="Calibri" w:eastAsiaTheme="minorHAnsi" w:hAnsi="Calibri"/>
          <w:bCs/>
          <w:sz w:val="24"/>
        </w:rPr>
        <w:t>1</w:t>
      </w:r>
      <w:r w:rsidR="00BF1AD6">
        <w:rPr>
          <w:rFonts w:ascii="Calibri" w:eastAsiaTheme="minorHAnsi" w:hAnsi="Calibri"/>
          <w:bCs/>
          <w:sz w:val="24"/>
        </w:rPr>
        <w:t>9.500.00</w:t>
      </w:r>
      <w:r w:rsidRPr="00766D63">
        <w:rPr>
          <w:rFonts w:ascii="Calibri" w:eastAsiaTheme="minorHAnsi" w:hAnsi="Calibri"/>
          <w:bCs/>
          <w:sz w:val="24"/>
        </w:rPr>
        <w:t xml:space="preserve">, tal y como se detalla en la tabla siguiente. </w:t>
      </w:r>
    </w:p>
    <w:p w:rsidR="006565D0" w:rsidRDefault="005341F3" w:rsidP="005341F3">
      <w:pPr>
        <w:jc w:val="center"/>
        <w:rPr>
          <w:rFonts w:ascii="Calibri" w:hAnsi="Calibri"/>
        </w:rPr>
      </w:pPr>
      <w:r w:rsidRPr="00FD2D3D">
        <w:rPr>
          <w:rFonts w:ascii="Calibri" w:hAnsi="Calibri"/>
        </w:rPr>
        <w:t xml:space="preserve">Tabla </w:t>
      </w:r>
      <w:r w:rsidR="00A157E2">
        <w:rPr>
          <w:rFonts w:ascii="Calibri" w:hAnsi="Calibri"/>
        </w:rPr>
        <w:t>2</w:t>
      </w:r>
      <w:r w:rsidRPr="00FD2D3D">
        <w:rPr>
          <w:rFonts w:ascii="Calibri" w:hAnsi="Calibri"/>
        </w:rPr>
        <w:t>: Cofinanciamiento propuesto por la Iniciativa</w:t>
      </w: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1985"/>
        <w:gridCol w:w="2308"/>
      </w:tblGrid>
      <w:tr w:rsidR="00BF1AD6" w:rsidRPr="00471757" w:rsidTr="00E75563">
        <w:tc>
          <w:tcPr>
            <w:tcW w:w="3119" w:type="dxa"/>
            <w:vAlign w:val="center"/>
          </w:tcPr>
          <w:p w:rsidR="00BF1AD6" w:rsidRPr="00836D9A" w:rsidRDefault="00BF1AD6" w:rsidP="00E75563">
            <w:pPr>
              <w:tabs>
                <w:tab w:val="left" w:pos="-720"/>
              </w:tabs>
              <w:suppressAutoHyphens/>
              <w:jc w:val="center"/>
              <w:rPr>
                <w:rFonts w:ascii="Calibri" w:hAnsi="Calibri"/>
                <w:b/>
                <w:spacing w:val="-2"/>
                <w:sz w:val="24"/>
              </w:rPr>
            </w:pPr>
            <w:bookmarkStart w:id="11" w:name="_Toc378318417"/>
            <w:r w:rsidRPr="00836D9A">
              <w:rPr>
                <w:rFonts w:ascii="Calibri" w:hAnsi="Calibri"/>
                <w:b/>
                <w:spacing w:val="-2"/>
                <w:sz w:val="24"/>
              </w:rPr>
              <w:t>FUENTE DE LA CONTRIBUCION</w:t>
            </w:r>
          </w:p>
        </w:tc>
        <w:tc>
          <w:tcPr>
            <w:tcW w:w="2268" w:type="dxa"/>
            <w:vAlign w:val="center"/>
          </w:tcPr>
          <w:p w:rsidR="00BF1AD6" w:rsidRPr="00836D9A" w:rsidRDefault="00BF1AD6" w:rsidP="00E75563">
            <w:pPr>
              <w:tabs>
                <w:tab w:val="left" w:pos="-720"/>
              </w:tabs>
              <w:suppressAutoHyphens/>
              <w:jc w:val="center"/>
              <w:rPr>
                <w:rFonts w:ascii="Calibri" w:hAnsi="Calibri"/>
                <w:b/>
                <w:spacing w:val="-2"/>
                <w:sz w:val="24"/>
              </w:rPr>
            </w:pPr>
            <w:r w:rsidRPr="00836D9A">
              <w:rPr>
                <w:rFonts w:ascii="Calibri" w:hAnsi="Calibri"/>
                <w:b/>
                <w:spacing w:val="-2"/>
                <w:sz w:val="24"/>
              </w:rPr>
              <w:t>Tipo de la contribución</w:t>
            </w:r>
          </w:p>
          <w:p w:rsidR="00BF1AD6" w:rsidRPr="00836D9A" w:rsidRDefault="00BF1AD6" w:rsidP="00E75563">
            <w:pPr>
              <w:tabs>
                <w:tab w:val="left" w:pos="-720"/>
              </w:tabs>
              <w:suppressAutoHyphens/>
              <w:jc w:val="center"/>
              <w:rPr>
                <w:rFonts w:ascii="Calibri" w:hAnsi="Calibri"/>
                <w:i/>
                <w:spacing w:val="-2"/>
                <w:sz w:val="24"/>
              </w:rPr>
            </w:pPr>
            <w:r w:rsidRPr="00836D9A">
              <w:rPr>
                <w:rFonts w:ascii="Calibri" w:hAnsi="Calibri"/>
                <w:i/>
                <w:spacing w:val="-2"/>
                <w:sz w:val="24"/>
              </w:rPr>
              <w:t>(especie o efectivo)</w:t>
            </w:r>
          </w:p>
        </w:tc>
        <w:tc>
          <w:tcPr>
            <w:tcW w:w="1985" w:type="dxa"/>
            <w:vAlign w:val="center"/>
          </w:tcPr>
          <w:p w:rsidR="00BF1AD6" w:rsidRPr="00836D9A" w:rsidRDefault="00BF1AD6" w:rsidP="00E75563">
            <w:pPr>
              <w:tabs>
                <w:tab w:val="left" w:pos="-720"/>
              </w:tabs>
              <w:suppressAutoHyphens/>
              <w:jc w:val="center"/>
              <w:rPr>
                <w:rFonts w:ascii="Calibri" w:hAnsi="Calibri"/>
                <w:b/>
                <w:spacing w:val="-2"/>
                <w:sz w:val="24"/>
              </w:rPr>
            </w:pPr>
            <w:r w:rsidRPr="00836D9A">
              <w:rPr>
                <w:rFonts w:ascii="Calibri" w:hAnsi="Calibri"/>
                <w:b/>
                <w:spacing w:val="-2"/>
                <w:sz w:val="24"/>
              </w:rPr>
              <w:t>¿Efectuado o proyectado?</w:t>
            </w:r>
          </w:p>
        </w:tc>
        <w:tc>
          <w:tcPr>
            <w:tcW w:w="2308" w:type="dxa"/>
            <w:vAlign w:val="center"/>
          </w:tcPr>
          <w:p w:rsidR="00BF1AD6" w:rsidRPr="00836D9A" w:rsidRDefault="00BF1AD6" w:rsidP="00E75563">
            <w:pPr>
              <w:tabs>
                <w:tab w:val="left" w:pos="-720"/>
              </w:tabs>
              <w:suppressAutoHyphens/>
              <w:jc w:val="center"/>
              <w:rPr>
                <w:rFonts w:ascii="Calibri" w:hAnsi="Calibri"/>
                <w:b/>
                <w:spacing w:val="-2"/>
                <w:sz w:val="24"/>
              </w:rPr>
            </w:pPr>
            <w:r w:rsidRPr="00836D9A">
              <w:rPr>
                <w:rFonts w:ascii="Calibri" w:hAnsi="Calibri"/>
                <w:b/>
                <w:spacing w:val="-2"/>
                <w:sz w:val="24"/>
              </w:rPr>
              <w:t>Valor de la contribución</w:t>
            </w:r>
          </w:p>
        </w:tc>
      </w:tr>
      <w:tr w:rsidR="00BF1AD6" w:rsidRPr="00471757" w:rsidTr="00E75563">
        <w:tc>
          <w:tcPr>
            <w:tcW w:w="3119"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spacing w:val="-2"/>
                <w:szCs w:val="22"/>
              </w:rPr>
              <w:t>Organización solicitante</w:t>
            </w:r>
          </w:p>
        </w:tc>
        <w:tc>
          <w:tcPr>
            <w:tcW w:w="2268"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i/>
                <w:spacing w:val="-2"/>
                <w:szCs w:val="22"/>
              </w:rPr>
              <w:t>Especie o efectivo</w:t>
            </w:r>
          </w:p>
        </w:tc>
        <w:tc>
          <w:tcPr>
            <w:tcW w:w="1985"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spacing w:val="-2"/>
                <w:szCs w:val="22"/>
              </w:rPr>
              <w:t>Proyectado</w:t>
            </w:r>
          </w:p>
        </w:tc>
        <w:tc>
          <w:tcPr>
            <w:tcW w:w="2308" w:type="dxa"/>
          </w:tcPr>
          <w:p w:rsidR="00BF1AD6" w:rsidRPr="00836D9A" w:rsidRDefault="00BF1AD6" w:rsidP="00E75563">
            <w:pPr>
              <w:tabs>
                <w:tab w:val="left" w:pos="-720"/>
              </w:tabs>
              <w:suppressAutoHyphens/>
              <w:jc w:val="right"/>
              <w:rPr>
                <w:rFonts w:ascii="Calibri" w:hAnsi="Calibri"/>
                <w:spacing w:val="-2"/>
                <w:szCs w:val="22"/>
              </w:rPr>
            </w:pPr>
            <w:r w:rsidRPr="00836D9A">
              <w:rPr>
                <w:rFonts w:ascii="Calibri" w:hAnsi="Calibri"/>
                <w:spacing w:val="-2"/>
                <w:szCs w:val="22"/>
              </w:rPr>
              <w:t>¢8.750.000,00</w:t>
            </w:r>
          </w:p>
        </w:tc>
      </w:tr>
      <w:tr w:rsidR="00BF1AD6" w:rsidRPr="00471757" w:rsidTr="00E75563">
        <w:tc>
          <w:tcPr>
            <w:tcW w:w="3119"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spacing w:val="-2"/>
                <w:szCs w:val="22"/>
              </w:rPr>
              <w:t>Comunidad</w:t>
            </w:r>
          </w:p>
        </w:tc>
        <w:tc>
          <w:tcPr>
            <w:tcW w:w="2268"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spacing w:val="-2"/>
                <w:szCs w:val="22"/>
              </w:rPr>
              <w:t>Especie</w:t>
            </w:r>
          </w:p>
        </w:tc>
        <w:tc>
          <w:tcPr>
            <w:tcW w:w="1985"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spacing w:val="-2"/>
                <w:szCs w:val="22"/>
              </w:rPr>
              <w:t>Proyectado</w:t>
            </w:r>
          </w:p>
        </w:tc>
        <w:tc>
          <w:tcPr>
            <w:tcW w:w="2308" w:type="dxa"/>
          </w:tcPr>
          <w:p w:rsidR="00BF1AD6" w:rsidRPr="00836D9A" w:rsidRDefault="00BF1AD6" w:rsidP="00E75563">
            <w:pPr>
              <w:tabs>
                <w:tab w:val="left" w:pos="-720"/>
              </w:tabs>
              <w:suppressAutoHyphens/>
              <w:jc w:val="right"/>
              <w:rPr>
                <w:rFonts w:ascii="Calibri" w:hAnsi="Calibri"/>
                <w:spacing w:val="-2"/>
                <w:szCs w:val="22"/>
              </w:rPr>
            </w:pPr>
            <w:r w:rsidRPr="00836D9A">
              <w:rPr>
                <w:rFonts w:ascii="Calibri" w:hAnsi="Calibri"/>
                <w:bCs/>
                <w:szCs w:val="22"/>
              </w:rPr>
              <w:t>¢75</w:t>
            </w:r>
            <w:r w:rsidRPr="00836D9A">
              <w:rPr>
                <w:rFonts w:ascii="Calibri" w:hAnsi="Calibri"/>
                <w:szCs w:val="22"/>
              </w:rPr>
              <w:t>0.000,00</w:t>
            </w:r>
          </w:p>
        </w:tc>
      </w:tr>
      <w:tr w:rsidR="00BF1AD6" w:rsidRPr="00471757" w:rsidTr="00E75563">
        <w:tc>
          <w:tcPr>
            <w:tcW w:w="3119"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bCs/>
                <w:szCs w:val="22"/>
              </w:rPr>
              <w:t>Otros donantes</w:t>
            </w:r>
          </w:p>
        </w:tc>
        <w:tc>
          <w:tcPr>
            <w:tcW w:w="2268"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spacing w:val="-2"/>
                <w:szCs w:val="22"/>
              </w:rPr>
              <w:t>Especie</w:t>
            </w:r>
          </w:p>
        </w:tc>
        <w:tc>
          <w:tcPr>
            <w:tcW w:w="1985"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spacing w:val="-2"/>
                <w:szCs w:val="22"/>
              </w:rPr>
              <w:t>Proyectado</w:t>
            </w:r>
          </w:p>
        </w:tc>
        <w:tc>
          <w:tcPr>
            <w:tcW w:w="2308" w:type="dxa"/>
          </w:tcPr>
          <w:p w:rsidR="00BF1AD6" w:rsidRPr="00836D9A" w:rsidRDefault="00BF1AD6" w:rsidP="00E75563">
            <w:pPr>
              <w:autoSpaceDE w:val="0"/>
              <w:autoSpaceDN w:val="0"/>
              <w:adjustRightInd w:val="0"/>
              <w:jc w:val="right"/>
              <w:rPr>
                <w:rFonts w:ascii="Calibri" w:hAnsi="Calibri"/>
                <w:bCs/>
                <w:szCs w:val="22"/>
              </w:rPr>
            </w:pPr>
            <w:r w:rsidRPr="00836D9A">
              <w:rPr>
                <w:rFonts w:ascii="Calibri" w:hAnsi="Calibri"/>
                <w:bCs/>
                <w:szCs w:val="22"/>
              </w:rPr>
              <w:t>¢5.250.000,00</w:t>
            </w:r>
          </w:p>
        </w:tc>
      </w:tr>
      <w:tr w:rsidR="00BF1AD6" w:rsidRPr="00471757" w:rsidTr="00E75563">
        <w:tc>
          <w:tcPr>
            <w:tcW w:w="3119" w:type="dxa"/>
          </w:tcPr>
          <w:p w:rsidR="00BF1AD6" w:rsidRPr="00836D9A" w:rsidRDefault="00BF1AD6" w:rsidP="00E75563">
            <w:pPr>
              <w:tabs>
                <w:tab w:val="left" w:pos="-720"/>
              </w:tabs>
              <w:suppressAutoHyphens/>
              <w:jc w:val="center"/>
              <w:rPr>
                <w:rFonts w:ascii="Calibri" w:hAnsi="Calibri"/>
                <w:b/>
                <w:spacing w:val="-2"/>
                <w:szCs w:val="22"/>
              </w:rPr>
            </w:pPr>
          </w:p>
          <w:p w:rsidR="00BF1AD6" w:rsidRPr="00836D9A" w:rsidRDefault="00BF1AD6" w:rsidP="00E75563">
            <w:pPr>
              <w:tabs>
                <w:tab w:val="left" w:pos="-720"/>
              </w:tabs>
              <w:suppressAutoHyphens/>
              <w:jc w:val="center"/>
              <w:rPr>
                <w:rFonts w:ascii="Calibri" w:hAnsi="Calibri"/>
                <w:b/>
                <w:spacing w:val="-2"/>
                <w:szCs w:val="22"/>
              </w:rPr>
            </w:pPr>
            <w:r w:rsidRPr="00836D9A">
              <w:rPr>
                <w:rFonts w:ascii="Calibri" w:hAnsi="Calibri"/>
                <w:b/>
                <w:spacing w:val="-2"/>
                <w:szCs w:val="22"/>
              </w:rPr>
              <w:t>TOTAL</w:t>
            </w:r>
          </w:p>
        </w:tc>
        <w:tc>
          <w:tcPr>
            <w:tcW w:w="2268"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i/>
                <w:spacing w:val="-2"/>
                <w:szCs w:val="22"/>
              </w:rPr>
              <w:t>Especie o efectivo</w:t>
            </w:r>
          </w:p>
        </w:tc>
        <w:tc>
          <w:tcPr>
            <w:tcW w:w="1985" w:type="dxa"/>
          </w:tcPr>
          <w:p w:rsidR="00BF1AD6" w:rsidRPr="00836D9A" w:rsidRDefault="00BF1AD6" w:rsidP="00E75563">
            <w:pPr>
              <w:tabs>
                <w:tab w:val="left" w:pos="-720"/>
              </w:tabs>
              <w:suppressAutoHyphens/>
              <w:rPr>
                <w:rFonts w:ascii="Calibri" w:hAnsi="Calibri"/>
                <w:spacing w:val="-2"/>
                <w:szCs w:val="22"/>
              </w:rPr>
            </w:pPr>
            <w:r w:rsidRPr="00836D9A">
              <w:rPr>
                <w:rFonts w:ascii="Calibri" w:hAnsi="Calibri"/>
                <w:spacing w:val="-2"/>
                <w:szCs w:val="22"/>
              </w:rPr>
              <w:t>Proyectado</w:t>
            </w:r>
          </w:p>
        </w:tc>
        <w:tc>
          <w:tcPr>
            <w:tcW w:w="2308" w:type="dxa"/>
          </w:tcPr>
          <w:p w:rsidR="00BF1AD6" w:rsidRPr="00836D9A" w:rsidRDefault="00BF1AD6" w:rsidP="00E75563">
            <w:pPr>
              <w:autoSpaceDE w:val="0"/>
              <w:autoSpaceDN w:val="0"/>
              <w:adjustRightInd w:val="0"/>
              <w:jc w:val="right"/>
              <w:rPr>
                <w:rFonts w:ascii="Calibri" w:hAnsi="Calibri"/>
                <w:bCs/>
                <w:szCs w:val="22"/>
              </w:rPr>
            </w:pPr>
            <w:r w:rsidRPr="00836D9A">
              <w:rPr>
                <w:rFonts w:ascii="Calibri" w:hAnsi="Calibri"/>
                <w:bCs/>
                <w:szCs w:val="22"/>
              </w:rPr>
              <w:t>¢14.750.000,00</w:t>
            </w:r>
          </w:p>
        </w:tc>
      </w:tr>
    </w:tbl>
    <w:p w:rsidR="002021BA" w:rsidRPr="002021BA" w:rsidRDefault="002021BA" w:rsidP="00BF1AD6">
      <w:pPr>
        <w:pStyle w:val="Ttulo2"/>
        <w:spacing w:line="276" w:lineRule="auto"/>
        <w:rPr>
          <w:rFonts w:ascii="Calibri Light" w:hAnsi="Calibri Light" w:cs="Arial"/>
          <w:i/>
          <w:color w:val="253356" w:themeColor="accent4" w:themeShade="80"/>
          <w:sz w:val="24"/>
          <w:szCs w:val="24"/>
        </w:rPr>
      </w:pPr>
    </w:p>
    <w:p w:rsidR="00F65DC8" w:rsidRPr="008558FF" w:rsidRDefault="00F65DC8" w:rsidP="002C11A7">
      <w:pPr>
        <w:pStyle w:val="Ttulo2"/>
        <w:numPr>
          <w:ilvl w:val="0"/>
          <w:numId w:val="6"/>
        </w:numPr>
        <w:spacing w:line="276" w:lineRule="auto"/>
        <w:rPr>
          <w:rFonts w:ascii="Calibri Light" w:hAnsi="Calibri Light" w:cs="Arial"/>
          <w:i/>
          <w:color w:val="253356" w:themeColor="accent4" w:themeShade="80"/>
          <w:sz w:val="24"/>
          <w:szCs w:val="24"/>
        </w:rPr>
      </w:pPr>
      <w:bookmarkStart w:id="12" w:name="_Toc424822943"/>
      <w:r w:rsidRPr="008558FF">
        <w:rPr>
          <w:rFonts w:ascii="Calibri Light" w:hAnsi="Calibri Light"/>
          <w:color w:val="auto"/>
          <w:sz w:val="24"/>
          <w:szCs w:val="24"/>
        </w:rPr>
        <w:t>Duración del Proyec</w:t>
      </w:r>
      <w:bookmarkEnd w:id="11"/>
      <w:r w:rsidR="001E36A2" w:rsidRPr="008558FF">
        <w:rPr>
          <w:rFonts w:ascii="Calibri Light" w:hAnsi="Calibri Light"/>
          <w:color w:val="auto"/>
          <w:sz w:val="24"/>
          <w:szCs w:val="24"/>
        </w:rPr>
        <w:t>to</w:t>
      </w:r>
      <w:r w:rsidR="001E36A2" w:rsidRPr="008558FF">
        <w:rPr>
          <w:rFonts w:ascii="Calibri Light" w:hAnsi="Calibri Light" w:cs="Arial"/>
          <w:i/>
          <w:color w:val="000000" w:themeColor="text1"/>
          <w:sz w:val="24"/>
          <w:szCs w:val="24"/>
        </w:rPr>
        <w:t>:</w:t>
      </w:r>
      <w:bookmarkEnd w:id="12"/>
    </w:p>
    <w:p w:rsidR="0098015B" w:rsidRPr="008558FF" w:rsidRDefault="0098015B" w:rsidP="008558FF">
      <w:pPr>
        <w:spacing w:line="276" w:lineRule="auto"/>
        <w:ind w:left="360"/>
        <w:rPr>
          <w:rFonts w:ascii="Calibri Light" w:hAnsi="Calibri Light" w:cs="Arial"/>
          <w:sz w:val="24"/>
        </w:rPr>
      </w:pPr>
    </w:p>
    <w:p w:rsidR="00F35E59" w:rsidRPr="00546CC7" w:rsidRDefault="00F157C7" w:rsidP="0006575A">
      <w:pPr>
        <w:shd w:val="clear" w:color="auto" w:fill="FFFFFF" w:themeFill="background1"/>
        <w:spacing w:line="360" w:lineRule="auto"/>
        <w:ind w:left="708"/>
        <w:rPr>
          <w:rFonts w:ascii="Calibri" w:eastAsiaTheme="minorHAnsi" w:hAnsi="Calibri"/>
          <w:bCs/>
          <w:sz w:val="24"/>
        </w:rPr>
      </w:pPr>
      <w:r w:rsidRPr="00E63A85">
        <w:rPr>
          <w:rFonts w:ascii="Calibri" w:eastAsiaTheme="minorHAnsi" w:hAnsi="Calibri"/>
          <w:bCs/>
          <w:sz w:val="24"/>
        </w:rPr>
        <w:t>De acuerdo al Memorando de Acuerdo, la fecha de inicio</w:t>
      </w:r>
      <w:r w:rsidR="006E1049" w:rsidRPr="00E63A85">
        <w:rPr>
          <w:rFonts w:ascii="Calibri" w:eastAsiaTheme="minorHAnsi" w:hAnsi="Calibri"/>
          <w:bCs/>
          <w:sz w:val="24"/>
        </w:rPr>
        <w:t xml:space="preserve"> del </w:t>
      </w:r>
      <w:r w:rsidR="006E1049" w:rsidRPr="00546CC7">
        <w:rPr>
          <w:rFonts w:ascii="Calibri" w:eastAsiaTheme="minorHAnsi" w:hAnsi="Calibri"/>
          <w:bCs/>
          <w:sz w:val="24"/>
        </w:rPr>
        <w:t xml:space="preserve">proyecto </w:t>
      </w:r>
      <w:r w:rsidR="00546CC7" w:rsidRPr="00546CC7">
        <w:rPr>
          <w:rFonts w:ascii="Calibri" w:eastAsiaTheme="minorHAnsi" w:hAnsi="Calibri"/>
          <w:bCs/>
          <w:sz w:val="24"/>
        </w:rPr>
        <w:t>22 de Octubre, al 30 Abril del 2014.</w:t>
      </w:r>
    </w:p>
    <w:p w:rsidR="00B76378" w:rsidRDefault="00B76378" w:rsidP="008B6DFA">
      <w:pPr>
        <w:spacing w:line="360" w:lineRule="auto"/>
        <w:rPr>
          <w:rFonts w:ascii="Calibri" w:hAnsi="Calibri" w:cs="Arial"/>
          <w:sz w:val="24"/>
          <w:lang w:val="es-ES_tradnl"/>
        </w:rPr>
      </w:pPr>
    </w:p>
    <w:p w:rsidR="00836D9A" w:rsidRPr="00F22F38" w:rsidRDefault="00836D9A" w:rsidP="008B6DFA">
      <w:pPr>
        <w:spacing w:line="360" w:lineRule="auto"/>
        <w:rPr>
          <w:rFonts w:ascii="Calibri" w:hAnsi="Calibri" w:cs="Arial"/>
          <w:sz w:val="24"/>
          <w:lang w:val="es-ES_tradnl"/>
        </w:rPr>
      </w:pPr>
    </w:p>
    <w:p w:rsidR="00F65DC8" w:rsidRPr="008558FF" w:rsidRDefault="00F65DC8" w:rsidP="002C11A7">
      <w:pPr>
        <w:pStyle w:val="Ttulo2"/>
        <w:numPr>
          <w:ilvl w:val="0"/>
          <w:numId w:val="6"/>
        </w:numPr>
        <w:spacing w:line="276" w:lineRule="auto"/>
        <w:rPr>
          <w:rFonts w:ascii="Calibri Light" w:hAnsi="Calibri Light"/>
          <w:color w:val="auto"/>
          <w:sz w:val="24"/>
          <w:szCs w:val="24"/>
        </w:rPr>
      </w:pPr>
      <w:bookmarkStart w:id="13" w:name="_Toc378318418"/>
      <w:bookmarkStart w:id="14" w:name="_Toc424822944"/>
      <w:r w:rsidRPr="008558FF">
        <w:rPr>
          <w:rFonts w:ascii="Calibri Light" w:hAnsi="Calibri Light"/>
          <w:color w:val="auto"/>
          <w:sz w:val="24"/>
          <w:szCs w:val="24"/>
        </w:rPr>
        <w:t>Objetivo</w:t>
      </w:r>
      <w:r w:rsidR="00780E93" w:rsidRPr="008558FF">
        <w:rPr>
          <w:rFonts w:ascii="Calibri Light" w:hAnsi="Calibri Light"/>
          <w:color w:val="auto"/>
          <w:sz w:val="24"/>
          <w:szCs w:val="24"/>
        </w:rPr>
        <w:t>s</w:t>
      </w:r>
      <w:r w:rsidRPr="008558FF">
        <w:rPr>
          <w:rFonts w:ascii="Calibri Light" w:hAnsi="Calibri Light"/>
          <w:color w:val="auto"/>
          <w:sz w:val="24"/>
          <w:szCs w:val="24"/>
        </w:rPr>
        <w:t xml:space="preserve"> del Proyecto</w:t>
      </w:r>
      <w:bookmarkEnd w:id="13"/>
      <w:r w:rsidR="00DC2284" w:rsidRPr="008558FF">
        <w:rPr>
          <w:rFonts w:ascii="Calibri Light" w:hAnsi="Calibri Light"/>
          <w:color w:val="auto"/>
          <w:sz w:val="24"/>
          <w:szCs w:val="24"/>
        </w:rPr>
        <w:t>:</w:t>
      </w:r>
      <w:bookmarkEnd w:id="14"/>
    </w:p>
    <w:p w:rsidR="004E657C" w:rsidRPr="00F33169" w:rsidRDefault="004E657C" w:rsidP="00F33169">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360"/>
        <w:rPr>
          <w:rFonts w:ascii="Calibri" w:hAnsi="Calibri" w:cs="Arial"/>
          <w:b/>
        </w:rPr>
      </w:pPr>
    </w:p>
    <w:p w:rsidR="004E657C" w:rsidRPr="00F33169" w:rsidRDefault="004E657C" w:rsidP="0006575A">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432"/>
        <w:rPr>
          <w:rFonts w:ascii="Calibri" w:hAnsi="Calibri" w:cs="Arial"/>
          <w:spacing w:val="-2"/>
          <w:sz w:val="24"/>
          <w:lang w:val="es-ES"/>
        </w:rPr>
      </w:pPr>
      <w:r w:rsidRPr="00F33169">
        <w:rPr>
          <w:rFonts w:ascii="Calibri" w:hAnsi="Calibri" w:cs="Arial"/>
          <w:b/>
          <w:sz w:val="24"/>
        </w:rPr>
        <w:t>Objetivo General</w:t>
      </w:r>
      <w:r w:rsidRPr="00F33169">
        <w:rPr>
          <w:rFonts w:ascii="Calibri" w:hAnsi="Calibri" w:cs="Arial"/>
          <w:color w:val="374C80" w:themeColor="accent4" w:themeShade="BF"/>
          <w:sz w:val="24"/>
        </w:rPr>
        <w:t>:</w:t>
      </w:r>
      <w:r w:rsidRPr="00F33169">
        <w:rPr>
          <w:rFonts w:ascii="Calibri" w:hAnsi="Calibri" w:cs="Arial"/>
          <w:spacing w:val="-2"/>
          <w:sz w:val="24"/>
          <w:lang w:val="es-ES"/>
        </w:rPr>
        <w:t xml:space="preserve"> </w:t>
      </w:r>
    </w:p>
    <w:p w:rsidR="00D625B3" w:rsidRPr="0006575A" w:rsidRDefault="00546CC7" w:rsidP="0006575A">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432"/>
        <w:rPr>
          <w:rFonts w:ascii="Calibri" w:hAnsi="Calibri" w:cs="Arial"/>
          <w:spacing w:val="-2"/>
          <w:sz w:val="24"/>
        </w:rPr>
      </w:pPr>
      <w:r w:rsidRPr="0006575A">
        <w:rPr>
          <w:rFonts w:ascii="Calibri" w:hAnsi="Calibri"/>
          <w:spacing w:val="-2"/>
          <w:sz w:val="24"/>
        </w:rPr>
        <w:lastRenderedPageBreak/>
        <w:t>Establecer el Corredor Biológico Premontano Chirripó – Savegre para la conectividad biológica entre El Parque Nacional Chirripó, el Centro Biológico Las Quebradas, la Reserva Forestal Los Santos y el Parque Nacional Macizo de La Muerte, incorporando la participación comunitaria organizada en la Zona Norte de Pérez Zeledón</w:t>
      </w:r>
      <w:r w:rsidR="00B25DC5" w:rsidRPr="0006575A">
        <w:rPr>
          <w:rFonts w:ascii="Calibri" w:hAnsi="Calibri"/>
          <w:spacing w:val="-2"/>
          <w:sz w:val="24"/>
        </w:rPr>
        <w:t>.</w:t>
      </w:r>
    </w:p>
    <w:p w:rsidR="00F27CB8" w:rsidRPr="00900178" w:rsidRDefault="00F27CB8" w:rsidP="004E657C">
      <w:p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ind w:left="360"/>
        <w:rPr>
          <w:rFonts w:ascii="Calibri" w:hAnsi="Calibri" w:cs="Arial"/>
          <w:spacing w:val="-2"/>
          <w:sz w:val="24"/>
        </w:rPr>
      </w:pPr>
    </w:p>
    <w:p w:rsidR="00546CC7" w:rsidRPr="0006575A" w:rsidRDefault="004E657C" w:rsidP="0006575A">
      <w:pPr>
        <w:suppressAutoHyphens/>
        <w:ind w:left="357"/>
        <w:contextualSpacing/>
        <w:rPr>
          <w:rFonts w:ascii="Calibri" w:hAnsi="Calibri" w:cs="Arial"/>
          <w:b/>
          <w:sz w:val="24"/>
        </w:rPr>
      </w:pPr>
      <w:r w:rsidRPr="0006575A">
        <w:rPr>
          <w:rFonts w:ascii="Calibri" w:hAnsi="Calibri" w:cs="Arial"/>
          <w:b/>
          <w:sz w:val="24"/>
        </w:rPr>
        <w:t xml:space="preserve">Objetivos Específicos: </w:t>
      </w:r>
    </w:p>
    <w:p w:rsidR="00546CC7" w:rsidRPr="0006575A" w:rsidRDefault="00546CC7" w:rsidP="0006575A">
      <w:pPr>
        <w:suppressAutoHyphens/>
        <w:ind w:left="357"/>
        <w:contextualSpacing/>
        <w:rPr>
          <w:rFonts w:ascii="Calibri" w:hAnsi="Calibri" w:cs="Arial"/>
          <w:b/>
          <w:sz w:val="24"/>
        </w:rPr>
      </w:pPr>
    </w:p>
    <w:p w:rsidR="00546CC7" w:rsidRPr="0006575A" w:rsidRDefault="00546CC7" w:rsidP="0006575A">
      <w:pPr>
        <w:pStyle w:val="Prrafodelista"/>
        <w:numPr>
          <w:ilvl w:val="0"/>
          <w:numId w:val="17"/>
        </w:numPr>
        <w:suppressAutoHyphens/>
        <w:spacing w:line="360" w:lineRule="auto"/>
        <w:ind w:left="1071" w:hanging="357"/>
        <w:rPr>
          <w:rFonts w:ascii="Calibri" w:hAnsi="Calibri"/>
          <w:spacing w:val="-2"/>
          <w:sz w:val="24"/>
        </w:rPr>
      </w:pPr>
      <w:r w:rsidRPr="0006575A">
        <w:rPr>
          <w:rFonts w:ascii="Calibri" w:hAnsi="Calibri"/>
          <w:b/>
          <w:spacing w:val="-2"/>
          <w:sz w:val="24"/>
        </w:rPr>
        <w:t>Objetivo1:</w:t>
      </w:r>
      <w:r w:rsidR="00766AA7" w:rsidRPr="0006575A">
        <w:rPr>
          <w:rFonts w:ascii="Calibri" w:hAnsi="Calibri"/>
          <w:b/>
          <w:spacing w:val="-2"/>
          <w:sz w:val="24"/>
        </w:rPr>
        <w:t xml:space="preserve"> </w:t>
      </w:r>
      <w:r w:rsidRPr="0006575A">
        <w:rPr>
          <w:rFonts w:ascii="Calibri" w:hAnsi="Calibri"/>
          <w:spacing w:val="-2"/>
          <w:sz w:val="24"/>
        </w:rPr>
        <w:t>Realizar los estudios para el establecimiento del Corredor Biológico Premontano Chírripo Savegre, conforme la legislación actual.</w:t>
      </w:r>
    </w:p>
    <w:p w:rsidR="00546CC7" w:rsidRPr="0006575A" w:rsidRDefault="00546CC7" w:rsidP="0006575A">
      <w:pPr>
        <w:pStyle w:val="Prrafodelista"/>
        <w:numPr>
          <w:ilvl w:val="0"/>
          <w:numId w:val="17"/>
        </w:numPr>
        <w:suppressAutoHyphens/>
        <w:spacing w:line="360" w:lineRule="auto"/>
        <w:ind w:left="1071" w:hanging="357"/>
        <w:rPr>
          <w:rFonts w:ascii="Calibri" w:hAnsi="Calibri"/>
          <w:spacing w:val="-2"/>
          <w:sz w:val="24"/>
        </w:rPr>
      </w:pPr>
      <w:r w:rsidRPr="0006575A">
        <w:rPr>
          <w:rFonts w:ascii="Calibri" w:hAnsi="Calibri"/>
          <w:b/>
          <w:spacing w:val="-2"/>
          <w:sz w:val="24"/>
        </w:rPr>
        <w:t>Objetivo 2:</w:t>
      </w:r>
      <w:r w:rsidRPr="0006575A">
        <w:rPr>
          <w:rFonts w:ascii="Calibri" w:hAnsi="Calibri"/>
          <w:spacing w:val="-2"/>
          <w:sz w:val="24"/>
        </w:rPr>
        <w:t xml:space="preserve"> Establecer una red de organizaciones en la Zona Norte de Pérez Zeledón y el Consejo Local del Corred</w:t>
      </w:r>
      <w:r w:rsidR="0025385F">
        <w:rPr>
          <w:rFonts w:ascii="Calibri" w:hAnsi="Calibri"/>
          <w:spacing w:val="-2"/>
          <w:sz w:val="24"/>
        </w:rPr>
        <w:t>or Biológico Premontano Chirripó</w:t>
      </w:r>
      <w:r w:rsidRPr="0006575A">
        <w:rPr>
          <w:rFonts w:ascii="Calibri" w:hAnsi="Calibri"/>
          <w:spacing w:val="-2"/>
          <w:sz w:val="24"/>
        </w:rPr>
        <w:t xml:space="preserve"> Savegre.</w:t>
      </w:r>
    </w:p>
    <w:p w:rsidR="00546CC7" w:rsidRPr="0006575A" w:rsidRDefault="00546CC7" w:rsidP="0006575A">
      <w:pPr>
        <w:pStyle w:val="Prrafodelista"/>
        <w:numPr>
          <w:ilvl w:val="0"/>
          <w:numId w:val="17"/>
        </w:numPr>
        <w:suppressAutoHyphens/>
        <w:spacing w:line="360" w:lineRule="auto"/>
        <w:ind w:left="1071" w:hanging="357"/>
        <w:rPr>
          <w:rFonts w:ascii="Calibri" w:hAnsi="Calibri"/>
          <w:spacing w:val="-2"/>
          <w:sz w:val="24"/>
        </w:rPr>
      </w:pPr>
      <w:r w:rsidRPr="0006575A">
        <w:rPr>
          <w:rFonts w:ascii="Calibri" w:hAnsi="Calibri"/>
          <w:b/>
          <w:spacing w:val="-2"/>
          <w:sz w:val="24"/>
        </w:rPr>
        <w:t xml:space="preserve">Objetivo 3: </w:t>
      </w:r>
      <w:r w:rsidRPr="0006575A">
        <w:rPr>
          <w:rFonts w:ascii="Calibri" w:hAnsi="Calibri"/>
          <w:sz w:val="24"/>
          <w:lang w:val="es-MX"/>
        </w:rPr>
        <w:t xml:space="preserve">Oficializar y divulgar el </w:t>
      </w:r>
      <w:r w:rsidRPr="0006575A">
        <w:rPr>
          <w:rFonts w:ascii="Calibri" w:hAnsi="Calibri"/>
          <w:spacing w:val="-2"/>
          <w:sz w:val="24"/>
        </w:rPr>
        <w:t>Corred</w:t>
      </w:r>
      <w:r w:rsidR="0025385F">
        <w:rPr>
          <w:rFonts w:ascii="Calibri" w:hAnsi="Calibri"/>
          <w:spacing w:val="-2"/>
          <w:sz w:val="24"/>
        </w:rPr>
        <w:t>or Biológico Premontano Chirripó</w:t>
      </w:r>
      <w:r w:rsidRPr="0006575A">
        <w:rPr>
          <w:rFonts w:ascii="Calibri" w:hAnsi="Calibri"/>
          <w:spacing w:val="-2"/>
          <w:sz w:val="24"/>
        </w:rPr>
        <w:t xml:space="preserve"> Savegre.</w:t>
      </w:r>
    </w:p>
    <w:p w:rsidR="00546CC7" w:rsidRPr="0006575A" w:rsidRDefault="00546CC7" w:rsidP="0006575A">
      <w:pPr>
        <w:pStyle w:val="Prrafodelista"/>
        <w:numPr>
          <w:ilvl w:val="0"/>
          <w:numId w:val="17"/>
        </w:numPr>
        <w:suppressAutoHyphens/>
        <w:spacing w:line="360" w:lineRule="auto"/>
        <w:ind w:left="1071" w:hanging="357"/>
        <w:rPr>
          <w:rFonts w:ascii="Calibri" w:hAnsi="Calibri"/>
          <w:spacing w:val="-2"/>
          <w:sz w:val="24"/>
        </w:rPr>
      </w:pPr>
      <w:r w:rsidRPr="0006575A">
        <w:rPr>
          <w:rFonts w:ascii="Calibri" w:hAnsi="Calibri"/>
          <w:b/>
          <w:spacing w:val="-2"/>
          <w:sz w:val="24"/>
        </w:rPr>
        <w:t>Objetivo 4:</w:t>
      </w:r>
      <w:r w:rsidRPr="0006575A">
        <w:rPr>
          <w:rFonts w:ascii="Calibri" w:hAnsi="Calibri"/>
          <w:spacing w:val="-2"/>
          <w:sz w:val="24"/>
        </w:rPr>
        <w:t xml:space="preserve"> E</w:t>
      </w:r>
      <w:r w:rsidRPr="0006575A">
        <w:rPr>
          <w:rFonts w:ascii="Calibri" w:hAnsi="Calibri"/>
          <w:sz w:val="24"/>
          <w:lang w:val="es-MX"/>
        </w:rPr>
        <w:t xml:space="preserve">laborar y validar el Plan Estratégico del Corredor Biológico </w:t>
      </w:r>
      <w:r w:rsidR="0025385F">
        <w:rPr>
          <w:rFonts w:ascii="Calibri" w:hAnsi="Calibri"/>
          <w:spacing w:val="-2"/>
          <w:sz w:val="24"/>
        </w:rPr>
        <w:t>Chirripó</w:t>
      </w:r>
      <w:r w:rsidRPr="0006575A">
        <w:rPr>
          <w:rFonts w:ascii="Calibri" w:hAnsi="Calibri"/>
          <w:spacing w:val="-2"/>
          <w:sz w:val="24"/>
        </w:rPr>
        <w:t xml:space="preserve"> Savegre.</w:t>
      </w:r>
    </w:p>
    <w:p w:rsidR="004E657C" w:rsidRPr="0006575A" w:rsidRDefault="00546CC7" w:rsidP="0006575A">
      <w:pPr>
        <w:pStyle w:val="Prrafodelista"/>
        <w:numPr>
          <w:ilvl w:val="0"/>
          <w:numId w:val="17"/>
        </w:numPr>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spacing w:line="360" w:lineRule="auto"/>
        <w:ind w:left="1071" w:hanging="357"/>
        <w:rPr>
          <w:rFonts w:ascii="Calibri" w:hAnsi="Calibri" w:cs="Arial"/>
          <w:b/>
          <w:sz w:val="24"/>
        </w:rPr>
      </w:pPr>
      <w:r w:rsidRPr="0006575A">
        <w:rPr>
          <w:rFonts w:ascii="Calibri" w:hAnsi="Calibri"/>
          <w:b/>
          <w:spacing w:val="-2"/>
          <w:sz w:val="24"/>
        </w:rPr>
        <w:lastRenderedPageBreak/>
        <w:t>Objetivo 5:</w:t>
      </w:r>
      <w:r w:rsidRPr="0006575A">
        <w:rPr>
          <w:rFonts w:ascii="Calibri" w:hAnsi="Calibri"/>
          <w:spacing w:val="-2"/>
          <w:sz w:val="24"/>
        </w:rPr>
        <w:t xml:space="preserve"> Incorporar a las ASADAS en la reforestación y protección de las áreas de recarga de sus acueductos CBPCS</w:t>
      </w:r>
      <w:r w:rsidRPr="0006575A">
        <w:rPr>
          <w:spacing w:val="-2"/>
          <w:sz w:val="24"/>
        </w:rPr>
        <w:t>.</w:t>
      </w:r>
    </w:p>
    <w:p w:rsidR="00C57703" w:rsidRDefault="00C57703" w:rsidP="00A866E2">
      <w:pPr>
        <w:spacing w:line="360" w:lineRule="auto"/>
        <w:ind w:left="360"/>
        <w:rPr>
          <w:rFonts w:ascii="Calibri" w:hAnsi="Calibri" w:cs="Arial"/>
          <w:b/>
          <w:sz w:val="24"/>
        </w:rPr>
      </w:pPr>
    </w:p>
    <w:p w:rsidR="00F65DC8" w:rsidRDefault="00F65DC8" w:rsidP="002C11A7">
      <w:pPr>
        <w:pStyle w:val="Ttulo2"/>
        <w:numPr>
          <w:ilvl w:val="0"/>
          <w:numId w:val="6"/>
        </w:numPr>
        <w:spacing w:line="276" w:lineRule="auto"/>
        <w:rPr>
          <w:rFonts w:ascii="Calibri Light" w:hAnsi="Calibri Light"/>
          <w:color w:val="auto"/>
          <w:sz w:val="24"/>
          <w:szCs w:val="24"/>
        </w:rPr>
      </w:pPr>
      <w:bookmarkStart w:id="15" w:name="_Toc378318419"/>
      <w:bookmarkStart w:id="16" w:name="_Toc424822945"/>
      <w:r w:rsidRPr="008558FF">
        <w:rPr>
          <w:rFonts w:ascii="Calibri Light" w:hAnsi="Calibri Light"/>
          <w:color w:val="auto"/>
          <w:sz w:val="24"/>
          <w:szCs w:val="24"/>
        </w:rPr>
        <w:t>Implementación</w:t>
      </w:r>
      <w:bookmarkEnd w:id="15"/>
      <w:r w:rsidR="00DC2284" w:rsidRPr="008558FF">
        <w:rPr>
          <w:rFonts w:ascii="Calibri Light" w:hAnsi="Calibri Light"/>
          <w:color w:val="auto"/>
          <w:sz w:val="24"/>
          <w:szCs w:val="24"/>
        </w:rPr>
        <w:t>:</w:t>
      </w:r>
      <w:bookmarkEnd w:id="16"/>
    </w:p>
    <w:p w:rsidR="00766AA7" w:rsidRDefault="00766AA7" w:rsidP="00766AA7"/>
    <w:p w:rsidR="00766AA7" w:rsidRPr="00766AA7" w:rsidRDefault="00766AA7" w:rsidP="00766AA7"/>
    <w:p w:rsidR="00F27CB8" w:rsidRPr="00F27CB8" w:rsidRDefault="00B0394D" w:rsidP="004D7952">
      <w:pPr>
        <w:pStyle w:val="Prrafodelista"/>
        <w:spacing w:line="276" w:lineRule="auto"/>
      </w:pPr>
      <w:bookmarkStart w:id="17" w:name="_Toc378318420"/>
      <w:r w:rsidRPr="00766D63">
        <w:rPr>
          <w:rFonts w:ascii="Calibri" w:hAnsi="Calibri"/>
          <w:b/>
          <w:sz w:val="24"/>
        </w:rPr>
        <w:t>Línea</w:t>
      </w:r>
      <w:bookmarkEnd w:id="17"/>
      <w:r w:rsidR="004D7952">
        <w:rPr>
          <w:rFonts w:ascii="Calibri" w:hAnsi="Calibri"/>
          <w:b/>
          <w:sz w:val="24"/>
        </w:rPr>
        <w:t xml:space="preserve"> base a nivel local</w:t>
      </w:r>
      <w:r w:rsidRPr="00766D63">
        <w:rPr>
          <w:rFonts w:ascii="Calibri" w:hAnsi="Calibri"/>
          <w:b/>
          <w:sz w:val="24"/>
        </w:rPr>
        <w:t>:</w:t>
      </w:r>
      <w:r w:rsidR="00766D63" w:rsidRPr="00766D63">
        <w:rPr>
          <w:rFonts w:ascii="Calibri" w:hAnsi="Calibri"/>
          <w:b/>
          <w:sz w:val="24"/>
        </w:rPr>
        <w:t xml:space="preserve"> </w:t>
      </w:r>
    </w:p>
    <w:p w:rsidR="00E75563" w:rsidRDefault="00E75563" w:rsidP="00B25DC5">
      <w:pPr>
        <w:pStyle w:val="Prrafodelista"/>
        <w:suppressAutoHyphens/>
        <w:spacing w:line="360" w:lineRule="auto"/>
        <w:rPr>
          <w:spacing w:val="-2"/>
          <w:szCs w:val="22"/>
        </w:rPr>
      </w:pPr>
    </w:p>
    <w:p w:rsidR="00766AA7" w:rsidRPr="0006575A" w:rsidRDefault="00766AA7" w:rsidP="00B25DC5">
      <w:pPr>
        <w:pStyle w:val="Prrafodelista"/>
        <w:suppressAutoHyphens/>
        <w:spacing w:line="360" w:lineRule="auto"/>
        <w:rPr>
          <w:rFonts w:ascii="Calibri" w:hAnsi="Calibri"/>
          <w:spacing w:val="-2"/>
          <w:sz w:val="24"/>
          <w:szCs w:val="22"/>
        </w:rPr>
      </w:pPr>
      <w:r w:rsidRPr="0006575A">
        <w:rPr>
          <w:rFonts w:ascii="Calibri" w:hAnsi="Calibri"/>
          <w:spacing w:val="-2"/>
          <w:sz w:val="24"/>
          <w:szCs w:val="22"/>
        </w:rPr>
        <w:t>FUDEBIOL ha desarrollado una exitosa labor en la protección de la cuenca del Río Quebra</w:t>
      </w:r>
      <w:r w:rsidR="004D7952" w:rsidRPr="0006575A">
        <w:rPr>
          <w:rFonts w:ascii="Calibri" w:hAnsi="Calibri"/>
          <w:spacing w:val="-2"/>
          <w:sz w:val="24"/>
          <w:szCs w:val="22"/>
        </w:rPr>
        <w:t xml:space="preserve">das y en el Valle de El General, en </w:t>
      </w:r>
      <w:r w:rsidRPr="0006575A">
        <w:rPr>
          <w:rFonts w:ascii="Calibri" w:hAnsi="Calibri"/>
          <w:spacing w:val="-2"/>
          <w:sz w:val="24"/>
          <w:szCs w:val="22"/>
        </w:rPr>
        <w:t>particular la cuenca del Río Quebradas es la principal fuente de abastecimiento de agua potable de la ciudad de San Isidro del General, cabecera del cantón Pérez Zeledón y lugares circunvecinos, ubicada en los cerros Gallito, Azaharal y Sajaral de las estribaciones de la Cordillera de Talamanca, siendo influenciada en su biodiversidad</w:t>
      </w:r>
      <w:r w:rsidR="0025385F">
        <w:rPr>
          <w:rFonts w:ascii="Calibri" w:hAnsi="Calibri"/>
          <w:spacing w:val="-2"/>
          <w:sz w:val="24"/>
          <w:szCs w:val="22"/>
        </w:rPr>
        <w:t xml:space="preserve"> por el Parque Nacional Chirripó</w:t>
      </w:r>
      <w:r w:rsidRPr="0006575A">
        <w:rPr>
          <w:rFonts w:ascii="Calibri" w:hAnsi="Calibri"/>
          <w:spacing w:val="-2"/>
          <w:sz w:val="24"/>
          <w:szCs w:val="22"/>
        </w:rPr>
        <w:t xml:space="preserve">, El Parque Nacional Macizo de La Muerte y la Reserva Forestal Los Santos. Es un área de bosque nuboso </w:t>
      </w:r>
      <w:r w:rsidRPr="0006575A">
        <w:rPr>
          <w:rFonts w:ascii="Calibri" w:hAnsi="Calibri"/>
          <w:spacing w:val="-2"/>
          <w:sz w:val="24"/>
          <w:szCs w:val="22"/>
        </w:rPr>
        <w:lastRenderedPageBreak/>
        <w:t>premontano húmedo en el sector Pacífico de una alta biodiversidad y producción de recursos hídricos, fundamental de proteger para la garantizar sostenibilidad del Valle de El General.</w:t>
      </w:r>
    </w:p>
    <w:p w:rsidR="00766AA7" w:rsidRPr="0006575A" w:rsidRDefault="00766AA7" w:rsidP="00B25DC5">
      <w:pPr>
        <w:pStyle w:val="Prrafodelista"/>
        <w:suppressAutoHyphens/>
        <w:spacing w:line="360" w:lineRule="auto"/>
        <w:rPr>
          <w:rFonts w:ascii="Calibri" w:hAnsi="Calibri"/>
          <w:spacing w:val="-2"/>
          <w:sz w:val="24"/>
          <w:szCs w:val="22"/>
        </w:rPr>
      </w:pPr>
    </w:p>
    <w:p w:rsidR="00766AA7" w:rsidRPr="0006575A" w:rsidRDefault="00766AA7" w:rsidP="00B25DC5">
      <w:pPr>
        <w:pStyle w:val="Prrafodelista"/>
        <w:suppressAutoHyphens/>
        <w:spacing w:line="360" w:lineRule="auto"/>
        <w:rPr>
          <w:rFonts w:ascii="Calibri" w:hAnsi="Calibri"/>
          <w:spacing w:val="-2"/>
          <w:sz w:val="24"/>
          <w:szCs w:val="22"/>
        </w:rPr>
      </w:pPr>
      <w:r w:rsidRPr="0006575A">
        <w:rPr>
          <w:rFonts w:ascii="Calibri" w:hAnsi="Calibri"/>
          <w:spacing w:val="-2"/>
          <w:sz w:val="24"/>
          <w:szCs w:val="22"/>
        </w:rPr>
        <w:t>E</w:t>
      </w:r>
      <w:r w:rsidR="004D7952" w:rsidRPr="0006575A">
        <w:rPr>
          <w:rFonts w:ascii="Calibri" w:hAnsi="Calibri"/>
          <w:spacing w:val="-2"/>
          <w:sz w:val="24"/>
          <w:szCs w:val="22"/>
        </w:rPr>
        <w:t>n el tiempo que ha venido traba</w:t>
      </w:r>
      <w:r w:rsidR="0025385F">
        <w:rPr>
          <w:rFonts w:ascii="Calibri" w:hAnsi="Calibri"/>
          <w:spacing w:val="-2"/>
          <w:sz w:val="24"/>
          <w:szCs w:val="22"/>
        </w:rPr>
        <w:t>ja</w:t>
      </w:r>
      <w:r w:rsidR="004D7952" w:rsidRPr="0006575A">
        <w:rPr>
          <w:rFonts w:ascii="Calibri" w:hAnsi="Calibri"/>
          <w:spacing w:val="-2"/>
          <w:sz w:val="24"/>
          <w:szCs w:val="22"/>
        </w:rPr>
        <w:t xml:space="preserve">ndo </w:t>
      </w:r>
      <w:r w:rsidRPr="0006575A">
        <w:rPr>
          <w:rFonts w:ascii="Calibri" w:hAnsi="Calibri"/>
          <w:spacing w:val="-2"/>
          <w:sz w:val="24"/>
          <w:szCs w:val="22"/>
        </w:rPr>
        <w:t xml:space="preserve">ha adquirido terrenos, por compra y donación, para dedicarlos a la conservación natural, conformando el área silvestre protegida del Centro Biológico Las Quebradas, adicionalmente se encuentra en funcionamiento un mariposario y un vivero forestal, se construyó un parque o jardín sensorial, una Escuela de la Naturaleza, un albergue, una cancha deportiva, senderos dentro de los bosques y ranchos para descanso. Ha restaurado áreas considerables de bosques, recibe grupos de jóvenes voluntarios provenientes de países como Canadá, Estados Unidos, Dinamarca, Holanda, entre otros, quienes pasan temporadas ofreciendo su trabajo voluntario. </w:t>
      </w:r>
    </w:p>
    <w:p w:rsidR="00766AA7" w:rsidRPr="0006575A" w:rsidRDefault="00766AA7" w:rsidP="00B25DC5">
      <w:pPr>
        <w:pStyle w:val="Prrafodelista"/>
        <w:suppressAutoHyphens/>
        <w:spacing w:line="360" w:lineRule="auto"/>
        <w:rPr>
          <w:rFonts w:ascii="Calibri" w:hAnsi="Calibri"/>
          <w:spacing w:val="-2"/>
          <w:sz w:val="24"/>
          <w:szCs w:val="22"/>
        </w:rPr>
      </w:pPr>
    </w:p>
    <w:p w:rsidR="00766AA7" w:rsidRPr="0006575A" w:rsidRDefault="00766AA7" w:rsidP="00B25DC5">
      <w:pPr>
        <w:pStyle w:val="Prrafodelista"/>
        <w:suppressAutoHyphens/>
        <w:spacing w:line="360" w:lineRule="auto"/>
        <w:rPr>
          <w:rFonts w:ascii="Calibri" w:hAnsi="Calibri"/>
          <w:spacing w:val="-2"/>
          <w:sz w:val="24"/>
          <w:szCs w:val="22"/>
        </w:rPr>
      </w:pPr>
      <w:r w:rsidRPr="0006575A">
        <w:rPr>
          <w:rFonts w:ascii="Calibri" w:hAnsi="Calibri"/>
          <w:spacing w:val="-2"/>
          <w:sz w:val="24"/>
          <w:szCs w:val="22"/>
        </w:rPr>
        <w:lastRenderedPageBreak/>
        <w:t>En las tareas por la sostenibilidad de la Cuenca ha organizado asociaciones permanentes de mujeres y vecinos de la comunidad (ASOFEQUE, AMOSA, AGUA, Empresa de Crédito Comunal y Guías Scout de Quebradas),</w:t>
      </w:r>
      <w:r w:rsidR="0025385F">
        <w:rPr>
          <w:rFonts w:ascii="Calibri" w:hAnsi="Calibri"/>
          <w:spacing w:val="-2"/>
          <w:sz w:val="24"/>
          <w:szCs w:val="22"/>
        </w:rPr>
        <w:t xml:space="preserve"> </w:t>
      </w:r>
      <w:r w:rsidRPr="0006575A">
        <w:rPr>
          <w:rFonts w:ascii="Calibri" w:hAnsi="Calibri"/>
          <w:spacing w:val="-2"/>
          <w:sz w:val="24"/>
          <w:szCs w:val="22"/>
        </w:rPr>
        <w:t xml:space="preserve"> que ofrecen servicios a la población y a los visitantes dentro de la perspectiva conservacionista. También se ha trabajado con las organizaciones de la Cuenca y la Región Brunca en proyectos de mejoramiento de la infraestructura, recolección de desechos sólidos y de ordenamiento territorial, así como en las estrategias de protección de la Cuenca del Río Grande de Térraba.</w:t>
      </w:r>
    </w:p>
    <w:p w:rsidR="00766AA7" w:rsidRPr="004D7952" w:rsidRDefault="00766AA7" w:rsidP="004D7952">
      <w:pPr>
        <w:tabs>
          <w:tab w:val="left" w:pos="3544"/>
          <w:tab w:val="center" w:pos="4680"/>
        </w:tabs>
        <w:suppressAutoHyphens/>
        <w:rPr>
          <w:spacing w:val="-2"/>
          <w:sz w:val="24"/>
        </w:rPr>
      </w:pPr>
    </w:p>
    <w:p w:rsidR="00766AA7" w:rsidRPr="00766AA7" w:rsidRDefault="00766AA7" w:rsidP="004D7952">
      <w:pPr>
        <w:pStyle w:val="Prrafodelista"/>
        <w:tabs>
          <w:tab w:val="left" w:pos="3544"/>
          <w:tab w:val="center" w:pos="4680"/>
        </w:tabs>
        <w:suppressAutoHyphens/>
        <w:rPr>
          <w:spacing w:val="-2"/>
          <w:sz w:val="24"/>
        </w:rPr>
      </w:pPr>
    </w:p>
    <w:p w:rsidR="0006575A" w:rsidRDefault="0006575A" w:rsidP="00F27CB8">
      <w:pPr>
        <w:spacing w:before="28" w:after="28"/>
        <w:rPr>
          <w:b/>
          <w:spacing w:val="-2"/>
          <w:szCs w:val="22"/>
        </w:rPr>
      </w:pPr>
    </w:p>
    <w:p w:rsidR="0006575A" w:rsidRDefault="0006575A" w:rsidP="00F27CB8">
      <w:pPr>
        <w:spacing w:before="28" w:after="28"/>
        <w:rPr>
          <w:b/>
          <w:spacing w:val="-2"/>
          <w:szCs w:val="22"/>
        </w:rPr>
      </w:pPr>
    </w:p>
    <w:p w:rsidR="0006575A" w:rsidRDefault="0006575A" w:rsidP="00F27CB8">
      <w:pPr>
        <w:spacing w:before="28" w:after="28"/>
        <w:rPr>
          <w:b/>
          <w:spacing w:val="-2"/>
          <w:szCs w:val="22"/>
        </w:rPr>
      </w:pPr>
    </w:p>
    <w:p w:rsidR="0006575A" w:rsidRDefault="0006575A" w:rsidP="00F27CB8">
      <w:pPr>
        <w:spacing w:before="28" w:after="28"/>
        <w:rPr>
          <w:b/>
          <w:spacing w:val="-2"/>
          <w:szCs w:val="22"/>
        </w:rPr>
      </w:pPr>
    </w:p>
    <w:p w:rsidR="0006575A" w:rsidRDefault="0006575A" w:rsidP="00F27CB8">
      <w:pPr>
        <w:spacing w:before="28" w:after="28"/>
        <w:rPr>
          <w:b/>
          <w:spacing w:val="-2"/>
          <w:szCs w:val="22"/>
        </w:rPr>
      </w:pPr>
    </w:p>
    <w:p w:rsidR="0006575A" w:rsidRDefault="0006575A" w:rsidP="00F27CB8">
      <w:pPr>
        <w:spacing w:before="28" w:after="28"/>
        <w:rPr>
          <w:b/>
          <w:spacing w:val="-2"/>
          <w:szCs w:val="22"/>
        </w:rPr>
      </w:pPr>
    </w:p>
    <w:p w:rsidR="0006575A" w:rsidRDefault="0006575A" w:rsidP="00F27CB8">
      <w:pPr>
        <w:spacing w:before="28" w:after="28"/>
        <w:rPr>
          <w:b/>
          <w:spacing w:val="-2"/>
          <w:szCs w:val="22"/>
        </w:rPr>
      </w:pPr>
    </w:p>
    <w:p w:rsidR="0006575A" w:rsidRDefault="0006575A" w:rsidP="00F27CB8">
      <w:pPr>
        <w:spacing w:before="28" w:after="28"/>
        <w:rPr>
          <w:b/>
          <w:spacing w:val="-2"/>
          <w:szCs w:val="22"/>
        </w:rPr>
      </w:pPr>
    </w:p>
    <w:p w:rsidR="0006575A" w:rsidRDefault="0006575A" w:rsidP="00F27CB8">
      <w:pPr>
        <w:spacing w:before="28" w:after="28"/>
        <w:rPr>
          <w:b/>
          <w:spacing w:val="-2"/>
          <w:szCs w:val="22"/>
        </w:rPr>
      </w:pPr>
    </w:p>
    <w:p w:rsidR="00AA16AF" w:rsidRPr="00F72202" w:rsidRDefault="005A21A3" w:rsidP="00F27CB8">
      <w:pPr>
        <w:spacing w:before="28" w:after="28"/>
        <w:rPr>
          <w:b/>
          <w:spacing w:val="-2"/>
          <w:szCs w:val="22"/>
        </w:rPr>
      </w:pPr>
      <w:r w:rsidRPr="00F72202">
        <w:rPr>
          <w:b/>
          <w:spacing w:val="-2"/>
          <w:szCs w:val="22"/>
        </w:rPr>
        <w:t xml:space="preserve">Línea </w:t>
      </w:r>
      <w:r w:rsidR="00D449D3" w:rsidRPr="00F72202">
        <w:rPr>
          <w:b/>
          <w:spacing w:val="-2"/>
          <w:szCs w:val="22"/>
        </w:rPr>
        <w:t>base de</w:t>
      </w:r>
      <w:r w:rsidR="005D2788" w:rsidRPr="00F72202">
        <w:rPr>
          <w:b/>
          <w:spacing w:val="-2"/>
          <w:szCs w:val="22"/>
        </w:rPr>
        <w:t xml:space="preserve">l proyecto: </w:t>
      </w:r>
      <w:r w:rsidR="00D449D3" w:rsidRPr="00F72202">
        <w:rPr>
          <w:b/>
          <w:spacing w:val="-2"/>
          <w:szCs w:val="22"/>
        </w:rPr>
        <w:t xml:space="preserve"> </w:t>
      </w:r>
    </w:p>
    <w:p w:rsidR="005D2788" w:rsidRDefault="005D2788" w:rsidP="004D7952">
      <w:pPr>
        <w:spacing w:line="360" w:lineRule="auto"/>
        <w:ind w:left="708"/>
        <w:rPr>
          <w:rFonts w:ascii="Calibri" w:hAnsi="Calibri"/>
          <w:sz w:val="24"/>
        </w:rPr>
      </w:pPr>
    </w:p>
    <w:p w:rsidR="00564409" w:rsidRPr="0006575A" w:rsidRDefault="004B06FA" w:rsidP="00E75563">
      <w:pPr>
        <w:suppressAutoHyphens/>
        <w:spacing w:line="360" w:lineRule="auto"/>
        <w:ind w:left="708"/>
        <w:rPr>
          <w:rFonts w:ascii="Calibri" w:hAnsi="Calibri"/>
          <w:spacing w:val="-2"/>
          <w:sz w:val="24"/>
          <w:szCs w:val="22"/>
        </w:rPr>
      </w:pPr>
      <w:r w:rsidRPr="0006575A">
        <w:rPr>
          <w:rFonts w:ascii="Calibri" w:hAnsi="Calibri"/>
          <w:noProof/>
          <w:spacing w:val="-2"/>
          <w:sz w:val="24"/>
          <w:szCs w:val="22"/>
        </w:rPr>
        <mc:AlternateContent>
          <mc:Choice Requires="wps">
            <w:drawing>
              <wp:anchor distT="0" distB="0" distL="114300" distR="114300" simplePos="0" relativeHeight="251734016" behindDoc="0" locked="0" layoutInCell="1" allowOverlap="1" wp14:anchorId="09608871" wp14:editId="575F1B16">
                <wp:simplePos x="0" y="0"/>
                <wp:positionH relativeFrom="column">
                  <wp:posOffset>3549015</wp:posOffset>
                </wp:positionH>
                <wp:positionV relativeFrom="paragraph">
                  <wp:posOffset>205105</wp:posOffset>
                </wp:positionV>
                <wp:extent cx="2026285" cy="1375410"/>
                <wp:effectExtent l="0" t="0" r="12065" b="1524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2026285" cy="137541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FEC" w:rsidRPr="004B06FA" w:rsidRDefault="006E5FEC">
                            <w:pPr>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6FA">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que consiste el CBPCS?</w:t>
                            </w:r>
                          </w:p>
                          <w:p w:rsidR="006E5FEC" w:rsidRPr="004B06FA" w:rsidRDefault="006E5FEC">
                            <w:pPr>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6FA">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un territorio que conecta áreas protegidas, corredores biológicos y que sirve como herramienta para coo</w:t>
                            </w:r>
                            <w:r w:rsidR="0025385F">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4B06FA">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dinar el bienestar humano y la conservación.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08871" id="_x0000_t202" coordsize="21600,21600" o:spt="202" path="m,l,21600r21600,l21600,xe">
                <v:stroke joinstyle="miter"/>
                <v:path gradientshapeok="t" o:connecttype="rect"/>
              </v:shapetype>
              <v:shape id="Cuadro de texto 13" o:spid="_x0000_s1034" type="#_x0000_t202" style="position:absolute;left:0;text-align:left;margin-left:279.45pt;margin-top:16.15pt;width:159.55pt;height:10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" fillcolor="#f7fafc [180]" strokeweight=".5pt">
                <v:fill color2="#d0e1f1 [980]" colors="0 #f7fafd;48497f #b8d3ea;54395f #b8d3ea;1 #d0e2f1" focus="100%" type="gradient"/>
                <v:textbox>
                  <w:txbxContent>
                    <w:p w:rsidR="006E5FEC" w:rsidRPr="004B06FA" w:rsidRDefault="006E5FEC">
                      <w:pPr>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6FA">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que consiste el CBPCS?</w:t>
                      </w:r>
                    </w:p>
                    <w:p w:rsidR="006E5FEC" w:rsidRPr="004B06FA" w:rsidRDefault="006E5FEC">
                      <w:pPr>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06FA">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un territorio que conecta áreas protegidas, corredores biológicos y que sirve como herramienta para coo</w:t>
                      </w:r>
                      <w:r w:rsidR="0025385F">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4B06FA">
                        <w:rPr>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dinar el bienestar humano y la conservación. </w:t>
                      </w:r>
                    </w:p>
                  </w:txbxContent>
                </v:textbox>
                <w10:wrap type="square"/>
              </v:shape>
            </w:pict>
          </mc:Fallback>
        </mc:AlternateContent>
      </w:r>
      <w:r w:rsidR="00995812" w:rsidRPr="0006575A">
        <w:rPr>
          <w:rFonts w:ascii="Calibri" w:hAnsi="Calibri"/>
          <w:spacing w:val="-2"/>
          <w:sz w:val="24"/>
          <w:szCs w:val="22"/>
        </w:rPr>
        <w:t>En la región de Pérez Zeledón existen alrededor de 25 comunidades organizadas</w:t>
      </w:r>
      <w:r w:rsidR="00995812" w:rsidRPr="0006575A">
        <w:rPr>
          <w:rStyle w:val="Refdenotaalpie"/>
          <w:rFonts w:ascii="Calibri" w:hAnsi="Calibri"/>
          <w:spacing w:val="-2"/>
          <w:sz w:val="24"/>
          <w:szCs w:val="22"/>
        </w:rPr>
        <w:footnoteReference w:id="1"/>
      </w:r>
      <w:r w:rsidR="00995812" w:rsidRPr="0006575A">
        <w:rPr>
          <w:rFonts w:ascii="Calibri" w:hAnsi="Calibri"/>
          <w:spacing w:val="-2"/>
          <w:sz w:val="24"/>
          <w:szCs w:val="22"/>
        </w:rPr>
        <w:t xml:space="preserve">, que se encuentran interesadas en cómo establecer la conectividad biológica de las diferentes zonas protegidas existentes, en las diferentes microencuencas </w:t>
      </w:r>
      <w:r w:rsidR="00564409" w:rsidRPr="0006575A">
        <w:rPr>
          <w:rFonts w:ascii="Calibri" w:hAnsi="Calibri"/>
          <w:spacing w:val="-2"/>
          <w:sz w:val="24"/>
          <w:szCs w:val="22"/>
        </w:rPr>
        <w:t>del área de los distritos Rivas, Páramo y Río Nuevo del cantón Pérez Zeledón</w:t>
      </w:r>
      <w:r w:rsidR="00F958BD" w:rsidRPr="0006575A">
        <w:rPr>
          <w:rFonts w:ascii="Calibri" w:hAnsi="Calibri"/>
          <w:spacing w:val="-2"/>
          <w:sz w:val="24"/>
          <w:szCs w:val="22"/>
        </w:rPr>
        <w:t>.</w:t>
      </w:r>
      <w:r w:rsidR="0025385F">
        <w:rPr>
          <w:rFonts w:ascii="Calibri" w:hAnsi="Calibri"/>
          <w:spacing w:val="-2"/>
          <w:sz w:val="24"/>
          <w:szCs w:val="22"/>
        </w:rPr>
        <w:t xml:space="preserve"> </w:t>
      </w:r>
      <w:r w:rsidR="00F958BD" w:rsidRPr="0006575A">
        <w:rPr>
          <w:rFonts w:ascii="Calibri" w:hAnsi="Calibri"/>
          <w:spacing w:val="-2"/>
          <w:sz w:val="24"/>
          <w:szCs w:val="22"/>
        </w:rPr>
        <w:t xml:space="preserve"> FUDEBIOL consiente de este interés y con trabajo de extensión en las comunidades vecinas, acuerdan de manera conjunta la presentación una propuesta de proyecto PPD para </w:t>
      </w:r>
      <w:r w:rsidR="00B25DC5" w:rsidRPr="0006575A">
        <w:rPr>
          <w:rFonts w:ascii="Calibri" w:hAnsi="Calibri"/>
          <w:spacing w:val="-2"/>
          <w:sz w:val="24"/>
          <w:szCs w:val="22"/>
        </w:rPr>
        <w:t xml:space="preserve">con el fin de iniciar acciones para </w:t>
      </w:r>
      <w:r w:rsidR="00F958BD" w:rsidRPr="0006575A">
        <w:rPr>
          <w:rFonts w:ascii="Calibri" w:hAnsi="Calibri"/>
          <w:spacing w:val="-2"/>
          <w:sz w:val="24"/>
          <w:szCs w:val="22"/>
        </w:rPr>
        <w:t xml:space="preserve">establecer el </w:t>
      </w:r>
      <w:r w:rsidR="00564409" w:rsidRPr="0006575A">
        <w:rPr>
          <w:rFonts w:ascii="Calibri" w:hAnsi="Calibri"/>
          <w:spacing w:val="-2"/>
          <w:sz w:val="24"/>
          <w:szCs w:val="22"/>
        </w:rPr>
        <w:t xml:space="preserve">Corredor Biológico Premontano Chírripo </w:t>
      </w:r>
      <w:r w:rsidR="00564409" w:rsidRPr="0006575A">
        <w:rPr>
          <w:rFonts w:ascii="Calibri" w:hAnsi="Calibri"/>
          <w:spacing w:val="-2"/>
          <w:sz w:val="24"/>
          <w:szCs w:val="22"/>
        </w:rPr>
        <w:lastRenderedPageBreak/>
        <w:t>Savegre, como estrategia para incentivar</w:t>
      </w:r>
      <w:r w:rsidR="00F958BD" w:rsidRPr="0006575A">
        <w:rPr>
          <w:rFonts w:ascii="Calibri" w:hAnsi="Calibri"/>
          <w:spacing w:val="-2"/>
          <w:sz w:val="24"/>
          <w:szCs w:val="22"/>
        </w:rPr>
        <w:t xml:space="preserve"> </w:t>
      </w:r>
      <w:r w:rsidR="00564409" w:rsidRPr="0006575A">
        <w:rPr>
          <w:rFonts w:ascii="Calibri" w:hAnsi="Calibri"/>
          <w:spacing w:val="-2"/>
          <w:sz w:val="24"/>
          <w:szCs w:val="22"/>
        </w:rPr>
        <w:t>la protección de áreas de bosques y áreas en reforestación</w:t>
      </w:r>
      <w:r w:rsidR="00B25DC5" w:rsidRPr="0006575A">
        <w:rPr>
          <w:rFonts w:ascii="Calibri" w:hAnsi="Calibri"/>
          <w:spacing w:val="-2"/>
          <w:sz w:val="24"/>
          <w:szCs w:val="22"/>
        </w:rPr>
        <w:t>. Este se llevaría a cabo median</w:t>
      </w:r>
      <w:r w:rsidR="0025385F">
        <w:rPr>
          <w:rFonts w:ascii="Calibri" w:hAnsi="Calibri"/>
          <w:spacing w:val="-2"/>
          <w:sz w:val="24"/>
          <w:szCs w:val="22"/>
        </w:rPr>
        <w:t>t</w:t>
      </w:r>
      <w:r w:rsidR="00B25DC5" w:rsidRPr="0006575A">
        <w:rPr>
          <w:rFonts w:ascii="Calibri" w:hAnsi="Calibri"/>
          <w:spacing w:val="-2"/>
          <w:sz w:val="24"/>
          <w:szCs w:val="22"/>
        </w:rPr>
        <w:t xml:space="preserve">e acciones como: </w:t>
      </w:r>
      <w:r w:rsidR="00564409" w:rsidRPr="0006575A">
        <w:rPr>
          <w:rFonts w:ascii="Calibri" w:hAnsi="Calibri"/>
          <w:spacing w:val="-2"/>
          <w:sz w:val="24"/>
          <w:szCs w:val="22"/>
        </w:rPr>
        <w:t xml:space="preserve"> la canaliz</w:t>
      </w:r>
      <w:r w:rsidR="0025385F">
        <w:rPr>
          <w:rFonts w:ascii="Calibri" w:hAnsi="Calibri"/>
          <w:spacing w:val="-2"/>
          <w:sz w:val="24"/>
          <w:szCs w:val="22"/>
        </w:rPr>
        <w:t>ación del Pago</w:t>
      </w:r>
      <w:r w:rsidR="00564409" w:rsidRPr="0006575A">
        <w:rPr>
          <w:rFonts w:ascii="Calibri" w:hAnsi="Calibri"/>
          <w:spacing w:val="-2"/>
          <w:sz w:val="24"/>
          <w:szCs w:val="22"/>
        </w:rPr>
        <w:t xml:space="preserve"> de Servicios Ambientales (PSAs) especialmente en áreas de abastecimiento de a</w:t>
      </w:r>
      <w:r w:rsidR="0025385F">
        <w:rPr>
          <w:rFonts w:ascii="Calibri" w:hAnsi="Calibri"/>
          <w:spacing w:val="-2"/>
          <w:sz w:val="24"/>
          <w:szCs w:val="22"/>
        </w:rPr>
        <w:t>gua de consumo humano, estableci</w:t>
      </w:r>
      <w:r w:rsidR="00B25DC5" w:rsidRPr="0006575A">
        <w:rPr>
          <w:rFonts w:ascii="Calibri" w:hAnsi="Calibri"/>
          <w:spacing w:val="-2"/>
          <w:sz w:val="24"/>
          <w:szCs w:val="22"/>
        </w:rPr>
        <w:t xml:space="preserve">miento de </w:t>
      </w:r>
      <w:r w:rsidR="00564409" w:rsidRPr="0006575A">
        <w:rPr>
          <w:rFonts w:ascii="Calibri" w:hAnsi="Calibri"/>
          <w:spacing w:val="-2"/>
          <w:sz w:val="24"/>
          <w:szCs w:val="22"/>
        </w:rPr>
        <w:t xml:space="preserve"> reservas protegidas comunales en zonas de recargas acuíferas de abastecimiento de agua para consumo humano por las ASADAS, crea</w:t>
      </w:r>
      <w:r w:rsidR="00B25DC5" w:rsidRPr="0006575A">
        <w:rPr>
          <w:rFonts w:ascii="Calibri" w:hAnsi="Calibri"/>
          <w:spacing w:val="-2"/>
          <w:sz w:val="24"/>
          <w:szCs w:val="22"/>
        </w:rPr>
        <w:t>ción de</w:t>
      </w:r>
      <w:r w:rsidR="00564409" w:rsidRPr="0006575A">
        <w:rPr>
          <w:rFonts w:ascii="Calibri" w:hAnsi="Calibri"/>
          <w:spacing w:val="-2"/>
          <w:sz w:val="24"/>
          <w:szCs w:val="22"/>
        </w:rPr>
        <w:t xml:space="preserve"> proyectos socioproductivos sostenibles relacionados con actividades de ecoturismo y turismo rural comunitario por las Asociaciones de Productores, Asociaciones de Desarrollo Comunal o grupos juveniles, </w:t>
      </w:r>
      <w:r w:rsidR="00B25DC5" w:rsidRPr="0006575A">
        <w:rPr>
          <w:rFonts w:ascii="Calibri" w:hAnsi="Calibri"/>
          <w:spacing w:val="-2"/>
          <w:sz w:val="24"/>
          <w:szCs w:val="22"/>
        </w:rPr>
        <w:t>y mediante el impulso</w:t>
      </w:r>
      <w:r w:rsidR="00564409" w:rsidRPr="0006575A">
        <w:rPr>
          <w:rFonts w:ascii="Calibri" w:hAnsi="Calibri"/>
          <w:spacing w:val="-2"/>
          <w:sz w:val="24"/>
          <w:szCs w:val="22"/>
        </w:rPr>
        <w:t xml:space="preserve"> </w:t>
      </w:r>
      <w:r w:rsidR="00B25DC5" w:rsidRPr="0006575A">
        <w:rPr>
          <w:rFonts w:ascii="Calibri" w:hAnsi="Calibri"/>
          <w:spacing w:val="-2"/>
          <w:sz w:val="24"/>
          <w:szCs w:val="22"/>
        </w:rPr>
        <w:t>al</w:t>
      </w:r>
      <w:r w:rsidR="00564409" w:rsidRPr="0006575A">
        <w:rPr>
          <w:rFonts w:ascii="Calibri" w:hAnsi="Calibri"/>
          <w:spacing w:val="-2"/>
          <w:sz w:val="24"/>
          <w:szCs w:val="22"/>
        </w:rPr>
        <w:t xml:space="preserve"> fomento  </w:t>
      </w:r>
      <w:r w:rsidR="00B25DC5" w:rsidRPr="0006575A">
        <w:rPr>
          <w:rFonts w:ascii="Calibri" w:hAnsi="Calibri"/>
          <w:spacing w:val="-2"/>
          <w:sz w:val="24"/>
          <w:szCs w:val="22"/>
        </w:rPr>
        <w:t xml:space="preserve">de </w:t>
      </w:r>
      <w:r w:rsidR="00564409" w:rsidRPr="0006575A">
        <w:rPr>
          <w:rFonts w:ascii="Calibri" w:hAnsi="Calibri"/>
          <w:spacing w:val="-2"/>
          <w:sz w:val="24"/>
          <w:szCs w:val="22"/>
        </w:rPr>
        <w:t xml:space="preserve">la producción sostenible e investigación por las organizaciones ambientales, entre otras actividades. </w:t>
      </w:r>
    </w:p>
    <w:p w:rsidR="004D7952" w:rsidRPr="0006575A" w:rsidRDefault="00B25DC5" w:rsidP="00E75563">
      <w:pPr>
        <w:spacing w:line="360" w:lineRule="auto"/>
        <w:ind w:left="708"/>
        <w:rPr>
          <w:rFonts w:ascii="Calibri" w:hAnsi="Calibri"/>
          <w:sz w:val="24"/>
        </w:rPr>
      </w:pPr>
      <w:r w:rsidRPr="0006575A">
        <w:rPr>
          <w:rFonts w:ascii="Calibri" w:hAnsi="Calibri"/>
          <w:sz w:val="24"/>
        </w:rPr>
        <w:t xml:space="preserve">Se considera que el establecimiento del Corredor Biológico se convierte en la estrategia que podría contribuir a largo y mediano plazo,   a dar solución a los problemas de pobreza, riesgo a desastres y degradación del medio ambiental de la </w:t>
      </w:r>
      <w:r w:rsidRPr="0006575A">
        <w:rPr>
          <w:rFonts w:ascii="Calibri" w:hAnsi="Calibri"/>
          <w:sz w:val="24"/>
        </w:rPr>
        <w:lastRenderedPageBreak/>
        <w:t xml:space="preserve">zona norte del cantón Pérez Zeledón, donde se ubican los distritos Rivas, Páramo y Río Nuevo, mediante la formación de </w:t>
      </w:r>
      <w:r w:rsidR="00564409" w:rsidRPr="0006575A">
        <w:rPr>
          <w:rFonts w:ascii="Calibri" w:hAnsi="Calibri"/>
          <w:sz w:val="24"/>
        </w:rPr>
        <w:t>una red de organizaciones que facilite el funcionamiento del CBPCS, lo que implicar</w:t>
      </w:r>
      <w:r w:rsidRPr="0006575A">
        <w:rPr>
          <w:rFonts w:ascii="Calibri" w:hAnsi="Calibri"/>
          <w:sz w:val="24"/>
        </w:rPr>
        <w:t>ía</w:t>
      </w:r>
      <w:r w:rsidR="00564409" w:rsidRPr="0006575A">
        <w:rPr>
          <w:rFonts w:ascii="Calibri" w:hAnsi="Calibri"/>
          <w:sz w:val="24"/>
        </w:rPr>
        <w:t xml:space="preserve"> generar mecanismos y procedimientos para estimular a los pobladores y organizaciones en la construcción de una visión de conjunto de largo plazo basada en prot</w:t>
      </w:r>
      <w:r w:rsidRPr="0006575A">
        <w:rPr>
          <w:rFonts w:ascii="Calibri" w:hAnsi="Calibri"/>
          <w:sz w:val="24"/>
        </w:rPr>
        <w:t>ección de los recursos natrales</w:t>
      </w:r>
      <w:r w:rsidR="00564409" w:rsidRPr="0006575A">
        <w:rPr>
          <w:rFonts w:ascii="Calibri" w:hAnsi="Calibri"/>
          <w:sz w:val="24"/>
        </w:rPr>
        <w:t>.</w:t>
      </w:r>
    </w:p>
    <w:p w:rsidR="009B18F8" w:rsidRPr="00D625B3" w:rsidRDefault="009B18F8" w:rsidP="00D625B3">
      <w:pPr>
        <w:tabs>
          <w:tab w:val="left" w:pos="-720"/>
        </w:tabs>
        <w:suppressAutoHyphens/>
        <w:spacing w:line="360" w:lineRule="auto"/>
        <w:rPr>
          <w:rFonts w:ascii="Calibri" w:hAnsi="Calibri"/>
          <w:spacing w:val="-2"/>
          <w:sz w:val="24"/>
          <w:szCs w:val="22"/>
        </w:rPr>
      </w:pPr>
    </w:p>
    <w:p w:rsidR="00092C5E" w:rsidRDefault="00092C5E" w:rsidP="00B41534">
      <w:pPr>
        <w:rPr>
          <w:highlight w:val="yellow"/>
        </w:rPr>
      </w:pPr>
    </w:p>
    <w:p w:rsidR="006C02E6" w:rsidRPr="002A1530" w:rsidRDefault="00C11922" w:rsidP="002C11A7">
      <w:pPr>
        <w:pStyle w:val="Prrafodelista"/>
        <w:numPr>
          <w:ilvl w:val="0"/>
          <w:numId w:val="10"/>
        </w:numPr>
        <w:spacing w:line="276" w:lineRule="auto"/>
        <w:rPr>
          <w:rStyle w:val="Ttulo1Car"/>
          <w:rFonts w:ascii="Calibri Light" w:hAnsi="Calibri Light" w:cs="Arial"/>
          <w:color w:val="auto"/>
          <w:sz w:val="24"/>
          <w:szCs w:val="24"/>
        </w:rPr>
      </w:pPr>
      <w:bookmarkStart w:id="18" w:name="_Toc424822946"/>
      <w:bookmarkStart w:id="19" w:name="_Toc378318421"/>
      <w:r w:rsidRPr="002A1530">
        <w:rPr>
          <w:rStyle w:val="Ttulo1Car"/>
          <w:rFonts w:ascii="Calibri Light" w:hAnsi="Calibri Light" w:cs="Arial"/>
          <w:color w:val="auto"/>
          <w:sz w:val="24"/>
          <w:szCs w:val="24"/>
        </w:rPr>
        <w:t>PRODUCTOS Y RESULTADOS:</w:t>
      </w:r>
      <w:bookmarkEnd w:id="18"/>
    </w:p>
    <w:p w:rsidR="00C11922" w:rsidRDefault="00C11922" w:rsidP="008558FF">
      <w:pPr>
        <w:spacing w:line="276" w:lineRule="auto"/>
        <w:rPr>
          <w:rFonts w:ascii="Calibri Light" w:hAnsi="Calibri Light"/>
          <w:spacing w:val="-2"/>
          <w:sz w:val="24"/>
          <w:highlight w:val="yellow"/>
        </w:rPr>
      </w:pPr>
    </w:p>
    <w:p w:rsidR="00453A6D" w:rsidRPr="00D625B3" w:rsidRDefault="00453A6D" w:rsidP="00E75563">
      <w:pPr>
        <w:spacing w:line="360" w:lineRule="auto"/>
        <w:ind w:left="708"/>
        <w:rPr>
          <w:rFonts w:ascii="Calibri" w:hAnsi="Calibri"/>
          <w:sz w:val="24"/>
        </w:rPr>
      </w:pPr>
      <w:r w:rsidRPr="00F33169">
        <w:rPr>
          <w:rFonts w:ascii="Calibri" w:hAnsi="Calibri"/>
          <w:sz w:val="24"/>
        </w:rPr>
        <w:t>Para la identificación de los productos del Proyecto se utilizó la siguiente metodología: revisión de la información secundaria correspondi</w:t>
      </w:r>
      <w:r w:rsidR="00CC1DC1" w:rsidRPr="00F33169">
        <w:rPr>
          <w:rFonts w:ascii="Calibri" w:hAnsi="Calibri"/>
          <w:sz w:val="24"/>
        </w:rPr>
        <w:t>e</w:t>
      </w:r>
      <w:r w:rsidR="00550F5A" w:rsidRPr="00F33169">
        <w:rPr>
          <w:rFonts w:ascii="Calibri" w:hAnsi="Calibri"/>
          <w:sz w:val="24"/>
        </w:rPr>
        <w:t>nte a los informes de avance I, II y final</w:t>
      </w:r>
      <w:r w:rsidR="00F33169" w:rsidRPr="00F33169">
        <w:rPr>
          <w:rFonts w:ascii="Calibri" w:hAnsi="Calibri"/>
          <w:sz w:val="24"/>
        </w:rPr>
        <w:t>, reunión de evaluación de la iniciativa con integrantes de la Junta Directiva</w:t>
      </w:r>
      <w:r w:rsidR="00550F5A" w:rsidRPr="00F33169">
        <w:rPr>
          <w:rFonts w:ascii="Calibri" w:hAnsi="Calibri"/>
          <w:sz w:val="24"/>
        </w:rPr>
        <w:t xml:space="preserve">. </w:t>
      </w:r>
    </w:p>
    <w:p w:rsidR="00DC2550" w:rsidRDefault="00DC2550" w:rsidP="008558FF">
      <w:pPr>
        <w:spacing w:line="276" w:lineRule="auto"/>
        <w:rPr>
          <w:rFonts w:ascii="Calibri Light" w:hAnsi="Calibri Light"/>
          <w:spacing w:val="-2"/>
          <w:sz w:val="24"/>
          <w:highlight w:val="yellow"/>
        </w:rPr>
      </w:pPr>
    </w:p>
    <w:p w:rsidR="00F33169" w:rsidRPr="00842B71" w:rsidRDefault="00F33169" w:rsidP="008558FF">
      <w:pPr>
        <w:spacing w:line="276" w:lineRule="auto"/>
        <w:rPr>
          <w:rFonts w:ascii="Calibri Light" w:hAnsi="Calibri Light"/>
          <w:spacing w:val="-2"/>
          <w:sz w:val="24"/>
          <w:highlight w:val="yellow"/>
        </w:rPr>
      </w:pPr>
    </w:p>
    <w:bookmarkStart w:id="20" w:name="_Toc424822947"/>
    <w:p w:rsidR="00C11922" w:rsidRDefault="004B06FA" w:rsidP="002C11A7">
      <w:pPr>
        <w:pStyle w:val="Ttulo2"/>
        <w:numPr>
          <w:ilvl w:val="0"/>
          <w:numId w:val="7"/>
        </w:numPr>
        <w:spacing w:line="276" w:lineRule="auto"/>
        <w:rPr>
          <w:rFonts w:ascii="Calibri Light" w:hAnsi="Calibri Light"/>
          <w:color w:val="auto"/>
          <w:sz w:val="24"/>
          <w:szCs w:val="24"/>
        </w:rPr>
      </w:pPr>
      <w:r>
        <w:rPr>
          <w:rFonts w:ascii="Calibri" w:hAnsi="Calibri"/>
          <w:noProof/>
          <w:sz w:val="24"/>
        </w:rPr>
        <w:lastRenderedPageBreak/>
        <mc:AlternateContent>
          <mc:Choice Requires="wps">
            <w:drawing>
              <wp:anchor distT="0" distB="0" distL="114300" distR="114300" simplePos="0" relativeHeight="251732992" behindDoc="0" locked="0" layoutInCell="1" allowOverlap="1" wp14:anchorId="281084BE" wp14:editId="1CC1407F">
                <wp:simplePos x="0" y="0"/>
                <wp:positionH relativeFrom="column">
                  <wp:posOffset>3474720</wp:posOffset>
                </wp:positionH>
                <wp:positionV relativeFrom="paragraph">
                  <wp:posOffset>45085</wp:posOffset>
                </wp:positionV>
                <wp:extent cx="2487295" cy="4250690"/>
                <wp:effectExtent l="0" t="0" r="27305" b="16510"/>
                <wp:wrapSquare wrapText="bothSides"/>
                <wp:docPr id="4" name="Cuadro de texto 4"/>
                <wp:cNvGraphicFramePr/>
                <a:graphic xmlns:a="http://schemas.openxmlformats.org/drawingml/2006/main">
                  <a:graphicData uri="http://schemas.microsoft.com/office/word/2010/wordprocessingShape">
                    <wps:wsp>
                      <wps:cNvSpPr txBox="1"/>
                      <wps:spPr>
                        <a:xfrm>
                          <a:off x="0" y="0"/>
                          <a:ext cx="2487295" cy="425069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FEC" w:rsidRPr="004B06FA" w:rsidRDefault="006E5FEC" w:rsidP="004B06FA">
                            <w:pPr>
                              <w:jc w:val="center"/>
                              <w:rPr>
                                <w:b/>
                                <w:color w:val="A8CBEE" w:themeColor="accent2" w:themeTint="66"/>
                                <w:lang w:val="es-MX"/>
                                <w14:textOutline w14:w="11112" w14:cap="flat" w14:cmpd="sng" w14:algn="ctr">
                                  <w14:solidFill>
                                    <w14:schemeClr w14:val="accent2"/>
                                  </w14:solidFill>
                                  <w14:prstDash w14:val="solid"/>
                                  <w14:round/>
                                </w14:textOutline>
                              </w:rPr>
                            </w:pPr>
                            <w:r w:rsidRPr="004B06FA">
                              <w:rPr>
                                <w:b/>
                                <w:color w:val="A8CBEE" w:themeColor="accent2" w:themeTint="66"/>
                                <w:lang w:val="es-MX"/>
                                <w14:textOutline w14:w="11112" w14:cap="flat" w14:cmpd="sng" w14:algn="ctr">
                                  <w14:solidFill>
                                    <w14:schemeClr w14:val="accent2"/>
                                  </w14:solidFill>
                                  <w14:prstDash w14:val="solid"/>
                                  <w14:round/>
                                </w14:textOutline>
                              </w:rPr>
                              <w:t>Objetivos del CBPCS:</w:t>
                            </w:r>
                          </w:p>
                          <w:p w:rsidR="006E5FEC" w:rsidRPr="004B06FA" w:rsidRDefault="006E5FEC" w:rsidP="003F1823">
                            <w:pPr>
                              <w:pStyle w:val="Prrafodelista"/>
                              <w:numPr>
                                <w:ilvl w:val="0"/>
                                <w:numId w:val="23"/>
                              </w:numPr>
                              <w:rPr>
                                <w:lang w:val="es-MX"/>
                              </w:rPr>
                            </w:pPr>
                            <w:r w:rsidRPr="004B06FA">
                              <w:rPr>
                                <w:lang w:val="es-MX"/>
                              </w:rPr>
                              <w:t>Propiciar la movilidad de la flora y fauna silvestre en peligro de extinsión.</w:t>
                            </w:r>
                          </w:p>
                          <w:p w:rsidR="006E5FEC" w:rsidRPr="004B06FA" w:rsidRDefault="006E5FEC" w:rsidP="003F1823">
                            <w:pPr>
                              <w:pStyle w:val="Prrafodelista"/>
                              <w:numPr>
                                <w:ilvl w:val="0"/>
                                <w:numId w:val="23"/>
                              </w:numPr>
                              <w:rPr>
                                <w:lang w:val="es-MX"/>
                              </w:rPr>
                            </w:pPr>
                            <w:r w:rsidRPr="004B06FA">
                              <w:rPr>
                                <w:lang w:val="es-MX"/>
                              </w:rPr>
                              <w:t>Fomentar la investigación y el conocimiento de los recursos del área.</w:t>
                            </w:r>
                          </w:p>
                          <w:p w:rsidR="006E5FEC" w:rsidRPr="004B06FA" w:rsidRDefault="006E5FEC" w:rsidP="003F1823">
                            <w:pPr>
                              <w:pStyle w:val="Prrafodelista"/>
                              <w:numPr>
                                <w:ilvl w:val="0"/>
                                <w:numId w:val="23"/>
                              </w:numPr>
                              <w:rPr>
                                <w:lang w:val="es-MX"/>
                              </w:rPr>
                            </w:pPr>
                            <w:r w:rsidRPr="004B06FA">
                              <w:rPr>
                                <w:lang w:val="es-MX"/>
                              </w:rPr>
                              <w:t>Lograr el desarrollo sostenible de la zona, uniendo esfuerzos entre organizaciones, instituciones locales, las empresas y sociedad civil.</w:t>
                            </w:r>
                          </w:p>
                          <w:p w:rsidR="006E5FEC" w:rsidRPr="004B06FA" w:rsidRDefault="006E5FEC" w:rsidP="003F1823">
                            <w:pPr>
                              <w:pStyle w:val="Prrafodelista"/>
                              <w:numPr>
                                <w:ilvl w:val="0"/>
                                <w:numId w:val="23"/>
                              </w:numPr>
                              <w:rPr>
                                <w:lang w:val="es-MX"/>
                              </w:rPr>
                            </w:pPr>
                            <w:r w:rsidRPr="004B06FA">
                              <w:rPr>
                                <w:lang w:val="es-MX"/>
                              </w:rPr>
                              <w:t>Implementar la educación ambiental para el desarrollo de la cultura ecológica que garantiza la conservación de la biodiversidad.</w:t>
                            </w:r>
                          </w:p>
                          <w:p w:rsidR="006E5FEC" w:rsidRPr="004B06FA" w:rsidRDefault="006E5FEC" w:rsidP="003F1823">
                            <w:pPr>
                              <w:pStyle w:val="Prrafodelista"/>
                              <w:numPr>
                                <w:ilvl w:val="0"/>
                                <w:numId w:val="23"/>
                              </w:numPr>
                              <w:rPr>
                                <w:lang w:val="es-MX"/>
                              </w:rPr>
                            </w:pPr>
                            <w:r w:rsidRPr="004B06FA">
                              <w:rPr>
                                <w:lang w:val="es-MX"/>
                              </w:rPr>
                              <w:t>Incentivar la participación comunal en el desarrollo del CB.</w:t>
                            </w:r>
                          </w:p>
                          <w:p w:rsidR="006E5FEC" w:rsidRPr="004B06FA" w:rsidRDefault="006E5FEC" w:rsidP="003F1823">
                            <w:pPr>
                              <w:pStyle w:val="Prrafodelista"/>
                              <w:numPr>
                                <w:ilvl w:val="0"/>
                                <w:numId w:val="23"/>
                              </w:numPr>
                              <w:rPr>
                                <w:lang w:val="es-MX"/>
                              </w:rPr>
                            </w:pPr>
                            <w:r w:rsidRPr="004B06FA">
                              <w:rPr>
                                <w:lang w:val="es-MX"/>
                              </w:rPr>
                              <w:t>Generar incidencia política de la zona en el contexto cantonal, regional y nacional.</w:t>
                            </w:r>
                          </w:p>
                          <w:p w:rsidR="006E5FEC" w:rsidRPr="004B06FA" w:rsidRDefault="006E5FEC" w:rsidP="003F1823">
                            <w:pPr>
                              <w:pStyle w:val="Prrafodelista"/>
                              <w:numPr>
                                <w:ilvl w:val="0"/>
                                <w:numId w:val="23"/>
                              </w:numPr>
                              <w:rPr>
                                <w:lang w:val="es-MX"/>
                              </w:rPr>
                            </w:pPr>
                            <w:r w:rsidRPr="004B06FA">
                              <w:rPr>
                                <w:lang w:val="es-MX"/>
                              </w:rPr>
                              <w:t xml:space="preserve">Generar capacidad de adaptación al cambio climático por medio de la conservación de bosques a lo largo de un gradiente altitudinal de más de 1000 m.s.n.m.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84BE" id="Cuadro de texto 4" o:spid="_x0000_s1035" type="#_x0000_t202" style="position:absolute;left:0;text-align:left;margin-left:273.6pt;margin-top:3.55pt;width:195.85pt;height:33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" fillcolor="#f7fafc [180]" strokeweight=".5pt">
                <v:fill color2="#d0e1f1 [980]" colors="0 #f7fafd;48497f #b8d3ea;54395f #b8d3ea;1 #d0e2f1" focus="100%" type="gradient"/>
                <v:textbox>
                  <w:txbxContent>
                    <w:p w:rsidR="006E5FEC" w:rsidRPr="004B06FA" w:rsidRDefault="006E5FEC" w:rsidP="004B06FA">
                      <w:pPr>
                        <w:jc w:val="center"/>
                        <w:rPr>
                          <w:b/>
                          <w:color w:val="A8CBEE" w:themeColor="accent2" w:themeTint="66"/>
                          <w:lang w:val="es-MX"/>
                          <w14:textOutline w14:w="11112" w14:cap="flat" w14:cmpd="sng" w14:algn="ctr">
                            <w14:solidFill>
                              <w14:schemeClr w14:val="accent2"/>
                            </w14:solidFill>
                            <w14:prstDash w14:val="solid"/>
                            <w14:round/>
                          </w14:textOutline>
                        </w:rPr>
                      </w:pPr>
                      <w:r w:rsidRPr="004B06FA">
                        <w:rPr>
                          <w:b/>
                          <w:color w:val="A8CBEE" w:themeColor="accent2" w:themeTint="66"/>
                          <w:lang w:val="es-MX"/>
                          <w14:textOutline w14:w="11112" w14:cap="flat" w14:cmpd="sng" w14:algn="ctr">
                            <w14:solidFill>
                              <w14:schemeClr w14:val="accent2"/>
                            </w14:solidFill>
                            <w14:prstDash w14:val="solid"/>
                            <w14:round/>
                          </w14:textOutline>
                        </w:rPr>
                        <w:t>Objetivos del CBPCS:</w:t>
                      </w:r>
                    </w:p>
                    <w:p w:rsidR="006E5FEC" w:rsidRPr="004B06FA" w:rsidRDefault="006E5FEC" w:rsidP="003F1823">
                      <w:pPr>
                        <w:pStyle w:val="Prrafodelista"/>
                        <w:numPr>
                          <w:ilvl w:val="0"/>
                          <w:numId w:val="23"/>
                        </w:numPr>
                        <w:rPr>
                          <w:lang w:val="es-MX"/>
                        </w:rPr>
                      </w:pPr>
                      <w:r w:rsidRPr="004B06FA">
                        <w:rPr>
                          <w:lang w:val="es-MX"/>
                        </w:rPr>
                        <w:t xml:space="preserve">Propiciar la movilidad de la flora y fauna silvestre en peligro de </w:t>
                      </w:r>
                      <w:proofErr w:type="spellStart"/>
                      <w:r w:rsidRPr="004B06FA">
                        <w:rPr>
                          <w:lang w:val="es-MX"/>
                        </w:rPr>
                        <w:t>extinsión</w:t>
                      </w:r>
                      <w:proofErr w:type="spellEnd"/>
                      <w:r w:rsidRPr="004B06FA">
                        <w:rPr>
                          <w:lang w:val="es-MX"/>
                        </w:rPr>
                        <w:t>.</w:t>
                      </w:r>
                    </w:p>
                    <w:p w:rsidR="006E5FEC" w:rsidRPr="004B06FA" w:rsidRDefault="006E5FEC" w:rsidP="003F1823">
                      <w:pPr>
                        <w:pStyle w:val="Prrafodelista"/>
                        <w:numPr>
                          <w:ilvl w:val="0"/>
                          <w:numId w:val="23"/>
                        </w:numPr>
                        <w:rPr>
                          <w:lang w:val="es-MX"/>
                        </w:rPr>
                      </w:pPr>
                      <w:r w:rsidRPr="004B06FA">
                        <w:rPr>
                          <w:lang w:val="es-MX"/>
                        </w:rPr>
                        <w:t>Fomentar la investigación y el conocimiento de los recursos del área.</w:t>
                      </w:r>
                    </w:p>
                    <w:p w:rsidR="006E5FEC" w:rsidRPr="004B06FA" w:rsidRDefault="006E5FEC" w:rsidP="003F1823">
                      <w:pPr>
                        <w:pStyle w:val="Prrafodelista"/>
                        <w:numPr>
                          <w:ilvl w:val="0"/>
                          <w:numId w:val="23"/>
                        </w:numPr>
                        <w:rPr>
                          <w:lang w:val="es-MX"/>
                        </w:rPr>
                      </w:pPr>
                      <w:r w:rsidRPr="004B06FA">
                        <w:rPr>
                          <w:lang w:val="es-MX"/>
                        </w:rPr>
                        <w:t>Lograr el desarrollo sostenible de la zona, uniendo esfuerzos entre organizaciones, instituciones locales, las empresas y sociedad civil.</w:t>
                      </w:r>
                    </w:p>
                    <w:p w:rsidR="006E5FEC" w:rsidRPr="004B06FA" w:rsidRDefault="006E5FEC" w:rsidP="003F1823">
                      <w:pPr>
                        <w:pStyle w:val="Prrafodelista"/>
                        <w:numPr>
                          <w:ilvl w:val="0"/>
                          <w:numId w:val="23"/>
                        </w:numPr>
                        <w:rPr>
                          <w:lang w:val="es-MX"/>
                        </w:rPr>
                      </w:pPr>
                      <w:r w:rsidRPr="004B06FA">
                        <w:rPr>
                          <w:lang w:val="es-MX"/>
                        </w:rPr>
                        <w:t>Implementar la educación ambiental para el desarrollo de la cultura ecológica que garantiza la conservación de la biodiversidad.</w:t>
                      </w:r>
                    </w:p>
                    <w:p w:rsidR="006E5FEC" w:rsidRPr="004B06FA" w:rsidRDefault="006E5FEC" w:rsidP="003F1823">
                      <w:pPr>
                        <w:pStyle w:val="Prrafodelista"/>
                        <w:numPr>
                          <w:ilvl w:val="0"/>
                          <w:numId w:val="23"/>
                        </w:numPr>
                        <w:rPr>
                          <w:lang w:val="es-MX"/>
                        </w:rPr>
                      </w:pPr>
                      <w:r w:rsidRPr="004B06FA">
                        <w:rPr>
                          <w:lang w:val="es-MX"/>
                        </w:rPr>
                        <w:t>Incentivar la participación comunal en el desarrollo del CB.</w:t>
                      </w:r>
                    </w:p>
                    <w:p w:rsidR="006E5FEC" w:rsidRPr="004B06FA" w:rsidRDefault="006E5FEC" w:rsidP="003F1823">
                      <w:pPr>
                        <w:pStyle w:val="Prrafodelista"/>
                        <w:numPr>
                          <w:ilvl w:val="0"/>
                          <w:numId w:val="23"/>
                        </w:numPr>
                        <w:rPr>
                          <w:lang w:val="es-MX"/>
                        </w:rPr>
                      </w:pPr>
                      <w:r w:rsidRPr="004B06FA">
                        <w:rPr>
                          <w:lang w:val="es-MX"/>
                        </w:rPr>
                        <w:t>Generar incidencia política de la zona en el contexto cantonal, regional y nacional.</w:t>
                      </w:r>
                    </w:p>
                    <w:p w:rsidR="006E5FEC" w:rsidRPr="004B06FA" w:rsidRDefault="006E5FEC" w:rsidP="003F1823">
                      <w:pPr>
                        <w:pStyle w:val="Prrafodelista"/>
                        <w:numPr>
                          <w:ilvl w:val="0"/>
                          <w:numId w:val="23"/>
                        </w:numPr>
                        <w:rPr>
                          <w:lang w:val="es-MX"/>
                        </w:rPr>
                      </w:pPr>
                      <w:r w:rsidRPr="004B06FA">
                        <w:rPr>
                          <w:lang w:val="es-MX"/>
                        </w:rPr>
                        <w:t xml:space="preserve">Generar capacidad de adaptación al cambio climático por medio de la conservación de bosques a lo largo de un gradiente altitudinal de más de 1000 m.s.n.m. </w:t>
                      </w:r>
                    </w:p>
                  </w:txbxContent>
                </v:textbox>
                <w10:wrap type="square"/>
              </v:shape>
            </w:pict>
          </mc:Fallback>
        </mc:AlternateContent>
      </w:r>
      <w:r w:rsidR="0006399F" w:rsidRPr="002A1530">
        <w:rPr>
          <w:rFonts w:ascii="Calibri Light" w:hAnsi="Calibri Light"/>
          <w:color w:val="auto"/>
          <w:sz w:val="24"/>
          <w:szCs w:val="24"/>
        </w:rPr>
        <w:t>Productos</w:t>
      </w:r>
      <w:r w:rsidR="0006399F">
        <w:rPr>
          <w:rFonts w:ascii="Calibri Light" w:hAnsi="Calibri Light"/>
          <w:color w:val="auto"/>
          <w:sz w:val="24"/>
          <w:szCs w:val="24"/>
        </w:rPr>
        <w:t xml:space="preserve"> tangibles </w:t>
      </w:r>
      <w:r w:rsidR="00CB72D4">
        <w:rPr>
          <w:rFonts w:ascii="Calibri Light" w:hAnsi="Calibri Light"/>
          <w:color w:val="auto"/>
          <w:sz w:val="24"/>
          <w:szCs w:val="24"/>
        </w:rPr>
        <w:t>de la iniciativa</w:t>
      </w:r>
      <w:r w:rsidR="00C11922" w:rsidRPr="002A1530">
        <w:rPr>
          <w:rFonts w:ascii="Calibri Light" w:hAnsi="Calibri Light"/>
          <w:color w:val="auto"/>
          <w:sz w:val="24"/>
          <w:szCs w:val="24"/>
        </w:rPr>
        <w:t>:</w:t>
      </w:r>
      <w:bookmarkEnd w:id="20"/>
    </w:p>
    <w:p w:rsidR="00997743" w:rsidRPr="00997743" w:rsidRDefault="00997743" w:rsidP="00997743"/>
    <w:p w:rsidR="009F5198" w:rsidRPr="00997743" w:rsidRDefault="009F5198"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Const</w:t>
      </w:r>
      <w:r w:rsidR="00997743" w:rsidRPr="00997743">
        <w:rPr>
          <w:rFonts w:ascii="Calibri" w:hAnsi="Calibri"/>
          <w:sz w:val="24"/>
        </w:rPr>
        <w:t xml:space="preserve">itución del Consejo local del </w:t>
      </w:r>
      <w:r w:rsidR="00997743" w:rsidRPr="00997743">
        <w:rPr>
          <w:rFonts w:ascii="Calibri" w:hAnsi="Calibri"/>
          <w:b/>
          <w:color w:val="000000" w:themeColor="text1"/>
          <w:sz w:val="24"/>
        </w:rPr>
        <w:t>CBPCS.</w:t>
      </w:r>
    </w:p>
    <w:p w:rsidR="009F5198" w:rsidRPr="00997743" w:rsidRDefault="009F5198"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 xml:space="preserve">Los proyectos </w:t>
      </w:r>
      <w:r w:rsidR="00997743" w:rsidRPr="00997743">
        <w:rPr>
          <w:rFonts w:ascii="Calibri" w:hAnsi="Calibri"/>
          <w:sz w:val="24"/>
        </w:rPr>
        <w:t xml:space="preserve">de mejoramiento de infraestructura </w:t>
      </w:r>
      <w:r w:rsidRPr="00997743">
        <w:rPr>
          <w:rFonts w:ascii="Calibri" w:hAnsi="Calibri"/>
          <w:sz w:val="24"/>
        </w:rPr>
        <w:t>ejecutados con las 7 Asadas</w:t>
      </w:r>
    </w:p>
    <w:p w:rsidR="009F5198" w:rsidRPr="00997743" w:rsidRDefault="009F5198"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Inicio de proyectos pilotos de reforestación en cuencas.</w:t>
      </w:r>
    </w:p>
    <w:p w:rsidR="009F5198" w:rsidRPr="00997743" w:rsidRDefault="009F5198"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t>Conocimiento más amplio de la labor de la Fundación en la parte norte del r</w:t>
      </w:r>
      <w:r w:rsidR="00997743" w:rsidRPr="00997743">
        <w:rPr>
          <w:rFonts w:ascii="Calibri" w:hAnsi="Calibri"/>
          <w:sz w:val="24"/>
        </w:rPr>
        <w:t>í</w:t>
      </w:r>
      <w:r w:rsidRPr="00997743">
        <w:rPr>
          <w:rFonts w:ascii="Calibri" w:hAnsi="Calibri"/>
          <w:sz w:val="24"/>
        </w:rPr>
        <w:t>o Quebradas.</w:t>
      </w:r>
    </w:p>
    <w:p w:rsidR="003966B2" w:rsidRDefault="009F5198" w:rsidP="003F1823">
      <w:pPr>
        <w:pStyle w:val="Prrafodelista"/>
        <w:numPr>
          <w:ilvl w:val="0"/>
          <w:numId w:val="20"/>
        </w:numPr>
        <w:spacing w:line="360" w:lineRule="auto"/>
        <w:ind w:left="1066" w:hanging="357"/>
        <w:rPr>
          <w:rFonts w:ascii="Calibri" w:hAnsi="Calibri"/>
          <w:sz w:val="24"/>
        </w:rPr>
      </w:pPr>
      <w:r w:rsidRPr="003966B2">
        <w:rPr>
          <w:rFonts w:ascii="Calibri" w:hAnsi="Calibri"/>
          <w:sz w:val="24"/>
        </w:rPr>
        <w:t xml:space="preserve">Se </w:t>
      </w:r>
      <w:r w:rsidR="00997743" w:rsidRPr="003966B2">
        <w:rPr>
          <w:rFonts w:ascii="Calibri" w:hAnsi="Calibri"/>
          <w:sz w:val="24"/>
        </w:rPr>
        <w:t>creó</w:t>
      </w:r>
      <w:r w:rsidRPr="003966B2">
        <w:rPr>
          <w:rFonts w:ascii="Calibri" w:hAnsi="Calibri"/>
          <w:sz w:val="24"/>
        </w:rPr>
        <w:t xml:space="preserve"> una estrategia de divulgación del proyecto  y </w:t>
      </w:r>
      <w:r w:rsidR="00997743" w:rsidRPr="003966B2">
        <w:rPr>
          <w:rFonts w:ascii="Calibri" w:hAnsi="Calibri"/>
          <w:sz w:val="24"/>
        </w:rPr>
        <w:t>está</w:t>
      </w:r>
      <w:r w:rsidRPr="003966B2">
        <w:rPr>
          <w:rFonts w:ascii="Calibri" w:hAnsi="Calibri"/>
          <w:sz w:val="24"/>
        </w:rPr>
        <w:t xml:space="preserve"> en proceso de implementación</w:t>
      </w:r>
      <w:r w:rsidR="003966B2" w:rsidRPr="003966B2">
        <w:rPr>
          <w:rFonts w:ascii="Calibri" w:hAnsi="Calibri"/>
          <w:sz w:val="24"/>
        </w:rPr>
        <w:t xml:space="preserve"> (se elaboró material promocional (brochurs-camisetas, </w:t>
      </w:r>
      <w:r w:rsidR="003966B2">
        <w:rPr>
          <w:rFonts w:ascii="Calibri" w:hAnsi="Calibri"/>
          <w:sz w:val="24"/>
        </w:rPr>
        <w:t>afiches).</w:t>
      </w:r>
    </w:p>
    <w:p w:rsidR="009F5198" w:rsidRPr="00826810" w:rsidRDefault="009F5198" w:rsidP="003F1823">
      <w:pPr>
        <w:pStyle w:val="Prrafodelista"/>
        <w:numPr>
          <w:ilvl w:val="0"/>
          <w:numId w:val="20"/>
        </w:numPr>
        <w:spacing w:line="360" w:lineRule="auto"/>
        <w:ind w:left="1066" w:hanging="357"/>
        <w:rPr>
          <w:rFonts w:ascii="Calibri" w:hAnsi="Calibri"/>
          <w:sz w:val="24"/>
        </w:rPr>
      </w:pPr>
      <w:r w:rsidRPr="003966B2">
        <w:rPr>
          <w:rFonts w:ascii="Calibri" w:hAnsi="Calibri"/>
          <w:sz w:val="24"/>
        </w:rPr>
        <w:t xml:space="preserve">Se </w:t>
      </w:r>
      <w:r w:rsidR="00997743" w:rsidRPr="003966B2">
        <w:rPr>
          <w:rFonts w:ascii="Calibri" w:hAnsi="Calibri"/>
          <w:sz w:val="24"/>
        </w:rPr>
        <w:t>creó</w:t>
      </w:r>
      <w:r w:rsidRPr="003966B2">
        <w:rPr>
          <w:rFonts w:ascii="Calibri" w:hAnsi="Calibri"/>
          <w:sz w:val="24"/>
        </w:rPr>
        <w:t xml:space="preserve"> una expectativa de las comunidades de un ente nuevo</w:t>
      </w:r>
      <w:r w:rsidR="0025385F">
        <w:rPr>
          <w:rFonts w:ascii="Calibri" w:hAnsi="Calibri"/>
          <w:sz w:val="24"/>
        </w:rPr>
        <w:t>, un canal</w:t>
      </w:r>
      <w:r w:rsidRPr="003966B2">
        <w:rPr>
          <w:rFonts w:ascii="Calibri" w:hAnsi="Calibri"/>
          <w:sz w:val="24"/>
        </w:rPr>
        <w:t xml:space="preserve"> para la formulación y planteamiento de proyectos que es </w:t>
      </w:r>
      <w:r w:rsidRPr="00826810">
        <w:rPr>
          <w:rFonts w:ascii="Calibri" w:hAnsi="Calibri"/>
          <w:sz w:val="24"/>
        </w:rPr>
        <w:t>el CB</w:t>
      </w:r>
      <w:r w:rsidR="00997743" w:rsidRPr="00826810">
        <w:rPr>
          <w:rFonts w:ascii="Calibri" w:hAnsi="Calibri"/>
          <w:color w:val="000000" w:themeColor="text1"/>
          <w:sz w:val="24"/>
        </w:rPr>
        <w:t>PCS</w:t>
      </w:r>
      <w:r w:rsidRPr="00826810">
        <w:rPr>
          <w:rFonts w:ascii="Calibri" w:hAnsi="Calibri"/>
          <w:sz w:val="24"/>
        </w:rPr>
        <w:t>.</w:t>
      </w:r>
    </w:p>
    <w:p w:rsidR="009F5198" w:rsidRPr="00997743" w:rsidRDefault="009F5198" w:rsidP="003F1823">
      <w:pPr>
        <w:pStyle w:val="Prrafodelista"/>
        <w:numPr>
          <w:ilvl w:val="0"/>
          <w:numId w:val="20"/>
        </w:numPr>
        <w:spacing w:line="360" w:lineRule="auto"/>
        <w:ind w:left="1066" w:hanging="357"/>
        <w:rPr>
          <w:rFonts w:ascii="Calibri" w:hAnsi="Calibri"/>
          <w:sz w:val="24"/>
        </w:rPr>
      </w:pPr>
      <w:r w:rsidRPr="00997743">
        <w:rPr>
          <w:rFonts w:ascii="Calibri" w:hAnsi="Calibri"/>
          <w:sz w:val="24"/>
        </w:rPr>
        <w:lastRenderedPageBreak/>
        <w:t xml:space="preserve">Se </w:t>
      </w:r>
      <w:r w:rsidR="00997743" w:rsidRPr="00997743">
        <w:rPr>
          <w:rFonts w:ascii="Calibri" w:hAnsi="Calibri"/>
          <w:sz w:val="24"/>
        </w:rPr>
        <w:t>generó</w:t>
      </w:r>
      <w:r w:rsidRPr="00997743">
        <w:rPr>
          <w:rFonts w:ascii="Calibri" w:hAnsi="Calibri"/>
          <w:sz w:val="24"/>
        </w:rPr>
        <w:t xml:space="preserve"> la herramienta de información de mapas y plan estratégico para uso del CB con el consejo local.</w:t>
      </w:r>
    </w:p>
    <w:p w:rsidR="00942B4C" w:rsidRDefault="009F5198" w:rsidP="003F1823">
      <w:pPr>
        <w:numPr>
          <w:ilvl w:val="0"/>
          <w:numId w:val="16"/>
        </w:numPr>
        <w:spacing w:line="360" w:lineRule="auto"/>
        <w:ind w:left="1066" w:hanging="357"/>
        <w:rPr>
          <w:rFonts w:ascii="Calibri" w:hAnsi="Calibri"/>
          <w:sz w:val="24"/>
        </w:rPr>
      </w:pPr>
      <w:r w:rsidRPr="00997743">
        <w:rPr>
          <w:rFonts w:ascii="Calibri" w:hAnsi="Calibri"/>
          <w:sz w:val="24"/>
        </w:rPr>
        <w:t xml:space="preserve">Se </w:t>
      </w:r>
      <w:r w:rsidR="00997743" w:rsidRPr="00997743">
        <w:rPr>
          <w:rFonts w:ascii="Calibri" w:hAnsi="Calibri"/>
          <w:sz w:val="24"/>
        </w:rPr>
        <w:t>generó</w:t>
      </w:r>
      <w:r w:rsidRPr="00997743">
        <w:rPr>
          <w:rFonts w:ascii="Calibri" w:hAnsi="Calibri"/>
          <w:sz w:val="24"/>
        </w:rPr>
        <w:t xml:space="preserve"> expectativa en las comunidades con la conformación de la coalición de organizaciones, de mejoramien</w:t>
      </w:r>
      <w:r w:rsidR="00997743" w:rsidRPr="00997743">
        <w:rPr>
          <w:rFonts w:ascii="Calibri" w:hAnsi="Calibri"/>
          <w:sz w:val="24"/>
        </w:rPr>
        <w:t>to de condiciones de vida y acc</w:t>
      </w:r>
      <w:r w:rsidRPr="00997743">
        <w:rPr>
          <w:rFonts w:ascii="Calibri" w:hAnsi="Calibri"/>
          <w:sz w:val="24"/>
        </w:rPr>
        <w:t>iones de conservación.</w:t>
      </w:r>
      <w:r w:rsidR="00942B4C" w:rsidRPr="00942B4C">
        <w:rPr>
          <w:rFonts w:ascii="Calibri" w:hAnsi="Calibri"/>
          <w:sz w:val="24"/>
        </w:rPr>
        <w:t xml:space="preserve"> </w:t>
      </w:r>
    </w:p>
    <w:p w:rsidR="00942B4C" w:rsidRPr="00997743" w:rsidRDefault="00942B4C" w:rsidP="003F1823">
      <w:pPr>
        <w:numPr>
          <w:ilvl w:val="0"/>
          <w:numId w:val="16"/>
        </w:numPr>
        <w:spacing w:line="360" w:lineRule="auto"/>
        <w:ind w:left="1066" w:hanging="357"/>
        <w:rPr>
          <w:rFonts w:ascii="Calibri" w:hAnsi="Calibri"/>
          <w:sz w:val="24"/>
        </w:rPr>
      </w:pPr>
      <w:r>
        <w:rPr>
          <w:rFonts w:ascii="Calibri" w:hAnsi="Calibri"/>
          <w:sz w:val="24"/>
        </w:rPr>
        <w:t>Creación de pag. Web del CBPCS, y  posicionamiento en redes sociales faceboock y twiter.</w:t>
      </w:r>
    </w:p>
    <w:p w:rsidR="009F5198" w:rsidRDefault="009F5198" w:rsidP="00942B4C">
      <w:pPr>
        <w:pStyle w:val="Prrafodelista"/>
        <w:spacing w:line="360" w:lineRule="auto"/>
        <w:ind w:left="1066"/>
        <w:rPr>
          <w:rFonts w:ascii="Calibri" w:hAnsi="Calibri"/>
          <w:sz w:val="24"/>
        </w:rPr>
      </w:pPr>
    </w:p>
    <w:p w:rsidR="00942B4C" w:rsidRDefault="00942B4C" w:rsidP="00942B4C">
      <w:pPr>
        <w:pStyle w:val="Ttulo2"/>
        <w:numPr>
          <w:ilvl w:val="0"/>
          <w:numId w:val="7"/>
        </w:numPr>
        <w:spacing w:line="276" w:lineRule="auto"/>
        <w:rPr>
          <w:rFonts w:ascii="Calibri Light" w:hAnsi="Calibri Light"/>
          <w:color w:val="auto"/>
          <w:sz w:val="24"/>
          <w:szCs w:val="24"/>
        </w:rPr>
      </w:pPr>
      <w:r w:rsidRPr="002A1530">
        <w:rPr>
          <w:rFonts w:ascii="Calibri Light" w:hAnsi="Calibri Light"/>
          <w:color w:val="auto"/>
          <w:sz w:val="24"/>
          <w:szCs w:val="24"/>
        </w:rPr>
        <w:t>Productos</w:t>
      </w:r>
      <w:r>
        <w:rPr>
          <w:rFonts w:ascii="Calibri Light" w:hAnsi="Calibri Light"/>
          <w:color w:val="auto"/>
          <w:sz w:val="24"/>
          <w:szCs w:val="24"/>
        </w:rPr>
        <w:t xml:space="preserve"> intangibles de la iniciativa</w:t>
      </w:r>
      <w:r w:rsidRPr="002A1530">
        <w:rPr>
          <w:rFonts w:ascii="Calibri Light" w:hAnsi="Calibri Light"/>
          <w:color w:val="auto"/>
          <w:sz w:val="24"/>
          <w:szCs w:val="24"/>
        </w:rPr>
        <w:t>:</w:t>
      </w:r>
    </w:p>
    <w:p w:rsidR="00942B4C" w:rsidRPr="00997743" w:rsidRDefault="00942B4C" w:rsidP="00942B4C">
      <w:pPr>
        <w:pStyle w:val="Prrafodelista"/>
        <w:spacing w:line="360" w:lineRule="auto"/>
        <w:ind w:left="1066"/>
        <w:rPr>
          <w:rFonts w:ascii="Calibri" w:hAnsi="Calibri"/>
          <w:sz w:val="24"/>
        </w:rPr>
      </w:pPr>
    </w:p>
    <w:bookmarkEnd w:id="19"/>
    <w:p w:rsidR="00997743" w:rsidRPr="00997743" w:rsidRDefault="00997743" w:rsidP="0006575A">
      <w:pPr>
        <w:pStyle w:val="Prrafodelista"/>
        <w:numPr>
          <w:ilvl w:val="0"/>
          <w:numId w:val="21"/>
        </w:numPr>
        <w:spacing w:line="360" w:lineRule="auto"/>
        <w:ind w:left="1066" w:hanging="357"/>
        <w:rPr>
          <w:rFonts w:ascii="Calibri" w:hAnsi="Calibri"/>
          <w:sz w:val="24"/>
        </w:rPr>
      </w:pPr>
      <w:r w:rsidRPr="00997743">
        <w:rPr>
          <w:rFonts w:ascii="Calibri" w:hAnsi="Calibri"/>
          <w:sz w:val="24"/>
        </w:rPr>
        <w:t>Con la participación de los talleres, giras y demás se logró evidenciar la problemática social y ambiental en las comunidades.</w:t>
      </w:r>
    </w:p>
    <w:p w:rsidR="00997743" w:rsidRPr="00997743" w:rsidRDefault="00997743" w:rsidP="0006575A">
      <w:pPr>
        <w:pStyle w:val="Prrafodelista"/>
        <w:widowControl w:val="0"/>
        <w:numPr>
          <w:ilvl w:val="0"/>
          <w:numId w:val="21"/>
        </w:numPr>
        <w:spacing w:line="360" w:lineRule="auto"/>
        <w:ind w:left="1066" w:hanging="357"/>
        <w:rPr>
          <w:rFonts w:ascii="Calibri" w:hAnsi="Calibri"/>
          <w:sz w:val="24"/>
        </w:rPr>
      </w:pPr>
      <w:r w:rsidRPr="00997743">
        <w:rPr>
          <w:rFonts w:ascii="Calibri" w:hAnsi="Calibri"/>
          <w:sz w:val="24"/>
        </w:rPr>
        <w:t>Las Asadas fueron capacitadas en formulación de proyectos y en temas de recurso hídrico  lo que implica creación de  capacidades locales.</w:t>
      </w:r>
    </w:p>
    <w:p w:rsidR="00997743" w:rsidRPr="00942B4C" w:rsidRDefault="00997743" w:rsidP="0006575A">
      <w:pPr>
        <w:pStyle w:val="Prrafodelista"/>
        <w:widowControl w:val="0"/>
        <w:numPr>
          <w:ilvl w:val="0"/>
          <w:numId w:val="21"/>
        </w:numPr>
        <w:spacing w:line="360" w:lineRule="auto"/>
        <w:ind w:left="1066" w:hanging="357"/>
        <w:rPr>
          <w:rFonts w:ascii="Calibri" w:hAnsi="Calibri"/>
          <w:sz w:val="24"/>
        </w:rPr>
      </w:pPr>
      <w:r w:rsidRPr="00997743">
        <w:rPr>
          <w:rFonts w:ascii="Calibri" w:hAnsi="Calibri"/>
          <w:sz w:val="24"/>
        </w:rPr>
        <w:lastRenderedPageBreak/>
        <w:t xml:space="preserve">Creación de un tejido social  organizado para la conformación del </w:t>
      </w:r>
      <w:r w:rsidRPr="00997743">
        <w:rPr>
          <w:rFonts w:ascii="Calibri" w:hAnsi="Calibri"/>
          <w:b/>
          <w:color w:val="000000" w:themeColor="text1"/>
          <w:sz w:val="24"/>
        </w:rPr>
        <w:t>CBPCS.</w:t>
      </w:r>
    </w:p>
    <w:p w:rsidR="00942B4C" w:rsidRDefault="00942B4C" w:rsidP="00942B4C">
      <w:pPr>
        <w:widowControl w:val="0"/>
        <w:spacing w:line="276" w:lineRule="auto"/>
        <w:rPr>
          <w:rFonts w:ascii="Calibri" w:hAnsi="Calibri"/>
          <w:sz w:val="24"/>
        </w:rPr>
      </w:pPr>
    </w:p>
    <w:p w:rsidR="00942B4C" w:rsidRPr="00942B4C" w:rsidRDefault="00942B4C" w:rsidP="00942B4C">
      <w:pPr>
        <w:widowControl w:val="0"/>
        <w:spacing w:line="276" w:lineRule="auto"/>
        <w:rPr>
          <w:rFonts w:ascii="Calibri" w:hAnsi="Calibri"/>
          <w:sz w:val="24"/>
        </w:rPr>
        <w:sectPr w:rsidR="00942B4C" w:rsidRPr="00942B4C" w:rsidSect="006A1101">
          <w:pgSz w:w="12240" w:h="15840"/>
          <w:pgMar w:top="1418" w:right="1701" w:bottom="1418" w:left="1701" w:header="709" w:footer="709" w:gutter="0"/>
          <w:cols w:space="708"/>
          <w:titlePg/>
          <w:docGrid w:linePitch="360"/>
        </w:sectPr>
      </w:pPr>
    </w:p>
    <w:p w:rsidR="00437DF7" w:rsidRDefault="00437DF7" w:rsidP="00FB600C">
      <w:pPr>
        <w:widowControl w:val="0"/>
        <w:spacing w:line="276" w:lineRule="auto"/>
        <w:rPr>
          <w:rFonts w:ascii="Calibri Light" w:hAnsi="Calibri Light"/>
          <w:sz w:val="24"/>
        </w:rPr>
      </w:pPr>
    </w:p>
    <w:p w:rsidR="00437DF7" w:rsidRDefault="00437DF7" w:rsidP="00FB600C">
      <w:pPr>
        <w:widowControl w:val="0"/>
        <w:spacing w:line="276" w:lineRule="auto"/>
        <w:rPr>
          <w:rFonts w:ascii="Calibri Light" w:hAnsi="Calibri Light"/>
          <w:sz w:val="24"/>
        </w:rPr>
      </w:pPr>
    </w:p>
    <w:p w:rsidR="00FB600C" w:rsidRPr="0059518D" w:rsidRDefault="00FB600C" w:rsidP="00FB600C">
      <w:pPr>
        <w:widowControl w:val="0"/>
        <w:spacing w:line="276" w:lineRule="auto"/>
        <w:rPr>
          <w:rFonts w:ascii="Calibri Light" w:hAnsi="Calibri Light"/>
          <w:sz w:val="24"/>
        </w:rPr>
      </w:pPr>
      <w:r w:rsidRPr="0059518D">
        <w:rPr>
          <w:rFonts w:ascii="Calibri Light" w:hAnsi="Calibri Light"/>
          <w:sz w:val="24"/>
        </w:rPr>
        <w:t xml:space="preserve">Matriz de Resultados Esperados y Alcanzados: </w:t>
      </w:r>
    </w:p>
    <w:p w:rsidR="00DC2284" w:rsidRPr="00F22F38" w:rsidRDefault="00DC2284" w:rsidP="00DC2284">
      <w:pPr>
        <w:pStyle w:val="Prrafodelista"/>
        <w:rPr>
          <w:rFonts w:ascii="Calibri" w:hAnsi="Calibri" w:cs="Arial"/>
          <w:b/>
          <w:sz w:val="24"/>
        </w:rPr>
      </w:pPr>
    </w:p>
    <w:p w:rsidR="00F65DC8" w:rsidRPr="00F22F38" w:rsidRDefault="00DC2284" w:rsidP="003C2F61">
      <w:pPr>
        <w:jc w:val="center"/>
        <w:rPr>
          <w:rFonts w:ascii="Calibri" w:hAnsi="Calibri" w:cs="Arial"/>
          <w:b/>
          <w:sz w:val="24"/>
        </w:rPr>
      </w:pPr>
      <w:r w:rsidRPr="00FD2D3D">
        <w:rPr>
          <w:rFonts w:ascii="Calibri" w:eastAsiaTheme="majorEastAsia" w:hAnsi="Calibri"/>
          <w:sz w:val="24"/>
        </w:rPr>
        <w:t xml:space="preserve">Tabla </w:t>
      </w:r>
      <w:r w:rsidR="0006399F" w:rsidRPr="00FD2D3D">
        <w:rPr>
          <w:rFonts w:ascii="Calibri" w:eastAsiaTheme="majorEastAsia" w:hAnsi="Calibri"/>
          <w:sz w:val="24"/>
        </w:rPr>
        <w:t>3</w:t>
      </w:r>
      <w:r w:rsidRPr="00FD2D3D">
        <w:rPr>
          <w:rFonts w:ascii="Calibri" w:eastAsiaTheme="majorEastAsia" w:hAnsi="Calibri"/>
          <w:sz w:val="24"/>
        </w:rPr>
        <w:t>:</w:t>
      </w:r>
      <w:r w:rsidRPr="00F22F38">
        <w:rPr>
          <w:rFonts w:ascii="Calibri" w:eastAsiaTheme="majorEastAsia" w:hAnsi="Calibri"/>
          <w:sz w:val="24"/>
        </w:rPr>
        <w:t xml:space="preserve"> de Resultados Esperados y Alcanzados </w:t>
      </w:r>
      <w:r w:rsidR="00E73B9C" w:rsidRPr="00F22F38">
        <w:rPr>
          <w:rFonts w:ascii="Calibri" w:hAnsi="Calibri" w:cs="Arial"/>
          <w:i/>
          <w:sz w:val="24"/>
        </w:rPr>
        <w:t>según el documento de proyecto aprobado por el PPD-PNUD</w:t>
      </w:r>
      <w:r w:rsidR="00F05D65" w:rsidRPr="00F22F38">
        <w:rPr>
          <w:rFonts w:ascii="Calibri" w:hAnsi="Calibri" w:cs="Arial"/>
          <w:i/>
          <w:sz w:val="24"/>
        </w:rPr>
        <w:t>:</w:t>
      </w:r>
    </w:p>
    <w:p w:rsidR="00D625B3" w:rsidRDefault="00D625B3" w:rsidP="00F05D65">
      <w:pPr>
        <w:rPr>
          <w:rFonts w:ascii="Calibri" w:hAnsi="Calibri" w:cs="Arial"/>
          <w:szCs w:val="22"/>
          <w:highlight w:val="yellow"/>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2"/>
        <w:gridCol w:w="2099"/>
        <w:gridCol w:w="3686"/>
        <w:gridCol w:w="3402"/>
        <w:gridCol w:w="2409"/>
      </w:tblGrid>
      <w:tr w:rsidR="006A1101" w:rsidRPr="00A2319A" w:rsidTr="00E75563">
        <w:trPr>
          <w:tblHeader/>
        </w:trPr>
        <w:tc>
          <w:tcPr>
            <w:tcW w:w="2012" w:type="dxa"/>
            <w:shd w:val="clear" w:color="auto" w:fill="DDD9C3"/>
          </w:tcPr>
          <w:p w:rsidR="006A1101" w:rsidRPr="00A2319A" w:rsidRDefault="006A1101" w:rsidP="00E75563">
            <w:pPr>
              <w:jc w:val="center"/>
              <w:rPr>
                <w:rFonts w:ascii="Calibri" w:hAnsi="Calibri"/>
                <w:b/>
                <w:sz w:val="24"/>
              </w:rPr>
            </w:pPr>
            <w:bookmarkStart w:id="21" w:name="_Toc378318422"/>
            <w:r w:rsidRPr="00A2319A">
              <w:rPr>
                <w:rFonts w:ascii="Calibri" w:hAnsi="Calibri"/>
                <w:b/>
                <w:sz w:val="24"/>
              </w:rPr>
              <w:t>Objetivos Específicos</w:t>
            </w:r>
          </w:p>
        </w:tc>
        <w:tc>
          <w:tcPr>
            <w:tcW w:w="2099" w:type="dxa"/>
            <w:shd w:val="clear" w:color="auto" w:fill="DDD9C3"/>
          </w:tcPr>
          <w:p w:rsidR="006A1101" w:rsidRPr="00A2319A" w:rsidRDefault="006A1101" w:rsidP="00E75563">
            <w:pPr>
              <w:jc w:val="center"/>
              <w:rPr>
                <w:rFonts w:ascii="Calibri" w:hAnsi="Calibri"/>
                <w:b/>
                <w:sz w:val="24"/>
              </w:rPr>
            </w:pPr>
            <w:r w:rsidRPr="00A2319A">
              <w:rPr>
                <w:rFonts w:ascii="Calibri" w:hAnsi="Calibri"/>
                <w:b/>
                <w:sz w:val="24"/>
              </w:rPr>
              <w:t>Resultados Esperados</w:t>
            </w:r>
          </w:p>
        </w:tc>
        <w:tc>
          <w:tcPr>
            <w:tcW w:w="3686" w:type="dxa"/>
            <w:shd w:val="clear" w:color="auto" w:fill="DDD9C3"/>
          </w:tcPr>
          <w:p w:rsidR="006A1101" w:rsidRPr="00A2319A" w:rsidRDefault="006A1101" w:rsidP="00E75563">
            <w:pPr>
              <w:jc w:val="center"/>
              <w:rPr>
                <w:rFonts w:ascii="Calibri" w:hAnsi="Calibri"/>
                <w:b/>
                <w:sz w:val="24"/>
              </w:rPr>
            </w:pPr>
            <w:r w:rsidRPr="00A2319A">
              <w:rPr>
                <w:rFonts w:ascii="Calibri" w:hAnsi="Calibri"/>
                <w:b/>
                <w:sz w:val="24"/>
              </w:rPr>
              <w:t>Actividades PROPUESTAS</w:t>
            </w:r>
          </w:p>
        </w:tc>
        <w:tc>
          <w:tcPr>
            <w:tcW w:w="3402" w:type="dxa"/>
            <w:shd w:val="clear" w:color="auto" w:fill="DDD9C3"/>
          </w:tcPr>
          <w:p w:rsidR="006A1101" w:rsidRPr="00A2319A" w:rsidRDefault="006A1101" w:rsidP="00E75563">
            <w:pPr>
              <w:jc w:val="center"/>
              <w:rPr>
                <w:rFonts w:ascii="Calibri" w:hAnsi="Calibri"/>
                <w:b/>
                <w:sz w:val="24"/>
              </w:rPr>
            </w:pPr>
            <w:r w:rsidRPr="00A2319A">
              <w:rPr>
                <w:rFonts w:ascii="Calibri" w:hAnsi="Calibri"/>
                <w:b/>
                <w:sz w:val="24"/>
              </w:rPr>
              <w:t>ACTIVIDADES REALIZADAS</w:t>
            </w:r>
          </w:p>
        </w:tc>
        <w:tc>
          <w:tcPr>
            <w:tcW w:w="2409" w:type="dxa"/>
            <w:shd w:val="clear" w:color="auto" w:fill="DDD9C3"/>
          </w:tcPr>
          <w:p w:rsidR="006A1101" w:rsidRPr="00A2319A" w:rsidRDefault="006A1101" w:rsidP="00E75563">
            <w:pPr>
              <w:jc w:val="center"/>
              <w:rPr>
                <w:rFonts w:ascii="Calibri" w:hAnsi="Calibri"/>
                <w:b/>
                <w:sz w:val="24"/>
              </w:rPr>
            </w:pPr>
            <w:r w:rsidRPr="00A2319A">
              <w:rPr>
                <w:rFonts w:ascii="Calibri" w:hAnsi="Calibri"/>
                <w:b/>
                <w:sz w:val="24"/>
              </w:rPr>
              <w:t>LOGRO DEL RESULTADO</w:t>
            </w:r>
          </w:p>
        </w:tc>
      </w:tr>
      <w:tr w:rsidR="006A1101" w:rsidRPr="002661D1" w:rsidTr="00E75563">
        <w:trPr>
          <w:trHeight w:val="1462"/>
        </w:trPr>
        <w:tc>
          <w:tcPr>
            <w:tcW w:w="2012" w:type="dxa"/>
            <w:vMerge w:val="restart"/>
          </w:tcPr>
          <w:p w:rsidR="006A1101" w:rsidRPr="00A2319A" w:rsidRDefault="006A1101" w:rsidP="00E75563">
            <w:pPr>
              <w:rPr>
                <w:rFonts w:ascii="Calibri" w:hAnsi="Calibri"/>
                <w:sz w:val="24"/>
                <w:lang w:val="es-MX"/>
              </w:rPr>
            </w:pPr>
            <w:r w:rsidRPr="00A2319A">
              <w:rPr>
                <w:rFonts w:ascii="Calibri" w:hAnsi="Calibri"/>
                <w:sz w:val="24"/>
                <w:lang w:val="es-MX"/>
              </w:rPr>
              <w:t>Objetivo1:  Realizar los estudios para el establecimiento del Corredor Biológico Premontano Chírripo Savegre, conforme la legislación actual.</w:t>
            </w:r>
          </w:p>
        </w:tc>
        <w:tc>
          <w:tcPr>
            <w:tcW w:w="2099" w:type="dxa"/>
            <w:vMerge w:val="restart"/>
          </w:tcPr>
          <w:p w:rsidR="006A1101" w:rsidRPr="00A2319A" w:rsidRDefault="006A1101" w:rsidP="00E75563">
            <w:pPr>
              <w:tabs>
                <w:tab w:val="left" w:pos="-720"/>
              </w:tabs>
              <w:suppressAutoHyphens/>
              <w:rPr>
                <w:rFonts w:ascii="Calibri" w:hAnsi="Calibri"/>
                <w:spacing w:val="-2"/>
                <w:sz w:val="24"/>
              </w:rPr>
            </w:pPr>
            <w:r w:rsidRPr="00A2319A">
              <w:rPr>
                <w:rFonts w:ascii="Calibri" w:hAnsi="Calibri"/>
                <w:spacing w:val="-2"/>
                <w:sz w:val="24"/>
              </w:rPr>
              <w:t xml:space="preserve">Resultado 1.1: </w:t>
            </w:r>
            <w:r w:rsidRPr="00A2319A">
              <w:rPr>
                <w:rFonts w:ascii="Calibri" w:hAnsi="Calibri"/>
                <w:sz w:val="24"/>
                <w:lang w:val="es-MX"/>
              </w:rPr>
              <w:t>Perfil Técnico del Corredor Biológico elaborado</w:t>
            </w: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Recopilación de información en fuentes secundarias y levantamiento de información</w:t>
            </w:r>
          </w:p>
        </w:tc>
        <w:tc>
          <w:tcPr>
            <w:tcW w:w="3402" w:type="dxa"/>
          </w:tcPr>
          <w:p w:rsidR="006A1101" w:rsidRDefault="006A1101" w:rsidP="00E75563">
            <w:pPr>
              <w:tabs>
                <w:tab w:val="left" w:pos="3544"/>
                <w:tab w:val="center" w:pos="4680"/>
              </w:tabs>
              <w:suppressAutoHyphens/>
              <w:rPr>
                <w:rFonts w:ascii="Calibri" w:hAnsi="Calibri"/>
                <w:sz w:val="24"/>
                <w:lang w:val="es-MX"/>
              </w:rPr>
            </w:pPr>
            <w:r>
              <w:rPr>
                <w:rFonts w:ascii="Calibri" w:hAnsi="Calibri"/>
                <w:sz w:val="24"/>
                <w:lang w:val="es-MX"/>
              </w:rPr>
              <w:t>Formulación de los TDR para contratación consultoría perfil técnico del CB.</w:t>
            </w:r>
          </w:p>
          <w:p w:rsidR="006A1101" w:rsidRPr="00D85BC8" w:rsidRDefault="006A1101" w:rsidP="00E75563">
            <w:pPr>
              <w:tabs>
                <w:tab w:val="left" w:pos="3544"/>
                <w:tab w:val="center" w:pos="4680"/>
              </w:tabs>
              <w:suppressAutoHyphens/>
              <w:jc w:val="center"/>
              <w:rPr>
                <w:rFonts w:ascii="Calibri" w:hAnsi="Calibri"/>
                <w:b/>
                <w:color w:val="C00000"/>
                <w:sz w:val="24"/>
                <w:lang w:val="es-MX"/>
              </w:rPr>
            </w:pPr>
            <w:r w:rsidRPr="00D85BC8">
              <w:rPr>
                <w:rFonts w:ascii="Calibri" w:hAnsi="Calibri"/>
                <w:b/>
                <w:color w:val="C00000"/>
                <w:sz w:val="24"/>
                <w:lang w:val="es-MX"/>
              </w:rPr>
              <w:t>MEDIO DE VERIFICACIÓN:</w:t>
            </w:r>
          </w:p>
          <w:p w:rsidR="006A1101" w:rsidRPr="00A2319A" w:rsidRDefault="006A1101" w:rsidP="00E75563">
            <w:pPr>
              <w:tabs>
                <w:tab w:val="left" w:pos="3544"/>
                <w:tab w:val="center" w:pos="4680"/>
              </w:tabs>
              <w:suppressAutoHyphens/>
              <w:jc w:val="center"/>
              <w:rPr>
                <w:rFonts w:ascii="Calibri" w:hAnsi="Calibri"/>
                <w:b/>
                <w:color w:val="143F6A" w:themeColor="accent2" w:themeShade="80"/>
                <w:sz w:val="24"/>
                <w:lang w:val="es-MX"/>
              </w:rPr>
            </w:pPr>
            <w:r w:rsidRPr="00D85BC8">
              <w:rPr>
                <w:rFonts w:ascii="Calibri" w:hAnsi="Calibri"/>
                <w:b/>
                <w:color w:val="C00000"/>
                <w:sz w:val="24"/>
                <w:lang w:val="es-MX"/>
              </w:rPr>
              <w:t>Informe del Perfil técnico del CB.</w:t>
            </w:r>
          </w:p>
        </w:tc>
        <w:tc>
          <w:tcPr>
            <w:tcW w:w="2409" w:type="dxa"/>
          </w:tcPr>
          <w:p w:rsidR="006A1101" w:rsidRPr="00A2319A" w:rsidRDefault="00D85BC8" w:rsidP="00E75563">
            <w:pPr>
              <w:tabs>
                <w:tab w:val="left" w:pos="3544"/>
                <w:tab w:val="center" w:pos="4680"/>
              </w:tabs>
              <w:suppressAutoHyphens/>
              <w:rPr>
                <w:rFonts w:ascii="Calibri" w:hAnsi="Calibri"/>
                <w:sz w:val="24"/>
                <w:lang w:val="es-MX"/>
              </w:rPr>
            </w:pPr>
            <w:r>
              <w:rPr>
                <w:rFonts w:ascii="Calibri" w:hAnsi="Calibri"/>
                <w:sz w:val="24"/>
                <w:lang w:val="es-MX"/>
              </w:rPr>
              <w:t>100% del logro del resultado</w:t>
            </w:r>
          </w:p>
        </w:tc>
      </w:tr>
      <w:tr w:rsidR="006A1101" w:rsidRPr="002661D1" w:rsidTr="00E75563">
        <w:trPr>
          <w:trHeight w:val="844"/>
        </w:trPr>
        <w:tc>
          <w:tcPr>
            <w:tcW w:w="2012" w:type="dxa"/>
            <w:vMerge/>
          </w:tcPr>
          <w:p w:rsidR="006A1101" w:rsidRPr="00A2319A" w:rsidRDefault="006A1101" w:rsidP="00E75563">
            <w:pPr>
              <w:rPr>
                <w:rFonts w:ascii="Calibri" w:hAnsi="Calibri"/>
                <w:sz w:val="24"/>
                <w:lang w:val="es-MX"/>
              </w:rPr>
            </w:pPr>
          </w:p>
        </w:tc>
        <w:tc>
          <w:tcPr>
            <w:tcW w:w="2099" w:type="dxa"/>
            <w:vMerge/>
          </w:tcPr>
          <w:p w:rsidR="006A1101" w:rsidRPr="00A2319A" w:rsidRDefault="006A1101" w:rsidP="00E75563">
            <w:pPr>
              <w:tabs>
                <w:tab w:val="left" w:pos="-720"/>
              </w:tabs>
              <w:suppressAutoHyphens/>
              <w:rPr>
                <w:rFonts w:ascii="Calibri" w:hAnsi="Calibri"/>
                <w:spacing w:val="-2"/>
                <w:sz w:val="24"/>
              </w:rPr>
            </w:pP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Sistematización y preparación del perfil del Corredor Biológico</w:t>
            </w:r>
          </w:p>
        </w:tc>
        <w:tc>
          <w:tcPr>
            <w:tcW w:w="3402" w:type="dxa"/>
          </w:tcPr>
          <w:p w:rsidR="006A1101" w:rsidRPr="00D85BC8" w:rsidRDefault="00D85BC8" w:rsidP="00E75563">
            <w:pPr>
              <w:tabs>
                <w:tab w:val="left" w:pos="3544"/>
                <w:tab w:val="center" w:pos="4680"/>
              </w:tabs>
              <w:suppressAutoHyphens/>
              <w:rPr>
                <w:rFonts w:ascii="Calibri" w:hAnsi="Calibri"/>
                <w:sz w:val="24"/>
                <w:lang w:val="es-MX"/>
              </w:rPr>
            </w:pPr>
            <w:r w:rsidRPr="00D85BC8">
              <w:rPr>
                <w:rFonts w:ascii="Calibri" w:hAnsi="Calibri"/>
                <w:sz w:val="24"/>
                <w:lang w:val="es-MX"/>
              </w:rPr>
              <w:t xml:space="preserve">Se realizó </w:t>
            </w:r>
            <w:r w:rsidR="006A1101" w:rsidRPr="00D85BC8">
              <w:rPr>
                <w:rFonts w:ascii="Calibri" w:hAnsi="Calibri"/>
                <w:sz w:val="24"/>
                <w:lang w:val="es-MX"/>
              </w:rPr>
              <w:t>Plan de trabajo para la realización del perfil de CB  Corredor Biológico</w:t>
            </w:r>
            <w:r w:rsidRPr="00D85BC8">
              <w:rPr>
                <w:rFonts w:ascii="Calibri" w:hAnsi="Calibri"/>
                <w:sz w:val="24"/>
                <w:lang w:val="es-MX"/>
              </w:rPr>
              <w:t xml:space="preserve"> y este fue cumplido a cabalidad.</w:t>
            </w:r>
          </w:p>
          <w:p w:rsidR="006A1101" w:rsidRPr="00D85BC8" w:rsidRDefault="006A1101" w:rsidP="00E75563">
            <w:pPr>
              <w:tabs>
                <w:tab w:val="left" w:pos="3544"/>
                <w:tab w:val="center" w:pos="4680"/>
              </w:tabs>
              <w:suppressAutoHyphens/>
              <w:jc w:val="center"/>
              <w:rPr>
                <w:rFonts w:ascii="Calibri" w:hAnsi="Calibri"/>
                <w:b/>
                <w:color w:val="C00000"/>
                <w:sz w:val="24"/>
                <w:lang w:val="es-MX"/>
              </w:rPr>
            </w:pPr>
            <w:r w:rsidRPr="00D85BC8">
              <w:rPr>
                <w:rFonts w:ascii="Calibri" w:hAnsi="Calibri"/>
                <w:b/>
                <w:color w:val="C00000"/>
                <w:sz w:val="24"/>
                <w:lang w:val="es-MX"/>
              </w:rPr>
              <w:t>MEDIO DE VERIFICACIÓN:</w:t>
            </w:r>
          </w:p>
          <w:p w:rsidR="006A1101" w:rsidRPr="00A2319A" w:rsidRDefault="006A1101" w:rsidP="00E75563">
            <w:pPr>
              <w:tabs>
                <w:tab w:val="left" w:pos="3544"/>
                <w:tab w:val="center" w:pos="4680"/>
              </w:tabs>
              <w:suppressAutoHyphens/>
              <w:jc w:val="center"/>
              <w:rPr>
                <w:rFonts w:ascii="Calibri" w:hAnsi="Calibri"/>
                <w:sz w:val="24"/>
                <w:lang w:val="es-MX"/>
              </w:rPr>
            </w:pPr>
            <w:r w:rsidRPr="00D85BC8">
              <w:rPr>
                <w:rFonts w:ascii="Calibri" w:hAnsi="Calibri"/>
                <w:b/>
                <w:color w:val="C00000"/>
                <w:sz w:val="24"/>
                <w:lang w:val="es-MX"/>
              </w:rPr>
              <w:t>Documento de perfil del CB.</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2661D1" w:rsidTr="00E75563">
        <w:trPr>
          <w:trHeight w:val="1054"/>
        </w:trPr>
        <w:tc>
          <w:tcPr>
            <w:tcW w:w="2012" w:type="dxa"/>
            <w:vMerge/>
          </w:tcPr>
          <w:p w:rsidR="006A1101" w:rsidRPr="00A2319A" w:rsidRDefault="006A1101" w:rsidP="00E75563">
            <w:pPr>
              <w:rPr>
                <w:rFonts w:ascii="Calibri" w:hAnsi="Calibri"/>
                <w:sz w:val="24"/>
                <w:lang w:val="es-MX"/>
              </w:rPr>
            </w:pPr>
          </w:p>
        </w:tc>
        <w:tc>
          <w:tcPr>
            <w:tcW w:w="2099" w:type="dxa"/>
          </w:tcPr>
          <w:p w:rsidR="006A1101" w:rsidRPr="00A2319A" w:rsidRDefault="006A1101" w:rsidP="00E75563">
            <w:pPr>
              <w:tabs>
                <w:tab w:val="left" w:pos="-720"/>
              </w:tabs>
              <w:suppressAutoHyphens/>
              <w:rPr>
                <w:rFonts w:ascii="Calibri" w:hAnsi="Calibri"/>
                <w:sz w:val="24"/>
                <w:lang w:val="es-MX"/>
              </w:rPr>
            </w:pPr>
            <w:r w:rsidRPr="00A2319A">
              <w:rPr>
                <w:rFonts w:ascii="Calibri" w:hAnsi="Calibri"/>
                <w:spacing w:val="-2"/>
                <w:sz w:val="24"/>
              </w:rPr>
              <w:t xml:space="preserve">Resultado 1.2: </w:t>
            </w:r>
            <w:r w:rsidRPr="00A2319A">
              <w:rPr>
                <w:rFonts w:ascii="Calibri" w:hAnsi="Calibri"/>
                <w:sz w:val="24"/>
                <w:lang w:val="es-MX"/>
              </w:rPr>
              <w:t>Mapa del Corredor Biológico formulado</w:t>
            </w:r>
          </w:p>
          <w:p w:rsidR="006A1101" w:rsidRPr="00A2319A" w:rsidRDefault="006A1101" w:rsidP="00E75563">
            <w:pPr>
              <w:tabs>
                <w:tab w:val="left" w:pos="-720"/>
              </w:tabs>
              <w:suppressAutoHyphens/>
              <w:rPr>
                <w:rFonts w:ascii="Calibri" w:hAnsi="Calibri"/>
                <w:spacing w:val="-2"/>
                <w:sz w:val="24"/>
              </w:rPr>
            </w:pP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Confeccionar el mapa del Corredor Biológico</w:t>
            </w:r>
          </w:p>
          <w:p w:rsidR="006A1101" w:rsidRPr="00A2319A" w:rsidRDefault="006A1101" w:rsidP="00E75563">
            <w:pPr>
              <w:tabs>
                <w:tab w:val="left" w:pos="-720"/>
              </w:tabs>
              <w:suppressAutoHyphens/>
              <w:rPr>
                <w:rFonts w:ascii="Calibri" w:hAnsi="Calibri"/>
                <w:sz w:val="24"/>
              </w:rPr>
            </w:pPr>
          </w:p>
        </w:tc>
        <w:tc>
          <w:tcPr>
            <w:tcW w:w="3402" w:type="dxa"/>
          </w:tcPr>
          <w:p w:rsidR="006A1101" w:rsidRPr="0052009A" w:rsidRDefault="006A1101" w:rsidP="00E75563">
            <w:pPr>
              <w:tabs>
                <w:tab w:val="left" w:pos="3544"/>
                <w:tab w:val="center" w:pos="4680"/>
              </w:tabs>
              <w:suppressAutoHyphens/>
              <w:rPr>
                <w:rFonts w:ascii="Calibri" w:hAnsi="Calibri"/>
                <w:sz w:val="24"/>
                <w:lang w:val="es-MX"/>
              </w:rPr>
            </w:pPr>
            <w:r w:rsidRPr="0052009A">
              <w:rPr>
                <w:rFonts w:ascii="Calibri" w:hAnsi="Calibri"/>
                <w:sz w:val="24"/>
                <w:lang w:val="es-MX"/>
              </w:rPr>
              <w:t>Se realiz</w:t>
            </w:r>
            <w:r w:rsidR="00D85BC8">
              <w:rPr>
                <w:rFonts w:ascii="Calibri" w:hAnsi="Calibri"/>
                <w:sz w:val="24"/>
                <w:lang w:val="es-MX"/>
              </w:rPr>
              <w:t xml:space="preserve">aron varios mapas tipo borrador del </w:t>
            </w:r>
            <w:r w:rsidRPr="0052009A">
              <w:rPr>
                <w:rFonts w:ascii="Calibri" w:hAnsi="Calibri"/>
                <w:sz w:val="24"/>
                <w:lang w:val="es-MX"/>
              </w:rPr>
              <w:t>CB</w:t>
            </w:r>
            <w:r w:rsidR="00D85BC8">
              <w:rPr>
                <w:rFonts w:ascii="Calibri" w:hAnsi="Calibri"/>
                <w:sz w:val="24"/>
                <w:lang w:val="es-MX"/>
              </w:rPr>
              <w:t xml:space="preserve">. </w:t>
            </w:r>
            <w:r>
              <w:rPr>
                <w:rFonts w:ascii="Calibri" w:hAnsi="Calibri"/>
                <w:sz w:val="24"/>
                <w:lang w:val="es-MX"/>
              </w:rPr>
              <w:t xml:space="preserve">Y </w:t>
            </w:r>
            <w:r w:rsidR="00D85BC8">
              <w:rPr>
                <w:rFonts w:ascii="Calibri" w:hAnsi="Calibri"/>
                <w:sz w:val="24"/>
                <w:lang w:val="es-MX"/>
              </w:rPr>
              <w:t xml:space="preserve">finalmente </w:t>
            </w:r>
            <w:r>
              <w:rPr>
                <w:rFonts w:ascii="Calibri" w:hAnsi="Calibri"/>
                <w:sz w:val="24"/>
                <w:lang w:val="es-MX"/>
              </w:rPr>
              <w:t>se realizó el mapa definitivo del CB</w:t>
            </w:r>
          </w:p>
          <w:p w:rsidR="006A1101" w:rsidRPr="00D85BC8" w:rsidRDefault="006A1101" w:rsidP="00E75563">
            <w:pPr>
              <w:tabs>
                <w:tab w:val="left" w:pos="3544"/>
                <w:tab w:val="center" w:pos="4680"/>
              </w:tabs>
              <w:suppressAutoHyphens/>
              <w:jc w:val="center"/>
              <w:rPr>
                <w:rFonts w:ascii="Calibri" w:hAnsi="Calibri"/>
                <w:b/>
                <w:color w:val="C00000"/>
                <w:sz w:val="24"/>
                <w:lang w:val="es-MX"/>
              </w:rPr>
            </w:pPr>
            <w:r w:rsidRPr="00D85BC8">
              <w:rPr>
                <w:rFonts w:ascii="Calibri" w:hAnsi="Calibri"/>
                <w:b/>
                <w:color w:val="C00000"/>
                <w:sz w:val="24"/>
                <w:lang w:val="es-MX"/>
              </w:rPr>
              <w:t>MEDIO DE VERIFICACIÓN:</w:t>
            </w:r>
          </w:p>
          <w:p w:rsidR="006A1101" w:rsidRPr="00D85BC8" w:rsidRDefault="006A1101" w:rsidP="00E75563">
            <w:pPr>
              <w:tabs>
                <w:tab w:val="left" w:pos="3544"/>
                <w:tab w:val="center" w:pos="4680"/>
              </w:tabs>
              <w:suppressAutoHyphens/>
              <w:jc w:val="center"/>
              <w:rPr>
                <w:rFonts w:ascii="Calibri" w:hAnsi="Calibri"/>
                <w:b/>
                <w:color w:val="C00000"/>
                <w:sz w:val="24"/>
                <w:lang w:val="es-MX"/>
              </w:rPr>
            </w:pPr>
            <w:r w:rsidRPr="00D85BC8">
              <w:rPr>
                <w:rFonts w:ascii="Calibri" w:hAnsi="Calibri"/>
                <w:b/>
                <w:color w:val="C00000"/>
                <w:sz w:val="24"/>
                <w:lang w:val="es-MX"/>
              </w:rPr>
              <w:t>Mapa del corredor Biológico; extensión: 34.666 has. Comprende parte del territorio los distritos de Rivas, Páramo, Río Nuevo, y San Isidro de El General del cantón de Pérez Zeledón</w:t>
            </w:r>
          </w:p>
          <w:p w:rsidR="006A1101" w:rsidRPr="00A2319A" w:rsidRDefault="006A1101" w:rsidP="00A60E79">
            <w:pPr>
              <w:tabs>
                <w:tab w:val="left" w:pos="3544"/>
                <w:tab w:val="center" w:pos="4680"/>
              </w:tabs>
              <w:suppressAutoHyphens/>
              <w:rPr>
                <w:rFonts w:ascii="Calibri" w:hAnsi="Calibri"/>
                <w:sz w:val="24"/>
                <w:lang w:val="es-MX"/>
              </w:rPr>
            </w:pPr>
            <w:r w:rsidRPr="00D85BC8">
              <w:rPr>
                <w:rFonts w:ascii="Calibri" w:hAnsi="Calibri"/>
                <w:sz w:val="24"/>
                <w:lang w:val="es-MX"/>
              </w:rPr>
              <w:t>CBPCS: pretende alcanzar la conectividad entre el Parque Nacional Chirripó, el Centro Biológico las Quebradas, La Reserva Forestal Los Santos, La Reserva Forestal Rio Macho,  el Corredor Biológico Alexander Skutch, el Corredor Biológico Paso de la Danta y remanentes boscosos</w:t>
            </w:r>
            <w:r w:rsidR="00A60E79">
              <w:rPr>
                <w:rFonts w:ascii="Calibri" w:hAnsi="Calibri"/>
                <w:sz w:val="24"/>
                <w:lang w:val="es-MX"/>
              </w:rPr>
              <w:t>.</w:t>
            </w:r>
          </w:p>
        </w:tc>
        <w:tc>
          <w:tcPr>
            <w:tcW w:w="2409" w:type="dxa"/>
          </w:tcPr>
          <w:p w:rsidR="006A1101" w:rsidRPr="00A2319A" w:rsidRDefault="00836D9A" w:rsidP="00E75563">
            <w:pPr>
              <w:tabs>
                <w:tab w:val="left" w:pos="3544"/>
                <w:tab w:val="center" w:pos="4680"/>
              </w:tabs>
              <w:suppressAutoHyphens/>
              <w:rPr>
                <w:rFonts w:ascii="Calibri" w:hAnsi="Calibri"/>
                <w:sz w:val="24"/>
                <w:lang w:val="es-MX"/>
              </w:rPr>
            </w:pPr>
            <w:r>
              <w:rPr>
                <w:rFonts w:ascii="Calibri" w:hAnsi="Calibri"/>
                <w:sz w:val="24"/>
                <w:lang w:val="es-MX"/>
              </w:rPr>
              <w:t>100% del logro del resultado</w:t>
            </w:r>
          </w:p>
        </w:tc>
      </w:tr>
      <w:tr w:rsidR="00836D9A" w:rsidRPr="00FE0D25" w:rsidTr="00E75563">
        <w:trPr>
          <w:trHeight w:val="1423"/>
        </w:trPr>
        <w:tc>
          <w:tcPr>
            <w:tcW w:w="2012" w:type="dxa"/>
            <w:vMerge w:val="restart"/>
          </w:tcPr>
          <w:p w:rsidR="00836D9A" w:rsidRPr="00A2319A" w:rsidRDefault="00836D9A" w:rsidP="00E75563">
            <w:pPr>
              <w:rPr>
                <w:rFonts w:ascii="Calibri" w:hAnsi="Calibri"/>
                <w:sz w:val="24"/>
                <w:lang w:val="es-MX"/>
              </w:rPr>
            </w:pPr>
            <w:r w:rsidRPr="00A2319A">
              <w:rPr>
                <w:rFonts w:ascii="Calibri" w:hAnsi="Calibri"/>
                <w:sz w:val="24"/>
                <w:lang w:val="es-MX"/>
              </w:rPr>
              <w:lastRenderedPageBreak/>
              <w:t>Objetivo 2: Establecer una red de organizaciones en la Zona Norte de Pérez Zeledón y el Consejo Local del Corredor Biológico Premontano Chírripo Savegre.</w:t>
            </w:r>
          </w:p>
        </w:tc>
        <w:tc>
          <w:tcPr>
            <w:tcW w:w="2099" w:type="dxa"/>
            <w:vMerge w:val="restart"/>
          </w:tcPr>
          <w:p w:rsidR="00836D9A" w:rsidRPr="00A2319A" w:rsidRDefault="00836D9A" w:rsidP="00E75563">
            <w:pPr>
              <w:tabs>
                <w:tab w:val="left" w:pos="-720"/>
              </w:tabs>
              <w:suppressAutoHyphens/>
              <w:rPr>
                <w:rFonts w:ascii="Calibri" w:hAnsi="Calibri"/>
                <w:spacing w:val="-2"/>
                <w:sz w:val="24"/>
              </w:rPr>
            </w:pPr>
            <w:r w:rsidRPr="00A2319A">
              <w:rPr>
                <w:rFonts w:ascii="Calibri" w:hAnsi="Calibri"/>
                <w:spacing w:val="-2"/>
                <w:sz w:val="24"/>
              </w:rPr>
              <w:t xml:space="preserve">Resultado 2.1: Red de organizaciones, instituciones y empresas del Área constituida. </w:t>
            </w:r>
          </w:p>
        </w:tc>
        <w:tc>
          <w:tcPr>
            <w:tcW w:w="3686" w:type="dxa"/>
          </w:tcPr>
          <w:p w:rsidR="00836D9A" w:rsidRPr="00A2319A" w:rsidRDefault="00836D9A" w:rsidP="00E75563">
            <w:pPr>
              <w:tabs>
                <w:tab w:val="left" w:pos="3544"/>
                <w:tab w:val="center" w:pos="4680"/>
              </w:tabs>
              <w:suppressAutoHyphens/>
              <w:rPr>
                <w:rFonts w:ascii="Calibri" w:hAnsi="Calibri"/>
                <w:sz w:val="24"/>
                <w:lang w:val="es-MX"/>
              </w:rPr>
            </w:pPr>
            <w:r w:rsidRPr="00A2319A">
              <w:rPr>
                <w:rFonts w:ascii="Calibri" w:hAnsi="Calibri"/>
                <w:sz w:val="24"/>
              </w:rPr>
              <w:t>Inventario de organizaciones, empresas y personas interesadas en la conformación del CBPCS</w:t>
            </w:r>
          </w:p>
        </w:tc>
        <w:tc>
          <w:tcPr>
            <w:tcW w:w="3402" w:type="dxa"/>
          </w:tcPr>
          <w:p w:rsidR="00836D9A" w:rsidRPr="00D85BC8" w:rsidRDefault="00836D9A" w:rsidP="00D85BC8">
            <w:pPr>
              <w:tabs>
                <w:tab w:val="left" w:pos="3544"/>
                <w:tab w:val="center" w:pos="4680"/>
              </w:tabs>
              <w:suppressAutoHyphens/>
              <w:jc w:val="center"/>
              <w:rPr>
                <w:rFonts w:ascii="Calibri" w:hAnsi="Calibri"/>
                <w:b/>
                <w:color w:val="C00000"/>
                <w:sz w:val="24"/>
                <w:lang w:val="es-MX"/>
              </w:rPr>
            </w:pPr>
            <w:r w:rsidRPr="00D85BC8">
              <w:rPr>
                <w:rFonts w:ascii="Calibri" w:hAnsi="Calibri"/>
                <w:b/>
                <w:color w:val="C00000"/>
                <w:sz w:val="24"/>
                <w:lang w:val="es-MX"/>
              </w:rPr>
              <w:t>MEDIO DE VERIFICACIÓN:</w:t>
            </w:r>
          </w:p>
          <w:p w:rsidR="00836D9A" w:rsidRPr="00D85BC8" w:rsidRDefault="00836D9A" w:rsidP="00D85BC8">
            <w:pPr>
              <w:tabs>
                <w:tab w:val="left" w:pos="3544"/>
                <w:tab w:val="center" w:pos="4680"/>
              </w:tabs>
              <w:suppressAutoHyphens/>
              <w:jc w:val="center"/>
              <w:rPr>
                <w:rFonts w:ascii="Calibri" w:hAnsi="Calibri"/>
                <w:b/>
                <w:color w:val="C00000"/>
                <w:sz w:val="24"/>
                <w:lang w:val="es-MX"/>
              </w:rPr>
            </w:pPr>
            <w:r w:rsidRPr="00D85BC8">
              <w:rPr>
                <w:rFonts w:ascii="Calibri" w:hAnsi="Calibri"/>
                <w:b/>
                <w:color w:val="C00000"/>
                <w:sz w:val="24"/>
                <w:lang w:val="es-MX"/>
              </w:rPr>
              <w:t>Lista de asistencia a talleres</w:t>
            </w:r>
          </w:p>
        </w:tc>
        <w:tc>
          <w:tcPr>
            <w:tcW w:w="2409" w:type="dxa"/>
            <w:vMerge w:val="restart"/>
          </w:tcPr>
          <w:p w:rsidR="00836D9A" w:rsidRPr="00A2319A" w:rsidRDefault="00836D9A" w:rsidP="00E75563">
            <w:pPr>
              <w:tabs>
                <w:tab w:val="left" w:pos="3544"/>
                <w:tab w:val="center" w:pos="4680"/>
              </w:tabs>
              <w:suppressAutoHyphens/>
              <w:rPr>
                <w:rFonts w:ascii="Calibri" w:hAnsi="Calibri"/>
                <w:spacing w:val="-2"/>
                <w:sz w:val="24"/>
              </w:rPr>
            </w:pPr>
            <w:r>
              <w:rPr>
                <w:rFonts w:ascii="Calibri" w:hAnsi="Calibri"/>
                <w:sz w:val="24"/>
                <w:lang w:val="es-MX"/>
              </w:rPr>
              <w:t>100% del logro del resultado</w:t>
            </w:r>
          </w:p>
        </w:tc>
      </w:tr>
      <w:tr w:rsidR="00836D9A" w:rsidRPr="002661D1" w:rsidTr="00E75563">
        <w:tc>
          <w:tcPr>
            <w:tcW w:w="2012" w:type="dxa"/>
            <w:vMerge/>
          </w:tcPr>
          <w:p w:rsidR="00836D9A" w:rsidRPr="00A2319A" w:rsidRDefault="00836D9A" w:rsidP="00E75563">
            <w:pPr>
              <w:rPr>
                <w:rFonts w:ascii="Calibri" w:hAnsi="Calibri"/>
                <w:sz w:val="24"/>
                <w:lang w:val="es-MX"/>
              </w:rPr>
            </w:pPr>
          </w:p>
        </w:tc>
        <w:tc>
          <w:tcPr>
            <w:tcW w:w="2099" w:type="dxa"/>
            <w:vMerge/>
          </w:tcPr>
          <w:p w:rsidR="00836D9A" w:rsidRPr="00A2319A" w:rsidRDefault="00836D9A" w:rsidP="00E75563">
            <w:pPr>
              <w:tabs>
                <w:tab w:val="left" w:pos="-720"/>
              </w:tabs>
              <w:suppressAutoHyphens/>
              <w:rPr>
                <w:rFonts w:ascii="Calibri" w:hAnsi="Calibri"/>
                <w:spacing w:val="-2"/>
                <w:sz w:val="24"/>
              </w:rPr>
            </w:pPr>
          </w:p>
        </w:tc>
        <w:tc>
          <w:tcPr>
            <w:tcW w:w="3686" w:type="dxa"/>
          </w:tcPr>
          <w:p w:rsidR="00836D9A" w:rsidRPr="00A2319A" w:rsidRDefault="00836D9A" w:rsidP="00E75563">
            <w:pPr>
              <w:tabs>
                <w:tab w:val="left" w:pos="-720"/>
              </w:tabs>
              <w:suppressAutoHyphens/>
              <w:rPr>
                <w:rFonts w:ascii="Calibri" w:hAnsi="Calibri"/>
                <w:sz w:val="24"/>
                <w:lang w:val="es-MX"/>
              </w:rPr>
            </w:pPr>
            <w:r w:rsidRPr="00A2319A">
              <w:rPr>
                <w:rFonts w:ascii="Calibri" w:hAnsi="Calibri"/>
                <w:sz w:val="24"/>
                <w:lang w:val="es-MX"/>
              </w:rPr>
              <w:t>Convocatoria a la conformación de la red</w:t>
            </w:r>
          </w:p>
          <w:p w:rsidR="00836D9A" w:rsidRPr="00A2319A" w:rsidRDefault="00836D9A" w:rsidP="00E75563">
            <w:pPr>
              <w:tabs>
                <w:tab w:val="left" w:pos="3544"/>
                <w:tab w:val="center" w:pos="4680"/>
              </w:tabs>
              <w:suppressAutoHyphens/>
              <w:rPr>
                <w:rFonts w:ascii="Calibri" w:hAnsi="Calibri"/>
                <w:sz w:val="24"/>
                <w:lang w:val="es-MX"/>
              </w:rPr>
            </w:pPr>
          </w:p>
        </w:tc>
        <w:tc>
          <w:tcPr>
            <w:tcW w:w="3402" w:type="dxa"/>
          </w:tcPr>
          <w:p w:rsidR="00836D9A" w:rsidRPr="00997743" w:rsidRDefault="00836D9A" w:rsidP="00E75563">
            <w:pPr>
              <w:tabs>
                <w:tab w:val="left" w:pos="3544"/>
                <w:tab w:val="center" w:pos="4680"/>
              </w:tabs>
              <w:suppressAutoHyphens/>
              <w:jc w:val="center"/>
              <w:rPr>
                <w:rFonts w:ascii="Calibri" w:hAnsi="Calibri"/>
                <w:color w:val="000000" w:themeColor="text1"/>
                <w:sz w:val="24"/>
                <w:lang w:val="es-MX"/>
              </w:rPr>
            </w:pPr>
            <w:r w:rsidRPr="00997743">
              <w:rPr>
                <w:rFonts w:ascii="Calibri" w:hAnsi="Calibri"/>
                <w:color w:val="000000" w:themeColor="text1"/>
                <w:sz w:val="24"/>
                <w:lang w:val="es-MX"/>
              </w:rPr>
              <w:t>Lista de organizaciones que constituyen el CBPCS</w:t>
            </w:r>
          </w:p>
          <w:p w:rsidR="00836D9A" w:rsidRPr="00D85BC8" w:rsidRDefault="00836D9A" w:rsidP="00E75563">
            <w:pPr>
              <w:tabs>
                <w:tab w:val="left" w:pos="3544"/>
                <w:tab w:val="center" w:pos="4680"/>
              </w:tabs>
              <w:suppressAutoHyphens/>
              <w:jc w:val="center"/>
              <w:rPr>
                <w:rFonts w:ascii="Calibri" w:hAnsi="Calibri"/>
                <w:b/>
                <w:color w:val="C00000"/>
                <w:sz w:val="24"/>
                <w:lang w:val="es-MX"/>
              </w:rPr>
            </w:pPr>
            <w:r w:rsidRPr="00D85BC8">
              <w:rPr>
                <w:rFonts w:ascii="Calibri" w:hAnsi="Calibri"/>
                <w:b/>
                <w:color w:val="C00000"/>
                <w:sz w:val="24"/>
                <w:lang w:val="es-MX"/>
              </w:rPr>
              <w:t>MEDIO DE VERIFICACIÓN:</w:t>
            </w:r>
          </w:p>
          <w:p w:rsidR="00836D9A" w:rsidRPr="00A2319A" w:rsidRDefault="00836D9A" w:rsidP="00A60E79">
            <w:pPr>
              <w:tabs>
                <w:tab w:val="left" w:pos="3544"/>
                <w:tab w:val="center" w:pos="4680"/>
              </w:tabs>
              <w:suppressAutoHyphens/>
              <w:jc w:val="center"/>
              <w:rPr>
                <w:rFonts w:ascii="Calibri" w:hAnsi="Calibri"/>
                <w:sz w:val="24"/>
                <w:lang w:val="es-MX"/>
              </w:rPr>
            </w:pPr>
            <w:r w:rsidRPr="00BC1837">
              <w:rPr>
                <w:rFonts w:ascii="Calibri" w:hAnsi="Calibri"/>
                <w:b/>
                <w:color w:val="C00000"/>
                <w:sz w:val="24"/>
                <w:lang w:val="es-MX"/>
              </w:rPr>
              <w:t>Lista de asistencia a talleres</w:t>
            </w:r>
            <w:r w:rsidRPr="00D85BC8">
              <w:rPr>
                <w:rFonts w:ascii="Calibri" w:hAnsi="Calibri"/>
                <w:b/>
                <w:color w:val="C00000"/>
                <w:sz w:val="24"/>
                <w:lang w:val="es-MX"/>
              </w:rPr>
              <w:t xml:space="preserve"> </w:t>
            </w:r>
          </w:p>
        </w:tc>
        <w:tc>
          <w:tcPr>
            <w:tcW w:w="2409" w:type="dxa"/>
            <w:vMerge/>
          </w:tcPr>
          <w:p w:rsidR="00836D9A" w:rsidRPr="00A2319A" w:rsidRDefault="00836D9A" w:rsidP="00E75563">
            <w:pPr>
              <w:tabs>
                <w:tab w:val="left" w:pos="3544"/>
                <w:tab w:val="center" w:pos="4680"/>
              </w:tabs>
              <w:suppressAutoHyphens/>
              <w:rPr>
                <w:rFonts w:ascii="Calibri" w:hAnsi="Calibri"/>
                <w:spacing w:val="-2"/>
                <w:sz w:val="24"/>
              </w:rPr>
            </w:pPr>
          </w:p>
        </w:tc>
      </w:tr>
      <w:tr w:rsidR="00836D9A" w:rsidRPr="00A2319A" w:rsidTr="00E75563">
        <w:tc>
          <w:tcPr>
            <w:tcW w:w="2012" w:type="dxa"/>
            <w:vMerge/>
          </w:tcPr>
          <w:p w:rsidR="00836D9A" w:rsidRPr="00A2319A" w:rsidRDefault="00836D9A" w:rsidP="00E75563">
            <w:pPr>
              <w:rPr>
                <w:rFonts w:ascii="Calibri" w:hAnsi="Calibri"/>
                <w:sz w:val="24"/>
                <w:lang w:val="es-MX"/>
              </w:rPr>
            </w:pPr>
          </w:p>
        </w:tc>
        <w:tc>
          <w:tcPr>
            <w:tcW w:w="2099" w:type="dxa"/>
            <w:vMerge/>
          </w:tcPr>
          <w:p w:rsidR="00836D9A" w:rsidRPr="00A2319A" w:rsidRDefault="00836D9A" w:rsidP="00E75563">
            <w:pPr>
              <w:tabs>
                <w:tab w:val="left" w:pos="-720"/>
              </w:tabs>
              <w:suppressAutoHyphens/>
              <w:rPr>
                <w:rFonts w:ascii="Calibri" w:hAnsi="Calibri"/>
                <w:spacing w:val="-2"/>
                <w:sz w:val="24"/>
              </w:rPr>
            </w:pPr>
          </w:p>
        </w:tc>
        <w:tc>
          <w:tcPr>
            <w:tcW w:w="3686" w:type="dxa"/>
            <w:shd w:val="clear" w:color="auto" w:fill="D9D9D9" w:themeFill="background1" w:themeFillShade="D9"/>
          </w:tcPr>
          <w:p w:rsidR="00836D9A" w:rsidRPr="00A2319A" w:rsidRDefault="00836D9A" w:rsidP="00E75563">
            <w:pPr>
              <w:tabs>
                <w:tab w:val="left" w:pos="-720"/>
              </w:tabs>
              <w:suppressAutoHyphens/>
              <w:rPr>
                <w:rFonts w:ascii="Calibri" w:hAnsi="Calibri"/>
                <w:sz w:val="24"/>
              </w:rPr>
            </w:pPr>
            <w:r w:rsidRPr="00A2319A">
              <w:rPr>
                <w:rFonts w:ascii="Calibri" w:hAnsi="Calibri"/>
                <w:sz w:val="24"/>
              </w:rPr>
              <w:t>Alimentación de información para el mantenimiento de la red</w:t>
            </w:r>
          </w:p>
          <w:p w:rsidR="00836D9A" w:rsidRPr="00A2319A" w:rsidRDefault="00836D9A" w:rsidP="00E75563">
            <w:pPr>
              <w:tabs>
                <w:tab w:val="left" w:pos="-720"/>
              </w:tabs>
              <w:suppressAutoHyphens/>
              <w:rPr>
                <w:rFonts w:ascii="Calibri" w:hAnsi="Calibri"/>
                <w:sz w:val="24"/>
              </w:rPr>
            </w:pPr>
          </w:p>
        </w:tc>
        <w:tc>
          <w:tcPr>
            <w:tcW w:w="3402" w:type="dxa"/>
            <w:shd w:val="clear" w:color="auto" w:fill="D9D9D9" w:themeFill="background1" w:themeFillShade="D9"/>
          </w:tcPr>
          <w:p w:rsidR="00836D9A" w:rsidRPr="00A2319A" w:rsidRDefault="00836D9A" w:rsidP="00D85BC8">
            <w:pPr>
              <w:tabs>
                <w:tab w:val="left" w:pos="3544"/>
                <w:tab w:val="center" w:pos="4680"/>
              </w:tabs>
              <w:suppressAutoHyphens/>
              <w:rPr>
                <w:rFonts w:ascii="Calibri" w:hAnsi="Calibri"/>
                <w:b/>
                <w:color w:val="143F6A" w:themeColor="accent2" w:themeShade="80"/>
                <w:sz w:val="24"/>
                <w:lang w:val="es-MX"/>
              </w:rPr>
            </w:pPr>
            <w:r>
              <w:rPr>
                <w:rFonts w:ascii="Calibri" w:hAnsi="Calibri"/>
                <w:sz w:val="24"/>
                <w:lang w:val="es-MX"/>
              </w:rPr>
              <w:t>No se llevó a cabo como actividad.</w:t>
            </w:r>
          </w:p>
        </w:tc>
        <w:tc>
          <w:tcPr>
            <w:tcW w:w="2409" w:type="dxa"/>
            <w:vMerge/>
          </w:tcPr>
          <w:p w:rsidR="00836D9A" w:rsidRPr="00A2319A" w:rsidRDefault="00836D9A" w:rsidP="00E75563">
            <w:pPr>
              <w:tabs>
                <w:tab w:val="left" w:pos="3544"/>
                <w:tab w:val="center" w:pos="4680"/>
              </w:tabs>
              <w:suppressAutoHyphens/>
              <w:rPr>
                <w:rFonts w:ascii="Calibri" w:hAnsi="Calibri"/>
                <w:spacing w:val="-2"/>
                <w:sz w:val="24"/>
              </w:rPr>
            </w:pPr>
          </w:p>
        </w:tc>
      </w:tr>
      <w:tr w:rsidR="006A1101" w:rsidRPr="002661D1" w:rsidTr="00E75563">
        <w:trPr>
          <w:trHeight w:val="1482"/>
        </w:trPr>
        <w:tc>
          <w:tcPr>
            <w:tcW w:w="2012" w:type="dxa"/>
            <w:vMerge/>
          </w:tcPr>
          <w:p w:rsidR="006A1101" w:rsidRPr="00A2319A" w:rsidRDefault="006A1101" w:rsidP="00E75563">
            <w:pPr>
              <w:rPr>
                <w:rFonts w:ascii="Calibri" w:hAnsi="Calibri"/>
                <w:sz w:val="24"/>
                <w:lang w:val="es-MX"/>
              </w:rPr>
            </w:pPr>
          </w:p>
        </w:tc>
        <w:tc>
          <w:tcPr>
            <w:tcW w:w="2099" w:type="dxa"/>
          </w:tcPr>
          <w:p w:rsidR="006A1101" w:rsidRPr="00A2319A" w:rsidRDefault="006A1101" w:rsidP="00E75563">
            <w:pPr>
              <w:tabs>
                <w:tab w:val="left" w:pos="-720"/>
              </w:tabs>
              <w:suppressAutoHyphens/>
              <w:rPr>
                <w:rFonts w:ascii="Calibri" w:hAnsi="Calibri"/>
                <w:sz w:val="24"/>
                <w:lang w:val="es-MX"/>
              </w:rPr>
            </w:pPr>
            <w:r w:rsidRPr="00A2319A">
              <w:rPr>
                <w:rFonts w:ascii="Calibri" w:hAnsi="Calibri"/>
                <w:spacing w:val="-2"/>
                <w:sz w:val="24"/>
              </w:rPr>
              <w:t xml:space="preserve">Resultado 2.2: Formular </w:t>
            </w:r>
            <w:r w:rsidRPr="00A2319A">
              <w:rPr>
                <w:rFonts w:ascii="Calibri" w:hAnsi="Calibri"/>
                <w:sz w:val="24"/>
                <w:lang w:val="es-MX"/>
              </w:rPr>
              <w:t>el reglamento del Consejo Local del Corredor Biológico</w:t>
            </w:r>
          </w:p>
        </w:tc>
        <w:tc>
          <w:tcPr>
            <w:tcW w:w="3686" w:type="dxa"/>
          </w:tcPr>
          <w:p w:rsidR="006A1101" w:rsidRPr="00A2319A" w:rsidRDefault="006A1101" w:rsidP="00E75563">
            <w:pPr>
              <w:tabs>
                <w:tab w:val="left" w:pos="3544"/>
                <w:tab w:val="center" w:pos="4680"/>
              </w:tabs>
              <w:suppressAutoHyphens/>
              <w:rPr>
                <w:rFonts w:ascii="Calibri" w:hAnsi="Calibri"/>
                <w:sz w:val="24"/>
                <w:lang w:val="es-MX"/>
              </w:rPr>
            </w:pPr>
            <w:r w:rsidRPr="00A2319A">
              <w:rPr>
                <w:rFonts w:ascii="Calibri" w:hAnsi="Calibri"/>
                <w:sz w:val="24"/>
                <w:lang w:val="es-MX"/>
              </w:rPr>
              <w:t>Reglamento del Consejo Local del Corredor Biológico</w:t>
            </w:r>
          </w:p>
          <w:p w:rsidR="006A1101" w:rsidRPr="00A2319A" w:rsidRDefault="006A1101" w:rsidP="00E75563">
            <w:pPr>
              <w:tabs>
                <w:tab w:val="left" w:pos="3544"/>
                <w:tab w:val="center" w:pos="4680"/>
              </w:tabs>
              <w:suppressAutoHyphens/>
              <w:rPr>
                <w:rFonts w:ascii="Calibri" w:hAnsi="Calibri"/>
                <w:sz w:val="24"/>
                <w:lang w:val="es-MX"/>
              </w:rPr>
            </w:pPr>
          </w:p>
        </w:tc>
        <w:tc>
          <w:tcPr>
            <w:tcW w:w="3402" w:type="dxa"/>
          </w:tcPr>
          <w:p w:rsidR="006A1101" w:rsidRDefault="006A1101" w:rsidP="00E75563">
            <w:pPr>
              <w:tabs>
                <w:tab w:val="left" w:pos="3544"/>
                <w:tab w:val="center" w:pos="4680"/>
              </w:tabs>
              <w:suppressAutoHyphens/>
              <w:rPr>
                <w:rFonts w:ascii="Calibri" w:hAnsi="Calibri"/>
                <w:sz w:val="24"/>
                <w:lang w:val="es-MX"/>
              </w:rPr>
            </w:pPr>
            <w:r w:rsidRPr="001F61D7">
              <w:rPr>
                <w:rFonts w:ascii="Calibri" w:hAnsi="Calibri"/>
                <w:sz w:val="24"/>
                <w:lang w:val="es-MX"/>
              </w:rPr>
              <w:t>Se revisaron reglamentos de otros corredores para contar con elementos para la formación de este.</w:t>
            </w:r>
          </w:p>
          <w:p w:rsidR="006A1101" w:rsidRPr="001F61D7" w:rsidRDefault="006A1101" w:rsidP="00E75563">
            <w:pPr>
              <w:tabs>
                <w:tab w:val="left" w:pos="3544"/>
                <w:tab w:val="center" w:pos="4680"/>
              </w:tabs>
              <w:suppressAutoHyphens/>
              <w:rPr>
                <w:rFonts w:ascii="Calibri" w:hAnsi="Calibri"/>
                <w:sz w:val="24"/>
                <w:lang w:val="es-MX"/>
              </w:rPr>
            </w:pPr>
            <w:r>
              <w:rPr>
                <w:rFonts w:ascii="Calibri" w:hAnsi="Calibri"/>
                <w:sz w:val="24"/>
                <w:lang w:val="es-MX"/>
              </w:rPr>
              <w:t>Se realizó versión final del reglamento</w:t>
            </w:r>
            <w:r w:rsidRPr="00A2319A">
              <w:rPr>
                <w:rFonts w:ascii="Calibri" w:hAnsi="Calibri"/>
                <w:sz w:val="24"/>
                <w:lang w:val="es-MX"/>
              </w:rPr>
              <w:t xml:space="preserve"> del Consejo Local del Corredor Biológico</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t>MEDIO DE VERIFICACIÓN:</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t>Reglamento en ampo del proyecto.</w:t>
            </w:r>
          </w:p>
          <w:p w:rsidR="006A1101" w:rsidRPr="004B4C2C" w:rsidRDefault="006A1101" w:rsidP="00E75563">
            <w:pPr>
              <w:tabs>
                <w:tab w:val="left" w:pos="3544"/>
                <w:tab w:val="center" w:pos="4680"/>
              </w:tabs>
              <w:suppressAutoHyphens/>
              <w:jc w:val="center"/>
              <w:rPr>
                <w:rFonts w:ascii="Calibri" w:hAnsi="Calibri"/>
                <w:b/>
                <w:color w:val="143F6A" w:themeColor="accent2" w:themeShade="80"/>
                <w:sz w:val="24"/>
                <w:highlight w:val="yellow"/>
                <w:lang w:val="es-MX"/>
              </w:rPr>
            </w:pPr>
            <w:r w:rsidRPr="00BC1837">
              <w:rPr>
                <w:rFonts w:ascii="Calibri" w:hAnsi="Calibri"/>
                <w:b/>
                <w:color w:val="FF0000"/>
                <w:sz w:val="24"/>
                <w:lang w:val="es-MX"/>
              </w:rPr>
              <w:t>Agenda de Asamblea donde se presenta la propuesta del Reglamento</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2661D1" w:rsidTr="00E75563">
        <w:trPr>
          <w:trHeight w:val="1174"/>
        </w:trPr>
        <w:tc>
          <w:tcPr>
            <w:tcW w:w="2012" w:type="dxa"/>
            <w:vMerge/>
          </w:tcPr>
          <w:p w:rsidR="006A1101" w:rsidRPr="00A2319A" w:rsidRDefault="006A1101" w:rsidP="00E75563">
            <w:pPr>
              <w:rPr>
                <w:rFonts w:ascii="Calibri" w:hAnsi="Calibri"/>
                <w:sz w:val="24"/>
                <w:lang w:val="es-MX"/>
              </w:rPr>
            </w:pPr>
          </w:p>
        </w:tc>
        <w:tc>
          <w:tcPr>
            <w:tcW w:w="2099" w:type="dxa"/>
          </w:tcPr>
          <w:p w:rsidR="006A1101" w:rsidRPr="00A2319A" w:rsidRDefault="006A1101" w:rsidP="00E75563">
            <w:pPr>
              <w:tabs>
                <w:tab w:val="left" w:pos="-720"/>
              </w:tabs>
              <w:suppressAutoHyphens/>
              <w:rPr>
                <w:rFonts w:ascii="Calibri" w:hAnsi="Calibri"/>
                <w:sz w:val="24"/>
                <w:lang w:val="es-MX"/>
              </w:rPr>
            </w:pPr>
            <w:r w:rsidRPr="00A2319A">
              <w:rPr>
                <w:rFonts w:ascii="Calibri" w:hAnsi="Calibri"/>
                <w:spacing w:val="-2"/>
                <w:sz w:val="24"/>
              </w:rPr>
              <w:t xml:space="preserve">Resultado 2.3: </w:t>
            </w:r>
            <w:r w:rsidRPr="00A2319A">
              <w:rPr>
                <w:rFonts w:ascii="Calibri" w:hAnsi="Calibri"/>
                <w:sz w:val="24"/>
                <w:lang w:val="es-MX"/>
              </w:rPr>
              <w:t>Consejo Local del Corredor Biológico conformado</w:t>
            </w: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Realizar Asamblea de establecimiento del Corredor Biológico</w:t>
            </w:r>
          </w:p>
        </w:tc>
        <w:tc>
          <w:tcPr>
            <w:tcW w:w="3402" w:type="dxa"/>
          </w:tcPr>
          <w:p w:rsidR="006A1101" w:rsidRDefault="006A1101" w:rsidP="00E75563">
            <w:pPr>
              <w:tabs>
                <w:tab w:val="left" w:pos="3544"/>
                <w:tab w:val="center" w:pos="4680"/>
              </w:tabs>
              <w:suppressAutoHyphens/>
              <w:rPr>
                <w:rFonts w:ascii="Calibri" w:hAnsi="Calibri"/>
                <w:sz w:val="24"/>
                <w:lang w:val="es-MX"/>
              </w:rPr>
            </w:pPr>
            <w:r>
              <w:rPr>
                <w:rFonts w:ascii="Calibri" w:hAnsi="Calibri"/>
                <w:sz w:val="24"/>
                <w:lang w:val="es-MX"/>
              </w:rPr>
              <w:t>Se realiza Asamblea de constitución de del Consejo Local del Corredor Biológico con la participación de 21 organizaciones e instituciones.</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t>MEDIO DE VERIFICACIÓN:</w:t>
            </w:r>
          </w:p>
          <w:p w:rsidR="006A1101" w:rsidRPr="00BC1837" w:rsidRDefault="006A1101" w:rsidP="00E75563">
            <w:pPr>
              <w:tabs>
                <w:tab w:val="left" w:pos="3544"/>
                <w:tab w:val="center" w:pos="4680"/>
              </w:tabs>
              <w:suppressAutoHyphens/>
              <w:jc w:val="center"/>
              <w:rPr>
                <w:rFonts w:ascii="Calibri" w:hAnsi="Calibri"/>
                <w:b/>
                <w:color w:val="FF0000"/>
                <w:sz w:val="24"/>
                <w:lang w:val="es-MX"/>
              </w:rPr>
            </w:pPr>
            <w:r w:rsidRPr="00BC1837">
              <w:rPr>
                <w:rFonts w:ascii="Calibri" w:hAnsi="Calibri"/>
                <w:b/>
                <w:color w:val="FF0000"/>
                <w:sz w:val="24"/>
                <w:lang w:val="es-MX"/>
              </w:rPr>
              <w:t xml:space="preserve">Memoria de la Asamblea </w:t>
            </w:r>
            <w:r w:rsidR="00BC1837">
              <w:rPr>
                <w:rFonts w:ascii="Calibri" w:hAnsi="Calibri"/>
                <w:b/>
                <w:color w:val="FF0000"/>
                <w:sz w:val="24"/>
                <w:lang w:val="es-MX"/>
              </w:rPr>
              <w:t xml:space="preserve">y </w:t>
            </w:r>
            <w:r w:rsidRPr="00BC1837">
              <w:rPr>
                <w:rFonts w:ascii="Calibri" w:hAnsi="Calibri"/>
                <w:b/>
                <w:color w:val="FF0000"/>
                <w:sz w:val="24"/>
                <w:lang w:val="es-MX"/>
              </w:rPr>
              <w:t>lista de participantes.</w:t>
            </w:r>
          </w:p>
          <w:p w:rsidR="006A1101" w:rsidRPr="00A2319A" w:rsidRDefault="006A1101" w:rsidP="00E75563">
            <w:pPr>
              <w:tabs>
                <w:tab w:val="left" w:pos="3544"/>
                <w:tab w:val="center" w:pos="4680"/>
              </w:tabs>
              <w:suppressAutoHyphens/>
              <w:jc w:val="center"/>
              <w:rPr>
                <w:rFonts w:ascii="Calibri" w:hAnsi="Calibri"/>
                <w:b/>
                <w:color w:val="143F6A" w:themeColor="accent2" w:themeShade="80"/>
                <w:sz w:val="24"/>
                <w:lang w:val="es-MX"/>
              </w:rPr>
            </w:pPr>
            <w:r w:rsidRPr="00BC1837">
              <w:rPr>
                <w:rFonts w:ascii="Calibri" w:hAnsi="Calibri"/>
                <w:b/>
                <w:color w:val="FF0000"/>
                <w:sz w:val="24"/>
                <w:lang w:val="es-MX"/>
              </w:rPr>
              <w:t>Listados de organizaciones participantes en la minuta de la reunión.</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2661D1" w:rsidTr="00E75563">
        <w:tc>
          <w:tcPr>
            <w:tcW w:w="2012" w:type="dxa"/>
            <w:vMerge w:val="restart"/>
          </w:tcPr>
          <w:p w:rsidR="006A1101" w:rsidRPr="00A2319A" w:rsidRDefault="006A1101" w:rsidP="00E75563">
            <w:pPr>
              <w:rPr>
                <w:rFonts w:ascii="Calibri" w:hAnsi="Calibri"/>
                <w:sz w:val="24"/>
                <w:lang w:val="es-MX"/>
              </w:rPr>
            </w:pPr>
            <w:r w:rsidRPr="00A2319A">
              <w:rPr>
                <w:rFonts w:ascii="Calibri" w:hAnsi="Calibri"/>
                <w:sz w:val="24"/>
                <w:lang w:val="es-MX"/>
              </w:rPr>
              <w:t>Objetivo 3: Oficializar y divulgar el Corred</w:t>
            </w:r>
            <w:r w:rsidR="00517DAA">
              <w:rPr>
                <w:rFonts w:ascii="Calibri" w:hAnsi="Calibri"/>
                <w:sz w:val="24"/>
                <w:lang w:val="es-MX"/>
              </w:rPr>
              <w:t>or Biológico Premontano Chirripó</w:t>
            </w:r>
            <w:r w:rsidRPr="00A2319A">
              <w:rPr>
                <w:rFonts w:ascii="Calibri" w:hAnsi="Calibri"/>
                <w:sz w:val="24"/>
                <w:lang w:val="es-MX"/>
              </w:rPr>
              <w:t xml:space="preserve"> Savegre.</w:t>
            </w:r>
          </w:p>
          <w:p w:rsidR="006A1101" w:rsidRPr="00A2319A" w:rsidRDefault="006A1101" w:rsidP="00E75563">
            <w:pPr>
              <w:rPr>
                <w:rFonts w:ascii="Calibri" w:hAnsi="Calibri"/>
                <w:sz w:val="24"/>
                <w:lang w:val="es-MX"/>
              </w:rPr>
            </w:pPr>
          </w:p>
        </w:tc>
        <w:tc>
          <w:tcPr>
            <w:tcW w:w="2099" w:type="dxa"/>
          </w:tcPr>
          <w:p w:rsidR="006A1101" w:rsidRPr="00A2319A" w:rsidRDefault="006A1101" w:rsidP="00E75563">
            <w:pPr>
              <w:tabs>
                <w:tab w:val="left" w:pos="-720"/>
              </w:tabs>
              <w:suppressAutoHyphens/>
              <w:rPr>
                <w:rFonts w:ascii="Calibri" w:hAnsi="Calibri"/>
                <w:spacing w:val="-2"/>
                <w:sz w:val="24"/>
              </w:rPr>
            </w:pPr>
            <w:r w:rsidRPr="00A2319A">
              <w:rPr>
                <w:rFonts w:ascii="Calibri" w:hAnsi="Calibri"/>
                <w:spacing w:val="-2"/>
                <w:sz w:val="24"/>
              </w:rPr>
              <w:t xml:space="preserve">Resultado 3.1: </w:t>
            </w:r>
            <w:r w:rsidRPr="00A2319A">
              <w:rPr>
                <w:rFonts w:ascii="Calibri" w:hAnsi="Calibri"/>
                <w:sz w:val="24"/>
                <w:lang w:val="es-MX"/>
              </w:rPr>
              <w:t>Corredor Biológico oficializado por MINAE</w:t>
            </w:r>
          </w:p>
        </w:tc>
        <w:tc>
          <w:tcPr>
            <w:tcW w:w="3686" w:type="dxa"/>
          </w:tcPr>
          <w:p w:rsidR="006A1101" w:rsidRPr="00A2319A" w:rsidRDefault="006A1101" w:rsidP="00E75563">
            <w:pPr>
              <w:tabs>
                <w:tab w:val="left" w:pos="-720"/>
              </w:tabs>
              <w:suppressAutoHyphens/>
              <w:rPr>
                <w:rFonts w:ascii="Calibri" w:hAnsi="Calibri"/>
                <w:sz w:val="24"/>
                <w:lang w:val="es-MX"/>
              </w:rPr>
            </w:pPr>
            <w:r w:rsidRPr="00A2319A">
              <w:rPr>
                <w:rFonts w:ascii="Calibri" w:hAnsi="Calibri"/>
                <w:sz w:val="24"/>
                <w:lang w:val="es-MX"/>
              </w:rPr>
              <w:t>Presentar a MINAE la oficialización del CBPCS</w:t>
            </w:r>
          </w:p>
        </w:tc>
        <w:tc>
          <w:tcPr>
            <w:tcW w:w="3402" w:type="dxa"/>
          </w:tcPr>
          <w:p w:rsidR="006A1101" w:rsidRPr="0052009A" w:rsidRDefault="006A1101" w:rsidP="00E75563">
            <w:pPr>
              <w:tabs>
                <w:tab w:val="left" w:pos="3544"/>
                <w:tab w:val="center" w:pos="4680"/>
              </w:tabs>
              <w:suppressAutoHyphens/>
              <w:rPr>
                <w:rFonts w:ascii="Calibri" w:hAnsi="Calibri"/>
                <w:sz w:val="24"/>
                <w:lang w:val="es-MX"/>
              </w:rPr>
            </w:pPr>
            <w:r w:rsidRPr="0052009A">
              <w:rPr>
                <w:rFonts w:ascii="Calibri" w:hAnsi="Calibri"/>
                <w:sz w:val="24"/>
                <w:lang w:val="es-MX"/>
              </w:rPr>
              <w:t xml:space="preserve">Se </w:t>
            </w:r>
            <w:r w:rsidR="00D85BC8" w:rsidRPr="0052009A">
              <w:rPr>
                <w:rFonts w:ascii="Calibri" w:hAnsi="Calibri"/>
                <w:sz w:val="24"/>
                <w:lang w:val="es-MX"/>
              </w:rPr>
              <w:t>presentó</w:t>
            </w:r>
            <w:r w:rsidRPr="0052009A">
              <w:rPr>
                <w:rFonts w:ascii="Calibri" w:hAnsi="Calibri"/>
                <w:sz w:val="24"/>
                <w:lang w:val="es-MX"/>
              </w:rPr>
              <w:t xml:space="preserve"> ante el MINAE: </w:t>
            </w:r>
            <w:r w:rsidR="00D85BC8">
              <w:rPr>
                <w:rFonts w:ascii="Calibri" w:hAnsi="Calibri"/>
                <w:sz w:val="24"/>
                <w:lang w:val="es-MX"/>
              </w:rPr>
              <w:t xml:space="preserve">el </w:t>
            </w:r>
            <w:r w:rsidRPr="0052009A">
              <w:rPr>
                <w:rFonts w:ascii="Calibri" w:hAnsi="Calibri"/>
                <w:sz w:val="24"/>
                <w:lang w:val="es-MX"/>
              </w:rPr>
              <w:t xml:space="preserve">estudio técnico, </w:t>
            </w:r>
            <w:r w:rsidR="00D85BC8">
              <w:rPr>
                <w:rFonts w:ascii="Calibri" w:hAnsi="Calibri"/>
                <w:sz w:val="24"/>
                <w:lang w:val="es-MX"/>
              </w:rPr>
              <w:t xml:space="preserve">el </w:t>
            </w:r>
            <w:r w:rsidRPr="0052009A">
              <w:rPr>
                <w:rFonts w:ascii="Calibri" w:hAnsi="Calibri"/>
                <w:sz w:val="24"/>
                <w:lang w:val="es-MX"/>
              </w:rPr>
              <w:t xml:space="preserve">mapa, </w:t>
            </w:r>
            <w:r w:rsidR="00D85BC8">
              <w:rPr>
                <w:rFonts w:ascii="Calibri" w:hAnsi="Calibri"/>
                <w:sz w:val="24"/>
                <w:lang w:val="es-MX"/>
              </w:rPr>
              <w:t xml:space="preserve">la lista de integrantes del </w:t>
            </w:r>
            <w:r w:rsidRPr="0052009A">
              <w:rPr>
                <w:rFonts w:ascii="Calibri" w:hAnsi="Calibri"/>
                <w:sz w:val="24"/>
                <w:lang w:val="es-MX"/>
              </w:rPr>
              <w:t>consejo local constituido y reglamento del consejo local.</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t>MEDIO DE VERIFICACIÓN:</w:t>
            </w:r>
          </w:p>
          <w:p w:rsidR="006A1101" w:rsidRPr="00A2319A" w:rsidRDefault="006A1101" w:rsidP="00E75563">
            <w:pPr>
              <w:tabs>
                <w:tab w:val="left" w:pos="3544"/>
                <w:tab w:val="center" w:pos="4680"/>
              </w:tabs>
              <w:suppressAutoHyphens/>
              <w:jc w:val="center"/>
              <w:rPr>
                <w:rFonts w:ascii="Calibri" w:hAnsi="Calibri"/>
                <w:sz w:val="24"/>
                <w:lang w:val="es-MX"/>
              </w:rPr>
            </w:pPr>
            <w:r w:rsidRPr="00D85BC8">
              <w:rPr>
                <w:rFonts w:ascii="Calibri" w:hAnsi="Calibri"/>
                <w:b/>
                <w:color w:val="FF0000"/>
                <w:sz w:val="24"/>
                <w:lang w:val="es-MX"/>
              </w:rPr>
              <w:t>Listas de asistencia. Memoria de la Asamblea</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2661D1" w:rsidTr="00E75563">
        <w:trPr>
          <w:trHeight w:val="900"/>
        </w:trPr>
        <w:tc>
          <w:tcPr>
            <w:tcW w:w="2012" w:type="dxa"/>
            <w:vMerge/>
          </w:tcPr>
          <w:p w:rsidR="006A1101" w:rsidRPr="00A2319A" w:rsidRDefault="006A1101" w:rsidP="00E75563">
            <w:pPr>
              <w:rPr>
                <w:rFonts w:ascii="Calibri" w:hAnsi="Calibri"/>
                <w:sz w:val="24"/>
                <w:lang w:val="es-MX"/>
              </w:rPr>
            </w:pPr>
          </w:p>
        </w:tc>
        <w:tc>
          <w:tcPr>
            <w:tcW w:w="2099" w:type="dxa"/>
            <w:vMerge w:val="restart"/>
          </w:tcPr>
          <w:p w:rsidR="006A1101" w:rsidRPr="00A2319A" w:rsidRDefault="006A1101" w:rsidP="00E75563">
            <w:pPr>
              <w:tabs>
                <w:tab w:val="left" w:pos="-720"/>
              </w:tabs>
              <w:suppressAutoHyphens/>
              <w:rPr>
                <w:rFonts w:ascii="Calibri" w:hAnsi="Calibri"/>
                <w:spacing w:val="-2"/>
                <w:sz w:val="24"/>
              </w:rPr>
            </w:pPr>
            <w:r w:rsidRPr="00A2319A">
              <w:rPr>
                <w:rFonts w:ascii="Calibri" w:hAnsi="Calibri"/>
                <w:spacing w:val="-2"/>
                <w:sz w:val="24"/>
              </w:rPr>
              <w:t>Resultado 3.2: Estrategia de divulgación del Corredor Biológico formulado y ejecutado.</w:t>
            </w: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Formular el Plan de mercadeo e información del CBPCS</w:t>
            </w:r>
          </w:p>
        </w:tc>
        <w:tc>
          <w:tcPr>
            <w:tcW w:w="3402" w:type="dxa"/>
          </w:tcPr>
          <w:p w:rsidR="006A1101" w:rsidRDefault="006A1101" w:rsidP="00E75563">
            <w:pPr>
              <w:tabs>
                <w:tab w:val="left" w:pos="3544"/>
                <w:tab w:val="center" w:pos="4680"/>
              </w:tabs>
              <w:suppressAutoHyphens/>
              <w:rPr>
                <w:rFonts w:ascii="Calibri" w:hAnsi="Calibri"/>
                <w:sz w:val="24"/>
                <w:lang w:val="es-MX"/>
              </w:rPr>
            </w:pPr>
            <w:r>
              <w:rPr>
                <w:rFonts w:ascii="Calibri" w:hAnsi="Calibri"/>
                <w:sz w:val="24"/>
                <w:lang w:val="es-MX"/>
              </w:rPr>
              <w:t>Block de faceboock: Corredor Biológico Chirripó Savegre</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t xml:space="preserve">MEDIO DE VERIFICACIÓN: </w:t>
            </w:r>
          </w:p>
          <w:p w:rsidR="006A1101" w:rsidRPr="00A2319A" w:rsidRDefault="006A1101" w:rsidP="00E75563">
            <w:pPr>
              <w:tabs>
                <w:tab w:val="left" w:pos="3544"/>
                <w:tab w:val="center" w:pos="4680"/>
              </w:tabs>
              <w:suppressAutoHyphens/>
              <w:jc w:val="center"/>
              <w:rPr>
                <w:rFonts w:ascii="Calibri" w:hAnsi="Calibri"/>
                <w:b/>
                <w:color w:val="143F6A" w:themeColor="accent2" w:themeShade="80"/>
                <w:sz w:val="24"/>
                <w:lang w:val="es-MX"/>
              </w:rPr>
            </w:pPr>
            <w:r w:rsidRPr="00D85BC8">
              <w:rPr>
                <w:rFonts w:ascii="Calibri" w:hAnsi="Calibri"/>
                <w:b/>
                <w:color w:val="FF0000"/>
                <w:sz w:val="24"/>
                <w:lang w:val="es-MX"/>
              </w:rPr>
              <w:t>En ampo PPD, fotos del block de faceboock</w:t>
            </w:r>
          </w:p>
        </w:tc>
        <w:tc>
          <w:tcPr>
            <w:tcW w:w="2409" w:type="dxa"/>
          </w:tcPr>
          <w:p w:rsidR="006A1101" w:rsidRPr="00A2319A" w:rsidRDefault="006A1101" w:rsidP="00E75563">
            <w:pPr>
              <w:tabs>
                <w:tab w:val="left" w:pos="3544"/>
                <w:tab w:val="center" w:pos="4680"/>
              </w:tabs>
              <w:suppressAutoHyphens/>
              <w:rPr>
                <w:rFonts w:ascii="Calibri" w:hAnsi="Calibri"/>
                <w:spacing w:val="-2"/>
                <w:sz w:val="24"/>
              </w:rPr>
            </w:pPr>
          </w:p>
        </w:tc>
      </w:tr>
      <w:tr w:rsidR="006A1101" w:rsidRPr="002878AB" w:rsidTr="00E75563">
        <w:trPr>
          <w:trHeight w:val="865"/>
        </w:trPr>
        <w:tc>
          <w:tcPr>
            <w:tcW w:w="2012" w:type="dxa"/>
            <w:vMerge/>
          </w:tcPr>
          <w:p w:rsidR="006A1101" w:rsidRPr="00A2319A" w:rsidRDefault="006A1101" w:rsidP="00E75563">
            <w:pPr>
              <w:rPr>
                <w:rFonts w:ascii="Calibri" w:hAnsi="Calibri"/>
                <w:sz w:val="24"/>
                <w:lang w:val="es-MX"/>
              </w:rPr>
            </w:pPr>
          </w:p>
        </w:tc>
        <w:tc>
          <w:tcPr>
            <w:tcW w:w="2099" w:type="dxa"/>
            <w:vMerge/>
          </w:tcPr>
          <w:p w:rsidR="006A1101" w:rsidRPr="00A2319A" w:rsidRDefault="006A1101" w:rsidP="00E75563">
            <w:pPr>
              <w:tabs>
                <w:tab w:val="left" w:pos="-720"/>
              </w:tabs>
              <w:suppressAutoHyphens/>
              <w:rPr>
                <w:rFonts w:ascii="Calibri" w:hAnsi="Calibri"/>
                <w:spacing w:val="-2"/>
                <w:sz w:val="24"/>
              </w:rPr>
            </w:pP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Confeccionar el material e instrumentos de promoción</w:t>
            </w:r>
          </w:p>
        </w:tc>
        <w:tc>
          <w:tcPr>
            <w:tcW w:w="3402" w:type="dxa"/>
          </w:tcPr>
          <w:p w:rsidR="006A1101" w:rsidRPr="0052009A" w:rsidRDefault="006A1101" w:rsidP="00E75563">
            <w:pPr>
              <w:tabs>
                <w:tab w:val="left" w:pos="3544"/>
                <w:tab w:val="center" w:pos="4680"/>
              </w:tabs>
              <w:suppressAutoHyphens/>
              <w:rPr>
                <w:rFonts w:ascii="Calibri" w:hAnsi="Calibri"/>
                <w:sz w:val="24"/>
                <w:lang w:val="es-MX"/>
              </w:rPr>
            </w:pPr>
            <w:r w:rsidRPr="0052009A">
              <w:rPr>
                <w:rFonts w:ascii="Calibri" w:hAnsi="Calibri"/>
                <w:sz w:val="24"/>
                <w:lang w:val="es-MX"/>
              </w:rPr>
              <w:t>Se realizaron materiales de comunicación: camisetas, stikers, afichesy folletos.</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lastRenderedPageBreak/>
              <w:t>MEDIO DE VERIFICACIÓN:</w:t>
            </w:r>
          </w:p>
          <w:p w:rsidR="006A1101" w:rsidRPr="00A2319A" w:rsidRDefault="006A1101" w:rsidP="00D85BC8">
            <w:pPr>
              <w:tabs>
                <w:tab w:val="left" w:pos="3544"/>
                <w:tab w:val="center" w:pos="4680"/>
              </w:tabs>
              <w:suppressAutoHyphens/>
              <w:jc w:val="center"/>
              <w:rPr>
                <w:rFonts w:ascii="Calibri" w:hAnsi="Calibri"/>
                <w:sz w:val="24"/>
                <w:lang w:val="es-MX"/>
              </w:rPr>
            </w:pPr>
            <w:r w:rsidRPr="00D85BC8">
              <w:rPr>
                <w:rFonts w:ascii="Calibri" w:hAnsi="Calibri"/>
                <w:b/>
                <w:color w:val="FF0000"/>
                <w:sz w:val="24"/>
                <w:lang w:val="es-MX"/>
              </w:rPr>
              <w:t>Diseño de las camisetas stikers, afiches</w:t>
            </w:r>
            <w:r w:rsidR="00D85BC8">
              <w:rPr>
                <w:rFonts w:ascii="Calibri" w:hAnsi="Calibri"/>
                <w:b/>
                <w:color w:val="FF0000"/>
                <w:sz w:val="24"/>
                <w:lang w:val="es-MX"/>
              </w:rPr>
              <w:t xml:space="preserve"> </w:t>
            </w:r>
            <w:r w:rsidRPr="00D85BC8">
              <w:rPr>
                <w:rFonts w:ascii="Calibri" w:hAnsi="Calibri"/>
                <w:b/>
                <w:color w:val="FF0000"/>
                <w:sz w:val="24"/>
                <w:lang w:val="es-MX"/>
              </w:rPr>
              <w:t xml:space="preserve">y folletos. </w:t>
            </w:r>
          </w:p>
        </w:tc>
        <w:tc>
          <w:tcPr>
            <w:tcW w:w="2409" w:type="dxa"/>
          </w:tcPr>
          <w:p w:rsidR="006A1101" w:rsidRPr="00A2319A" w:rsidRDefault="006A1101" w:rsidP="00E75563">
            <w:pPr>
              <w:tabs>
                <w:tab w:val="left" w:pos="3544"/>
                <w:tab w:val="center" w:pos="4680"/>
              </w:tabs>
              <w:suppressAutoHyphens/>
              <w:rPr>
                <w:rFonts w:ascii="Calibri" w:hAnsi="Calibri"/>
                <w:spacing w:val="-2"/>
                <w:sz w:val="24"/>
              </w:rPr>
            </w:pPr>
          </w:p>
        </w:tc>
      </w:tr>
      <w:tr w:rsidR="006A1101" w:rsidRPr="002661D1" w:rsidTr="00E75563">
        <w:trPr>
          <w:trHeight w:val="848"/>
        </w:trPr>
        <w:tc>
          <w:tcPr>
            <w:tcW w:w="2012" w:type="dxa"/>
            <w:vMerge/>
          </w:tcPr>
          <w:p w:rsidR="006A1101" w:rsidRPr="00A2319A" w:rsidRDefault="006A1101" w:rsidP="00E75563">
            <w:pPr>
              <w:rPr>
                <w:rFonts w:ascii="Calibri" w:hAnsi="Calibri"/>
                <w:sz w:val="24"/>
                <w:lang w:val="es-MX"/>
              </w:rPr>
            </w:pPr>
          </w:p>
        </w:tc>
        <w:tc>
          <w:tcPr>
            <w:tcW w:w="2099" w:type="dxa"/>
            <w:vMerge/>
          </w:tcPr>
          <w:p w:rsidR="006A1101" w:rsidRPr="00A2319A" w:rsidRDefault="006A1101" w:rsidP="00E75563">
            <w:pPr>
              <w:tabs>
                <w:tab w:val="left" w:pos="-720"/>
              </w:tabs>
              <w:suppressAutoHyphens/>
              <w:rPr>
                <w:rFonts w:ascii="Calibri" w:hAnsi="Calibri"/>
                <w:spacing w:val="-2"/>
                <w:sz w:val="24"/>
              </w:rPr>
            </w:pP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Uso del material e instrumentos de promoción CBPCS</w:t>
            </w:r>
          </w:p>
        </w:tc>
        <w:tc>
          <w:tcPr>
            <w:tcW w:w="3402" w:type="dxa"/>
          </w:tcPr>
          <w:p w:rsidR="006A1101" w:rsidRDefault="006A1101" w:rsidP="00E75563">
            <w:pPr>
              <w:tabs>
                <w:tab w:val="left" w:pos="3544"/>
                <w:tab w:val="center" w:pos="4680"/>
              </w:tabs>
              <w:suppressAutoHyphens/>
              <w:rPr>
                <w:rFonts w:ascii="Calibri" w:hAnsi="Calibri"/>
                <w:sz w:val="24"/>
                <w:lang w:val="es-MX"/>
              </w:rPr>
            </w:pPr>
            <w:r>
              <w:rPr>
                <w:rFonts w:ascii="Calibri" w:hAnsi="Calibri"/>
                <w:sz w:val="24"/>
                <w:lang w:val="es-MX"/>
              </w:rPr>
              <w:t xml:space="preserve">Estrategia de distribución: elaborada: se </w:t>
            </w:r>
            <w:r w:rsidR="00D85BC8">
              <w:rPr>
                <w:rFonts w:ascii="Calibri" w:hAnsi="Calibri"/>
                <w:sz w:val="24"/>
                <w:lang w:val="es-MX"/>
              </w:rPr>
              <w:t>entregaron</w:t>
            </w:r>
            <w:r>
              <w:rPr>
                <w:rFonts w:ascii="Calibri" w:hAnsi="Calibri"/>
                <w:sz w:val="24"/>
                <w:lang w:val="es-MX"/>
              </w:rPr>
              <w:t xml:space="preserve"> camisetas y todos los materiales en diversas actividades a los participantes de la Red</w:t>
            </w:r>
            <w:r w:rsidR="00D85BC8">
              <w:rPr>
                <w:rFonts w:ascii="Calibri" w:hAnsi="Calibri"/>
                <w:sz w:val="24"/>
                <w:lang w:val="es-MX"/>
              </w:rPr>
              <w:t xml:space="preserve"> de conformación del CBPCS y de las comunidades.</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t>MEDIO DE VERIFICACIÓN:</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t>INFORME del estrategia de comunicación, marca y logo del CBPCS, entrega de materiales promocionales a los integrantes y participantes de la Red.</w:t>
            </w:r>
          </w:p>
          <w:p w:rsidR="006A1101" w:rsidRPr="00A2319A" w:rsidRDefault="006A1101" w:rsidP="00E75563">
            <w:pPr>
              <w:tabs>
                <w:tab w:val="left" w:pos="3544"/>
                <w:tab w:val="center" w:pos="4680"/>
              </w:tabs>
              <w:suppressAutoHyphens/>
              <w:jc w:val="center"/>
              <w:rPr>
                <w:rFonts w:ascii="Calibri" w:hAnsi="Calibri"/>
                <w:b/>
                <w:color w:val="143F6A" w:themeColor="accent2" w:themeShade="80"/>
                <w:sz w:val="24"/>
                <w:lang w:val="es-MX"/>
              </w:rPr>
            </w:pPr>
          </w:p>
        </w:tc>
        <w:tc>
          <w:tcPr>
            <w:tcW w:w="2409" w:type="dxa"/>
          </w:tcPr>
          <w:p w:rsidR="006A1101" w:rsidRPr="00A2319A" w:rsidRDefault="006A1101" w:rsidP="00E75563">
            <w:pPr>
              <w:tabs>
                <w:tab w:val="left" w:pos="3544"/>
                <w:tab w:val="center" w:pos="4680"/>
              </w:tabs>
              <w:suppressAutoHyphens/>
              <w:rPr>
                <w:rFonts w:ascii="Calibri" w:hAnsi="Calibri"/>
                <w:spacing w:val="-2"/>
                <w:sz w:val="24"/>
              </w:rPr>
            </w:pPr>
          </w:p>
        </w:tc>
      </w:tr>
      <w:tr w:rsidR="006A1101" w:rsidRPr="002661D1" w:rsidTr="00E75563">
        <w:trPr>
          <w:trHeight w:val="688"/>
        </w:trPr>
        <w:tc>
          <w:tcPr>
            <w:tcW w:w="2012" w:type="dxa"/>
            <w:vMerge w:val="restart"/>
          </w:tcPr>
          <w:p w:rsidR="006A1101" w:rsidRPr="00A2319A" w:rsidRDefault="006A1101" w:rsidP="00E75563">
            <w:pPr>
              <w:rPr>
                <w:rFonts w:ascii="Calibri" w:hAnsi="Calibri"/>
                <w:sz w:val="24"/>
                <w:lang w:val="es-MX"/>
              </w:rPr>
            </w:pPr>
            <w:r w:rsidRPr="00A2319A">
              <w:rPr>
                <w:rFonts w:ascii="Calibri" w:hAnsi="Calibri"/>
                <w:sz w:val="24"/>
                <w:lang w:val="es-MX"/>
              </w:rPr>
              <w:t>Objetivo 4: Elaborar y validar el Plan Estratégico del Corredor Biológico Chírripo Savegre.</w:t>
            </w:r>
          </w:p>
        </w:tc>
        <w:tc>
          <w:tcPr>
            <w:tcW w:w="2099" w:type="dxa"/>
            <w:vMerge w:val="restart"/>
          </w:tcPr>
          <w:p w:rsidR="006A1101" w:rsidRPr="00A2319A" w:rsidRDefault="006A1101" w:rsidP="00E75563">
            <w:pPr>
              <w:tabs>
                <w:tab w:val="left" w:pos="-720"/>
              </w:tabs>
              <w:suppressAutoHyphens/>
              <w:rPr>
                <w:rFonts w:ascii="Calibri" w:hAnsi="Calibri"/>
                <w:spacing w:val="-2"/>
                <w:sz w:val="24"/>
              </w:rPr>
            </w:pPr>
            <w:r w:rsidRPr="00A2319A">
              <w:rPr>
                <w:rFonts w:ascii="Calibri" w:hAnsi="Calibri"/>
                <w:spacing w:val="-2"/>
                <w:sz w:val="24"/>
              </w:rPr>
              <w:t xml:space="preserve">Resultado 4.1: </w:t>
            </w:r>
            <w:r w:rsidRPr="00A2319A">
              <w:rPr>
                <w:rFonts w:ascii="Calibri" w:hAnsi="Calibri"/>
                <w:sz w:val="24"/>
                <w:lang w:val="es-MX"/>
              </w:rPr>
              <w:t xml:space="preserve">Plan Estratégico del Corredor Biológico </w:t>
            </w:r>
            <w:r w:rsidRPr="00A2319A">
              <w:rPr>
                <w:rFonts w:ascii="Calibri" w:hAnsi="Calibri"/>
                <w:spacing w:val="-2"/>
                <w:sz w:val="24"/>
              </w:rPr>
              <w:t>Chírripo Savegre validado y en ejecución.</w:t>
            </w: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pacing w:val="-2"/>
                <w:sz w:val="24"/>
              </w:rPr>
              <w:t>E</w:t>
            </w:r>
            <w:r w:rsidRPr="00A2319A">
              <w:rPr>
                <w:rFonts w:ascii="Calibri" w:hAnsi="Calibri"/>
                <w:sz w:val="24"/>
                <w:lang w:val="es-MX"/>
              </w:rPr>
              <w:t>laborar el Plan Estratégico</w:t>
            </w:r>
            <w:r w:rsidRPr="00A2319A">
              <w:rPr>
                <w:rFonts w:ascii="Calibri" w:hAnsi="Calibri"/>
                <w:sz w:val="24"/>
              </w:rPr>
              <w:t xml:space="preserve"> CBPCS</w:t>
            </w:r>
          </w:p>
        </w:tc>
        <w:tc>
          <w:tcPr>
            <w:tcW w:w="3402" w:type="dxa"/>
          </w:tcPr>
          <w:p w:rsidR="006A1101" w:rsidRPr="003E0C66" w:rsidRDefault="006A1101" w:rsidP="00E75563">
            <w:pPr>
              <w:tabs>
                <w:tab w:val="left" w:pos="3544"/>
                <w:tab w:val="center" w:pos="4680"/>
              </w:tabs>
              <w:suppressAutoHyphens/>
              <w:rPr>
                <w:rFonts w:ascii="Calibri" w:hAnsi="Calibri"/>
                <w:sz w:val="24"/>
                <w:lang w:val="es-MX"/>
              </w:rPr>
            </w:pPr>
            <w:r w:rsidRPr="003E0C66">
              <w:rPr>
                <w:rFonts w:ascii="Calibri" w:hAnsi="Calibri"/>
                <w:sz w:val="24"/>
                <w:lang w:val="es-MX"/>
              </w:rPr>
              <w:t>Elaborado el plan estratégico del CBPCS</w:t>
            </w:r>
            <w:r w:rsidR="00A60E79">
              <w:rPr>
                <w:rFonts w:ascii="Calibri" w:hAnsi="Calibri"/>
                <w:sz w:val="24"/>
                <w:lang w:val="es-MX"/>
              </w:rPr>
              <w:t>.</w:t>
            </w:r>
          </w:p>
          <w:p w:rsidR="006A1101" w:rsidRPr="00D85BC8" w:rsidRDefault="006A1101" w:rsidP="00E75563">
            <w:pPr>
              <w:tabs>
                <w:tab w:val="left" w:pos="3544"/>
                <w:tab w:val="center" w:pos="4680"/>
              </w:tabs>
              <w:suppressAutoHyphens/>
              <w:jc w:val="center"/>
              <w:rPr>
                <w:rFonts w:ascii="Calibri" w:hAnsi="Calibri"/>
                <w:b/>
                <w:color w:val="FF0000"/>
                <w:sz w:val="24"/>
                <w:lang w:val="es-MX"/>
              </w:rPr>
            </w:pPr>
            <w:r w:rsidRPr="00D85BC8">
              <w:rPr>
                <w:rFonts w:ascii="Calibri" w:hAnsi="Calibri"/>
                <w:b/>
                <w:color w:val="FF0000"/>
                <w:sz w:val="24"/>
                <w:lang w:val="es-MX"/>
              </w:rPr>
              <w:t>MEDIO DE VERIFICACIÓN:</w:t>
            </w:r>
          </w:p>
          <w:p w:rsidR="006A1101" w:rsidRPr="00A2319A" w:rsidRDefault="006A1101" w:rsidP="0006575A">
            <w:pPr>
              <w:tabs>
                <w:tab w:val="left" w:pos="3544"/>
                <w:tab w:val="center" w:pos="4680"/>
              </w:tabs>
              <w:suppressAutoHyphens/>
              <w:jc w:val="center"/>
              <w:rPr>
                <w:rFonts w:ascii="Calibri" w:hAnsi="Calibri"/>
                <w:sz w:val="24"/>
                <w:lang w:val="es-MX"/>
              </w:rPr>
            </w:pPr>
            <w:r w:rsidRPr="00D85BC8">
              <w:rPr>
                <w:rFonts w:ascii="Calibri" w:hAnsi="Calibri"/>
                <w:b/>
                <w:color w:val="FF0000"/>
                <w:sz w:val="24"/>
                <w:lang w:val="es-MX"/>
              </w:rPr>
              <w:t xml:space="preserve">En ampo del </w:t>
            </w:r>
            <w:r w:rsidR="0006575A">
              <w:rPr>
                <w:rFonts w:ascii="Calibri" w:hAnsi="Calibri"/>
                <w:b/>
                <w:color w:val="FF0000"/>
                <w:sz w:val="24"/>
                <w:lang w:val="es-MX"/>
              </w:rPr>
              <w:t xml:space="preserve">PPD plan estratégico elaborado, </w:t>
            </w:r>
            <w:r w:rsidRPr="0006575A">
              <w:rPr>
                <w:rFonts w:ascii="Calibri" w:hAnsi="Calibri"/>
                <w:b/>
                <w:color w:val="FF0000"/>
                <w:sz w:val="24"/>
                <w:lang w:val="es-MX"/>
              </w:rPr>
              <w:t>lista de participantes en el proceso de aprobación del plan</w:t>
            </w:r>
            <w:r w:rsidR="0006575A">
              <w:rPr>
                <w:rFonts w:ascii="Calibri" w:hAnsi="Calibri"/>
                <w:b/>
                <w:color w:val="FF0000"/>
                <w:sz w:val="24"/>
                <w:lang w:val="es-MX"/>
              </w:rPr>
              <w:t>.</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2661D1" w:rsidTr="00E75563">
        <w:trPr>
          <w:trHeight w:val="981"/>
        </w:trPr>
        <w:tc>
          <w:tcPr>
            <w:tcW w:w="2012" w:type="dxa"/>
            <w:vMerge/>
          </w:tcPr>
          <w:p w:rsidR="006A1101" w:rsidRPr="00A2319A" w:rsidRDefault="006A1101" w:rsidP="00E75563">
            <w:pPr>
              <w:rPr>
                <w:rFonts w:ascii="Calibri" w:hAnsi="Calibri"/>
                <w:sz w:val="24"/>
              </w:rPr>
            </w:pPr>
          </w:p>
        </w:tc>
        <w:tc>
          <w:tcPr>
            <w:tcW w:w="2099" w:type="dxa"/>
            <w:vMerge/>
          </w:tcPr>
          <w:p w:rsidR="006A1101" w:rsidRPr="00A2319A" w:rsidRDefault="006A1101" w:rsidP="00E75563">
            <w:pPr>
              <w:rPr>
                <w:rFonts w:ascii="Calibri" w:hAnsi="Calibri"/>
                <w:sz w:val="24"/>
              </w:rPr>
            </w:pPr>
          </w:p>
        </w:tc>
        <w:tc>
          <w:tcPr>
            <w:tcW w:w="3686" w:type="dxa"/>
          </w:tcPr>
          <w:p w:rsidR="006A1101" w:rsidRPr="00A2319A" w:rsidRDefault="006A1101" w:rsidP="00E75563">
            <w:pPr>
              <w:tabs>
                <w:tab w:val="left" w:pos="-720"/>
              </w:tabs>
              <w:suppressAutoHyphens/>
              <w:rPr>
                <w:rFonts w:ascii="Calibri" w:hAnsi="Calibri"/>
                <w:spacing w:val="-2"/>
                <w:sz w:val="24"/>
              </w:rPr>
            </w:pPr>
            <w:r w:rsidRPr="00A2319A">
              <w:rPr>
                <w:rFonts w:ascii="Calibri" w:hAnsi="Calibri"/>
                <w:sz w:val="24"/>
                <w:lang w:val="es-MX"/>
              </w:rPr>
              <w:t>Validar el Plan Estratégico</w:t>
            </w:r>
            <w:r w:rsidRPr="00A2319A">
              <w:rPr>
                <w:rFonts w:ascii="Calibri" w:hAnsi="Calibri"/>
                <w:sz w:val="24"/>
              </w:rPr>
              <w:t xml:space="preserve"> CBPCS con el</w:t>
            </w:r>
            <w:r w:rsidRPr="00A2319A">
              <w:rPr>
                <w:rFonts w:ascii="Calibri" w:hAnsi="Calibri"/>
                <w:spacing w:val="-2"/>
                <w:sz w:val="24"/>
              </w:rPr>
              <w:t xml:space="preserve"> Consejo Local del Corredor y la red</w:t>
            </w:r>
          </w:p>
        </w:tc>
        <w:tc>
          <w:tcPr>
            <w:tcW w:w="3402" w:type="dxa"/>
          </w:tcPr>
          <w:p w:rsidR="006A1101" w:rsidRDefault="006A1101" w:rsidP="00E75563">
            <w:pPr>
              <w:tabs>
                <w:tab w:val="left" w:pos="3544"/>
                <w:tab w:val="center" w:pos="4680"/>
              </w:tabs>
              <w:suppressAutoHyphens/>
              <w:rPr>
                <w:rFonts w:ascii="Calibri" w:hAnsi="Calibri"/>
                <w:sz w:val="24"/>
                <w:lang w:val="es-MX"/>
              </w:rPr>
            </w:pPr>
            <w:r>
              <w:rPr>
                <w:rFonts w:ascii="Calibri" w:hAnsi="Calibri"/>
                <w:sz w:val="24"/>
                <w:lang w:val="es-MX"/>
              </w:rPr>
              <w:t>Mediante un proceso participativo de talleres, sesiones de consulta y entrevistas, se elaboró propuesta de plan estratégico el cual fue validado por la Red y el Consejo Local, durante la Asamblea de Constitución del Corredor Biológico.</w:t>
            </w:r>
          </w:p>
          <w:p w:rsidR="006A1101" w:rsidRDefault="006A1101" w:rsidP="00E75563">
            <w:pPr>
              <w:tabs>
                <w:tab w:val="left" w:pos="3544"/>
                <w:tab w:val="center" w:pos="4680"/>
              </w:tabs>
              <w:suppressAutoHyphens/>
              <w:rPr>
                <w:rFonts w:ascii="Calibri" w:hAnsi="Calibri"/>
                <w:sz w:val="24"/>
                <w:lang w:val="es-MX"/>
              </w:rPr>
            </w:pPr>
            <w:r>
              <w:rPr>
                <w:rFonts w:ascii="Calibri" w:hAnsi="Calibri"/>
                <w:sz w:val="24"/>
                <w:lang w:val="es-MX"/>
              </w:rPr>
              <w:t>La  Asamblea lo conoció pero falta todavía una actividad de presentación ante la coalición de organizaciones.</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MEDIO DE VERIFICACIÓN:</w:t>
            </w:r>
          </w:p>
          <w:p w:rsidR="006A1101" w:rsidRPr="00A2319A" w:rsidRDefault="006A1101" w:rsidP="00E75563">
            <w:pPr>
              <w:tabs>
                <w:tab w:val="left" w:pos="3544"/>
                <w:tab w:val="center" w:pos="4680"/>
              </w:tabs>
              <w:suppressAutoHyphens/>
              <w:jc w:val="center"/>
              <w:rPr>
                <w:rFonts w:ascii="Calibri" w:hAnsi="Calibri"/>
                <w:b/>
                <w:color w:val="143F6A" w:themeColor="accent2" w:themeShade="80"/>
                <w:sz w:val="24"/>
                <w:lang w:val="es-MX"/>
              </w:rPr>
            </w:pPr>
            <w:r w:rsidRPr="00BC1837">
              <w:rPr>
                <w:rFonts w:ascii="Calibri" w:hAnsi="Calibri"/>
                <w:b/>
                <w:color w:val="FF0000"/>
                <w:sz w:val="24"/>
                <w:lang w:val="es-MX"/>
              </w:rPr>
              <w:t xml:space="preserve"> </w:t>
            </w:r>
            <w:r w:rsidR="00BC1837" w:rsidRPr="00BC1837">
              <w:rPr>
                <w:rFonts w:ascii="Calibri" w:hAnsi="Calibri"/>
                <w:b/>
                <w:color w:val="FF0000"/>
                <w:sz w:val="24"/>
                <w:lang w:val="es-MX"/>
              </w:rPr>
              <w:t>Listas</w:t>
            </w:r>
            <w:r w:rsidRPr="00BC1837">
              <w:rPr>
                <w:rFonts w:ascii="Calibri" w:hAnsi="Calibri"/>
                <w:b/>
                <w:color w:val="FF0000"/>
                <w:sz w:val="24"/>
                <w:lang w:val="es-MX"/>
              </w:rPr>
              <w:t xml:space="preserve"> de asistencia</w:t>
            </w:r>
            <w:r w:rsidR="00BC1837">
              <w:rPr>
                <w:rFonts w:ascii="Calibri" w:hAnsi="Calibri"/>
                <w:b/>
                <w:color w:val="FF0000"/>
                <w:sz w:val="24"/>
                <w:lang w:val="es-MX"/>
              </w:rPr>
              <w:t>s</w:t>
            </w:r>
            <w:r w:rsidRPr="00BC1837">
              <w:rPr>
                <w:rFonts w:ascii="Calibri" w:hAnsi="Calibri"/>
                <w:b/>
                <w:color w:val="FF0000"/>
                <w:sz w:val="24"/>
                <w:lang w:val="es-MX"/>
              </w:rPr>
              <w:t>, acta de la Asamblea, vista en reunión extraordinaria de la JD</w:t>
            </w:r>
            <w:r w:rsidRPr="00A60E79">
              <w:rPr>
                <w:rFonts w:ascii="Calibri" w:hAnsi="Calibri"/>
                <w:color w:val="FF0000"/>
                <w:sz w:val="24"/>
                <w:lang w:val="es-MX"/>
              </w:rPr>
              <w:t>.</w:t>
            </w:r>
          </w:p>
        </w:tc>
        <w:tc>
          <w:tcPr>
            <w:tcW w:w="2409" w:type="dxa"/>
          </w:tcPr>
          <w:p w:rsidR="006A1101" w:rsidRPr="00A2319A" w:rsidRDefault="006A1101" w:rsidP="00E75563">
            <w:pPr>
              <w:rPr>
                <w:rFonts w:ascii="Calibri" w:hAnsi="Calibri"/>
                <w:sz w:val="24"/>
              </w:rPr>
            </w:pPr>
          </w:p>
        </w:tc>
      </w:tr>
      <w:tr w:rsidR="006A1101" w:rsidRPr="002661D1" w:rsidTr="00E75563">
        <w:trPr>
          <w:trHeight w:val="681"/>
        </w:trPr>
        <w:tc>
          <w:tcPr>
            <w:tcW w:w="2012" w:type="dxa"/>
            <w:vMerge/>
          </w:tcPr>
          <w:p w:rsidR="006A1101" w:rsidRPr="00A2319A" w:rsidRDefault="006A1101" w:rsidP="00E75563">
            <w:pPr>
              <w:rPr>
                <w:rFonts w:ascii="Calibri" w:hAnsi="Calibri"/>
                <w:sz w:val="24"/>
              </w:rPr>
            </w:pPr>
          </w:p>
        </w:tc>
        <w:tc>
          <w:tcPr>
            <w:tcW w:w="2099" w:type="dxa"/>
            <w:vMerge/>
          </w:tcPr>
          <w:p w:rsidR="006A1101" w:rsidRPr="00A2319A" w:rsidRDefault="006A1101" w:rsidP="00E75563">
            <w:pPr>
              <w:rPr>
                <w:rFonts w:ascii="Calibri" w:hAnsi="Calibri"/>
                <w:sz w:val="24"/>
              </w:rPr>
            </w:pP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Implementación del Plan Estratégico del CBPCS</w:t>
            </w:r>
          </w:p>
        </w:tc>
        <w:tc>
          <w:tcPr>
            <w:tcW w:w="3402" w:type="dxa"/>
          </w:tcPr>
          <w:p w:rsidR="006A1101" w:rsidRPr="002B58CE" w:rsidRDefault="006A1101" w:rsidP="00E75563">
            <w:pPr>
              <w:tabs>
                <w:tab w:val="left" w:pos="3544"/>
                <w:tab w:val="center" w:pos="4680"/>
              </w:tabs>
              <w:suppressAutoHyphens/>
              <w:jc w:val="center"/>
              <w:rPr>
                <w:rFonts w:ascii="Calibri" w:hAnsi="Calibri"/>
                <w:sz w:val="24"/>
                <w:lang w:val="es-MX"/>
              </w:rPr>
            </w:pPr>
            <w:r w:rsidRPr="00A60E79">
              <w:rPr>
                <w:rFonts w:ascii="Calibri" w:hAnsi="Calibri"/>
                <w:sz w:val="24"/>
                <w:lang w:val="es-MX"/>
              </w:rPr>
              <w:t xml:space="preserve">No se ha logrado implementar el Plan Estratégico pues es una responsabilidad del Consejo Local, sin embargo no ha sido posible. </w:t>
            </w:r>
            <w:r w:rsidR="00A60E79" w:rsidRPr="00A60E79">
              <w:rPr>
                <w:rFonts w:ascii="Calibri" w:hAnsi="Calibri"/>
                <w:sz w:val="24"/>
                <w:lang w:val="es-MX"/>
              </w:rPr>
              <w:t>FUDEBIOL</w:t>
            </w:r>
            <w:r w:rsidRPr="00A60E79">
              <w:rPr>
                <w:rFonts w:ascii="Calibri" w:hAnsi="Calibri"/>
                <w:sz w:val="24"/>
                <w:lang w:val="es-MX"/>
              </w:rPr>
              <w:t xml:space="preserve"> descarga la responsabilidad en el Consejo</w:t>
            </w:r>
            <w:r>
              <w:rPr>
                <w:rFonts w:ascii="Calibri" w:hAnsi="Calibri"/>
                <w:sz w:val="24"/>
                <w:lang w:val="es-MX"/>
              </w:rPr>
              <w:t xml:space="preserve">. </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MEDIO DE VERIFICACIÓN:</w:t>
            </w:r>
          </w:p>
          <w:p w:rsidR="00A60E79" w:rsidRPr="00A2319A" w:rsidRDefault="00A60E79" w:rsidP="00E75563">
            <w:pPr>
              <w:tabs>
                <w:tab w:val="left" w:pos="3544"/>
                <w:tab w:val="center" w:pos="4680"/>
              </w:tabs>
              <w:suppressAutoHyphens/>
              <w:jc w:val="center"/>
              <w:rPr>
                <w:rFonts w:ascii="Calibri" w:hAnsi="Calibri"/>
                <w:sz w:val="24"/>
                <w:lang w:val="es-MX"/>
              </w:rPr>
            </w:pPr>
            <w:r w:rsidRPr="00A60E79">
              <w:rPr>
                <w:rFonts w:ascii="Calibri" w:hAnsi="Calibri"/>
                <w:b/>
                <w:color w:val="FF0000"/>
                <w:sz w:val="24"/>
                <w:lang w:val="es-MX"/>
              </w:rPr>
              <w:lastRenderedPageBreak/>
              <w:t>No se presenta ningún medio de verificación</w:t>
            </w:r>
          </w:p>
        </w:tc>
        <w:tc>
          <w:tcPr>
            <w:tcW w:w="2409" w:type="dxa"/>
          </w:tcPr>
          <w:p w:rsidR="006A1101" w:rsidRDefault="006A1101" w:rsidP="00E75563">
            <w:pPr>
              <w:rPr>
                <w:rFonts w:ascii="Calibri" w:hAnsi="Calibri"/>
                <w:sz w:val="24"/>
                <w:lang w:val="es-MX"/>
              </w:rPr>
            </w:pPr>
            <w:r>
              <w:rPr>
                <w:rFonts w:ascii="Calibri" w:hAnsi="Calibri"/>
                <w:sz w:val="24"/>
                <w:lang w:val="es-MX"/>
              </w:rPr>
              <w:lastRenderedPageBreak/>
              <w:t xml:space="preserve">En el momento en que se </w:t>
            </w:r>
            <w:r w:rsidR="00A60E79">
              <w:rPr>
                <w:rFonts w:ascii="Calibri" w:hAnsi="Calibri"/>
                <w:sz w:val="24"/>
                <w:lang w:val="es-MX"/>
              </w:rPr>
              <w:t>formuló</w:t>
            </w:r>
            <w:r>
              <w:rPr>
                <w:rFonts w:ascii="Calibri" w:hAnsi="Calibri"/>
                <w:sz w:val="24"/>
                <w:lang w:val="es-MX"/>
              </w:rPr>
              <w:t xml:space="preserve"> la propuesta de proyecto se asumió que la implementación correspondía a FUDEBIOL, no obstante esta es una responsabilidad de </w:t>
            </w:r>
            <w:r>
              <w:rPr>
                <w:rFonts w:ascii="Calibri" w:hAnsi="Calibri"/>
                <w:sz w:val="24"/>
                <w:lang w:val="es-MX"/>
              </w:rPr>
              <w:lastRenderedPageBreak/>
              <w:t xml:space="preserve">la nueva estructura que se crea en el proceso. </w:t>
            </w:r>
            <w:r w:rsidR="00A60E79">
              <w:rPr>
                <w:rFonts w:ascii="Calibri" w:hAnsi="Calibri"/>
                <w:sz w:val="24"/>
                <w:lang w:val="es-MX"/>
              </w:rPr>
              <w:t>FUDEBIOL</w:t>
            </w:r>
            <w:r>
              <w:rPr>
                <w:rFonts w:ascii="Calibri" w:hAnsi="Calibri"/>
                <w:sz w:val="24"/>
                <w:lang w:val="es-MX"/>
              </w:rPr>
              <w:t xml:space="preserve"> nombra un representante ante la coalición de organizaciones, sin embargo la coalición se encuentra en proceso de consolidación</w:t>
            </w:r>
            <w:r w:rsidR="00A60E79">
              <w:rPr>
                <w:rFonts w:ascii="Calibri" w:hAnsi="Calibri"/>
                <w:sz w:val="24"/>
                <w:lang w:val="es-MX"/>
              </w:rPr>
              <w:t>, FUDEBIOL se constituye en un participante más, pero no lidera el proceso</w:t>
            </w:r>
            <w:r>
              <w:rPr>
                <w:rFonts w:ascii="Calibri" w:hAnsi="Calibri"/>
                <w:sz w:val="24"/>
                <w:lang w:val="es-MX"/>
              </w:rPr>
              <w:t>.</w:t>
            </w:r>
          </w:p>
          <w:p w:rsidR="006A1101" w:rsidRPr="00A2319A" w:rsidRDefault="006A1101" w:rsidP="00E75563">
            <w:pPr>
              <w:rPr>
                <w:rFonts w:ascii="Calibri" w:hAnsi="Calibri"/>
                <w:sz w:val="24"/>
              </w:rPr>
            </w:pPr>
          </w:p>
        </w:tc>
      </w:tr>
      <w:tr w:rsidR="006A1101" w:rsidRPr="002661D1" w:rsidTr="00E75563">
        <w:trPr>
          <w:trHeight w:val="440"/>
        </w:trPr>
        <w:tc>
          <w:tcPr>
            <w:tcW w:w="2012" w:type="dxa"/>
            <w:vMerge w:val="restart"/>
          </w:tcPr>
          <w:p w:rsidR="006A1101" w:rsidRPr="00A2319A" w:rsidRDefault="006A1101" w:rsidP="00E75563">
            <w:pPr>
              <w:rPr>
                <w:rFonts w:ascii="Calibri" w:hAnsi="Calibri"/>
                <w:sz w:val="24"/>
              </w:rPr>
            </w:pPr>
            <w:r w:rsidRPr="00A2319A">
              <w:rPr>
                <w:rFonts w:ascii="Calibri" w:hAnsi="Calibri"/>
                <w:sz w:val="24"/>
              </w:rPr>
              <w:lastRenderedPageBreak/>
              <w:t xml:space="preserve">Objetivo 5: </w:t>
            </w:r>
          </w:p>
          <w:p w:rsidR="006A1101" w:rsidRPr="00A2319A" w:rsidRDefault="006A1101" w:rsidP="00E75563">
            <w:pPr>
              <w:spacing w:after="200"/>
              <w:rPr>
                <w:rFonts w:ascii="Calibri" w:hAnsi="Calibri"/>
                <w:sz w:val="24"/>
              </w:rPr>
            </w:pPr>
            <w:r w:rsidRPr="00A2319A">
              <w:rPr>
                <w:rFonts w:ascii="Calibri" w:hAnsi="Calibri"/>
                <w:sz w:val="24"/>
              </w:rPr>
              <w:t>Contribuir a mejorar la cobertura forestal y la protección de las nacientes de 7 ASADAS del CBPCS, con el fin de poder contar con el recurso agua en el presente y futuro, en cantidad y calidad suficiente para cubrir la demanda de sus usuarios.</w:t>
            </w:r>
          </w:p>
          <w:p w:rsidR="006A1101" w:rsidRPr="00A2319A" w:rsidRDefault="006A1101" w:rsidP="00E75563">
            <w:pPr>
              <w:rPr>
                <w:rFonts w:ascii="Calibri" w:hAnsi="Calibri"/>
                <w:sz w:val="24"/>
              </w:rPr>
            </w:pPr>
          </w:p>
        </w:tc>
        <w:tc>
          <w:tcPr>
            <w:tcW w:w="2099" w:type="dxa"/>
            <w:vMerge w:val="restart"/>
          </w:tcPr>
          <w:p w:rsidR="006A1101" w:rsidRPr="00A2319A" w:rsidRDefault="006A1101" w:rsidP="00E75563">
            <w:pPr>
              <w:spacing w:after="200"/>
              <w:rPr>
                <w:rFonts w:ascii="Calibri" w:hAnsi="Calibri"/>
                <w:sz w:val="24"/>
              </w:rPr>
            </w:pPr>
            <w:r w:rsidRPr="00A2319A">
              <w:rPr>
                <w:rFonts w:ascii="Calibri" w:hAnsi="Calibri"/>
                <w:sz w:val="24"/>
              </w:rPr>
              <w:t>5.1. Al menos 30 hectáreas reforestadas con la participación de 7 ASADAS ubicadas en el CBPCS.</w:t>
            </w: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5.1. Organ</w:t>
            </w:r>
            <w:r>
              <w:rPr>
                <w:rFonts w:ascii="Calibri" w:hAnsi="Calibri"/>
                <w:sz w:val="24"/>
              </w:rPr>
              <w:t>izar y realizar encuentros de AS</w:t>
            </w:r>
            <w:r w:rsidRPr="00A2319A">
              <w:rPr>
                <w:rFonts w:ascii="Calibri" w:hAnsi="Calibri"/>
                <w:sz w:val="24"/>
              </w:rPr>
              <w:t xml:space="preserve">ADAS del CBPCS para emprender proyectos de </w:t>
            </w:r>
            <w:r w:rsidRPr="00A2319A">
              <w:rPr>
                <w:rFonts w:ascii="Calibri" w:hAnsi="Calibri"/>
                <w:sz w:val="24"/>
                <w:lang w:val="es-MX"/>
              </w:rPr>
              <w:t>protección y conservación de las áreas de recarga de los acueductos.</w:t>
            </w:r>
          </w:p>
        </w:tc>
        <w:tc>
          <w:tcPr>
            <w:tcW w:w="3402" w:type="dxa"/>
          </w:tcPr>
          <w:p w:rsidR="006A1101" w:rsidRPr="002878AB" w:rsidRDefault="006A1101" w:rsidP="00E75563">
            <w:pPr>
              <w:tabs>
                <w:tab w:val="left" w:pos="3544"/>
                <w:tab w:val="center" w:pos="4680"/>
              </w:tabs>
              <w:suppressAutoHyphens/>
              <w:rPr>
                <w:rFonts w:ascii="Calibri" w:hAnsi="Calibri"/>
                <w:sz w:val="24"/>
              </w:rPr>
            </w:pPr>
            <w:r>
              <w:rPr>
                <w:rFonts w:ascii="Calibri" w:hAnsi="Calibri"/>
                <w:sz w:val="24"/>
              </w:rPr>
              <w:t>Siembra de 2000 árboles lo que representa 4 has. En el área de la microcuenca del a Quebrada la Pizota donde se ubican las fuentes de agua del Acueducto de S</w:t>
            </w:r>
            <w:r w:rsidR="001C1E40">
              <w:rPr>
                <w:rFonts w:ascii="Calibri" w:hAnsi="Calibri"/>
                <w:sz w:val="24"/>
              </w:rPr>
              <w:t>an Isidro del General. Se amplió</w:t>
            </w:r>
            <w:r>
              <w:rPr>
                <w:rFonts w:ascii="Calibri" w:hAnsi="Calibri"/>
                <w:sz w:val="24"/>
              </w:rPr>
              <w:t xml:space="preserve"> la cobertura forestal en la zona del CBPCS en al menos 5 has administradas  por Asadas (El Jardín, División, Rivas, Canáan y Arizona)</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MEDIO DE VERIFICACIÓN:</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Listas de asistencia de los talleres de las Asadas,</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 xml:space="preserve">Listas de proyectos por Asadas </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ASADA CALLE BARRANTES se hizo un malla perimetral del tanque y una bodega.</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ARIZONA; compra de clorinador  y un recipiente con 40 tabletas de cloro al 90%.</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RIVAS: reforestación, rotulación en las nacientes de la Asada.</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EL JARDIN: cercado de nacientes y tanques en uso.</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CANAAN: cercado de dos nacientes.</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SAN RAFAEL NORTE: cercado perimetral de tres tanques.</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 xml:space="preserve">VALENCIA DE PARAMO: </w:t>
            </w:r>
            <w:r w:rsidR="001C1E40">
              <w:rPr>
                <w:rFonts w:ascii="Calibri" w:hAnsi="Calibri"/>
                <w:b/>
                <w:color w:val="FF0000"/>
                <w:sz w:val="24"/>
                <w:lang w:val="es-MX"/>
              </w:rPr>
              <w:t xml:space="preserve">levantamiento de planos y </w:t>
            </w:r>
            <w:r w:rsidRPr="00A60E79">
              <w:rPr>
                <w:rFonts w:ascii="Calibri" w:hAnsi="Calibri"/>
                <w:b/>
                <w:color w:val="FF0000"/>
                <w:sz w:val="24"/>
                <w:lang w:val="es-MX"/>
              </w:rPr>
              <w:t xml:space="preserve">titulación lotes donde se </w:t>
            </w:r>
            <w:r w:rsidRPr="00A60E79">
              <w:rPr>
                <w:rFonts w:ascii="Calibri" w:hAnsi="Calibri"/>
                <w:b/>
                <w:color w:val="FF0000"/>
                <w:sz w:val="24"/>
                <w:lang w:val="es-MX"/>
              </w:rPr>
              <w:lastRenderedPageBreak/>
              <w:t xml:space="preserve">encuentran los tanques, total </w:t>
            </w:r>
            <w:r w:rsidR="001C1E40">
              <w:rPr>
                <w:rFonts w:ascii="Calibri" w:hAnsi="Calibri"/>
                <w:b/>
                <w:color w:val="FF0000"/>
                <w:sz w:val="24"/>
                <w:lang w:val="es-MX"/>
              </w:rPr>
              <w:t xml:space="preserve">10 planos y </w:t>
            </w:r>
            <w:r w:rsidRPr="00A60E79">
              <w:rPr>
                <w:rFonts w:ascii="Calibri" w:hAnsi="Calibri"/>
                <w:b/>
                <w:color w:val="FF0000"/>
                <w:sz w:val="24"/>
                <w:lang w:val="es-MX"/>
              </w:rPr>
              <w:t>10 escrituras.</w:t>
            </w:r>
          </w:p>
          <w:p w:rsidR="006A1101" w:rsidRPr="00A2319A" w:rsidRDefault="006A1101" w:rsidP="00E75563">
            <w:pPr>
              <w:tabs>
                <w:tab w:val="left" w:pos="3544"/>
                <w:tab w:val="center" w:pos="4680"/>
              </w:tabs>
              <w:suppressAutoHyphens/>
              <w:jc w:val="center"/>
              <w:rPr>
                <w:rFonts w:ascii="Calibri" w:hAnsi="Calibri"/>
                <w:b/>
                <w:color w:val="143F6A" w:themeColor="accent2" w:themeShade="80"/>
                <w:sz w:val="24"/>
                <w:lang w:val="es-MX"/>
              </w:rPr>
            </w:pPr>
            <w:r w:rsidRPr="00A60E79">
              <w:rPr>
                <w:rFonts w:ascii="Calibri" w:hAnsi="Calibri"/>
                <w:b/>
                <w:color w:val="FF0000"/>
                <w:sz w:val="24"/>
                <w:lang w:val="es-MX"/>
              </w:rPr>
              <w:t xml:space="preserve">FUDEBIOL: apoyo a la reforestación con  1400 árboles en 4 has. </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2661D1" w:rsidTr="00E75563">
        <w:trPr>
          <w:trHeight w:val="1126"/>
        </w:trPr>
        <w:tc>
          <w:tcPr>
            <w:tcW w:w="2012" w:type="dxa"/>
            <w:vMerge/>
          </w:tcPr>
          <w:p w:rsidR="006A1101" w:rsidRPr="00A2319A" w:rsidRDefault="006A1101" w:rsidP="00E75563">
            <w:pPr>
              <w:rPr>
                <w:rFonts w:ascii="Calibri" w:hAnsi="Calibri"/>
                <w:sz w:val="24"/>
              </w:rPr>
            </w:pPr>
          </w:p>
        </w:tc>
        <w:tc>
          <w:tcPr>
            <w:tcW w:w="2099" w:type="dxa"/>
            <w:vMerge/>
          </w:tcPr>
          <w:p w:rsidR="006A1101" w:rsidRPr="00A2319A" w:rsidRDefault="006A1101" w:rsidP="00E75563">
            <w:pPr>
              <w:spacing w:after="200"/>
              <w:rPr>
                <w:rFonts w:ascii="Calibri" w:hAnsi="Calibri"/>
                <w:sz w:val="24"/>
              </w:rPr>
            </w:pP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 xml:space="preserve">5.2. Seleccionar, dar asistencia y apoyar en la realización de proyectos de interés de las ASADAS </w:t>
            </w:r>
          </w:p>
        </w:tc>
        <w:tc>
          <w:tcPr>
            <w:tcW w:w="3402" w:type="dxa"/>
          </w:tcPr>
          <w:p w:rsidR="006A1101" w:rsidRDefault="006A1101" w:rsidP="00E75563">
            <w:pPr>
              <w:tabs>
                <w:tab w:val="left" w:pos="3544"/>
                <w:tab w:val="center" w:pos="4680"/>
              </w:tabs>
              <w:suppressAutoHyphens/>
              <w:jc w:val="center"/>
              <w:rPr>
                <w:rFonts w:ascii="Calibri" w:hAnsi="Calibri"/>
                <w:b/>
                <w:color w:val="143F6A" w:themeColor="accent2" w:themeShade="80"/>
                <w:sz w:val="24"/>
                <w:lang w:val="es-MX"/>
              </w:rPr>
            </w:pPr>
            <w:r w:rsidRPr="00A60E79">
              <w:rPr>
                <w:rFonts w:ascii="Calibri" w:hAnsi="Calibri"/>
                <w:sz w:val="24"/>
                <w:lang w:val="es-MX"/>
              </w:rPr>
              <w:t xml:space="preserve">IDEM ANTERIOR </w:t>
            </w:r>
          </w:p>
          <w:p w:rsidR="006A1101" w:rsidRPr="00A2319A" w:rsidRDefault="006A1101" w:rsidP="00E75563">
            <w:pPr>
              <w:tabs>
                <w:tab w:val="left" w:pos="3544"/>
                <w:tab w:val="center" w:pos="4680"/>
              </w:tabs>
              <w:suppressAutoHyphens/>
              <w:jc w:val="center"/>
              <w:rPr>
                <w:rFonts w:ascii="Calibri" w:hAnsi="Calibri"/>
                <w:sz w:val="24"/>
                <w:lang w:val="es-MX"/>
              </w:rPr>
            </w:pPr>
            <w:r w:rsidRPr="00A60E79">
              <w:rPr>
                <w:rFonts w:ascii="Calibri" w:hAnsi="Calibri"/>
                <w:b/>
                <w:color w:val="FF0000"/>
                <w:sz w:val="24"/>
                <w:lang w:val="es-MX"/>
              </w:rPr>
              <w:t xml:space="preserve">MEDIO DE VERIFICACIÓN: FOTOS </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A2319A" w:rsidTr="00E75563">
        <w:trPr>
          <w:trHeight w:val="1398"/>
        </w:trPr>
        <w:tc>
          <w:tcPr>
            <w:tcW w:w="2012" w:type="dxa"/>
            <w:vMerge/>
          </w:tcPr>
          <w:p w:rsidR="006A1101" w:rsidRPr="00A2319A" w:rsidRDefault="006A1101" w:rsidP="00E75563">
            <w:pPr>
              <w:rPr>
                <w:rFonts w:ascii="Calibri" w:hAnsi="Calibri"/>
                <w:sz w:val="24"/>
              </w:rPr>
            </w:pPr>
          </w:p>
        </w:tc>
        <w:tc>
          <w:tcPr>
            <w:tcW w:w="2099" w:type="dxa"/>
            <w:vMerge/>
          </w:tcPr>
          <w:p w:rsidR="006A1101" w:rsidRPr="00A2319A" w:rsidRDefault="006A1101" w:rsidP="00E75563">
            <w:pPr>
              <w:spacing w:after="200"/>
              <w:rPr>
                <w:rFonts w:ascii="Calibri" w:hAnsi="Calibri"/>
                <w:sz w:val="24"/>
              </w:rPr>
            </w:pP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5.3. Apoyar a las ASADAS en la presentación de proyectos para búsqueda de recursos para protección de nacientes.</w:t>
            </w:r>
          </w:p>
        </w:tc>
        <w:tc>
          <w:tcPr>
            <w:tcW w:w="3402" w:type="dxa"/>
          </w:tcPr>
          <w:p w:rsidR="006A1101" w:rsidRDefault="00A60E79" w:rsidP="00E75563">
            <w:pPr>
              <w:tabs>
                <w:tab w:val="left" w:pos="3544"/>
                <w:tab w:val="center" w:pos="4680"/>
              </w:tabs>
              <w:suppressAutoHyphens/>
              <w:rPr>
                <w:rFonts w:ascii="Calibri" w:hAnsi="Calibri"/>
                <w:sz w:val="24"/>
                <w:lang w:val="es-MX"/>
              </w:rPr>
            </w:pPr>
            <w:r>
              <w:rPr>
                <w:rFonts w:ascii="Calibri" w:hAnsi="Calibri"/>
                <w:sz w:val="24"/>
                <w:lang w:val="es-MX"/>
              </w:rPr>
              <w:t>A continuación detalle de los proyectos realizados por las ASADAS:</w:t>
            </w:r>
          </w:p>
          <w:p w:rsidR="00A60E79" w:rsidRPr="00A60E79" w:rsidRDefault="00A60E79"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CALLE BARRANTES se hizo un malla perimetral del tanque y una bodega.</w:t>
            </w:r>
          </w:p>
          <w:p w:rsidR="00A60E79" w:rsidRPr="00A60E79" w:rsidRDefault="00A60E79"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ARIZONA; compra de clorinador  y un recipiente con 40 tabletas de cloro al 90%.</w:t>
            </w:r>
          </w:p>
          <w:p w:rsidR="00A60E79" w:rsidRPr="00A60E79" w:rsidRDefault="00A60E79"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RIVAS: reforestación, rotulación en las nacientes de la Asada.</w:t>
            </w:r>
          </w:p>
          <w:p w:rsidR="00A60E79" w:rsidRPr="00A60E79" w:rsidRDefault="00A60E79"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EL JARDIN: cercado de nacientes y tanques en uso.</w:t>
            </w:r>
          </w:p>
          <w:p w:rsidR="00A60E79" w:rsidRPr="00A60E79" w:rsidRDefault="00A60E79"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CANAAN: cercado de dos nacientes.</w:t>
            </w:r>
          </w:p>
          <w:p w:rsidR="00A60E79" w:rsidRPr="00A60E79" w:rsidRDefault="00A60E79"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SAN RAFAEL NORTE: cercado perimetral de tres tanques.</w:t>
            </w:r>
          </w:p>
          <w:p w:rsidR="00A60E79" w:rsidRPr="00A60E79" w:rsidRDefault="00A60E79"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 xml:space="preserve">VALENCIA DE PARAMO: </w:t>
            </w:r>
            <w:r w:rsidR="00517DAA">
              <w:rPr>
                <w:rFonts w:ascii="Calibri" w:hAnsi="Calibri"/>
                <w:sz w:val="24"/>
                <w:lang w:val="es-MX"/>
              </w:rPr>
              <w:t xml:space="preserve"> levantamiento de planos y </w:t>
            </w:r>
            <w:r w:rsidRPr="00A60E79">
              <w:rPr>
                <w:rFonts w:ascii="Calibri" w:hAnsi="Calibri"/>
                <w:sz w:val="24"/>
                <w:lang w:val="es-MX"/>
              </w:rPr>
              <w:t xml:space="preserve">titulación lotes </w:t>
            </w:r>
            <w:r w:rsidR="00517DAA">
              <w:rPr>
                <w:rFonts w:ascii="Calibri" w:hAnsi="Calibri"/>
                <w:sz w:val="24"/>
                <w:lang w:val="es-MX"/>
              </w:rPr>
              <w:t>donde se encuentran los tanques.  T</w:t>
            </w:r>
            <w:r w:rsidRPr="00A60E79">
              <w:rPr>
                <w:rFonts w:ascii="Calibri" w:hAnsi="Calibri"/>
                <w:sz w:val="24"/>
                <w:lang w:val="es-MX"/>
              </w:rPr>
              <w:t xml:space="preserve">otal 10 </w:t>
            </w:r>
            <w:r w:rsidR="00517DAA">
              <w:rPr>
                <w:rFonts w:ascii="Calibri" w:hAnsi="Calibri"/>
                <w:sz w:val="24"/>
                <w:lang w:val="es-MX"/>
              </w:rPr>
              <w:t xml:space="preserve">planos catastrados y 10 </w:t>
            </w:r>
            <w:r w:rsidRPr="00A60E79">
              <w:rPr>
                <w:rFonts w:ascii="Calibri" w:hAnsi="Calibri"/>
                <w:sz w:val="24"/>
                <w:lang w:val="es-MX"/>
              </w:rPr>
              <w:t>escrituras.</w:t>
            </w:r>
          </w:p>
          <w:p w:rsidR="006A1101" w:rsidRDefault="00A60E79"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FUDEBIOL: apoyo a la reforestación con  1400 árboles en 4 has.</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MEDIO DE VERIFICACIÓN:</w:t>
            </w:r>
          </w:p>
          <w:p w:rsidR="00A60E79" w:rsidRPr="00A2319A" w:rsidRDefault="00A60E79" w:rsidP="00A60E79">
            <w:pPr>
              <w:tabs>
                <w:tab w:val="left" w:pos="3544"/>
                <w:tab w:val="center" w:pos="4680"/>
              </w:tabs>
              <w:suppressAutoHyphens/>
              <w:jc w:val="center"/>
              <w:rPr>
                <w:rFonts w:ascii="Calibri" w:hAnsi="Calibri"/>
                <w:b/>
                <w:color w:val="143F6A" w:themeColor="accent2" w:themeShade="80"/>
                <w:sz w:val="24"/>
                <w:lang w:val="es-MX"/>
              </w:rPr>
            </w:pPr>
            <w:r w:rsidRPr="00A60E79">
              <w:rPr>
                <w:rFonts w:ascii="Calibri" w:hAnsi="Calibri"/>
                <w:b/>
                <w:color w:val="FF0000"/>
                <w:sz w:val="24"/>
                <w:lang w:val="es-MX"/>
              </w:rPr>
              <w:t>Fotos y facturas compra de materiales</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A2319A" w:rsidTr="00E75563">
        <w:trPr>
          <w:trHeight w:val="2531"/>
        </w:trPr>
        <w:tc>
          <w:tcPr>
            <w:tcW w:w="2012" w:type="dxa"/>
            <w:vMerge/>
          </w:tcPr>
          <w:p w:rsidR="006A1101" w:rsidRPr="00A2319A" w:rsidRDefault="006A1101" w:rsidP="00E75563">
            <w:pPr>
              <w:rPr>
                <w:rFonts w:ascii="Calibri" w:hAnsi="Calibri"/>
                <w:sz w:val="24"/>
              </w:rPr>
            </w:pPr>
          </w:p>
        </w:tc>
        <w:tc>
          <w:tcPr>
            <w:tcW w:w="2099" w:type="dxa"/>
          </w:tcPr>
          <w:p w:rsidR="006A1101" w:rsidRPr="00A2319A" w:rsidRDefault="006A1101" w:rsidP="00E75563">
            <w:pPr>
              <w:spacing w:after="200"/>
              <w:rPr>
                <w:rFonts w:ascii="Calibri" w:hAnsi="Calibri"/>
                <w:sz w:val="24"/>
              </w:rPr>
            </w:pPr>
            <w:r w:rsidRPr="00A2319A">
              <w:rPr>
                <w:rFonts w:ascii="Calibri" w:hAnsi="Calibri"/>
                <w:sz w:val="24"/>
              </w:rPr>
              <w:t>5.2. Niños, jóvenes y adultos de las comunidades en el CBPCS se incorporan en campañas de reforestación de sus nacientes.</w:t>
            </w: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Incorporar campañas de reforestación de nacientes con participación de niños, jóvenes y adultos de las comunidades en el CBPCS.</w:t>
            </w:r>
          </w:p>
        </w:tc>
        <w:tc>
          <w:tcPr>
            <w:tcW w:w="3402" w:type="dxa"/>
          </w:tcPr>
          <w:p w:rsidR="006A1101" w:rsidRPr="00A60E79" w:rsidRDefault="006A1101" w:rsidP="00A60E79">
            <w:pPr>
              <w:tabs>
                <w:tab w:val="left" w:pos="3544"/>
                <w:tab w:val="center" w:pos="4680"/>
              </w:tabs>
              <w:suppressAutoHyphens/>
              <w:jc w:val="left"/>
              <w:rPr>
                <w:rFonts w:ascii="Calibri" w:hAnsi="Calibri"/>
                <w:sz w:val="24"/>
                <w:lang w:val="es-MX"/>
              </w:rPr>
            </w:pPr>
            <w:r w:rsidRPr="00A60E79">
              <w:rPr>
                <w:rFonts w:ascii="Calibri" w:hAnsi="Calibri"/>
                <w:sz w:val="24"/>
                <w:lang w:val="es-MX"/>
              </w:rPr>
              <w:t xml:space="preserve">Como proceso de reforestación se </w:t>
            </w:r>
            <w:r w:rsidR="00A60E79" w:rsidRPr="00A60E79">
              <w:rPr>
                <w:rFonts w:ascii="Calibri" w:hAnsi="Calibri"/>
                <w:sz w:val="24"/>
                <w:lang w:val="es-MX"/>
              </w:rPr>
              <w:t>implementó</w:t>
            </w:r>
            <w:r w:rsidRPr="00A60E79">
              <w:rPr>
                <w:rFonts w:ascii="Calibri" w:hAnsi="Calibri"/>
                <w:sz w:val="24"/>
                <w:lang w:val="es-MX"/>
              </w:rPr>
              <w:t xml:space="preserve"> la siem</w:t>
            </w:r>
            <w:r w:rsidR="00A60E79">
              <w:rPr>
                <w:rFonts w:ascii="Calibri" w:hAnsi="Calibri"/>
                <w:sz w:val="24"/>
                <w:lang w:val="es-MX"/>
              </w:rPr>
              <w:t>bra de 3 has en la cuenca del rí</w:t>
            </w:r>
            <w:r w:rsidRPr="00A60E79">
              <w:rPr>
                <w:rFonts w:ascii="Calibri" w:hAnsi="Calibri"/>
                <w:sz w:val="24"/>
                <w:lang w:val="es-MX"/>
              </w:rPr>
              <w:t xml:space="preserve">o Quebradas, a través de la FUNDACION. Y </w:t>
            </w:r>
            <w:r w:rsidR="00A60E79">
              <w:rPr>
                <w:rFonts w:ascii="Calibri" w:hAnsi="Calibri"/>
                <w:sz w:val="24"/>
                <w:lang w:val="es-MX"/>
              </w:rPr>
              <w:t>una (</w:t>
            </w:r>
            <w:r w:rsidRPr="00A60E79">
              <w:rPr>
                <w:rFonts w:ascii="Calibri" w:hAnsi="Calibri"/>
                <w:sz w:val="24"/>
                <w:lang w:val="es-MX"/>
              </w:rPr>
              <w:t>1</w:t>
            </w:r>
            <w:r w:rsidR="00A60E79">
              <w:rPr>
                <w:rFonts w:ascii="Calibri" w:hAnsi="Calibri"/>
                <w:sz w:val="24"/>
                <w:lang w:val="es-MX"/>
              </w:rPr>
              <w:t>)</w:t>
            </w:r>
            <w:r w:rsidRPr="00A60E79">
              <w:rPr>
                <w:rFonts w:ascii="Calibri" w:hAnsi="Calibri"/>
                <w:sz w:val="24"/>
                <w:lang w:val="es-MX"/>
              </w:rPr>
              <w:t xml:space="preserve"> has en la cuenca del Río Buena Vista a través de la ASADA DE RIVAS</w:t>
            </w:r>
            <w:r w:rsidR="00A60E79">
              <w:rPr>
                <w:rFonts w:ascii="Calibri" w:hAnsi="Calibri"/>
                <w:sz w:val="24"/>
                <w:lang w:val="es-MX"/>
              </w:rPr>
              <w:t>,</w:t>
            </w:r>
          </w:p>
          <w:p w:rsidR="006A1101" w:rsidRPr="00A2319A" w:rsidRDefault="006A1101" w:rsidP="00E75563">
            <w:pPr>
              <w:tabs>
                <w:tab w:val="left" w:pos="3544"/>
                <w:tab w:val="center" w:pos="4680"/>
              </w:tabs>
              <w:suppressAutoHyphens/>
              <w:jc w:val="center"/>
              <w:rPr>
                <w:rFonts w:ascii="Calibri" w:hAnsi="Calibri"/>
                <w:sz w:val="24"/>
                <w:lang w:val="es-MX"/>
              </w:rPr>
            </w:pPr>
            <w:r w:rsidRPr="00A60E79">
              <w:rPr>
                <w:rFonts w:ascii="Calibri" w:hAnsi="Calibri"/>
                <w:b/>
                <w:color w:val="FF0000"/>
                <w:sz w:val="24"/>
                <w:lang w:val="es-MX"/>
              </w:rPr>
              <w:t xml:space="preserve">MEDIO DE VERIFICACIÓN: FOTOS </w:t>
            </w:r>
          </w:p>
        </w:tc>
        <w:tc>
          <w:tcPr>
            <w:tcW w:w="2409" w:type="dxa"/>
          </w:tcPr>
          <w:p w:rsidR="006A1101" w:rsidRPr="00A2319A" w:rsidRDefault="006A1101" w:rsidP="00E75563">
            <w:pPr>
              <w:tabs>
                <w:tab w:val="left" w:pos="3544"/>
                <w:tab w:val="center" w:pos="4680"/>
              </w:tabs>
              <w:suppressAutoHyphens/>
              <w:rPr>
                <w:rFonts w:ascii="Calibri" w:hAnsi="Calibri"/>
                <w:sz w:val="24"/>
                <w:lang w:val="es-MX"/>
              </w:rPr>
            </w:pPr>
          </w:p>
        </w:tc>
      </w:tr>
      <w:tr w:rsidR="006A1101" w:rsidRPr="00A2319A" w:rsidTr="00E75563">
        <w:trPr>
          <w:trHeight w:val="298"/>
        </w:trPr>
        <w:tc>
          <w:tcPr>
            <w:tcW w:w="2012" w:type="dxa"/>
            <w:vMerge/>
          </w:tcPr>
          <w:p w:rsidR="006A1101" w:rsidRPr="00A2319A" w:rsidRDefault="006A1101" w:rsidP="00E75563">
            <w:pPr>
              <w:rPr>
                <w:rFonts w:ascii="Calibri" w:hAnsi="Calibri"/>
                <w:sz w:val="24"/>
              </w:rPr>
            </w:pPr>
          </w:p>
        </w:tc>
        <w:tc>
          <w:tcPr>
            <w:tcW w:w="2099" w:type="dxa"/>
          </w:tcPr>
          <w:p w:rsidR="006A1101" w:rsidRPr="00A2319A" w:rsidRDefault="006A1101" w:rsidP="00E75563">
            <w:pPr>
              <w:spacing w:after="200"/>
              <w:rPr>
                <w:rFonts w:ascii="Calibri" w:hAnsi="Calibri"/>
                <w:sz w:val="24"/>
              </w:rPr>
            </w:pPr>
            <w:r w:rsidRPr="00A2319A">
              <w:rPr>
                <w:rFonts w:ascii="Calibri" w:hAnsi="Calibri"/>
                <w:sz w:val="24"/>
              </w:rPr>
              <w:t xml:space="preserve">5.3. Áreas de nacientes y tanques </w:t>
            </w:r>
            <w:r w:rsidRPr="00A2319A">
              <w:rPr>
                <w:rFonts w:ascii="Calibri" w:hAnsi="Calibri"/>
                <w:sz w:val="24"/>
              </w:rPr>
              <w:lastRenderedPageBreak/>
              <w:t>debidamente cercados</w:t>
            </w: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lastRenderedPageBreak/>
              <w:t xml:space="preserve">Identificar con al menos 7 ASADAS la necesidad de realizar </w:t>
            </w:r>
            <w:r w:rsidRPr="00A2319A">
              <w:rPr>
                <w:rFonts w:ascii="Calibri" w:hAnsi="Calibri"/>
                <w:sz w:val="24"/>
              </w:rPr>
              <w:lastRenderedPageBreak/>
              <w:t>la protección con cercas de al menos 21 nacientes y tanques.</w:t>
            </w:r>
          </w:p>
        </w:tc>
        <w:tc>
          <w:tcPr>
            <w:tcW w:w="3402" w:type="dxa"/>
          </w:tcPr>
          <w:p w:rsidR="006A1101" w:rsidRPr="00A2319A" w:rsidRDefault="006A1101" w:rsidP="00E75563">
            <w:pPr>
              <w:tabs>
                <w:tab w:val="left" w:pos="3544"/>
                <w:tab w:val="center" w:pos="4680"/>
              </w:tabs>
              <w:suppressAutoHyphens/>
              <w:jc w:val="center"/>
              <w:rPr>
                <w:rFonts w:ascii="Calibri" w:hAnsi="Calibri"/>
                <w:b/>
                <w:color w:val="143F6A" w:themeColor="accent2" w:themeShade="80"/>
                <w:sz w:val="24"/>
                <w:lang w:val="es-MX"/>
              </w:rPr>
            </w:pPr>
            <w:r w:rsidRPr="00A60E79">
              <w:rPr>
                <w:rFonts w:ascii="Calibri" w:hAnsi="Calibri"/>
                <w:sz w:val="24"/>
                <w:lang w:val="es-MX"/>
              </w:rPr>
              <w:lastRenderedPageBreak/>
              <w:t>IDEM ANTERIOR</w:t>
            </w:r>
            <w:r>
              <w:rPr>
                <w:rFonts w:ascii="Calibri" w:hAnsi="Calibri"/>
                <w:b/>
                <w:color w:val="143F6A" w:themeColor="accent2" w:themeShade="80"/>
                <w:sz w:val="24"/>
                <w:lang w:val="es-MX"/>
              </w:rPr>
              <w:t xml:space="preserve"> </w:t>
            </w:r>
          </w:p>
        </w:tc>
        <w:tc>
          <w:tcPr>
            <w:tcW w:w="2409" w:type="dxa"/>
          </w:tcPr>
          <w:p w:rsidR="006A1101" w:rsidRPr="00A2319A" w:rsidRDefault="006A1101" w:rsidP="00E75563">
            <w:pPr>
              <w:rPr>
                <w:rFonts w:ascii="Calibri" w:hAnsi="Calibri"/>
                <w:sz w:val="24"/>
              </w:rPr>
            </w:pPr>
          </w:p>
        </w:tc>
      </w:tr>
      <w:tr w:rsidR="006A1101" w:rsidRPr="002661D1" w:rsidTr="00E75563">
        <w:trPr>
          <w:trHeight w:val="790"/>
        </w:trPr>
        <w:tc>
          <w:tcPr>
            <w:tcW w:w="2012" w:type="dxa"/>
          </w:tcPr>
          <w:p w:rsidR="006A1101" w:rsidRPr="00A2319A" w:rsidRDefault="006A1101" w:rsidP="00E75563">
            <w:pPr>
              <w:rPr>
                <w:rFonts w:ascii="Calibri" w:hAnsi="Calibri"/>
                <w:sz w:val="24"/>
              </w:rPr>
            </w:pPr>
          </w:p>
        </w:tc>
        <w:tc>
          <w:tcPr>
            <w:tcW w:w="2099" w:type="dxa"/>
          </w:tcPr>
          <w:p w:rsidR="006A1101" w:rsidRPr="00A2319A" w:rsidRDefault="006A1101" w:rsidP="00E75563">
            <w:pPr>
              <w:rPr>
                <w:rFonts w:ascii="Calibri" w:hAnsi="Calibri"/>
                <w:sz w:val="24"/>
              </w:rPr>
            </w:pPr>
            <w:r w:rsidRPr="00A2319A">
              <w:rPr>
                <w:rFonts w:ascii="Calibri" w:hAnsi="Calibri"/>
                <w:sz w:val="24"/>
              </w:rPr>
              <w:t>5.4. Personal de 7 ASADAS mejoran sus capacidades para la gestión del recurso hídrico</w:t>
            </w:r>
          </w:p>
          <w:p w:rsidR="006A1101" w:rsidRPr="00A2319A" w:rsidRDefault="006A1101" w:rsidP="00E75563">
            <w:pPr>
              <w:rPr>
                <w:rFonts w:ascii="Calibri" w:hAnsi="Calibri"/>
                <w:sz w:val="24"/>
              </w:rPr>
            </w:pPr>
          </w:p>
        </w:tc>
        <w:tc>
          <w:tcPr>
            <w:tcW w:w="3686" w:type="dxa"/>
          </w:tcPr>
          <w:p w:rsidR="006A1101" w:rsidRPr="00A2319A" w:rsidRDefault="006A1101" w:rsidP="00E75563">
            <w:pPr>
              <w:tabs>
                <w:tab w:val="left" w:pos="-720"/>
              </w:tabs>
              <w:suppressAutoHyphens/>
              <w:rPr>
                <w:rFonts w:ascii="Calibri" w:hAnsi="Calibri"/>
                <w:sz w:val="24"/>
              </w:rPr>
            </w:pPr>
            <w:r w:rsidRPr="00A2319A">
              <w:rPr>
                <w:rFonts w:ascii="Calibri" w:hAnsi="Calibri"/>
                <w:sz w:val="24"/>
              </w:rPr>
              <w:t>Coordinación con el INA, UTN y el AyA la realización de actividades de capacitación para la formación en gestión hídrica de las ASADAS.</w:t>
            </w:r>
          </w:p>
          <w:p w:rsidR="006A1101" w:rsidRPr="00A2319A" w:rsidRDefault="006A1101" w:rsidP="00E75563">
            <w:pPr>
              <w:tabs>
                <w:tab w:val="left" w:pos="-720"/>
              </w:tabs>
              <w:suppressAutoHyphens/>
              <w:rPr>
                <w:rFonts w:ascii="Calibri" w:hAnsi="Calibri"/>
                <w:sz w:val="24"/>
              </w:rPr>
            </w:pPr>
          </w:p>
        </w:tc>
        <w:tc>
          <w:tcPr>
            <w:tcW w:w="3402" w:type="dxa"/>
          </w:tcPr>
          <w:p w:rsidR="006A1101" w:rsidRDefault="006A1101" w:rsidP="00E75563">
            <w:pPr>
              <w:tabs>
                <w:tab w:val="left" w:pos="3544"/>
                <w:tab w:val="center" w:pos="4680"/>
              </w:tabs>
              <w:suppressAutoHyphens/>
              <w:rPr>
                <w:rFonts w:ascii="Calibri" w:hAnsi="Calibri"/>
                <w:sz w:val="24"/>
                <w:lang w:val="es-MX"/>
              </w:rPr>
            </w:pPr>
            <w:r>
              <w:rPr>
                <w:rFonts w:ascii="Calibri" w:hAnsi="Calibri"/>
                <w:sz w:val="24"/>
                <w:lang w:val="es-MX"/>
              </w:rPr>
              <w:t>Se realizaron talleres con las ASADAS en coordinación solamente con FUDEBIOL,</w:t>
            </w:r>
            <w:r w:rsidR="00F22008">
              <w:rPr>
                <w:rFonts w:ascii="Calibri" w:hAnsi="Calibri"/>
                <w:sz w:val="24"/>
                <w:lang w:val="es-MX"/>
              </w:rPr>
              <w:t xml:space="preserve"> y no con </w:t>
            </w:r>
            <w:r w:rsidR="00997743">
              <w:rPr>
                <w:rFonts w:ascii="Calibri" w:hAnsi="Calibri"/>
                <w:sz w:val="24"/>
                <w:lang w:val="es-MX"/>
              </w:rPr>
              <w:t>otras</w:t>
            </w:r>
            <w:r w:rsidR="00A60E79">
              <w:rPr>
                <w:rFonts w:ascii="Calibri" w:hAnsi="Calibri"/>
                <w:sz w:val="24"/>
                <w:lang w:val="es-MX"/>
              </w:rPr>
              <w:t xml:space="preserve"> instituciones estatales debido a dificultades en la coordinación y en tiempo. La capacitación fue brindada por FUDEBIO </w:t>
            </w:r>
            <w:r>
              <w:rPr>
                <w:rFonts w:ascii="Calibri" w:hAnsi="Calibri"/>
                <w:sz w:val="24"/>
                <w:lang w:val="es-MX"/>
              </w:rPr>
              <w:t xml:space="preserve"> en temas: elaboración de proyectos, protección del recurso hídrico. </w:t>
            </w:r>
          </w:p>
          <w:p w:rsidR="006A1101" w:rsidRPr="00A60E79" w:rsidRDefault="006A1101" w:rsidP="00E75563">
            <w:pPr>
              <w:tabs>
                <w:tab w:val="left" w:pos="3544"/>
                <w:tab w:val="center" w:pos="4680"/>
              </w:tabs>
              <w:suppressAutoHyphens/>
              <w:jc w:val="center"/>
              <w:rPr>
                <w:rFonts w:ascii="Calibri" w:hAnsi="Calibri"/>
                <w:b/>
                <w:color w:val="FF0000"/>
                <w:sz w:val="24"/>
                <w:lang w:val="es-MX"/>
              </w:rPr>
            </w:pPr>
            <w:r w:rsidRPr="00A60E79">
              <w:rPr>
                <w:rFonts w:ascii="Calibri" w:hAnsi="Calibri"/>
                <w:b/>
                <w:color w:val="FF0000"/>
                <w:sz w:val="24"/>
                <w:lang w:val="es-MX"/>
              </w:rPr>
              <w:t xml:space="preserve">MEDIO DE VERIFICACIÓN: </w:t>
            </w:r>
          </w:p>
          <w:p w:rsidR="006A1101" w:rsidRPr="00A2319A" w:rsidRDefault="006A1101" w:rsidP="00E75563">
            <w:pPr>
              <w:tabs>
                <w:tab w:val="left" w:pos="3544"/>
                <w:tab w:val="center" w:pos="4680"/>
              </w:tabs>
              <w:suppressAutoHyphens/>
              <w:jc w:val="center"/>
              <w:rPr>
                <w:rFonts w:ascii="Calibri" w:hAnsi="Calibri"/>
                <w:sz w:val="24"/>
                <w:lang w:val="es-MX"/>
              </w:rPr>
            </w:pPr>
            <w:r w:rsidRPr="00BC1837">
              <w:rPr>
                <w:rFonts w:ascii="Calibri" w:hAnsi="Calibri"/>
                <w:b/>
                <w:color w:val="FF0000"/>
                <w:sz w:val="24"/>
                <w:lang w:val="es-MX"/>
              </w:rPr>
              <w:t>Lista de asistencia</w:t>
            </w:r>
          </w:p>
        </w:tc>
        <w:tc>
          <w:tcPr>
            <w:tcW w:w="2409" w:type="dxa"/>
          </w:tcPr>
          <w:p w:rsidR="006A1101" w:rsidRPr="00A2319A" w:rsidRDefault="006A1101" w:rsidP="00E75563">
            <w:pPr>
              <w:rPr>
                <w:rFonts w:ascii="Calibri" w:hAnsi="Calibri"/>
                <w:sz w:val="24"/>
              </w:rPr>
            </w:pPr>
          </w:p>
        </w:tc>
      </w:tr>
    </w:tbl>
    <w:p w:rsidR="00CC6E76" w:rsidRPr="006A1101" w:rsidRDefault="00CC6E76">
      <w:pPr>
        <w:jc w:val="left"/>
        <w:rPr>
          <w:rFonts w:asciiTheme="minorHAnsi" w:hAnsiTheme="minorHAnsi"/>
          <w:color w:val="234F77" w:themeColor="accent1" w:themeShade="80"/>
        </w:rPr>
      </w:pPr>
    </w:p>
    <w:p w:rsidR="00AF0467" w:rsidRPr="00AF0467" w:rsidRDefault="00AF0467">
      <w:pPr>
        <w:jc w:val="left"/>
        <w:rPr>
          <w:rFonts w:asciiTheme="minorHAnsi" w:hAnsiTheme="minorHAnsi"/>
          <w:color w:val="234F77" w:themeColor="accent1" w:themeShade="80"/>
        </w:rPr>
        <w:sectPr w:rsidR="00AF0467" w:rsidRPr="00AF0467" w:rsidSect="00437DF7">
          <w:pgSz w:w="15840" w:h="12240" w:orient="landscape"/>
          <w:pgMar w:top="1701" w:right="1418" w:bottom="1701" w:left="1418" w:header="709" w:footer="709" w:gutter="0"/>
          <w:cols w:space="708"/>
          <w:titlePg/>
          <w:docGrid w:linePitch="360"/>
        </w:sectPr>
      </w:pPr>
    </w:p>
    <w:p w:rsidR="00F65DC8" w:rsidRPr="002E7975" w:rsidRDefault="00F65DC8" w:rsidP="002C11A7">
      <w:pPr>
        <w:pStyle w:val="Ttulo2"/>
        <w:numPr>
          <w:ilvl w:val="0"/>
          <w:numId w:val="7"/>
        </w:numPr>
        <w:spacing w:line="276" w:lineRule="auto"/>
        <w:rPr>
          <w:rFonts w:ascii="Calibri Light" w:hAnsi="Calibri Light"/>
          <w:color w:val="auto"/>
          <w:sz w:val="24"/>
          <w:szCs w:val="24"/>
        </w:rPr>
      </w:pPr>
      <w:bookmarkStart w:id="22" w:name="_Toc424822948"/>
      <w:r w:rsidRPr="002E7975">
        <w:rPr>
          <w:rFonts w:ascii="Calibri Light" w:hAnsi="Calibri Light"/>
          <w:color w:val="auto"/>
          <w:sz w:val="24"/>
          <w:szCs w:val="24"/>
        </w:rPr>
        <w:lastRenderedPageBreak/>
        <w:t>Sostenibilidad de los resultados del proyecto</w:t>
      </w:r>
      <w:bookmarkEnd w:id="21"/>
      <w:r w:rsidR="00CB7A46" w:rsidRPr="002E7975">
        <w:rPr>
          <w:rFonts w:ascii="Calibri Light" w:hAnsi="Calibri Light"/>
          <w:color w:val="auto"/>
          <w:sz w:val="24"/>
          <w:szCs w:val="24"/>
        </w:rPr>
        <w:t>:</w:t>
      </w:r>
      <w:bookmarkEnd w:id="22"/>
    </w:p>
    <w:p w:rsidR="00F65DC8" w:rsidRDefault="00F65DC8" w:rsidP="00954083">
      <w:pPr>
        <w:spacing w:line="276" w:lineRule="auto"/>
        <w:rPr>
          <w:rFonts w:ascii="Calibri Light" w:hAnsi="Calibri Light" w:cs="Arial"/>
          <w:bCs/>
          <w:sz w:val="24"/>
        </w:rPr>
      </w:pPr>
    </w:p>
    <w:p w:rsidR="00C371AF" w:rsidRDefault="00E75563" w:rsidP="00C371AF">
      <w:pPr>
        <w:spacing w:line="360" w:lineRule="auto"/>
        <w:rPr>
          <w:rFonts w:ascii="Calibri Light" w:hAnsi="Calibri Light" w:cs="Arial"/>
          <w:bCs/>
          <w:sz w:val="24"/>
        </w:rPr>
      </w:pPr>
      <w:r>
        <w:rPr>
          <w:rFonts w:ascii="Calibri Light" w:hAnsi="Calibri Light" w:cs="Arial"/>
          <w:b/>
          <w:bCs/>
          <w:sz w:val="24"/>
        </w:rPr>
        <w:t xml:space="preserve">Ambientales </w:t>
      </w:r>
      <w:r w:rsidR="00997743">
        <w:rPr>
          <w:rFonts w:ascii="Calibri Light" w:hAnsi="Calibri Light" w:cs="Arial"/>
          <w:b/>
          <w:bCs/>
          <w:sz w:val="24"/>
        </w:rPr>
        <w:t>–</w:t>
      </w:r>
      <w:r>
        <w:rPr>
          <w:rFonts w:ascii="Calibri Light" w:hAnsi="Calibri Light" w:cs="Arial"/>
          <w:b/>
          <w:bCs/>
          <w:sz w:val="24"/>
        </w:rPr>
        <w:t xml:space="preserve"> </w:t>
      </w:r>
      <w:r w:rsidR="00997743">
        <w:rPr>
          <w:rFonts w:ascii="Calibri Light" w:hAnsi="Calibri Light" w:cs="Arial"/>
          <w:b/>
          <w:bCs/>
          <w:sz w:val="24"/>
        </w:rPr>
        <w:t>Económicas y Organizativas</w:t>
      </w:r>
      <w:r>
        <w:rPr>
          <w:rFonts w:ascii="Calibri Light" w:hAnsi="Calibri Light" w:cs="Arial"/>
          <w:b/>
          <w:bCs/>
          <w:sz w:val="24"/>
        </w:rPr>
        <w:t>:</w:t>
      </w:r>
      <w:r w:rsidR="00C371AF" w:rsidRPr="00FB600C">
        <w:rPr>
          <w:rFonts w:ascii="Calibri Light" w:hAnsi="Calibri Light" w:cs="Arial"/>
          <w:bCs/>
          <w:sz w:val="24"/>
        </w:rPr>
        <w:t xml:space="preserve">  </w:t>
      </w:r>
    </w:p>
    <w:p w:rsidR="00E75563" w:rsidRDefault="00E75563" w:rsidP="00C371AF">
      <w:pPr>
        <w:spacing w:line="360" w:lineRule="auto"/>
        <w:rPr>
          <w:rFonts w:ascii="Calibri Light" w:hAnsi="Calibri Light" w:cs="Arial"/>
          <w:bCs/>
          <w:sz w:val="24"/>
        </w:rPr>
      </w:pPr>
    </w:p>
    <w:p w:rsidR="007D7F0C" w:rsidRPr="00F22008" w:rsidRDefault="00AE2B6D" w:rsidP="003F1823">
      <w:pPr>
        <w:numPr>
          <w:ilvl w:val="0"/>
          <w:numId w:val="18"/>
        </w:numPr>
        <w:spacing w:line="360" w:lineRule="auto"/>
        <w:rPr>
          <w:rFonts w:ascii="Calibri" w:hAnsi="Calibri" w:cs="Arial"/>
        </w:rPr>
      </w:pPr>
      <w:r>
        <w:rPr>
          <w:rFonts w:ascii="Calibri" w:hAnsi="Calibri" w:cs="Arial"/>
          <w:lang w:val="es-MX"/>
        </w:rPr>
        <w:t xml:space="preserve">El funcionamiento del </w:t>
      </w:r>
      <w:r w:rsidR="00D8359A" w:rsidRPr="00F22008">
        <w:rPr>
          <w:rFonts w:ascii="Calibri" w:hAnsi="Calibri" w:cs="Arial"/>
          <w:lang w:val="es-MX"/>
        </w:rPr>
        <w:t>C</w:t>
      </w:r>
      <w:r w:rsidR="00E75563">
        <w:rPr>
          <w:rFonts w:ascii="Calibri" w:hAnsi="Calibri" w:cs="Arial"/>
          <w:lang w:val="es-MX"/>
        </w:rPr>
        <w:t xml:space="preserve">onsejo </w:t>
      </w:r>
      <w:r w:rsidR="00D8359A" w:rsidRPr="00F22008">
        <w:rPr>
          <w:rFonts w:ascii="Calibri" w:hAnsi="Calibri" w:cs="Arial"/>
          <w:lang w:val="es-MX"/>
        </w:rPr>
        <w:t>L</w:t>
      </w:r>
      <w:r w:rsidR="00E75563">
        <w:rPr>
          <w:rFonts w:ascii="Calibri" w:hAnsi="Calibri" w:cs="Arial"/>
          <w:lang w:val="es-MX"/>
        </w:rPr>
        <w:t>ocal</w:t>
      </w:r>
      <w:r w:rsidR="00D8359A" w:rsidRPr="00F22008">
        <w:rPr>
          <w:rFonts w:ascii="Calibri" w:hAnsi="Calibri" w:cs="Arial"/>
          <w:lang w:val="es-MX"/>
        </w:rPr>
        <w:t xml:space="preserve"> va a depender de las organizaciones que le conforman y d</w:t>
      </w:r>
      <w:r w:rsidR="00E75563">
        <w:rPr>
          <w:rFonts w:ascii="Calibri" w:hAnsi="Calibri" w:cs="Arial"/>
          <w:lang w:val="es-MX"/>
        </w:rPr>
        <w:t xml:space="preserve">el apoyo que le brinde el MINAE, en especial ahora con el nuevo proyecto que lanza el Programa Nacional de Corredores </w:t>
      </w:r>
      <w:r>
        <w:rPr>
          <w:rFonts w:ascii="Calibri" w:hAnsi="Calibri" w:cs="Arial"/>
          <w:lang w:val="es-MX"/>
        </w:rPr>
        <w:t>Biológicos</w:t>
      </w:r>
      <w:r w:rsidR="00E75563">
        <w:rPr>
          <w:rFonts w:ascii="Calibri" w:hAnsi="Calibri" w:cs="Arial"/>
          <w:lang w:val="es-MX"/>
        </w:rPr>
        <w:t xml:space="preserve"> con la cooperación alemana.</w:t>
      </w:r>
    </w:p>
    <w:p w:rsidR="00AE2B6D" w:rsidRPr="00AE2B6D" w:rsidRDefault="00E75563" w:rsidP="003F1823">
      <w:pPr>
        <w:numPr>
          <w:ilvl w:val="0"/>
          <w:numId w:val="18"/>
        </w:numPr>
        <w:spacing w:line="360" w:lineRule="auto"/>
        <w:rPr>
          <w:rFonts w:ascii="Calibri" w:hAnsi="Calibri" w:cs="Arial"/>
        </w:rPr>
      </w:pPr>
      <w:r w:rsidRPr="00AE2B6D">
        <w:rPr>
          <w:rFonts w:ascii="Calibri" w:hAnsi="Calibri" w:cs="Arial"/>
          <w:lang w:val="es-MX"/>
        </w:rPr>
        <w:t xml:space="preserve">Consideran que </w:t>
      </w:r>
      <w:r w:rsidR="00D8359A" w:rsidRPr="00AE2B6D">
        <w:rPr>
          <w:rFonts w:ascii="Calibri" w:hAnsi="Calibri" w:cs="Arial"/>
          <w:lang w:val="es-MX"/>
        </w:rPr>
        <w:t>FUDEBIOL</w:t>
      </w:r>
      <w:r w:rsidRPr="00AE2B6D">
        <w:rPr>
          <w:rFonts w:ascii="Calibri" w:hAnsi="Calibri" w:cs="Arial"/>
          <w:lang w:val="es-MX"/>
        </w:rPr>
        <w:t xml:space="preserve"> </w:t>
      </w:r>
      <w:r w:rsidR="00AE2B6D" w:rsidRPr="00AE2B6D">
        <w:rPr>
          <w:rFonts w:ascii="Calibri" w:hAnsi="Calibri" w:cs="Arial"/>
          <w:lang w:val="es-MX"/>
        </w:rPr>
        <w:t>cumplió</w:t>
      </w:r>
      <w:r w:rsidR="00D8359A" w:rsidRPr="00AE2B6D">
        <w:rPr>
          <w:rFonts w:ascii="Calibri" w:hAnsi="Calibri" w:cs="Arial"/>
          <w:lang w:val="es-MX"/>
        </w:rPr>
        <w:t xml:space="preserve"> con su función de promover la </w:t>
      </w:r>
      <w:r w:rsidR="00AE2B6D" w:rsidRPr="00AE2B6D">
        <w:rPr>
          <w:rFonts w:ascii="Calibri" w:hAnsi="Calibri" w:cs="Arial"/>
          <w:lang w:val="es-MX"/>
        </w:rPr>
        <w:t>constitución</w:t>
      </w:r>
      <w:r w:rsidR="00D8359A" w:rsidRPr="00AE2B6D">
        <w:rPr>
          <w:rFonts w:ascii="Calibri" w:hAnsi="Calibri" w:cs="Arial"/>
          <w:lang w:val="es-MX"/>
        </w:rPr>
        <w:t xml:space="preserve"> del CB pero no puede hacerse cargo de las sostenibilidad </w:t>
      </w:r>
      <w:r w:rsidR="00AE2B6D">
        <w:rPr>
          <w:rFonts w:ascii="Calibri" w:hAnsi="Calibri" w:cs="Arial"/>
          <w:lang w:val="es-MX"/>
        </w:rPr>
        <w:t xml:space="preserve"> del mismo, que de ello va a depender de la proactividad del Consejo Local. Un obstáculo en este momento es que no cuentan con la carta que dictamina la oficialización del mismo, pero además de ello el CB abarca un espacio geográfico muy amplio, y por ende el traslado de las personas para reunirse y ejecutar el plan estratégico se ve dificultado por la falta de recursos para el traslado. </w:t>
      </w:r>
    </w:p>
    <w:p w:rsidR="007D7F0C" w:rsidRPr="00997743" w:rsidRDefault="00D8359A" w:rsidP="003F1823">
      <w:pPr>
        <w:numPr>
          <w:ilvl w:val="0"/>
          <w:numId w:val="18"/>
        </w:numPr>
        <w:spacing w:line="360" w:lineRule="auto"/>
        <w:rPr>
          <w:rFonts w:ascii="Calibri" w:hAnsi="Calibri" w:cs="Arial"/>
        </w:rPr>
      </w:pPr>
      <w:r w:rsidRPr="00AE2B6D">
        <w:rPr>
          <w:rFonts w:ascii="Calibri" w:hAnsi="Calibri" w:cs="Arial"/>
          <w:lang w:val="es-MX"/>
        </w:rPr>
        <w:t>La sostenibilidad del CB dependerá del consejo local y de su capacidad de formular proyectos y</w:t>
      </w:r>
      <w:r w:rsidR="00AE2B6D">
        <w:rPr>
          <w:rFonts w:ascii="Calibri" w:hAnsi="Calibri" w:cs="Arial"/>
          <w:lang w:val="es-MX"/>
        </w:rPr>
        <w:t xml:space="preserve"> </w:t>
      </w:r>
      <w:r w:rsidRPr="00AE2B6D">
        <w:rPr>
          <w:rFonts w:ascii="Calibri" w:hAnsi="Calibri" w:cs="Arial"/>
          <w:lang w:val="es-MX"/>
        </w:rPr>
        <w:t>formular sus propios ingresos de forma productiva.</w:t>
      </w:r>
    </w:p>
    <w:p w:rsidR="00997743" w:rsidRPr="00997743" w:rsidRDefault="00997743" w:rsidP="003F1823">
      <w:pPr>
        <w:numPr>
          <w:ilvl w:val="0"/>
          <w:numId w:val="18"/>
        </w:numPr>
        <w:spacing w:line="360" w:lineRule="auto"/>
        <w:rPr>
          <w:rFonts w:ascii="Calibri" w:hAnsi="Calibri" w:cs="Arial"/>
        </w:rPr>
      </w:pPr>
      <w:r>
        <w:rPr>
          <w:rFonts w:ascii="Calibri" w:hAnsi="Calibri" w:cs="Arial"/>
          <w:lang w:val="es-MX"/>
        </w:rPr>
        <w:lastRenderedPageBreak/>
        <w:t>En términos organizativos es la primera vez que se conjugan tantas fuerzas vivas de la comunidad en un territorio tan extenso, y que se pongan de acuerdo para el establecimiento del Corredor Biológico, este es uno de los logros e impactos mayores del proyecto.</w:t>
      </w:r>
    </w:p>
    <w:p w:rsidR="002F1F4D" w:rsidRDefault="002F1F4D" w:rsidP="003B3D6F">
      <w:pPr>
        <w:spacing w:line="276" w:lineRule="auto"/>
        <w:rPr>
          <w:rFonts w:ascii="Calibri Light" w:hAnsi="Calibri Light" w:cs="Arial"/>
          <w:bCs/>
          <w:sz w:val="24"/>
        </w:rPr>
      </w:pPr>
    </w:p>
    <w:p w:rsidR="00F65DC8" w:rsidRDefault="00FB600C" w:rsidP="003F1823">
      <w:pPr>
        <w:pStyle w:val="Prrafodelista"/>
        <w:numPr>
          <w:ilvl w:val="0"/>
          <w:numId w:val="15"/>
        </w:numPr>
        <w:spacing w:line="360" w:lineRule="auto"/>
        <w:ind w:hanging="357"/>
        <w:rPr>
          <w:rFonts w:ascii="Calibri Light" w:hAnsi="Calibri Light"/>
          <w:sz w:val="24"/>
        </w:rPr>
      </w:pPr>
      <w:r w:rsidRPr="00FB600C">
        <w:rPr>
          <w:rFonts w:ascii="Calibri" w:hAnsi="Calibri" w:cs="Arial"/>
          <w:bCs/>
          <w:sz w:val="24"/>
        </w:rPr>
        <w:t xml:space="preserve">El </w:t>
      </w:r>
      <w:bookmarkStart w:id="23" w:name="_Toc378318423"/>
      <w:r w:rsidR="00C17D6D" w:rsidRPr="002E7975">
        <w:rPr>
          <w:rFonts w:ascii="Calibri Light" w:hAnsi="Calibri Light"/>
          <w:sz w:val="24"/>
        </w:rPr>
        <w:t>Cronología</w:t>
      </w:r>
      <w:bookmarkEnd w:id="23"/>
      <w:r w:rsidR="00CB7A46" w:rsidRPr="002E7975">
        <w:rPr>
          <w:rFonts w:ascii="Calibri Light" w:hAnsi="Calibri Light"/>
          <w:sz w:val="24"/>
        </w:rPr>
        <w:t>:</w:t>
      </w:r>
    </w:p>
    <w:p w:rsidR="00966253" w:rsidRPr="00966253" w:rsidRDefault="00966253" w:rsidP="00966253"/>
    <w:p w:rsidR="00C95CA8" w:rsidRPr="00F72202" w:rsidRDefault="00EA6CAA" w:rsidP="003F1823">
      <w:pPr>
        <w:pStyle w:val="Prrafodelista"/>
        <w:numPr>
          <w:ilvl w:val="0"/>
          <w:numId w:val="14"/>
        </w:numPr>
        <w:spacing w:line="360" w:lineRule="auto"/>
        <w:rPr>
          <w:rFonts w:ascii="Calibri" w:hAnsi="Calibri" w:cs="Arial"/>
          <w:sz w:val="24"/>
          <w:lang w:val="es-MX"/>
        </w:rPr>
      </w:pPr>
      <w:r w:rsidRPr="00F72202">
        <w:rPr>
          <w:rFonts w:ascii="Calibri" w:hAnsi="Calibri" w:cs="Arial"/>
          <w:sz w:val="24"/>
          <w:lang w:val="es-MX"/>
        </w:rPr>
        <w:t>Aprobación por parte del Comité Directivo del PPD:</w:t>
      </w:r>
      <w:r w:rsidR="007D0408" w:rsidRPr="00F72202">
        <w:rPr>
          <w:rFonts w:ascii="Calibri" w:hAnsi="Calibri" w:cs="Arial"/>
          <w:sz w:val="24"/>
        </w:rPr>
        <w:t xml:space="preserve"> </w:t>
      </w:r>
      <w:r w:rsidR="00997743">
        <w:rPr>
          <w:rFonts w:ascii="Calibri" w:hAnsi="Calibri" w:cs="Arial"/>
          <w:sz w:val="24"/>
        </w:rPr>
        <w:t>22 Octubre 2012</w:t>
      </w:r>
    </w:p>
    <w:p w:rsidR="00997743" w:rsidRDefault="00937A59" w:rsidP="009F5198">
      <w:pPr>
        <w:pStyle w:val="Prrafodelista"/>
        <w:numPr>
          <w:ilvl w:val="0"/>
          <w:numId w:val="12"/>
        </w:numPr>
        <w:spacing w:line="360" w:lineRule="auto"/>
        <w:rPr>
          <w:rFonts w:ascii="Calibri" w:hAnsi="Calibri" w:cs="Arial"/>
          <w:sz w:val="24"/>
          <w:lang w:val="es-MX"/>
        </w:rPr>
      </w:pPr>
      <w:r w:rsidRPr="00997743">
        <w:rPr>
          <w:rFonts w:ascii="Calibri" w:hAnsi="Calibri" w:cs="Arial"/>
          <w:sz w:val="24"/>
          <w:lang w:val="es-MX"/>
        </w:rPr>
        <w:t xml:space="preserve">Firma del MOA: </w:t>
      </w:r>
      <w:r w:rsidR="00B3741C" w:rsidRPr="00997743">
        <w:rPr>
          <w:rFonts w:ascii="Calibri" w:hAnsi="Calibri" w:cs="Arial"/>
          <w:sz w:val="24"/>
          <w:lang w:val="es-MX"/>
        </w:rPr>
        <w:t xml:space="preserve"> </w:t>
      </w:r>
      <w:r w:rsidR="00997743">
        <w:rPr>
          <w:rFonts w:ascii="Calibri" w:hAnsi="Calibri" w:cs="Arial"/>
          <w:sz w:val="24"/>
          <w:lang w:val="es-MX"/>
        </w:rPr>
        <w:t>22 de Octubre 2012</w:t>
      </w:r>
    </w:p>
    <w:p w:rsidR="00997743" w:rsidRDefault="00997743" w:rsidP="009F5198">
      <w:pPr>
        <w:pStyle w:val="Prrafodelista"/>
        <w:numPr>
          <w:ilvl w:val="0"/>
          <w:numId w:val="12"/>
        </w:numPr>
        <w:spacing w:line="360" w:lineRule="auto"/>
        <w:rPr>
          <w:rFonts w:ascii="Calibri" w:hAnsi="Calibri" w:cs="Arial"/>
          <w:sz w:val="24"/>
          <w:lang w:val="es-MX"/>
        </w:rPr>
      </w:pPr>
      <w:r>
        <w:rPr>
          <w:rFonts w:ascii="Calibri" w:hAnsi="Calibri" w:cs="Arial"/>
          <w:sz w:val="24"/>
          <w:lang w:val="es-MX"/>
        </w:rPr>
        <w:t>Fecha de finalización: 30 Abril 2014</w:t>
      </w:r>
    </w:p>
    <w:p w:rsidR="00997743" w:rsidRDefault="00997743" w:rsidP="009F5198">
      <w:pPr>
        <w:pStyle w:val="Prrafodelista"/>
        <w:numPr>
          <w:ilvl w:val="0"/>
          <w:numId w:val="12"/>
        </w:numPr>
        <w:spacing w:line="360" w:lineRule="auto"/>
        <w:rPr>
          <w:rFonts w:ascii="Calibri" w:hAnsi="Calibri" w:cs="Arial"/>
          <w:sz w:val="24"/>
          <w:lang w:val="es-MX"/>
        </w:rPr>
      </w:pPr>
      <w:r>
        <w:rPr>
          <w:rFonts w:ascii="Calibri" w:hAnsi="Calibri" w:cs="Arial"/>
          <w:sz w:val="24"/>
          <w:lang w:val="es-MX"/>
        </w:rPr>
        <w:t>Ampliación fecha de finalización proyecto: 30 noviembre, 2014</w:t>
      </w:r>
    </w:p>
    <w:p w:rsidR="00EA6CAA" w:rsidRPr="00997743" w:rsidRDefault="00EA6CAA" w:rsidP="009F5198">
      <w:pPr>
        <w:pStyle w:val="Prrafodelista"/>
        <w:numPr>
          <w:ilvl w:val="0"/>
          <w:numId w:val="12"/>
        </w:numPr>
        <w:spacing w:line="360" w:lineRule="auto"/>
        <w:rPr>
          <w:rFonts w:ascii="Calibri" w:hAnsi="Calibri" w:cs="Arial"/>
          <w:sz w:val="24"/>
          <w:lang w:val="es-MX"/>
        </w:rPr>
      </w:pPr>
      <w:r w:rsidRPr="00997743">
        <w:rPr>
          <w:rFonts w:ascii="Calibri" w:hAnsi="Calibri" w:cs="Arial"/>
          <w:sz w:val="24"/>
          <w:lang w:val="es-MX"/>
        </w:rPr>
        <w:t>Desembolso de recursos:</w:t>
      </w:r>
      <w:r w:rsidR="00997743">
        <w:rPr>
          <w:rFonts w:ascii="Calibri" w:hAnsi="Calibri" w:cs="Arial"/>
          <w:sz w:val="24"/>
          <w:lang w:val="es-MX"/>
        </w:rPr>
        <w:t xml:space="preserve"> </w:t>
      </w:r>
    </w:p>
    <w:p w:rsidR="00937F5E" w:rsidRDefault="00937F5E" w:rsidP="00203D53">
      <w:pPr>
        <w:pStyle w:val="Prrafodelista"/>
        <w:spacing w:line="360" w:lineRule="auto"/>
        <w:ind w:left="360"/>
        <w:rPr>
          <w:rFonts w:ascii="Calibri" w:hAnsi="Calibri" w:cs="Arial"/>
          <w:sz w:val="24"/>
          <w:lang w:val="es-MX"/>
        </w:rPr>
      </w:pPr>
    </w:p>
    <w:p w:rsidR="00997743" w:rsidRDefault="00997743" w:rsidP="00203D53">
      <w:pPr>
        <w:pStyle w:val="Prrafodelista"/>
        <w:spacing w:line="360" w:lineRule="auto"/>
        <w:ind w:left="360"/>
        <w:rPr>
          <w:rFonts w:ascii="Calibri" w:hAnsi="Calibri" w:cs="Arial"/>
          <w:sz w:val="24"/>
          <w:lang w:val="es-MX"/>
        </w:rPr>
      </w:pPr>
    </w:p>
    <w:p w:rsidR="00997743" w:rsidRDefault="00997743" w:rsidP="00203D53">
      <w:pPr>
        <w:pStyle w:val="Prrafodelista"/>
        <w:spacing w:line="360" w:lineRule="auto"/>
        <w:ind w:left="360"/>
        <w:rPr>
          <w:rFonts w:ascii="Calibri" w:hAnsi="Calibri" w:cs="Arial"/>
          <w:sz w:val="24"/>
          <w:lang w:val="es-MX"/>
        </w:rPr>
      </w:pPr>
    </w:p>
    <w:p w:rsidR="00997743" w:rsidRPr="00966253" w:rsidRDefault="00997743" w:rsidP="00203D53">
      <w:pPr>
        <w:pStyle w:val="Prrafodelista"/>
        <w:spacing w:line="360" w:lineRule="auto"/>
        <w:ind w:left="360"/>
        <w:rPr>
          <w:rFonts w:ascii="Calibri" w:hAnsi="Calibri" w:cs="Arial"/>
          <w:sz w:val="24"/>
          <w:lang w:val="es-MX"/>
        </w:rPr>
      </w:pPr>
    </w:p>
    <w:p w:rsidR="00A076D0" w:rsidRDefault="00A076D0" w:rsidP="00807C3A">
      <w:pPr>
        <w:ind w:left="357"/>
        <w:jc w:val="center"/>
        <w:rPr>
          <w:rFonts w:ascii="Calibri" w:hAnsi="Calibri" w:cs="Arial"/>
          <w:sz w:val="24"/>
        </w:rPr>
      </w:pPr>
      <w:r w:rsidRPr="00A076D0">
        <w:rPr>
          <w:rFonts w:ascii="Calibri" w:hAnsi="Calibri" w:cs="Arial"/>
          <w:sz w:val="24"/>
        </w:rPr>
        <w:t xml:space="preserve">Tabla </w:t>
      </w:r>
      <w:r w:rsidR="00FD2D3D">
        <w:rPr>
          <w:rFonts w:ascii="Calibri" w:hAnsi="Calibri" w:cs="Arial"/>
          <w:sz w:val="24"/>
        </w:rPr>
        <w:t>4</w:t>
      </w:r>
      <w:r w:rsidRPr="00A076D0">
        <w:rPr>
          <w:rFonts w:ascii="Calibri" w:hAnsi="Calibri" w:cs="Arial"/>
          <w:sz w:val="24"/>
        </w:rPr>
        <w:t xml:space="preserve">: </w:t>
      </w:r>
      <w:r w:rsidR="00A157E2">
        <w:rPr>
          <w:rFonts w:ascii="Calibri" w:hAnsi="Calibri" w:cs="Arial"/>
          <w:sz w:val="24"/>
        </w:rPr>
        <w:t>Recursos D</w:t>
      </w:r>
      <w:r w:rsidRPr="00A076D0">
        <w:rPr>
          <w:rFonts w:ascii="Calibri" w:hAnsi="Calibri" w:cs="Arial"/>
          <w:sz w:val="24"/>
        </w:rPr>
        <w:t>esembolsados por el PPD</w:t>
      </w:r>
    </w:p>
    <w:tbl>
      <w:tblPr>
        <w:tblStyle w:val="Tablaconcuadrcula1"/>
        <w:tblW w:w="0" w:type="auto"/>
        <w:jc w:val="center"/>
        <w:tblLook w:val="04A0" w:firstRow="1" w:lastRow="0" w:firstColumn="1" w:lastColumn="0" w:noHBand="0" w:noVBand="1"/>
      </w:tblPr>
      <w:tblGrid>
        <w:gridCol w:w="2525"/>
        <w:gridCol w:w="2395"/>
      </w:tblGrid>
      <w:tr w:rsidR="00836D9A" w:rsidRPr="000F4A97" w:rsidTr="00D625B3">
        <w:trPr>
          <w:jc w:val="center"/>
        </w:trPr>
        <w:tc>
          <w:tcPr>
            <w:tcW w:w="2525" w:type="dxa"/>
            <w:shd w:val="clear" w:color="auto" w:fill="FFFFFF" w:themeFill="background1"/>
          </w:tcPr>
          <w:p w:rsidR="00836D9A" w:rsidRPr="000F4A97" w:rsidRDefault="00836D9A" w:rsidP="009C74F5">
            <w:pPr>
              <w:tabs>
                <w:tab w:val="left" w:pos="-720"/>
              </w:tabs>
              <w:suppressAutoHyphens/>
              <w:ind w:left="106"/>
              <w:jc w:val="center"/>
              <w:rPr>
                <w:rFonts w:ascii="Calibri" w:hAnsi="Calibri"/>
                <w:b/>
                <w:spacing w:val="-2"/>
              </w:rPr>
            </w:pPr>
            <w:r w:rsidRPr="000F4A97">
              <w:rPr>
                <w:rFonts w:ascii="Calibri" w:hAnsi="Calibri" w:cs="Gill Sans MT"/>
                <w:b/>
                <w:color w:val="000000"/>
                <w:sz w:val="24"/>
                <w:lang w:val="es-ES"/>
              </w:rPr>
              <w:lastRenderedPageBreak/>
              <w:t>DESEMBOLSOS REALIZADOS</w:t>
            </w:r>
          </w:p>
        </w:tc>
        <w:tc>
          <w:tcPr>
            <w:tcW w:w="2395" w:type="dxa"/>
            <w:shd w:val="clear" w:color="auto" w:fill="FFFFFF" w:themeFill="background1"/>
          </w:tcPr>
          <w:p w:rsidR="00836D9A" w:rsidRPr="00ED02EA" w:rsidRDefault="00836D9A" w:rsidP="009C7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b/>
                <w:spacing w:val="-2"/>
                <w:lang w:val="es-CR"/>
              </w:rPr>
            </w:pPr>
            <w:r w:rsidRPr="000F4A97">
              <w:rPr>
                <w:rFonts w:ascii="Calibri" w:hAnsi="Calibri" w:cs="Gill Sans MT"/>
                <w:b/>
                <w:color w:val="000000"/>
                <w:sz w:val="24"/>
                <w:lang w:val="es-ES"/>
              </w:rPr>
              <w:t>MONTO DEL DESEMBOLSO EN COLONES</w:t>
            </w:r>
          </w:p>
        </w:tc>
      </w:tr>
      <w:tr w:rsidR="00836D9A" w:rsidRPr="009B7B3F" w:rsidTr="00D625B3">
        <w:trPr>
          <w:trHeight w:val="305"/>
          <w:jc w:val="center"/>
        </w:trPr>
        <w:tc>
          <w:tcPr>
            <w:tcW w:w="2525" w:type="dxa"/>
            <w:shd w:val="clear" w:color="auto" w:fill="FFFFFF" w:themeFill="background1"/>
          </w:tcPr>
          <w:p w:rsidR="00836D9A" w:rsidRPr="00F72202" w:rsidRDefault="00836D9A" w:rsidP="009C74F5">
            <w:pPr>
              <w:tabs>
                <w:tab w:val="left" w:pos="-720"/>
              </w:tabs>
              <w:suppressAutoHyphens/>
              <w:ind w:left="106"/>
              <w:rPr>
                <w:rFonts w:ascii="Calibri" w:hAnsi="Calibri"/>
                <w:spacing w:val="-2"/>
                <w:sz w:val="24"/>
              </w:rPr>
            </w:pPr>
            <w:r w:rsidRPr="00F72202">
              <w:rPr>
                <w:rFonts w:ascii="Calibri" w:hAnsi="Calibri"/>
                <w:spacing w:val="-2"/>
                <w:sz w:val="24"/>
              </w:rPr>
              <w:t>Primer Desembolso</w:t>
            </w:r>
          </w:p>
        </w:tc>
        <w:tc>
          <w:tcPr>
            <w:tcW w:w="2395" w:type="dxa"/>
            <w:shd w:val="clear" w:color="auto" w:fill="FFFFFF" w:themeFill="background1"/>
          </w:tcPr>
          <w:p w:rsidR="00836D9A" w:rsidRPr="00F72202" w:rsidRDefault="00836D9A" w:rsidP="00836D9A">
            <w:pPr>
              <w:tabs>
                <w:tab w:val="left" w:pos="-720"/>
              </w:tabs>
              <w:suppressAutoHyphens/>
              <w:ind w:left="106"/>
              <w:jc w:val="center"/>
              <w:rPr>
                <w:rFonts w:ascii="Calibri" w:hAnsi="Calibri"/>
                <w:spacing w:val="-2"/>
                <w:sz w:val="24"/>
              </w:rPr>
            </w:pPr>
            <w:r w:rsidRPr="00997743">
              <w:rPr>
                <w:rFonts w:ascii="Calibri" w:hAnsi="Calibri"/>
                <w:spacing w:val="-2"/>
                <w:sz w:val="24"/>
              </w:rPr>
              <w:t>₡</w:t>
            </w:r>
            <w:r>
              <w:rPr>
                <w:rFonts w:ascii="Calibri" w:hAnsi="Calibri"/>
                <w:spacing w:val="-2"/>
                <w:sz w:val="24"/>
              </w:rPr>
              <w:t>7.411.500</w:t>
            </w:r>
          </w:p>
        </w:tc>
      </w:tr>
      <w:tr w:rsidR="00836D9A" w:rsidRPr="009B7B3F" w:rsidTr="00D625B3">
        <w:trPr>
          <w:trHeight w:val="299"/>
          <w:jc w:val="center"/>
        </w:trPr>
        <w:tc>
          <w:tcPr>
            <w:tcW w:w="2525" w:type="dxa"/>
            <w:shd w:val="clear" w:color="auto" w:fill="FFFFFF" w:themeFill="background1"/>
          </w:tcPr>
          <w:p w:rsidR="00836D9A" w:rsidRPr="00F72202" w:rsidRDefault="00836D9A" w:rsidP="009C74F5">
            <w:pPr>
              <w:tabs>
                <w:tab w:val="left" w:pos="-720"/>
              </w:tabs>
              <w:suppressAutoHyphens/>
              <w:ind w:left="106"/>
              <w:rPr>
                <w:rFonts w:ascii="Calibri" w:hAnsi="Calibri"/>
                <w:spacing w:val="-2"/>
                <w:sz w:val="24"/>
              </w:rPr>
            </w:pPr>
            <w:r w:rsidRPr="00F72202">
              <w:rPr>
                <w:rFonts w:ascii="Calibri" w:hAnsi="Calibri"/>
                <w:spacing w:val="-2"/>
                <w:sz w:val="24"/>
              </w:rPr>
              <w:t>Segundo Desembolso</w:t>
            </w:r>
          </w:p>
        </w:tc>
        <w:tc>
          <w:tcPr>
            <w:tcW w:w="2395" w:type="dxa"/>
            <w:shd w:val="clear" w:color="auto" w:fill="FFFFFF" w:themeFill="background1"/>
          </w:tcPr>
          <w:p w:rsidR="00836D9A" w:rsidRPr="00F72202" w:rsidRDefault="00836D9A" w:rsidP="00836D9A">
            <w:pPr>
              <w:tabs>
                <w:tab w:val="left" w:pos="-720"/>
              </w:tabs>
              <w:suppressAutoHyphens/>
              <w:ind w:left="106"/>
              <w:jc w:val="center"/>
              <w:rPr>
                <w:rFonts w:ascii="Calibri" w:hAnsi="Calibri"/>
                <w:spacing w:val="-2"/>
                <w:sz w:val="24"/>
              </w:rPr>
            </w:pPr>
            <w:r w:rsidRPr="00997743">
              <w:rPr>
                <w:rFonts w:ascii="Calibri" w:hAnsi="Calibri"/>
                <w:spacing w:val="-2"/>
                <w:sz w:val="24"/>
              </w:rPr>
              <w:t>₡</w:t>
            </w:r>
            <w:r>
              <w:rPr>
                <w:rFonts w:ascii="Calibri" w:hAnsi="Calibri"/>
                <w:spacing w:val="-2"/>
                <w:sz w:val="24"/>
              </w:rPr>
              <w:t>5.929.200</w:t>
            </w:r>
          </w:p>
        </w:tc>
      </w:tr>
      <w:tr w:rsidR="00836D9A" w:rsidRPr="009B7B3F" w:rsidTr="00D625B3">
        <w:trPr>
          <w:trHeight w:val="307"/>
          <w:jc w:val="center"/>
        </w:trPr>
        <w:tc>
          <w:tcPr>
            <w:tcW w:w="2525" w:type="dxa"/>
            <w:shd w:val="clear" w:color="auto" w:fill="FFFFFF" w:themeFill="background1"/>
          </w:tcPr>
          <w:p w:rsidR="00836D9A" w:rsidRPr="00F72202" w:rsidRDefault="00836D9A" w:rsidP="009C74F5">
            <w:pPr>
              <w:tabs>
                <w:tab w:val="left" w:pos="-720"/>
              </w:tabs>
              <w:suppressAutoHyphens/>
              <w:ind w:left="106"/>
              <w:rPr>
                <w:rFonts w:ascii="Calibri" w:hAnsi="Calibri"/>
                <w:spacing w:val="-2"/>
                <w:sz w:val="24"/>
              </w:rPr>
            </w:pPr>
            <w:r w:rsidRPr="00F72202">
              <w:rPr>
                <w:rFonts w:ascii="Calibri" w:hAnsi="Calibri"/>
                <w:spacing w:val="-2"/>
                <w:sz w:val="24"/>
              </w:rPr>
              <w:t>Tercer Desembolso</w:t>
            </w:r>
          </w:p>
        </w:tc>
        <w:tc>
          <w:tcPr>
            <w:tcW w:w="2395" w:type="dxa"/>
            <w:shd w:val="clear" w:color="auto" w:fill="FFFFFF" w:themeFill="background1"/>
          </w:tcPr>
          <w:p w:rsidR="00836D9A" w:rsidRPr="00F72202" w:rsidRDefault="00836D9A" w:rsidP="00836D9A">
            <w:pPr>
              <w:tabs>
                <w:tab w:val="left" w:pos="-720"/>
              </w:tabs>
              <w:suppressAutoHyphens/>
              <w:ind w:left="106"/>
              <w:jc w:val="center"/>
              <w:rPr>
                <w:rFonts w:ascii="Calibri" w:hAnsi="Calibri"/>
                <w:spacing w:val="-2"/>
                <w:sz w:val="24"/>
              </w:rPr>
            </w:pPr>
            <w:r w:rsidRPr="00997743">
              <w:rPr>
                <w:rFonts w:ascii="Calibri" w:hAnsi="Calibri"/>
                <w:spacing w:val="-2"/>
                <w:sz w:val="24"/>
              </w:rPr>
              <w:t>₡</w:t>
            </w:r>
            <w:r>
              <w:rPr>
                <w:rFonts w:ascii="Calibri" w:hAnsi="Calibri"/>
                <w:spacing w:val="-2"/>
                <w:sz w:val="24"/>
              </w:rPr>
              <w:t>1.479.300</w:t>
            </w:r>
          </w:p>
        </w:tc>
      </w:tr>
      <w:tr w:rsidR="00836D9A" w:rsidRPr="009B7B3F" w:rsidTr="00D625B3">
        <w:trPr>
          <w:trHeight w:val="353"/>
          <w:jc w:val="center"/>
        </w:trPr>
        <w:tc>
          <w:tcPr>
            <w:tcW w:w="2525" w:type="dxa"/>
            <w:shd w:val="clear" w:color="auto" w:fill="FFFFFF" w:themeFill="background1"/>
          </w:tcPr>
          <w:p w:rsidR="00836D9A" w:rsidRPr="00F72202" w:rsidRDefault="00836D9A" w:rsidP="009C74F5">
            <w:pPr>
              <w:autoSpaceDE w:val="0"/>
              <w:autoSpaceDN w:val="0"/>
              <w:adjustRightInd w:val="0"/>
              <w:jc w:val="right"/>
              <w:rPr>
                <w:rFonts w:ascii="Calibri" w:hAnsi="Calibri"/>
                <w:spacing w:val="-2"/>
                <w:sz w:val="24"/>
              </w:rPr>
            </w:pPr>
            <w:r w:rsidRPr="00F72202">
              <w:rPr>
                <w:rFonts w:ascii="Calibri" w:hAnsi="Calibri"/>
                <w:spacing w:val="-2"/>
                <w:sz w:val="24"/>
              </w:rPr>
              <w:t>total</w:t>
            </w:r>
          </w:p>
        </w:tc>
        <w:tc>
          <w:tcPr>
            <w:tcW w:w="2395" w:type="dxa"/>
            <w:shd w:val="clear" w:color="auto" w:fill="FFFFFF" w:themeFill="background1"/>
          </w:tcPr>
          <w:p w:rsidR="00836D9A" w:rsidRPr="00F72202" w:rsidRDefault="00836D9A" w:rsidP="00836D9A">
            <w:pPr>
              <w:tabs>
                <w:tab w:val="left" w:pos="-720"/>
              </w:tabs>
              <w:suppressAutoHyphens/>
              <w:ind w:left="106"/>
              <w:jc w:val="center"/>
              <w:rPr>
                <w:rFonts w:ascii="Calibri" w:hAnsi="Calibri"/>
                <w:spacing w:val="-2"/>
                <w:sz w:val="24"/>
              </w:rPr>
            </w:pPr>
            <w:r w:rsidRPr="00997743">
              <w:rPr>
                <w:rFonts w:ascii="Calibri" w:hAnsi="Calibri"/>
                <w:spacing w:val="-2"/>
                <w:sz w:val="24"/>
              </w:rPr>
              <w:t>₡</w:t>
            </w:r>
            <w:r>
              <w:rPr>
                <w:rFonts w:ascii="Calibri" w:hAnsi="Calibri"/>
                <w:spacing w:val="-2"/>
                <w:sz w:val="24"/>
              </w:rPr>
              <w:t>14.820.000</w:t>
            </w:r>
          </w:p>
        </w:tc>
      </w:tr>
    </w:tbl>
    <w:p w:rsidR="00B3741C" w:rsidRPr="009B7B3F" w:rsidRDefault="009F6AFD" w:rsidP="009F6AFD">
      <w:pPr>
        <w:ind w:left="360"/>
        <w:jc w:val="left"/>
        <w:rPr>
          <w:rFonts w:ascii="Calibri" w:hAnsi="Calibri"/>
          <w:sz w:val="24"/>
        </w:rPr>
      </w:pPr>
      <w:r>
        <w:rPr>
          <w:rFonts w:ascii="Calibri" w:hAnsi="Calibri"/>
          <w:sz w:val="24"/>
        </w:rPr>
        <w:t xml:space="preserve">  </w:t>
      </w:r>
      <w:r w:rsidR="00BC582A">
        <w:rPr>
          <w:rFonts w:ascii="Calibri" w:hAnsi="Calibri"/>
          <w:sz w:val="24"/>
        </w:rPr>
        <w:tab/>
      </w:r>
      <w:r w:rsidR="00BC582A">
        <w:rPr>
          <w:rFonts w:ascii="Calibri" w:hAnsi="Calibri"/>
          <w:sz w:val="24"/>
        </w:rPr>
        <w:tab/>
      </w:r>
      <w:r w:rsidR="00BC582A">
        <w:rPr>
          <w:rFonts w:ascii="Calibri" w:hAnsi="Calibri"/>
          <w:sz w:val="24"/>
        </w:rPr>
        <w:tab/>
      </w:r>
      <w:r>
        <w:rPr>
          <w:rFonts w:ascii="Calibri" w:hAnsi="Calibri"/>
          <w:sz w:val="24"/>
        </w:rPr>
        <w:t xml:space="preserve"> Fuente: </w:t>
      </w:r>
      <w:r w:rsidR="00836D9A">
        <w:rPr>
          <w:rFonts w:ascii="Calibri" w:hAnsi="Calibri"/>
          <w:sz w:val="24"/>
        </w:rPr>
        <w:t>FUDEBIOL desembolsos recibidos</w:t>
      </w:r>
    </w:p>
    <w:p w:rsidR="0039150D" w:rsidRDefault="0039150D" w:rsidP="00DE67D1">
      <w:pPr>
        <w:spacing w:line="360" w:lineRule="auto"/>
        <w:rPr>
          <w:rFonts w:ascii="Calibri" w:hAnsi="Calibri" w:cs="Arial"/>
          <w:sz w:val="24"/>
        </w:rPr>
      </w:pPr>
    </w:p>
    <w:p w:rsidR="00B06B36" w:rsidRDefault="00B06B36" w:rsidP="00DE67D1">
      <w:pPr>
        <w:spacing w:line="360" w:lineRule="auto"/>
        <w:rPr>
          <w:rFonts w:ascii="Calibri" w:hAnsi="Calibri" w:cs="Arial"/>
          <w:sz w:val="24"/>
        </w:rPr>
      </w:pPr>
    </w:p>
    <w:p w:rsidR="00AB01C1" w:rsidRPr="00F72202" w:rsidRDefault="00AB01C1" w:rsidP="002C11A7">
      <w:pPr>
        <w:pStyle w:val="Prrafodelista"/>
        <w:numPr>
          <w:ilvl w:val="0"/>
          <w:numId w:val="5"/>
        </w:numPr>
        <w:spacing w:line="360" w:lineRule="auto"/>
        <w:rPr>
          <w:rFonts w:ascii="Calibri" w:hAnsi="Calibri" w:cs="Arial"/>
          <w:sz w:val="24"/>
        </w:rPr>
      </w:pPr>
      <w:r w:rsidRPr="00F72202">
        <w:rPr>
          <w:rFonts w:ascii="Calibri" w:hAnsi="Calibri" w:cs="Arial"/>
          <w:sz w:val="24"/>
        </w:rPr>
        <w:t>Informes del proyecto narrativos y financieros:</w:t>
      </w:r>
    </w:p>
    <w:p w:rsidR="00437DF7" w:rsidRPr="00437DF7" w:rsidRDefault="00373560" w:rsidP="00E75563">
      <w:pPr>
        <w:numPr>
          <w:ilvl w:val="1"/>
          <w:numId w:val="11"/>
        </w:numPr>
        <w:spacing w:line="360" w:lineRule="auto"/>
        <w:rPr>
          <w:rFonts w:ascii="Calibri" w:hAnsi="Calibri" w:cs="Arial"/>
          <w:sz w:val="24"/>
        </w:rPr>
      </w:pPr>
      <w:r w:rsidRPr="00437DF7">
        <w:rPr>
          <w:rFonts w:ascii="Calibri" w:hAnsi="Calibri" w:cs="Arial"/>
          <w:sz w:val="24"/>
          <w:lang w:val="es-MX"/>
        </w:rPr>
        <w:t>I I</w:t>
      </w:r>
      <w:r w:rsidR="000B689A" w:rsidRPr="00437DF7">
        <w:rPr>
          <w:rFonts w:ascii="Calibri" w:hAnsi="Calibri" w:cs="Arial"/>
          <w:sz w:val="24"/>
          <w:lang w:val="es-MX"/>
        </w:rPr>
        <w:t xml:space="preserve">nforme narrativo y financiero : </w:t>
      </w:r>
      <w:r w:rsidR="00CC1DC1" w:rsidRPr="00437DF7">
        <w:rPr>
          <w:rFonts w:ascii="Calibri" w:hAnsi="Calibri" w:cs="Arial"/>
          <w:sz w:val="24"/>
          <w:lang w:val="es-MX"/>
        </w:rPr>
        <w:t xml:space="preserve"> </w:t>
      </w:r>
      <w:r w:rsidR="00997743">
        <w:rPr>
          <w:rFonts w:ascii="Calibri" w:hAnsi="Calibri" w:cs="Arial"/>
          <w:sz w:val="24"/>
          <w:lang w:val="es-MX"/>
        </w:rPr>
        <w:t>11 junio 2013</w:t>
      </w:r>
    </w:p>
    <w:p w:rsidR="00997743" w:rsidRPr="00997743" w:rsidRDefault="00FA6ADF" w:rsidP="009F5198">
      <w:pPr>
        <w:numPr>
          <w:ilvl w:val="1"/>
          <w:numId w:val="11"/>
        </w:numPr>
        <w:spacing w:line="360" w:lineRule="auto"/>
        <w:rPr>
          <w:rFonts w:ascii="Calibri" w:hAnsi="Calibri" w:cs="Arial"/>
          <w:sz w:val="24"/>
          <w:lang w:val="es-MX"/>
        </w:rPr>
      </w:pPr>
      <w:r w:rsidRPr="00997743">
        <w:rPr>
          <w:rFonts w:ascii="Calibri" w:hAnsi="Calibri" w:cs="Arial"/>
          <w:sz w:val="24"/>
          <w:lang w:val="es-MX"/>
        </w:rPr>
        <w:t xml:space="preserve">II </w:t>
      </w:r>
      <w:r w:rsidR="00997743">
        <w:rPr>
          <w:rFonts w:ascii="Calibri" w:hAnsi="Calibri" w:cs="Arial"/>
          <w:sz w:val="24"/>
          <w:lang w:val="es-MX"/>
        </w:rPr>
        <w:t xml:space="preserve">Informe </w:t>
      </w:r>
      <w:r w:rsidR="00997743" w:rsidRPr="00997743">
        <w:rPr>
          <w:rFonts w:ascii="Calibri" w:hAnsi="Calibri" w:cs="Arial"/>
          <w:sz w:val="24"/>
          <w:lang w:val="es-MX"/>
        </w:rPr>
        <w:t xml:space="preserve"> </w:t>
      </w:r>
      <w:r w:rsidR="00997743">
        <w:rPr>
          <w:rFonts w:ascii="Calibri" w:hAnsi="Calibri" w:cs="Arial"/>
          <w:sz w:val="24"/>
          <w:lang w:val="es-MX"/>
        </w:rPr>
        <w:t>n</w:t>
      </w:r>
      <w:r w:rsidRPr="00997743">
        <w:rPr>
          <w:rFonts w:ascii="Calibri" w:hAnsi="Calibri" w:cs="Arial"/>
          <w:sz w:val="24"/>
          <w:lang w:val="es-MX"/>
        </w:rPr>
        <w:t xml:space="preserve">arrativo y financiero </w:t>
      </w:r>
      <w:r w:rsidR="000B689A" w:rsidRPr="00997743">
        <w:rPr>
          <w:rFonts w:ascii="Calibri" w:hAnsi="Calibri" w:cs="Arial"/>
          <w:sz w:val="24"/>
          <w:lang w:val="es-MX"/>
        </w:rPr>
        <w:t xml:space="preserve">: </w:t>
      </w:r>
      <w:r w:rsidR="00D625B3" w:rsidRPr="00997743">
        <w:rPr>
          <w:rFonts w:ascii="Calibri" w:hAnsi="Calibri" w:cs="Arial"/>
          <w:sz w:val="24"/>
          <w:lang w:val="es-MX"/>
        </w:rPr>
        <w:t xml:space="preserve"> </w:t>
      </w:r>
      <w:r w:rsidR="00997743" w:rsidRPr="00997743">
        <w:rPr>
          <w:rFonts w:ascii="Calibri" w:hAnsi="Calibri" w:cs="Arial"/>
          <w:sz w:val="24"/>
          <w:lang w:val="es-MX"/>
        </w:rPr>
        <w:t>24-08-2014</w:t>
      </w:r>
    </w:p>
    <w:p w:rsidR="00997743" w:rsidRPr="00997743" w:rsidRDefault="00997743" w:rsidP="009F5198">
      <w:pPr>
        <w:numPr>
          <w:ilvl w:val="1"/>
          <w:numId w:val="11"/>
        </w:numPr>
        <w:spacing w:line="360" w:lineRule="auto"/>
        <w:rPr>
          <w:rFonts w:ascii="Calibri" w:hAnsi="Calibri" w:cs="Arial"/>
          <w:sz w:val="24"/>
          <w:lang w:val="es-MX"/>
        </w:rPr>
      </w:pPr>
      <w:r w:rsidRPr="00997743">
        <w:rPr>
          <w:rFonts w:ascii="Calibri" w:hAnsi="Calibri" w:cs="Arial"/>
          <w:sz w:val="24"/>
          <w:lang w:val="es-MX"/>
        </w:rPr>
        <w:t>Informe Final: enero 2015</w:t>
      </w:r>
    </w:p>
    <w:p w:rsidR="00997743" w:rsidRPr="00997743" w:rsidRDefault="00997743" w:rsidP="009F5198">
      <w:pPr>
        <w:numPr>
          <w:ilvl w:val="1"/>
          <w:numId w:val="11"/>
        </w:numPr>
        <w:spacing w:line="360" w:lineRule="auto"/>
        <w:rPr>
          <w:rFonts w:ascii="Calibri" w:hAnsi="Calibri" w:cs="Arial"/>
          <w:sz w:val="24"/>
          <w:lang w:val="es-MX"/>
        </w:rPr>
      </w:pPr>
      <w:r w:rsidRPr="00997743">
        <w:rPr>
          <w:rFonts w:ascii="Calibri" w:hAnsi="Calibri" w:cs="Arial"/>
          <w:sz w:val="24"/>
          <w:lang w:val="es-MX"/>
        </w:rPr>
        <w:t>Evaluación y Revisión Administrativa financiera: Julio 2015</w:t>
      </w:r>
    </w:p>
    <w:p w:rsidR="00F65DC8" w:rsidRPr="002E7975" w:rsidRDefault="00F65DC8" w:rsidP="002C11A7">
      <w:pPr>
        <w:pStyle w:val="Ttulo2"/>
        <w:numPr>
          <w:ilvl w:val="0"/>
          <w:numId w:val="7"/>
        </w:numPr>
        <w:spacing w:line="276" w:lineRule="auto"/>
        <w:rPr>
          <w:rFonts w:ascii="Calibri Light" w:hAnsi="Calibri Light"/>
          <w:color w:val="auto"/>
          <w:sz w:val="24"/>
          <w:szCs w:val="24"/>
        </w:rPr>
      </w:pPr>
      <w:bookmarkStart w:id="24" w:name="_Toc378318424"/>
      <w:bookmarkStart w:id="25" w:name="_Toc424822949"/>
      <w:r w:rsidRPr="002E7975">
        <w:rPr>
          <w:rFonts w:ascii="Calibri Light" w:hAnsi="Calibri Light"/>
          <w:color w:val="auto"/>
          <w:sz w:val="24"/>
          <w:szCs w:val="24"/>
        </w:rPr>
        <w:t>Impactos del proyecto</w:t>
      </w:r>
      <w:bookmarkEnd w:id="24"/>
      <w:r w:rsidR="006866B8" w:rsidRPr="002E7975">
        <w:rPr>
          <w:rFonts w:ascii="Calibri Light" w:hAnsi="Calibri Light"/>
          <w:color w:val="auto"/>
          <w:sz w:val="24"/>
          <w:szCs w:val="24"/>
        </w:rPr>
        <w:t>:</w:t>
      </w:r>
      <w:bookmarkEnd w:id="25"/>
    </w:p>
    <w:p w:rsidR="006866B8" w:rsidRPr="002E7975" w:rsidRDefault="006866B8" w:rsidP="00954083">
      <w:pPr>
        <w:spacing w:line="276" w:lineRule="auto"/>
        <w:rPr>
          <w:rFonts w:ascii="Calibri Light" w:hAnsi="Calibri Light"/>
          <w:sz w:val="24"/>
        </w:rPr>
      </w:pPr>
    </w:p>
    <w:p w:rsidR="006866B8" w:rsidRPr="009C41E2" w:rsidRDefault="006866B8" w:rsidP="00954083">
      <w:pPr>
        <w:spacing w:line="276" w:lineRule="auto"/>
        <w:rPr>
          <w:rFonts w:ascii="Calibri" w:hAnsi="Calibri"/>
          <w:sz w:val="24"/>
        </w:rPr>
      </w:pPr>
      <w:r w:rsidRPr="009C41E2">
        <w:rPr>
          <w:rFonts w:ascii="Calibri" w:hAnsi="Calibri"/>
          <w:sz w:val="24"/>
        </w:rPr>
        <w:t>A continuación se describe</w:t>
      </w:r>
      <w:r w:rsidR="000C767E" w:rsidRPr="009C41E2">
        <w:rPr>
          <w:rFonts w:ascii="Calibri" w:hAnsi="Calibri"/>
          <w:sz w:val="24"/>
        </w:rPr>
        <w:t>n los impactos del proyecto en</w:t>
      </w:r>
      <w:r w:rsidR="00C371AF">
        <w:rPr>
          <w:rFonts w:ascii="Calibri" w:hAnsi="Calibri"/>
          <w:sz w:val="24"/>
        </w:rPr>
        <w:t xml:space="preserve"> tres </w:t>
      </w:r>
      <w:r w:rsidR="000C767E" w:rsidRPr="009C41E2">
        <w:rPr>
          <w:rFonts w:ascii="Calibri" w:hAnsi="Calibri"/>
          <w:sz w:val="24"/>
        </w:rPr>
        <w:t xml:space="preserve"> </w:t>
      </w:r>
      <w:r w:rsidRPr="009C41E2">
        <w:rPr>
          <w:rFonts w:ascii="Calibri" w:hAnsi="Calibri"/>
          <w:sz w:val="24"/>
        </w:rPr>
        <w:t xml:space="preserve"> ámbitos: </w:t>
      </w:r>
    </w:p>
    <w:p w:rsidR="002A1ADE" w:rsidRPr="009C41E2" w:rsidRDefault="002A1ADE" w:rsidP="002A1ADE">
      <w:pPr>
        <w:jc w:val="left"/>
        <w:rPr>
          <w:rFonts w:ascii="Calibri" w:hAnsi="Calibri" w:cs="Arial"/>
          <w:b/>
          <w:sz w:val="24"/>
        </w:rPr>
      </w:pPr>
    </w:p>
    <w:p w:rsidR="00997743" w:rsidRPr="00F72202" w:rsidRDefault="006F6C7F" w:rsidP="003F1823">
      <w:pPr>
        <w:numPr>
          <w:ilvl w:val="0"/>
          <w:numId w:val="13"/>
        </w:numPr>
        <w:spacing w:line="360" w:lineRule="auto"/>
        <w:rPr>
          <w:rFonts w:ascii="Calibri" w:hAnsi="Calibri" w:cs="Arial"/>
          <w:b/>
          <w:sz w:val="24"/>
        </w:rPr>
      </w:pPr>
      <w:r w:rsidRPr="00F72202">
        <w:rPr>
          <w:rFonts w:ascii="Calibri Light" w:hAnsi="Calibri Light" w:cs="Arial"/>
          <w:b/>
          <w:bCs/>
          <w:sz w:val="24"/>
          <w:lang w:val="es-MX"/>
        </w:rPr>
        <w:t>Ambiental</w:t>
      </w:r>
      <w:r w:rsidR="00997743">
        <w:rPr>
          <w:rFonts w:ascii="Calibri Light" w:hAnsi="Calibri Light" w:cs="Arial"/>
          <w:b/>
          <w:bCs/>
          <w:sz w:val="24"/>
          <w:lang w:val="es-MX"/>
        </w:rPr>
        <w:t xml:space="preserve"> y </w:t>
      </w:r>
      <w:r w:rsidR="00997743" w:rsidRPr="00F72202">
        <w:rPr>
          <w:rFonts w:ascii="Calibri Light" w:hAnsi="Calibri Light" w:cs="Arial"/>
          <w:b/>
          <w:bCs/>
          <w:sz w:val="24"/>
          <w:lang w:val="es-MX"/>
        </w:rPr>
        <w:t>Organizativo</w:t>
      </w:r>
      <w:r w:rsidR="00997743" w:rsidRPr="00F72202">
        <w:rPr>
          <w:rFonts w:ascii="Calibri" w:hAnsi="Calibri" w:cs="Arial"/>
          <w:b/>
          <w:sz w:val="24"/>
        </w:rPr>
        <w:t xml:space="preserve">: </w:t>
      </w:r>
    </w:p>
    <w:p w:rsidR="006F6C7F" w:rsidRPr="00F72202" w:rsidRDefault="006F6C7F" w:rsidP="00997743">
      <w:pPr>
        <w:spacing w:line="360" w:lineRule="auto"/>
        <w:ind w:left="360"/>
        <w:rPr>
          <w:rFonts w:ascii="Calibri Light" w:hAnsi="Calibri Light" w:cs="Arial"/>
          <w:sz w:val="24"/>
        </w:rPr>
      </w:pPr>
    </w:p>
    <w:p w:rsidR="009F5198" w:rsidRPr="00997743" w:rsidRDefault="009F5198"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A través del proceso de</w:t>
      </w:r>
      <w:r w:rsidR="00997743" w:rsidRPr="00997743">
        <w:rPr>
          <w:rFonts w:ascii="Calibri" w:hAnsi="Calibri" w:cs="Arial"/>
          <w:sz w:val="24"/>
        </w:rPr>
        <w:t xml:space="preserve"> conformación del </w:t>
      </w:r>
      <w:r w:rsidRPr="00997743">
        <w:rPr>
          <w:rFonts w:ascii="Calibri" w:hAnsi="Calibri" w:cs="Arial"/>
          <w:sz w:val="24"/>
        </w:rPr>
        <w:t xml:space="preserve"> CB se </w:t>
      </w:r>
      <w:r w:rsidR="00997743" w:rsidRPr="00997743">
        <w:rPr>
          <w:rFonts w:ascii="Calibri" w:hAnsi="Calibri" w:cs="Arial"/>
          <w:sz w:val="24"/>
        </w:rPr>
        <w:t>logró</w:t>
      </w:r>
      <w:r w:rsidRPr="00997743">
        <w:rPr>
          <w:rFonts w:ascii="Calibri" w:hAnsi="Calibri" w:cs="Arial"/>
          <w:sz w:val="24"/>
        </w:rPr>
        <w:t xml:space="preserve"> que la gente tuviese una mayor concientización de la problemática ambiental que enfrenta la zona norte del cantón.</w:t>
      </w:r>
    </w:p>
    <w:p w:rsidR="009F5198" w:rsidRPr="00997743" w:rsidRDefault="009F5198"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La gente logr</w:t>
      </w:r>
      <w:r w:rsidR="00997743" w:rsidRPr="00997743">
        <w:rPr>
          <w:rFonts w:ascii="Calibri" w:hAnsi="Calibri" w:cs="Arial"/>
          <w:sz w:val="24"/>
        </w:rPr>
        <w:t>ó</w:t>
      </w:r>
      <w:r w:rsidRPr="00997743">
        <w:rPr>
          <w:rFonts w:ascii="Calibri" w:hAnsi="Calibri" w:cs="Arial"/>
          <w:sz w:val="24"/>
        </w:rPr>
        <w:t xml:space="preserve"> visualizar las potencialidades del territorio</w:t>
      </w:r>
      <w:r w:rsidR="00997743">
        <w:rPr>
          <w:rFonts w:ascii="Calibri" w:hAnsi="Calibri" w:cs="Arial"/>
          <w:sz w:val="24"/>
        </w:rPr>
        <w:t xml:space="preserve"> en términos de</w:t>
      </w:r>
      <w:r w:rsidRPr="00997743">
        <w:rPr>
          <w:rFonts w:ascii="Calibri" w:hAnsi="Calibri" w:cs="Arial"/>
          <w:sz w:val="24"/>
        </w:rPr>
        <w:t>: turismo, producción sostenible, valor agregado a la producción agrícola  (ejemplo mora, café</w:t>
      </w:r>
      <w:r w:rsidR="00997743">
        <w:rPr>
          <w:rFonts w:ascii="Calibri" w:hAnsi="Calibri" w:cs="Arial"/>
          <w:sz w:val="24"/>
        </w:rPr>
        <w:t>, y otros</w:t>
      </w:r>
      <w:r w:rsidRPr="00997743">
        <w:rPr>
          <w:rFonts w:ascii="Calibri" w:hAnsi="Calibri" w:cs="Arial"/>
          <w:sz w:val="24"/>
        </w:rPr>
        <w:t>) y ganader</w:t>
      </w:r>
      <w:r w:rsidR="00997743">
        <w:rPr>
          <w:rFonts w:ascii="Calibri" w:hAnsi="Calibri" w:cs="Arial"/>
          <w:sz w:val="24"/>
        </w:rPr>
        <w:t>ía</w:t>
      </w:r>
      <w:r w:rsidRPr="00997743">
        <w:rPr>
          <w:rFonts w:ascii="Calibri" w:hAnsi="Calibri" w:cs="Arial"/>
          <w:sz w:val="24"/>
        </w:rPr>
        <w:t>.</w:t>
      </w:r>
    </w:p>
    <w:p w:rsidR="009F5198" w:rsidRPr="00997743" w:rsidRDefault="009F5198"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Se mejora la infraestructura de operación de 7 Asadas que participaron del proceso.</w:t>
      </w:r>
    </w:p>
    <w:p w:rsidR="009F5198" w:rsidRPr="00997743" w:rsidRDefault="009F5198"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Constituida la estructura organizativa para la creación y funcionamiento del CB.</w:t>
      </w:r>
    </w:p>
    <w:p w:rsidR="009F5198" w:rsidRPr="00997743" w:rsidRDefault="009F5198"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Par</w:t>
      </w:r>
      <w:r w:rsidR="00997743" w:rsidRPr="00997743">
        <w:rPr>
          <w:rFonts w:ascii="Calibri" w:hAnsi="Calibri" w:cs="Arial"/>
          <w:sz w:val="24"/>
        </w:rPr>
        <w:t>ticipación y compromiso de las I</w:t>
      </w:r>
      <w:r w:rsidRPr="00997743">
        <w:rPr>
          <w:rFonts w:ascii="Calibri" w:hAnsi="Calibri" w:cs="Arial"/>
          <w:sz w:val="24"/>
        </w:rPr>
        <w:t>nstituc</w:t>
      </w:r>
      <w:r w:rsidR="00997743" w:rsidRPr="00997743">
        <w:rPr>
          <w:rFonts w:ascii="Calibri" w:hAnsi="Calibri" w:cs="Arial"/>
          <w:sz w:val="24"/>
        </w:rPr>
        <w:t xml:space="preserve">iones </w:t>
      </w:r>
      <w:r w:rsidRPr="00997743">
        <w:rPr>
          <w:rFonts w:ascii="Calibri" w:hAnsi="Calibri" w:cs="Arial"/>
          <w:sz w:val="24"/>
        </w:rPr>
        <w:t xml:space="preserve"> públicas, ONGs, Asadas,  y otros para la constitución del CB.</w:t>
      </w:r>
    </w:p>
    <w:p w:rsidR="009F5198" w:rsidRPr="00997743" w:rsidRDefault="009F5198"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Información científica disponible para las diferentes organizaciones acerca del área geográfica que abarca el CB.</w:t>
      </w:r>
    </w:p>
    <w:p w:rsidR="00D91A93" w:rsidRPr="00405F79" w:rsidRDefault="00D91A93" w:rsidP="00D91A93">
      <w:pPr>
        <w:pStyle w:val="Sinespaciado"/>
        <w:spacing w:line="360" w:lineRule="auto"/>
        <w:ind w:left="1080"/>
        <w:jc w:val="both"/>
        <w:rPr>
          <w:rFonts w:ascii="Calibri" w:hAnsi="Calibri" w:cs="Arial"/>
          <w:sz w:val="24"/>
          <w:highlight w:val="yellow"/>
        </w:rPr>
      </w:pPr>
    </w:p>
    <w:p w:rsidR="0083084D" w:rsidRPr="00F72202" w:rsidRDefault="0083084D" w:rsidP="003F1823">
      <w:pPr>
        <w:numPr>
          <w:ilvl w:val="0"/>
          <w:numId w:val="13"/>
        </w:numPr>
        <w:spacing w:line="360" w:lineRule="auto"/>
        <w:rPr>
          <w:rFonts w:ascii="Calibri Light" w:hAnsi="Calibri Light" w:cs="Arial"/>
          <w:sz w:val="24"/>
        </w:rPr>
      </w:pPr>
      <w:r w:rsidRPr="00F72202">
        <w:rPr>
          <w:rFonts w:ascii="Calibri Light" w:hAnsi="Calibri Light" w:cs="Arial"/>
          <w:b/>
          <w:bCs/>
          <w:sz w:val="24"/>
          <w:lang w:val="es-MX"/>
        </w:rPr>
        <w:t>Económico</w:t>
      </w:r>
      <w:r w:rsidR="00997743">
        <w:rPr>
          <w:rFonts w:ascii="Calibri Light" w:hAnsi="Calibri Light" w:cs="Arial"/>
          <w:b/>
          <w:bCs/>
          <w:sz w:val="24"/>
          <w:lang w:val="es-MX"/>
        </w:rPr>
        <w:t xml:space="preserve"> y  mejoramiento de infraestructura se detalla a continuación</w:t>
      </w:r>
      <w:r w:rsidRPr="00F72202">
        <w:rPr>
          <w:rFonts w:ascii="Calibri Light" w:hAnsi="Calibri Light" w:cs="Arial"/>
          <w:b/>
          <w:bCs/>
          <w:sz w:val="24"/>
          <w:lang w:val="es-MX"/>
        </w:rPr>
        <w:t xml:space="preserve">: </w:t>
      </w:r>
    </w:p>
    <w:p w:rsidR="00DB342B" w:rsidRPr="00581A1C" w:rsidRDefault="00DB342B" w:rsidP="00581A1C">
      <w:pPr>
        <w:widowControl w:val="0"/>
        <w:spacing w:line="276" w:lineRule="auto"/>
        <w:ind w:left="1080"/>
        <w:rPr>
          <w:rFonts w:ascii="Calibri" w:hAnsi="Calibri" w:cs="Arial"/>
          <w:sz w:val="24"/>
          <w:szCs w:val="22"/>
          <w:lang w:val="es-MX"/>
        </w:rPr>
      </w:pPr>
    </w:p>
    <w:p w:rsidR="00997743" w:rsidRPr="00997743" w:rsidRDefault="00997743"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ASADA CALLE BARRANTES se hizo un malla perimetral del tanque y una bodega.</w:t>
      </w:r>
    </w:p>
    <w:p w:rsidR="00997743" w:rsidRPr="00997743" w:rsidRDefault="00997743"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ASADA</w:t>
      </w:r>
      <w:r>
        <w:rPr>
          <w:rFonts w:ascii="Calibri" w:hAnsi="Calibri" w:cs="Arial"/>
          <w:sz w:val="24"/>
        </w:rPr>
        <w:t xml:space="preserve"> ARIZONA:</w:t>
      </w:r>
      <w:r w:rsidRPr="00997743">
        <w:rPr>
          <w:rFonts w:ascii="Calibri" w:hAnsi="Calibri" w:cs="Arial"/>
          <w:sz w:val="24"/>
        </w:rPr>
        <w:t xml:space="preserve"> compra de clorinador  y un recipiente con 40 tabletas de cloro al 90%.</w:t>
      </w:r>
    </w:p>
    <w:p w:rsidR="00997743" w:rsidRPr="00997743" w:rsidRDefault="00997743"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ASADA RIVAS: reforestación, rotulación en las nacientes de la Asada.</w:t>
      </w:r>
    </w:p>
    <w:p w:rsidR="00997743" w:rsidRPr="00997743" w:rsidRDefault="00997743"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ASADA EL JARDIN: cercado de nacientes y tanques en uso.</w:t>
      </w:r>
    </w:p>
    <w:p w:rsidR="00997743" w:rsidRPr="00997743" w:rsidRDefault="00997743"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ASADA CANAAN: cercado de dos nacientes.</w:t>
      </w:r>
    </w:p>
    <w:p w:rsidR="00997743" w:rsidRPr="00997743" w:rsidRDefault="00997743"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ASADA SAN RAFAEL NORTE: cercado perimetral de tres tanques.</w:t>
      </w:r>
    </w:p>
    <w:p w:rsidR="00997743" w:rsidRPr="00997743" w:rsidRDefault="00997743"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t xml:space="preserve">ASADA VALENCIA DE PARAMO: </w:t>
      </w:r>
      <w:r w:rsidR="00517DAA">
        <w:rPr>
          <w:rFonts w:ascii="Calibri" w:hAnsi="Calibri" w:cs="Arial"/>
          <w:sz w:val="24"/>
        </w:rPr>
        <w:t xml:space="preserve">Levantamiento de planos y </w:t>
      </w:r>
      <w:r w:rsidRPr="00997743">
        <w:rPr>
          <w:rFonts w:ascii="Calibri" w:hAnsi="Calibri" w:cs="Arial"/>
          <w:sz w:val="24"/>
        </w:rPr>
        <w:t>titulación lote</w:t>
      </w:r>
      <w:r w:rsidR="00517DAA">
        <w:rPr>
          <w:rFonts w:ascii="Calibri" w:hAnsi="Calibri" w:cs="Arial"/>
          <w:sz w:val="24"/>
        </w:rPr>
        <w:t>s</w:t>
      </w:r>
      <w:r w:rsidRPr="00997743">
        <w:rPr>
          <w:rFonts w:ascii="Calibri" w:hAnsi="Calibri" w:cs="Arial"/>
          <w:sz w:val="24"/>
        </w:rPr>
        <w:t xml:space="preserve"> donde se encuentran los tanques, total</w:t>
      </w:r>
      <w:r w:rsidR="00517DAA">
        <w:rPr>
          <w:rFonts w:ascii="Calibri" w:hAnsi="Calibri" w:cs="Arial"/>
          <w:sz w:val="24"/>
        </w:rPr>
        <w:t xml:space="preserve"> 10 escrituras y 10 planos.</w:t>
      </w:r>
    </w:p>
    <w:p w:rsidR="00C57703" w:rsidRDefault="00997743" w:rsidP="003F1823">
      <w:pPr>
        <w:pStyle w:val="Sinespaciado"/>
        <w:numPr>
          <w:ilvl w:val="1"/>
          <w:numId w:val="13"/>
        </w:numPr>
        <w:spacing w:line="360" w:lineRule="auto"/>
        <w:jc w:val="both"/>
        <w:rPr>
          <w:rFonts w:ascii="Calibri" w:hAnsi="Calibri" w:cs="Arial"/>
          <w:sz w:val="24"/>
        </w:rPr>
      </w:pPr>
      <w:r w:rsidRPr="00997743">
        <w:rPr>
          <w:rFonts w:ascii="Calibri" w:hAnsi="Calibri" w:cs="Arial"/>
          <w:sz w:val="24"/>
        </w:rPr>
        <w:lastRenderedPageBreak/>
        <w:t>FUDEBIOL: apoyo a la reforestación con  1400 árboles</w:t>
      </w:r>
      <w:r w:rsidR="00517DAA">
        <w:rPr>
          <w:rFonts w:ascii="Calibri" w:hAnsi="Calibri" w:cs="Arial"/>
          <w:sz w:val="24"/>
        </w:rPr>
        <w:t xml:space="preserve"> plantados </w:t>
      </w:r>
      <w:r w:rsidRPr="00997743">
        <w:rPr>
          <w:rFonts w:ascii="Calibri" w:hAnsi="Calibri" w:cs="Arial"/>
          <w:sz w:val="24"/>
        </w:rPr>
        <w:t xml:space="preserve"> en 4 has.</w:t>
      </w:r>
    </w:p>
    <w:p w:rsidR="00997743" w:rsidRDefault="00997743" w:rsidP="00997743">
      <w:pPr>
        <w:pStyle w:val="Sinespaciado"/>
        <w:spacing w:line="360" w:lineRule="auto"/>
        <w:ind w:left="1440"/>
        <w:jc w:val="both"/>
        <w:rPr>
          <w:rFonts w:ascii="Calibri" w:hAnsi="Calibri" w:cs="Arial"/>
          <w:sz w:val="24"/>
        </w:rPr>
      </w:pPr>
    </w:p>
    <w:p w:rsidR="007E147D" w:rsidRDefault="0059518D" w:rsidP="003D782A">
      <w:pPr>
        <w:pStyle w:val="Ttulo2"/>
        <w:numPr>
          <w:ilvl w:val="0"/>
          <w:numId w:val="7"/>
        </w:numPr>
        <w:spacing w:before="0" w:line="360" w:lineRule="auto"/>
        <w:rPr>
          <w:rFonts w:ascii="Calibri Light" w:hAnsi="Calibri Light"/>
          <w:color w:val="auto"/>
          <w:sz w:val="24"/>
          <w:szCs w:val="24"/>
        </w:rPr>
      </w:pPr>
      <w:bookmarkStart w:id="26" w:name="_Toc424822950"/>
      <w:r w:rsidRPr="0059518D">
        <w:rPr>
          <w:rFonts w:ascii="Calibri Light" w:hAnsi="Calibri Light"/>
          <w:color w:val="auto"/>
          <w:sz w:val="24"/>
          <w:szCs w:val="24"/>
        </w:rPr>
        <w:t>Retos a futuro:</w:t>
      </w:r>
      <w:bookmarkEnd w:id="26"/>
    </w:p>
    <w:p w:rsidR="00997743" w:rsidRPr="00997743" w:rsidRDefault="00997743" w:rsidP="003F1823">
      <w:pPr>
        <w:pStyle w:val="Prrafodelista"/>
        <w:widowControl w:val="0"/>
        <w:numPr>
          <w:ilvl w:val="1"/>
          <w:numId w:val="13"/>
        </w:numPr>
        <w:spacing w:line="360" w:lineRule="auto"/>
        <w:ind w:left="1434" w:hanging="357"/>
        <w:rPr>
          <w:rFonts w:ascii="Calibri" w:hAnsi="Calibri" w:cs="Arial"/>
          <w:sz w:val="24"/>
          <w:szCs w:val="22"/>
          <w:lang w:val="es-MX"/>
        </w:rPr>
      </w:pPr>
      <w:r>
        <w:rPr>
          <w:rFonts w:ascii="Calibri" w:hAnsi="Calibri" w:cs="Arial"/>
          <w:sz w:val="24"/>
          <w:szCs w:val="22"/>
        </w:rPr>
        <w:t>Que el Programa Nacional de Corredores Biológicos, haga oficial la declaratoria del Corredor Biológico Premontano Chirripó Savegre (</w:t>
      </w:r>
      <w:r>
        <w:rPr>
          <w:rFonts w:ascii="Calibri" w:hAnsi="Calibri" w:cs="Arial"/>
          <w:sz w:val="24"/>
          <w:szCs w:val="22"/>
          <w:lang w:val="es-MX"/>
        </w:rPr>
        <w:t>CBPCS)</w:t>
      </w:r>
      <w:r>
        <w:rPr>
          <w:rFonts w:ascii="Calibri" w:hAnsi="Calibri" w:cs="Arial"/>
          <w:sz w:val="24"/>
          <w:szCs w:val="22"/>
        </w:rPr>
        <w:t>.</w:t>
      </w:r>
    </w:p>
    <w:p w:rsidR="00997743" w:rsidRPr="00997743" w:rsidRDefault="00997743" w:rsidP="003F1823">
      <w:pPr>
        <w:pStyle w:val="Prrafodelista"/>
        <w:widowControl w:val="0"/>
        <w:numPr>
          <w:ilvl w:val="1"/>
          <w:numId w:val="13"/>
        </w:numPr>
        <w:spacing w:line="360" w:lineRule="auto"/>
        <w:ind w:left="1434" w:hanging="357"/>
        <w:rPr>
          <w:rFonts w:ascii="Calibri" w:hAnsi="Calibri" w:cs="Arial"/>
          <w:sz w:val="24"/>
          <w:szCs w:val="22"/>
          <w:lang w:val="es-MX"/>
        </w:rPr>
      </w:pPr>
      <w:r>
        <w:rPr>
          <w:rFonts w:ascii="Calibri" w:hAnsi="Calibri" w:cs="Arial"/>
          <w:sz w:val="24"/>
          <w:szCs w:val="22"/>
          <w:lang w:val="es-MX"/>
        </w:rPr>
        <w:t xml:space="preserve">Que el Comité local del </w:t>
      </w:r>
      <w:r>
        <w:rPr>
          <w:rFonts w:ascii="Calibri" w:hAnsi="Calibri" w:cs="Arial"/>
          <w:sz w:val="24"/>
          <w:szCs w:val="22"/>
        </w:rPr>
        <w:t>Corredor Biológico Premontano Chirripó Savegre, se organice para la im</w:t>
      </w:r>
      <w:r w:rsidR="00517DAA">
        <w:rPr>
          <w:rFonts w:ascii="Calibri" w:hAnsi="Calibri" w:cs="Arial"/>
          <w:sz w:val="24"/>
          <w:szCs w:val="22"/>
        </w:rPr>
        <w:t>p</w:t>
      </w:r>
      <w:r>
        <w:rPr>
          <w:rFonts w:ascii="Calibri" w:hAnsi="Calibri" w:cs="Arial"/>
          <w:sz w:val="24"/>
          <w:szCs w:val="22"/>
        </w:rPr>
        <w:t>lementación del Plan estratégico y plan de trabajo.</w:t>
      </w:r>
    </w:p>
    <w:p w:rsidR="00EE17F9" w:rsidRPr="00EE17F9" w:rsidRDefault="00997743" w:rsidP="003F1823">
      <w:pPr>
        <w:pStyle w:val="Prrafodelista"/>
        <w:widowControl w:val="0"/>
        <w:numPr>
          <w:ilvl w:val="1"/>
          <w:numId w:val="13"/>
        </w:numPr>
        <w:spacing w:line="360" w:lineRule="auto"/>
        <w:ind w:left="1434" w:hanging="357"/>
        <w:rPr>
          <w:rFonts w:ascii="Calibri" w:hAnsi="Calibri" w:cs="Arial"/>
          <w:sz w:val="24"/>
          <w:szCs w:val="22"/>
          <w:lang w:val="es-MX"/>
        </w:rPr>
      </w:pPr>
      <w:r>
        <w:rPr>
          <w:rFonts w:ascii="Calibri" w:hAnsi="Calibri" w:cs="Arial"/>
          <w:sz w:val="24"/>
          <w:szCs w:val="22"/>
          <w:lang w:val="es-MX"/>
        </w:rPr>
        <w:t>Que el Comité Local del CBPCS  logre ser partícipe de las acciones del proyecto del Progr</w:t>
      </w:r>
      <w:r w:rsidR="00517DAA">
        <w:rPr>
          <w:rFonts w:ascii="Calibri" w:hAnsi="Calibri" w:cs="Arial"/>
          <w:sz w:val="24"/>
          <w:szCs w:val="22"/>
          <w:lang w:val="es-MX"/>
        </w:rPr>
        <w:t>ama Nacional de Corredores Bioló</w:t>
      </w:r>
      <w:r>
        <w:rPr>
          <w:rFonts w:ascii="Calibri" w:hAnsi="Calibri" w:cs="Arial"/>
          <w:sz w:val="24"/>
          <w:szCs w:val="22"/>
          <w:lang w:val="es-MX"/>
        </w:rPr>
        <w:t>gicos (fondo alemán)</w:t>
      </w:r>
      <w:r w:rsidR="00EE17F9" w:rsidRPr="00EE17F9">
        <w:rPr>
          <w:rFonts w:ascii="Calibri" w:hAnsi="Calibri" w:cs="Arial"/>
          <w:sz w:val="24"/>
          <w:szCs w:val="22"/>
          <w:lang w:val="es-MX"/>
        </w:rPr>
        <w:t>.</w:t>
      </w:r>
    </w:p>
    <w:p w:rsidR="00EE17F9" w:rsidRPr="00EE17F9" w:rsidRDefault="00EE17F9" w:rsidP="003F1823">
      <w:pPr>
        <w:pStyle w:val="Prrafodelista"/>
        <w:widowControl w:val="0"/>
        <w:numPr>
          <w:ilvl w:val="1"/>
          <w:numId w:val="13"/>
        </w:numPr>
        <w:spacing w:line="360" w:lineRule="auto"/>
        <w:ind w:left="1434" w:hanging="357"/>
        <w:rPr>
          <w:rFonts w:ascii="Calibri" w:hAnsi="Calibri" w:cs="Arial"/>
          <w:sz w:val="24"/>
          <w:szCs w:val="22"/>
          <w:lang w:val="es-MX"/>
        </w:rPr>
      </w:pPr>
      <w:r w:rsidRPr="00EE17F9">
        <w:rPr>
          <w:rFonts w:ascii="Calibri" w:hAnsi="Calibri" w:cs="Arial"/>
          <w:sz w:val="24"/>
          <w:szCs w:val="22"/>
          <w:lang w:val="es-MX"/>
        </w:rPr>
        <w:t xml:space="preserve">Lograr mediante diferentes mecanismos la sostenibilidad </w:t>
      </w:r>
      <w:r>
        <w:rPr>
          <w:rFonts w:ascii="Calibri" w:hAnsi="Calibri" w:cs="Arial"/>
          <w:sz w:val="24"/>
          <w:szCs w:val="22"/>
          <w:lang w:val="es-MX"/>
        </w:rPr>
        <w:t>económica y financiera de</w:t>
      </w:r>
      <w:r w:rsidR="00997743">
        <w:rPr>
          <w:rFonts w:ascii="Calibri" w:hAnsi="Calibri" w:cs="Arial"/>
          <w:sz w:val="24"/>
          <w:szCs w:val="22"/>
          <w:lang w:val="es-MX"/>
        </w:rPr>
        <w:t>l CBPCS.</w:t>
      </w:r>
    </w:p>
    <w:p w:rsidR="00957CAA" w:rsidRPr="00766D63" w:rsidRDefault="00957CAA" w:rsidP="00A00988">
      <w:pPr>
        <w:spacing w:line="276" w:lineRule="auto"/>
        <w:rPr>
          <w:rFonts w:ascii="Calibri Light" w:hAnsi="Calibri Light" w:cs="Arial"/>
          <w:sz w:val="24"/>
          <w:highlight w:val="yellow"/>
        </w:rPr>
      </w:pPr>
    </w:p>
    <w:p w:rsidR="00570011" w:rsidRPr="00211C75" w:rsidRDefault="00570011" w:rsidP="0059518D">
      <w:pPr>
        <w:pStyle w:val="Ttulo2"/>
        <w:numPr>
          <w:ilvl w:val="0"/>
          <w:numId w:val="7"/>
        </w:numPr>
        <w:spacing w:line="276" w:lineRule="auto"/>
        <w:rPr>
          <w:rFonts w:ascii="Calibri Light" w:hAnsi="Calibri Light"/>
          <w:color w:val="auto"/>
          <w:sz w:val="24"/>
          <w:szCs w:val="24"/>
        </w:rPr>
      </w:pPr>
      <w:bookmarkStart w:id="27" w:name="_Toc424822951"/>
      <w:r w:rsidRPr="00211C75">
        <w:rPr>
          <w:rFonts w:ascii="Calibri Light" w:hAnsi="Calibri Light"/>
          <w:color w:val="auto"/>
          <w:sz w:val="24"/>
          <w:szCs w:val="24"/>
        </w:rPr>
        <w:lastRenderedPageBreak/>
        <w:t>Beneficios alcanzados por/para los/las participantes durante la implementación del proyecto:</w:t>
      </w:r>
      <w:bookmarkEnd w:id="27"/>
    </w:p>
    <w:p w:rsidR="0059518D" w:rsidRPr="00211C75" w:rsidRDefault="0059518D" w:rsidP="0059518D"/>
    <w:p w:rsidR="00997743" w:rsidRPr="00997743" w:rsidRDefault="00997743" w:rsidP="003F1823">
      <w:pPr>
        <w:pStyle w:val="Prrafodelista"/>
        <w:numPr>
          <w:ilvl w:val="0"/>
          <w:numId w:val="15"/>
        </w:numPr>
        <w:spacing w:line="276" w:lineRule="auto"/>
        <w:rPr>
          <w:rFonts w:ascii="Calibri" w:hAnsi="Calibri" w:cs="Arial"/>
          <w:sz w:val="24"/>
        </w:rPr>
      </w:pPr>
      <w:r w:rsidRPr="00997743">
        <w:rPr>
          <w:rFonts w:ascii="Calibri" w:hAnsi="Calibri" w:cs="Arial"/>
          <w:sz w:val="24"/>
        </w:rPr>
        <w:t>Participación de</w:t>
      </w:r>
      <w:r w:rsidRPr="00997743">
        <w:rPr>
          <w:rFonts w:ascii="Calibri Light" w:hAnsi="Calibri Light" w:cs="Arial"/>
          <w:sz w:val="24"/>
        </w:rPr>
        <w:t xml:space="preserve"> </w:t>
      </w:r>
      <w:r w:rsidRPr="00997743">
        <w:rPr>
          <w:rFonts w:ascii="Calibri" w:hAnsi="Calibri" w:cs="Arial"/>
          <w:sz w:val="24"/>
        </w:rPr>
        <w:t xml:space="preserve">las diferentes fuerzas vivas  en  la conformación del  CBPCS,  lo que permitió: </w:t>
      </w:r>
    </w:p>
    <w:p w:rsidR="00997743" w:rsidRPr="00997743" w:rsidRDefault="00997743" w:rsidP="003F1823">
      <w:pPr>
        <w:pStyle w:val="Prrafodelista"/>
        <w:numPr>
          <w:ilvl w:val="1"/>
          <w:numId w:val="15"/>
        </w:numPr>
        <w:spacing w:line="276" w:lineRule="auto"/>
        <w:rPr>
          <w:rFonts w:ascii="Calibri" w:hAnsi="Calibri" w:cs="Arial"/>
          <w:sz w:val="24"/>
        </w:rPr>
      </w:pPr>
      <w:r w:rsidRPr="00997743">
        <w:rPr>
          <w:rFonts w:ascii="Calibri" w:hAnsi="Calibri" w:cs="Arial"/>
          <w:sz w:val="24"/>
        </w:rPr>
        <w:t>conocimiento de la rica biodiversidad existente en la región;</w:t>
      </w:r>
    </w:p>
    <w:p w:rsidR="00997743" w:rsidRPr="00997743" w:rsidRDefault="00997743" w:rsidP="003F1823">
      <w:pPr>
        <w:pStyle w:val="Prrafodelista"/>
        <w:numPr>
          <w:ilvl w:val="1"/>
          <w:numId w:val="15"/>
        </w:numPr>
        <w:spacing w:line="276" w:lineRule="auto"/>
        <w:rPr>
          <w:rFonts w:ascii="Calibri" w:hAnsi="Calibri" w:cs="Arial"/>
          <w:sz w:val="24"/>
        </w:rPr>
      </w:pPr>
      <w:r w:rsidRPr="00997743">
        <w:rPr>
          <w:rFonts w:ascii="Calibri" w:hAnsi="Calibri" w:cs="Arial"/>
          <w:sz w:val="24"/>
        </w:rPr>
        <w:t>los retos que enfrenta la región a raíz de la problemática detectada en los estudios efectuados</w:t>
      </w:r>
      <w:r>
        <w:rPr>
          <w:rFonts w:ascii="Calibri" w:hAnsi="Calibri" w:cs="Arial"/>
          <w:sz w:val="24"/>
        </w:rPr>
        <w:t>, y como ello ha propiciado la ejecución de obras y presentación de nuevas iniciativas a entes institucionales</w:t>
      </w:r>
      <w:r w:rsidRPr="00997743">
        <w:rPr>
          <w:rFonts w:ascii="Calibri" w:hAnsi="Calibri" w:cs="Arial"/>
          <w:sz w:val="24"/>
        </w:rPr>
        <w:t>.</w:t>
      </w:r>
    </w:p>
    <w:p w:rsidR="00997743" w:rsidRPr="00997743" w:rsidRDefault="00997743" w:rsidP="003F1823">
      <w:pPr>
        <w:pStyle w:val="Prrafodelista"/>
        <w:numPr>
          <w:ilvl w:val="0"/>
          <w:numId w:val="15"/>
        </w:numPr>
        <w:spacing w:line="276" w:lineRule="auto"/>
        <w:rPr>
          <w:rFonts w:ascii="Calibri" w:hAnsi="Calibri" w:cs="Arial"/>
          <w:sz w:val="24"/>
        </w:rPr>
      </w:pPr>
      <w:r w:rsidRPr="00997743">
        <w:rPr>
          <w:rFonts w:ascii="Calibri" w:hAnsi="Calibri" w:cs="Arial"/>
          <w:sz w:val="24"/>
        </w:rPr>
        <w:t>Proyectos realizados en las 7 A</w:t>
      </w:r>
      <w:r w:rsidR="00517DAA">
        <w:rPr>
          <w:rFonts w:ascii="Calibri" w:hAnsi="Calibri" w:cs="Arial"/>
          <w:sz w:val="24"/>
        </w:rPr>
        <w:t>sadas para el mejoramiento de sus</w:t>
      </w:r>
      <w:r w:rsidRPr="00997743">
        <w:rPr>
          <w:rFonts w:ascii="Calibri" w:hAnsi="Calibri" w:cs="Arial"/>
          <w:sz w:val="24"/>
        </w:rPr>
        <w:t xml:space="preserve"> infraestructura</w:t>
      </w:r>
      <w:r w:rsidR="00517DAA">
        <w:rPr>
          <w:rFonts w:ascii="Calibri" w:hAnsi="Calibri" w:cs="Arial"/>
          <w:sz w:val="24"/>
        </w:rPr>
        <w:t>s</w:t>
      </w:r>
      <w:r w:rsidRPr="00997743">
        <w:rPr>
          <w:rFonts w:ascii="Calibri" w:hAnsi="Calibri" w:cs="Arial"/>
          <w:sz w:val="24"/>
        </w:rPr>
        <w:t>,</w:t>
      </w:r>
      <w:r w:rsidR="00517DAA">
        <w:rPr>
          <w:rFonts w:ascii="Calibri" w:hAnsi="Calibri" w:cs="Arial"/>
          <w:sz w:val="24"/>
        </w:rPr>
        <w:t xml:space="preserve"> y así  </w:t>
      </w:r>
      <w:r w:rsidRPr="00997743">
        <w:rPr>
          <w:rFonts w:ascii="Calibri" w:hAnsi="Calibri" w:cs="Arial"/>
          <w:sz w:val="24"/>
        </w:rPr>
        <w:t xml:space="preserve"> mejorar el servicio a los usuarios.</w:t>
      </w:r>
    </w:p>
    <w:p w:rsidR="00997743" w:rsidRPr="00997743" w:rsidRDefault="00997743" w:rsidP="003F1823">
      <w:pPr>
        <w:pStyle w:val="Prrafodelista"/>
        <w:numPr>
          <w:ilvl w:val="0"/>
          <w:numId w:val="15"/>
        </w:numPr>
        <w:spacing w:line="276" w:lineRule="auto"/>
        <w:rPr>
          <w:rFonts w:ascii="Calibri" w:hAnsi="Calibri" w:cs="Arial"/>
          <w:sz w:val="24"/>
        </w:rPr>
      </w:pPr>
      <w:r>
        <w:rPr>
          <w:rFonts w:ascii="Calibri" w:hAnsi="Calibri" w:cs="Arial"/>
          <w:sz w:val="24"/>
        </w:rPr>
        <w:t>Conformación de la Red para el Consejo Local del CB</w:t>
      </w:r>
      <w:r>
        <w:rPr>
          <w:rFonts w:ascii="Calibri" w:hAnsi="Calibri" w:cs="Arial"/>
          <w:sz w:val="24"/>
          <w:szCs w:val="22"/>
          <w:lang w:val="es-MX"/>
        </w:rPr>
        <w:t>PCS.</w:t>
      </w:r>
    </w:p>
    <w:p w:rsidR="00997743" w:rsidRPr="00997743" w:rsidRDefault="00997743" w:rsidP="00997743">
      <w:pPr>
        <w:spacing w:line="276" w:lineRule="auto"/>
        <w:rPr>
          <w:rFonts w:ascii="Calibri" w:hAnsi="Calibri" w:cs="Arial"/>
          <w:sz w:val="24"/>
          <w:szCs w:val="22"/>
        </w:rPr>
      </w:pPr>
    </w:p>
    <w:p w:rsidR="00997743" w:rsidRDefault="00997743" w:rsidP="00997743">
      <w:pPr>
        <w:spacing w:line="276" w:lineRule="auto"/>
        <w:rPr>
          <w:rFonts w:ascii="Calibri" w:hAnsi="Calibri" w:cs="Arial"/>
          <w:sz w:val="24"/>
          <w:szCs w:val="22"/>
          <w:lang w:val="es-MX"/>
        </w:rPr>
      </w:pPr>
    </w:p>
    <w:p w:rsidR="00997743" w:rsidRPr="00997743" w:rsidRDefault="00997743" w:rsidP="00997743">
      <w:pPr>
        <w:spacing w:line="276" w:lineRule="auto"/>
        <w:rPr>
          <w:rFonts w:ascii="Calibri Light" w:hAnsi="Calibri Light" w:cs="Arial"/>
          <w:sz w:val="24"/>
        </w:rPr>
        <w:sectPr w:rsidR="00997743" w:rsidRPr="00997743" w:rsidSect="00E91965">
          <w:type w:val="continuous"/>
          <w:pgSz w:w="12240" w:h="15840"/>
          <w:pgMar w:top="1418" w:right="1701" w:bottom="1418" w:left="1701" w:header="709" w:footer="709" w:gutter="0"/>
          <w:cols w:space="708"/>
          <w:titlePg/>
          <w:docGrid w:linePitch="360"/>
        </w:sectPr>
      </w:pPr>
    </w:p>
    <w:p w:rsidR="00223AC1" w:rsidRPr="00211C75" w:rsidRDefault="00223AC1" w:rsidP="002C11A7">
      <w:pPr>
        <w:pStyle w:val="Ttulo2"/>
        <w:numPr>
          <w:ilvl w:val="0"/>
          <w:numId w:val="7"/>
        </w:numPr>
        <w:rPr>
          <w:rFonts w:ascii="Calibri Light" w:hAnsi="Calibri Light"/>
          <w:color w:val="auto"/>
          <w:sz w:val="24"/>
          <w:szCs w:val="22"/>
        </w:rPr>
      </w:pPr>
      <w:bookmarkStart w:id="28" w:name="_Toc424822952"/>
      <w:r w:rsidRPr="00211C75">
        <w:rPr>
          <w:rFonts w:ascii="Calibri Light" w:hAnsi="Calibri Light"/>
          <w:color w:val="auto"/>
          <w:sz w:val="24"/>
          <w:szCs w:val="22"/>
        </w:rPr>
        <w:lastRenderedPageBreak/>
        <w:t>Indicadores</w:t>
      </w:r>
      <w:r w:rsidR="004012D3" w:rsidRPr="00211C75">
        <w:rPr>
          <w:rFonts w:ascii="Calibri Light" w:hAnsi="Calibri Light"/>
          <w:color w:val="auto"/>
          <w:sz w:val="24"/>
          <w:szCs w:val="22"/>
        </w:rPr>
        <w:t xml:space="preserve"> alcanzados</w:t>
      </w:r>
      <w:r w:rsidR="00CB7A46" w:rsidRPr="00211C75">
        <w:rPr>
          <w:rFonts w:ascii="Calibri Light" w:hAnsi="Calibri Light"/>
          <w:color w:val="auto"/>
          <w:sz w:val="24"/>
          <w:szCs w:val="22"/>
        </w:rPr>
        <w:t>:</w:t>
      </w:r>
      <w:bookmarkEnd w:id="28"/>
    </w:p>
    <w:p w:rsidR="00AA4ED9" w:rsidRPr="00C90798" w:rsidRDefault="00AA4ED9" w:rsidP="004012D3">
      <w:pPr>
        <w:pStyle w:val="Sinespaciado"/>
        <w:rPr>
          <w:rFonts w:ascii="Calibri Light" w:hAnsi="Calibri Light" w:cs="Times New Roman"/>
          <w:b/>
        </w:rPr>
      </w:pPr>
    </w:p>
    <w:p w:rsidR="00223AC1" w:rsidRDefault="00AA4ED9" w:rsidP="00EC37C7">
      <w:pPr>
        <w:jc w:val="center"/>
        <w:rPr>
          <w:rFonts w:ascii="Calibri" w:hAnsi="Calibri"/>
          <w:szCs w:val="22"/>
        </w:rPr>
      </w:pPr>
      <w:r w:rsidRPr="00FD2D3D">
        <w:rPr>
          <w:rFonts w:ascii="Calibri" w:hAnsi="Calibri"/>
          <w:szCs w:val="22"/>
        </w:rPr>
        <w:t>Tabla</w:t>
      </w:r>
      <w:r w:rsidR="00A076D0" w:rsidRPr="00FD2D3D">
        <w:rPr>
          <w:rFonts w:ascii="Calibri" w:hAnsi="Calibri"/>
          <w:szCs w:val="22"/>
        </w:rPr>
        <w:t xml:space="preserve"> </w:t>
      </w:r>
      <w:r w:rsidR="00A157E2">
        <w:rPr>
          <w:rFonts w:ascii="Calibri" w:hAnsi="Calibri"/>
          <w:szCs w:val="22"/>
        </w:rPr>
        <w:t>5</w:t>
      </w:r>
      <w:r w:rsidRPr="00FD2D3D">
        <w:rPr>
          <w:rFonts w:ascii="Calibri" w:hAnsi="Calibri"/>
          <w:szCs w:val="22"/>
        </w:rPr>
        <w:t>.</w:t>
      </w:r>
      <w:r w:rsidRPr="00E561F2">
        <w:rPr>
          <w:rFonts w:ascii="Calibri" w:hAnsi="Calibri"/>
          <w:szCs w:val="22"/>
        </w:rPr>
        <w:t xml:space="preserve"> Indicadores del proyecto alcanzados</w:t>
      </w:r>
    </w:p>
    <w:p w:rsidR="00AF0467" w:rsidRDefault="00AF0467" w:rsidP="00EC37C7">
      <w:pPr>
        <w:jc w:val="center"/>
        <w:rPr>
          <w:rFonts w:ascii="Calibri" w:hAnsi="Calibri"/>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1559"/>
        <w:gridCol w:w="1701"/>
        <w:gridCol w:w="1701"/>
      </w:tblGrid>
      <w:tr w:rsidR="00997743" w:rsidRPr="00A2319A" w:rsidTr="00997743">
        <w:trPr>
          <w:tblHeader/>
        </w:trPr>
        <w:tc>
          <w:tcPr>
            <w:tcW w:w="2439" w:type="dxa"/>
            <w:shd w:val="clear" w:color="auto" w:fill="E0E0E0"/>
            <w:vAlign w:val="center"/>
          </w:tcPr>
          <w:p w:rsidR="00997743" w:rsidRPr="00A2319A" w:rsidRDefault="00997743" w:rsidP="009F5198">
            <w:pPr>
              <w:jc w:val="center"/>
              <w:rPr>
                <w:rFonts w:ascii="Calibri" w:hAnsi="Calibri"/>
                <w:b/>
                <w:i/>
                <w:sz w:val="24"/>
              </w:rPr>
            </w:pPr>
            <w:r w:rsidRPr="00A2319A">
              <w:rPr>
                <w:rFonts w:ascii="Calibri" w:hAnsi="Calibri"/>
                <w:b/>
                <w:i/>
                <w:sz w:val="24"/>
              </w:rPr>
              <w:t>RESULTADOS ESPERADOS</w:t>
            </w:r>
          </w:p>
          <w:p w:rsidR="00997743" w:rsidRPr="00A2319A" w:rsidRDefault="00997743" w:rsidP="009F5198">
            <w:pPr>
              <w:jc w:val="center"/>
              <w:rPr>
                <w:rFonts w:ascii="Calibri" w:hAnsi="Calibri"/>
                <w:b/>
                <w:i/>
                <w:sz w:val="24"/>
              </w:rPr>
            </w:pPr>
          </w:p>
        </w:tc>
        <w:tc>
          <w:tcPr>
            <w:tcW w:w="2268" w:type="dxa"/>
            <w:shd w:val="clear" w:color="auto" w:fill="E0E0E0"/>
            <w:vAlign w:val="center"/>
          </w:tcPr>
          <w:p w:rsidR="00997743" w:rsidRPr="00A2319A" w:rsidRDefault="00997743" w:rsidP="009F5198">
            <w:pPr>
              <w:jc w:val="center"/>
              <w:rPr>
                <w:rFonts w:ascii="Calibri" w:hAnsi="Calibri"/>
                <w:b/>
                <w:i/>
                <w:sz w:val="24"/>
              </w:rPr>
            </w:pPr>
            <w:r w:rsidRPr="00A2319A">
              <w:rPr>
                <w:rFonts w:ascii="Calibri" w:hAnsi="Calibri"/>
                <w:b/>
                <w:i/>
                <w:sz w:val="24"/>
              </w:rPr>
              <w:t>INDICADOR</w:t>
            </w:r>
          </w:p>
        </w:tc>
        <w:tc>
          <w:tcPr>
            <w:tcW w:w="1559" w:type="dxa"/>
            <w:shd w:val="clear" w:color="auto" w:fill="E0E0E0"/>
            <w:vAlign w:val="center"/>
          </w:tcPr>
          <w:p w:rsidR="00997743" w:rsidRPr="00A2319A" w:rsidRDefault="00997743" w:rsidP="009F5198">
            <w:pPr>
              <w:jc w:val="center"/>
              <w:rPr>
                <w:rFonts w:ascii="Calibri" w:hAnsi="Calibri"/>
                <w:b/>
                <w:i/>
                <w:sz w:val="24"/>
              </w:rPr>
            </w:pPr>
            <w:r w:rsidRPr="00A2319A">
              <w:rPr>
                <w:rFonts w:ascii="Calibri" w:hAnsi="Calibri"/>
                <w:b/>
                <w:i/>
                <w:sz w:val="24"/>
              </w:rPr>
              <w:t>LINEA DE BASE</w:t>
            </w:r>
          </w:p>
        </w:tc>
        <w:tc>
          <w:tcPr>
            <w:tcW w:w="1701" w:type="dxa"/>
            <w:shd w:val="clear" w:color="auto" w:fill="E0E0E0"/>
            <w:vAlign w:val="center"/>
          </w:tcPr>
          <w:p w:rsidR="00997743" w:rsidRPr="00A2319A" w:rsidRDefault="00997743" w:rsidP="009F5198">
            <w:pPr>
              <w:jc w:val="center"/>
              <w:rPr>
                <w:rFonts w:ascii="Calibri" w:hAnsi="Calibri"/>
                <w:b/>
                <w:i/>
                <w:sz w:val="24"/>
              </w:rPr>
            </w:pPr>
            <w:r w:rsidRPr="00A2319A">
              <w:rPr>
                <w:rFonts w:ascii="Calibri" w:hAnsi="Calibri"/>
                <w:b/>
                <w:i/>
                <w:sz w:val="24"/>
              </w:rPr>
              <w:t>META</w:t>
            </w:r>
          </w:p>
        </w:tc>
        <w:tc>
          <w:tcPr>
            <w:tcW w:w="1701" w:type="dxa"/>
            <w:shd w:val="clear" w:color="auto" w:fill="E0E0E0"/>
          </w:tcPr>
          <w:p w:rsidR="00997743" w:rsidRPr="00A2319A" w:rsidRDefault="00997743" w:rsidP="009F5198">
            <w:pPr>
              <w:jc w:val="center"/>
              <w:rPr>
                <w:rFonts w:ascii="Calibri" w:hAnsi="Calibri"/>
                <w:b/>
                <w:i/>
                <w:sz w:val="24"/>
              </w:rPr>
            </w:pPr>
            <w:r w:rsidRPr="00A2319A">
              <w:rPr>
                <w:rFonts w:ascii="Calibri" w:hAnsi="Calibri"/>
                <w:b/>
                <w:i/>
                <w:sz w:val="24"/>
              </w:rPr>
              <w:t>META ALCANZADA</w:t>
            </w:r>
          </w:p>
        </w:tc>
      </w:tr>
      <w:tr w:rsidR="00997743" w:rsidRPr="00A2319A" w:rsidTr="00997743">
        <w:tc>
          <w:tcPr>
            <w:tcW w:w="2439" w:type="dxa"/>
          </w:tcPr>
          <w:p w:rsidR="00997743" w:rsidRPr="00A2319A" w:rsidRDefault="00997743" w:rsidP="009F5198">
            <w:pPr>
              <w:rPr>
                <w:rFonts w:ascii="Calibri" w:hAnsi="Calibri"/>
                <w:sz w:val="24"/>
              </w:rPr>
            </w:pPr>
            <w:r w:rsidRPr="00A2319A">
              <w:rPr>
                <w:rFonts w:ascii="Calibri" w:hAnsi="Calibri"/>
                <w:spacing w:val="-2"/>
                <w:sz w:val="24"/>
              </w:rPr>
              <w:t xml:space="preserve">1.1: </w:t>
            </w:r>
            <w:r w:rsidRPr="00A2319A">
              <w:rPr>
                <w:rFonts w:ascii="Calibri" w:hAnsi="Calibri"/>
                <w:sz w:val="24"/>
                <w:lang w:val="es-MX"/>
              </w:rPr>
              <w:t>Perfil Técnico del Corredor Biológico formulado.</w:t>
            </w:r>
          </w:p>
        </w:tc>
        <w:tc>
          <w:tcPr>
            <w:tcW w:w="2268" w:type="dxa"/>
          </w:tcPr>
          <w:p w:rsidR="00997743" w:rsidRPr="00A2319A" w:rsidRDefault="00997743" w:rsidP="009F5198">
            <w:pPr>
              <w:tabs>
                <w:tab w:val="left" w:pos="3544"/>
                <w:tab w:val="center" w:pos="4680"/>
              </w:tabs>
              <w:suppressAutoHyphens/>
              <w:rPr>
                <w:rFonts w:ascii="Calibri" w:hAnsi="Calibri"/>
                <w:sz w:val="24"/>
                <w:lang w:val="es-MX"/>
              </w:rPr>
            </w:pPr>
            <w:r w:rsidRPr="00A2319A">
              <w:rPr>
                <w:rFonts w:ascii="Calibri" w:hAnsi="Calibri"/>
                <w:sz w:val="24"/>
                <w:lang w:val="es-MX"/>
              </w:rPr>
              <w:t>Perfil Técnico del Corredor Biológico</w:t>
            </w:r>
          </w:p>
          <w:p w:rsidR="00997743" w:rsidRPr="00A2319A" w:rsidRDefault="00997743" w:rsidP="009F5198">
            <w:pPr>
              <w:tabs>
                <w:tab w:val="left" w:pos="3544"/>
                <w:tab w:val="center" w:pos="4680"/>
              </w:tabs>
              <w:suppressAutoHyphens/>
              <w:rPr>
                <w:rFonts w:ascii="Calibri" w:hAnsi="Calibri"/>
                <w:color w:val="000000"/>
                <w:spacing w:val="-2"/>
                <w:sz w:val="24"/>
              </w:rPr>
            </w:pPr>
          </w:p>
        </w:tc>
        <w:tc>
          <w:tcPr>
            <w:tcW w:w="1559" w:type="dxa"/>
          </w:tcPr>
          <w:p w:rsidR="00997743" w:rsidRPr="00A2319A" w:rsidRDefault="00997743" w:rsidP="009F5198">
            <w:pPr>
              <w:jc w:val="center"/>
              <w:rPr>
                <w:rFonts w:ascii="Calibri" w:hAnsi="Calibri"/>
                <w:sz w:val="24"/>
              </w:rPr>
            </w:pPr>
            <w:r w:rsidRPr="00A2319A">
              <w:rPr>
                <w:rFonts w:ascii="Calibri" w:hAnsi="Calibri"/>
                <w:sz w:val="24"/>
                <w:lang w:val="es-MX"/>
              </w:rPr>
              <w:t>0</w:t>
            </w:r>
          </w:p>
        </w:tc>
        <w:tc>
          <w:tcPr>
            <w:tcW w:w="1701" w:type="dxa"/>
          </w:tcPr>
          <w:p w:rsidR="00997743" w:rsidRPr="00A2319A" w:rsidRDefault="00997743" w:rsidP="009F5198">
            <w:pPr>
              <w:jc w:val="center"/>
              <w:rPr>
                <w:rFonts w:ascii="Calibri" w:hAnsi="Calibri"/>
                <w:sz w:val="24"/>
              </w:rPr>
            </w:pPr>
            <w:r w:rsidRPr="00A2319A">
              <w:rPr>
                <w:rFonts w:ascii="Calibri" w:hAnsi="Calibri"/>
                <w:sz w:val="24"/>
              </w:rPr>
              <w:t>1</w:t>
            </w:r>
          </w:p>
        </w:tc>
        <w:tc>
          <w:tcPr>
            <w:tcW w:w="1701" w:type="dxa"/>
          </w:tcPr>
          <w:p w:rsidR="00997743" w:rsidRPr="00A2319A" w:rsidRDefault="00997743" w:rsidP="009F5198">
            <w:pPr>
              <w:jc w:val="center"/>
              <w:rPr>
                <w:rFonts w:ascii="Calibri" w:hAnsi="Calibri"/>
                <w:sz w:val="24"/>
              </w:rPr>
            </w:pPr>
            <w:r>
              <w:rPr>
                <w:rFonts w:ascii="Calibri" w:hAnsi="Calibri"/>
                <w:sz w:val="24"/>
              </w:rPr>
              <w:t>1</w:t>
            </w:r>
          </w:p>
        </w:tc>
      </w:tr>
      <w:tr w:rsidR="00997743" w:rsidRPr="00FE0D25" w:rsidTr="00997743">
        <w:tc>
          <w:tcPr>
            <w:tcW w:w="2439" w:type="dxa"/>
          </w:tcPr>
          <w:p w:rsidR="00997743" w:rsidRPr="00A2319A" w:rsidRDefault="00997743" w:rsidP="009F5198">
            <w:pPr>
              <w:rPr>
                <w:rFonts w:ascii="Calibri" w:hAnsi="Calibri"/>
                <w:sz w:val="24"/>
              </w:rPr>
            </w:pPr>
            <w:r w:rsidRPr="00A2319A">
              <w:rPr>
                <w:rFonts w:ascii="Calibri" w:hAnsi="Calibri"/>
                <w:sz w:val="24"/>
                <w:lang w:val="es-MX"/>
              </w:rPr>
              <w:t>1.2: Mapa del Corredor Biológico elaborado</w:t>
            </w:r>
          </w:p>
        </w:tc>
        <w:tc>
          <w:tcPr>
            <w:tcW w:w="2268" w:type="dxa"/>
          </w:tcPr>
          <w:p w:rsidR="00997743" w:rsidRPr="00A2319A" w:rsidRDefault="00997743" w:rsidP="009F5198">
            <w:pPr>
              <w:tabs>
                <w:tab w:val="left" w:pos="3544"/>
                <w:tab w:val="center" w:pos="4680"/>
              </w:tabs>
              <w:suppressAutoHyphens/>
              <w:rPr>
                <w:rFonts w:ascii="Calibri" w:hAnsi="Calibri"/>
                <w:color w:val="000000"/>
                <w:spacing w:val="-2"/>
                <w:sz w:val="24"/>
              </w:rPr>
            </w:pPr>
            <w:r w:rsidRPr="00A2319A">
              <w:rPr>
                <w:rFonts w:ascii="Calibri" w:hAnsi="Calibri"/>
                <w:sz w:val="24"/>
                <w:lang w:val="es-MX"/>
              </w:rPr>
              <w:t>Mapa del Corredor Biológico elaborado</w:t>
            </w:r>
          </w:p>
        </w:tc>
        <w:tc>
          <w:tcPr>
            <w:tcW w:w="1559" w:type="dxa"/>
          </w:tcPr>
          <w:p w:rsidR="00997743" w:rsidRPr="00A2319A" w:rsidRDefault="00997743" w:rsidP="009F5198">
            <w:pPr>
              <w:rPr>
                <w:rFonts w:ascii="Calibri" w:hAnsi="Calibri"/>
                <w:sz w:val="24"/>
                <w:lang w:val="es-MX"/>
              </w:rPr>
            </w:pPr>
            <w:r w:rsidRPr="00A2319A">
              <w:rPr>
                <w:rFonts w:ascii="Calibri" w:hAnsi="Calibri"/>
                <w:sz w:val="24"/>
              </w:rPr>
              <w:t xml:space="preserve">No se cuenta con </w:t>
            </w:r>
            <w:r w:rsidRPr="00A2319A">
              <w:rPr>
                <w:rFonts w:ascii="Calibri" w:hAnsi="Calibri"/>
                <w:sz w:val="24"/>
                <w:lang w:val="es-MX"/>
              </w:rPr>
              <w:t>el mapa del Corredor Biológico</w:t>
            </w:r>
          </w:p>
          <w:p w:rsidR="00997743" w:rsidRPr="00A2319A" w:rsidRDefault="00997743" w:rsidP="009F5198">
            <w:pPr>
              <w:rPr>
                <w:rFonts w:ascii="Calibri" w:hAnsi="Calibri"/>
                <w:sz w:val="24"/>
              </w:rPr>
            </w:pPr>
          </w:p>
        </w:tc>
        <w:tc>
          <w:tcPr>
            <w:tcW w:w="1701" w:type="dxa"/>
          </w:tcPr>
          <w:p w:rsidR="00997743" w:rsidRPr="00A2319A" w:rsidRDefault="00997743" w:rsidP="009F5198">
            <w:pPr>
              <w:rPr>
                <w:rFonts w:ascii="Calibri" w:hAnsi="Calibri"/>
                <w:sz w:val="24"/>
              </w:rPr>
            </w:pPr>
            <w:r w:rsidRPr="00A2319A">
              <w:rPr>
                <w:rFonts w:ascii="Calibri" w:hAnsi="Calibri"/>
                <w:sz w:val="24"/>
                <w:lang w:val="es-MX"/>
              </w:rPr>
              <w:t>Un mapa del Corredor Biológico elaborado</w:t>
            </w:r>
          </w:p>
        </w:tc>
        <w:tc>
          <w:tcPr>
            <w:tcW w:w="1701" w:type="dxa"/>
          </w:tcPr>
          <w:p w:rsidR="00997743" w:rsidRPr="00A2319A" w:rsidRDefault="00997743" w:rsidP="009F5198">
            <w:pPr>
              <w:jc w:val="center"/>
              <w:rPr>
                <w:rFonts w:ascii="Calibri" w:hAnsi="Calibri"/>
                <w:sz w:val="24"/>
                <w:lang w:val="es-MX"/>
              </w:rPr>
            </w:pPr>
            <w:r>
              <w:rPr>
                <w:rFonts w:ascii="Calibri" w:hAnsi="Calibri"/>
                <w:sz w:val="24"/>
                <w:lang w:val="es-MX"/>
              </w:rPr>
              <w:t>1</w:t>
            </w:r>
          </w:p>
        </w:tc>
      </w:tr>
      <w:tr w:rsidR="00997743" w:rsidRPr="00FE0D25" w:rsidTr="00997743">
        <w:tc>
          <w:tcPr>
            <w:tcW w:w="2439" w:type="dxa"/>
          </w:tcPr>
          <w:p w:rsidR="00997743" w:rsidRPr="00A2319A" w:rsidRDefault="00997743" w:rsidP="009F5198">
            <w:pPr>
              <w:rPr>
                <w:rFonts w:ascii="Calibri" w:hAnsi="Calibri"/>
                <w:sz w:val="24"/>
              </w:rPr>
            </w:pPr>
            <w:r w:rsidRPr="00A2319A">
              <w:rPr>
                <w:rFonts w:ascii="Calibri" w:hAnsi="Calibri"/>
                <w:spacing w:val="-2"/>
                <w:sz w:val="24"/>
              </w:rPr>
              <w:t>2.1: Red de organizaciones, instituciones y empresas del Área constituida</w:t>
            </w:r>
          </w:p>
        </w:tc>
        <w:tc>
          <w:tcPr>
            <w:tcW w:w="2268" w:type="dxa"/>
          </w:tcPr>
          <w:p w:rsidR="00997743" w:rsidRPr="00A2319A" w:rsidRDefault="00997743" w:rsidP="009F5198">
            <w:pPr>
              <w:tabs>
                <w:tab w:val="left" w:pos="3544"/>
                <w:tab w:val="center" w:pos="4680"/>
              </w:tabs>
              <w:suppressAutoHyphens/>
              <w:rPr>
                <w:rFonts w:ascii="Calibri" w:hAnsi="Calibri"/>
                <w:spacing w:val="-2"/>
                <w:sz w:val="24"/>
              </w:rPr>
            </w:pPr>
            <w:r w:rsidRPr="00A2319A">
              <w:rPr>
                <w:rFonts w:ascii="Calibri" w:hAnsi="Calibri"/>
                <w:spacing w:val="-2"/>
                <w:sz w:val="24"/>
              </w:rPr>
              <w:t>Red de organizaciones, instituciones y empresas del Área constituida</w:t>
            </w:r>
          </w:p>
          <w:p w:rsidR="00997743" w:rsidRPr="00A2319A" w:rsidRDefault="00997743" w:rsidP="009F5198">
            <w:pPr>
              <w:tabs>
                <w:tab w:val="left" w:pos="3544"/>
                <w:tab w:val="center" w:pos="4680"/>
              </w:tabs>
              <w:suppressAutoHyphens/>
              <w:rPr>
                <w:rFonts w:ascii="Calibri" w:hAnsi="Calibri"/>
                <w:color w:val="000000"/>
                <w:spacing w:val="-2"/>
                <w:sz w:val="24"/>
              </w:rPr>
            </w:pPr>
          </w:p>
        </w:tc>
        <w:tc>
          <w:tcPr>
            <w:tcW w:w="1559" w:type="dxa"/>
          </w:tcPr>
          <w:p w:rsidR="00997743" w:rsidRPr="00A2319A" w:rsidRDefault="00997743" w:rsidP="009F5198">
            <w:pPr>
              <w:rPr>
                <w:rFonts w:ascii="Calibri" w:hAnsi="Calibri"/>
                <w:sz w:val="24"/>
              </w:rPr>
            </w:pPr>
            <w:r w:rsidRPr="00A2319A">
              <w:rPr>
                <w:rFonts w:ascii="Calibri" w:hAnsi="Calibri"/>
                <w:spacing w:val="-2"/>
                <w:sz w:val="24"/>
              </w:rPr>
              <w:t>Organizaciones, instituciones y empresas del Área</w:t>
            </w:r>
          </w:p>
        </w:tc>
        <w:tc>
          <w:tcPr>
            <w:tcW w:w="1701" w:type="dxa"/>
          </w:tcPr>
          <w:p w:rsidR="00997743" w:rsidRPr="00A2319A" w:rsidRDefault="00997743" w:rsidP="009F5198">
            <w:pPr>
              <w:rPr>
                <w:rFonts w:ascii="Calibri" w:hAnsi="Calibri"/>
                <w:sz w:val="24"/>
              </w:rPr>
            </w:pPr>
            <w:r w:rsidRPr="00A2319A">
              <w:rPr>
                <w:rFonts w:ascii="Calibri" w:hAnsi="Calibri"/>
                <w:spacing w:val="-2"/>
                <w:sz w:val="24"/>
              </w:rPr>
              <w:t>Red de organizaciones, instituciones y empresas del Área funcionando</w:t>
            </w:r>
            <w:r>
              <w:rPr>
                <w:rFonts w:ascii="Calibri" w:hAnsi="Calibri"/>
                <w:spacing w:val="-2"/>
                <w:sz w:val="24"/>
              </w:rPr>
              <w:t>, INDICAR # DE ORGANIZ Y LISTADO</w:t>
            </w:r>
          </w:p>
        </w:tc>
        <w:tc>
          <w:tcPr>
            <w:tcW w:w="1701" w:type="dxa"/>
          </w:tcPr>
          <w:p w:rsidR="00997743" w:rsidRPr="00A2319A" w:rsidRDefault="00997743" w:rsidP="009F5198">
            <w:pPr>
              <w:rPr>
                <w:rFonts w:ascii="Calibri" w:hAnsi="Calibri"/>
                <w:spacing w:val="-2"/>
                <w:sz w:val="24"/>
              </w:rPr>
            </w:pPr>
            <w:r>
              <w:rPr>
                <w:rFonts w:ascii="Calibri" w:hAnsi="Calibri"/>
                <w:spacing w:val="-2"/>
                <w:sz w:val="24"/>
              </w:rPr>
              <w:t>1 Coalición de organizaciones para el CB.</w:t>
            </w:r>
          </w:p>
        </w:tc>
      </w:tr>
      <w:tr w:rsidR="00997743" w:rsidRPr="00A2319A" w:rsidTr="00997743">
        <w:tc>
          <w:tcPr>
            <w:tcW w:w="2439" w:type="dxa"/>
          </w:tcPr>
          <w:p w:rsidR="00997743" w:rsidRPr="00A2319A" w:rsidRDefault="00997743" w:rsidP="009F5198">
            <w:pPr>
              <w:rPr>
                <w:rFonts w:ascii="Calibri" w:hAnsi="Calibri"/>
                <w:spacing w:val="-2"/>
                <w:sz w:val="24"/>
              </w:rPr>
            </w:pPr>
            <w:r w:rsidRPr="00A2319A">
              <w:rPr>
                <w:rFonts w:ascii="Calibri" w:hAnsi="Calibri"/>
                <w:spacing w:val="-2"/>
                <w:sz w:val="24"/>
              </w:rPr>
              <w:t>2.2: R</w:t>
            </w:r>
            <w:r w:rsidRPr="00A2319A">
              <w:rPr>
                <w:rFonts w:ascii="Calibri" w:hAnsi="Calibri"/>
                <w:sz w:val="24"/>
                <w:lang w:val="es-MX"/>
              </w:rPr>
              <w:t>eglamento del Consejo Local del Corredor Biológico</w:t>
            </w:r>
          </w:p>
        </w:tc>
        <w:tc>
          <w:tcPr>
            <w:tcW w:w="2268" w:type="dxa"/>
          </w:tcPr>
          <w:p w:rsidR="00997743" w:rsidRPr="00A2319A" w:rsidRDefault="00997743" w:rsidP="009F5198">
            <w:pPr>
              <w:tabs>
                <w:tab w:val="left" w:pos="3544"/>
                <w:tab w:val="center" w:pos="4680"/>
              </w:tabs>
              <w:suppressAutoHyphens/>
              <w:rPr>
                <w:rFonts w:ascii="Calibri" w:hAnsi="Calibri"/>
                <w:sz w:val="24"/>
                <w:lang w:val="es-MX"/>
              </w:rPr>
            </w:pPr>
            <w:r w:rsidRPr="00A2319A">
              <w:rPr>
                <w:rFonts w:ascii="Calibri" w:hAnsi="Calibri"/>
                <w:sz w:val="24"/>
                <w:lang w:val="es-MX"/>
              </w:rPr>
              <w:t>Reglamento del Consejo Local del Corredor Biológico</w:t>
            </w:r>
          </w:p>
          <w:p w:rsidR="00997743" w:rsidRPr="00A2319A" w:rsidRDefault="00997743" w:rsidP="009F5198">
            <w:pPr>
              <w:tabs>
                <w:tab w:val="left" w:pos="3544"/>
                <w:tab w:val="center" w:pos="4680"/>
              </w:tabs>
              <w:suppressAutoHyphens/>
              <w:rPr>
                <w:rFonts w:ascii="Calibri" w:hAnsi="Calibri"/>
                <w:spacing w:val="-2"/>
                <w:sz w:val="24"/>
              </w:rPr>
            </w:pPr>
          </w:p>
        </w:tc>
        <w:tc>
          <w:tcPr>
            <w:tcW w:w="1559" w:type="dxa"/>
          </w:tcPr>
          <w:p w:rsidR="00997743" w:rsidRPr="00A2319A" w:rsidRDefault="00997743" w:rsidP="009F5198">
            <w:pPr>
              <w:jc w:val="center"/>
              <w:rPr>
                <w:rFonts w:ascii="Calibri" w:hAnsi="Calibri"/>
                <w:spacing w:val="-2"/>
                <w:sz w:val="24"/>
              </w:rPr>
            </w:pPr>
            <w:r w:rsidRPr="00A2319A">
              <w:rPr>
                <w:rFonts w:ascii="Calibri" w:hAnsi="Calibri"/>
                <w:spacing w:val="-2"/>
                <w:sz w:val="24"/>
              </w:rPr>
              <w:t>0</w:t>
            </w:r>
          </w:p>
        </w:tc>
        <w:tc>
          <w:tcPr>
            <w:tcW w:w="1701" w:type="dxa"/>
          </w:tcPr>
          <w:p w:rsidR="00997743" w:rsidRPr="00A2319A" w:rsidRDefault="00997743" w:rsidP="009F5198">
            <w:pPr>
              <w:jc w:val="center"/>
              <w:rPr>
                <w:rFonts w:ascii="Calibri" w:hAnsi="Calibri"/>
                <w:spacing w:val="-2"/>
                <w:sz w:val="24"/>
              </w:rPr>
            </w:pPr>
            <w:r w:rsidRPr="00A2319A">
              <w:rPr>
                <w:rFonts w:ascii="Calibri" w:hAnsi="Calibri"/>
                <w:spacing w:val="-2"/>
                <w:sz w:val="24"/>
              </w:rPr>
              <w:t>1</w:t>
            </w:r>
          </w:p>
        </w:tc>
        <w:tc>
          <w:tcPr>
            <w:tcW w:w="1701" w:type="dxa"/>
          </w:tcPr>
          <w:p w:rsidR="00997743" w:rsidRPr="00A2319A" w:rsidRDefault="00997743" w:rsidP="009F5198">
            <w:pPr>
              <w:jc w:val="center"/>
              <w:rPr>
                <w:rFonts w:ascii="Calibri" w:hAnsi="Calibri"/>
                <w:spacing w:val="-2"/>
                <w:sz w:val="24"/>
              </w:rPr>
            </w:pPr>
            <w:r>
              <w:rPr>
                <w:rFonts w:ascii="Calibri" w:hAnsi="Calibri"/>
                <w:spacing w:val="-2"/>
                <w:sz w:val="24"/>
              </w:rPr>
              <w:t>1</w:t>
            </w:r>
          </w:p>
        </w:tc>
      </w:tr>
      <w:tr w:rsidR="00997743" w:rsidRPr="00A2319A" w:rsidTr="00997743">
        <w:trPr>
          <w:trHeight w:val="826"/>
        </w:trPr>
        <w:tc>
          <w:tcPr>
            <w:tcW w:w="2439" w:type="dxa"/>
          </w:tcPr>
          <w:p w:rsidR="00997743" w:rsidRPr="00A2319A" w:rsidRDefault="00997743" w:rsidP="009F5198">
            <w:pPr>
              <w:rPr>
                <w:rFonts w:ascii="Calibri" w:hAnsi="Calibri"/>
                <w:sz w:val="24"/>
              </w:rPr>
            </w:pPr>
            <w:r w:rsidRPr="00A2319A">
              <w:rPr>
                <w:rFonts w:ascii="Calibri" w:hAnsi="Calibri"/>
                <w:spacing w:val="-2"/>
                <w:sz w:val="24"/>
              </w:rPr>
              <w:t xml:space="preserve">2.3: </w:t>
            </w:r>
            <w:r w:rsidRPr="00A2319A">
              <w:rPr>
                <w:rFonts w:ascii="Calibri" w:hAnsi="Calibri"/>
                <w:sz w:val="24"/>
                <w:lang w:val="es-MX"/>
              </w:rPr>
              <w:t>Consejo Local del Corredor Biológico constituido.</w:t>
            </w:r>
          </w:p>
        </w:tc>
        <w:tc>
          <w:tcPr>
            <w:tcW w:w="2268" w:type="dxa"/>
          </w:tcPr>
          <w:p w:rsidR="00997743" w:rsidRPr="00A2319A" w:rsidRDefault="00997743" w:rsidP="009F5198">
            <w:pPr>
              <w:tabs>
                <w:tab w:val="left" w:pos="3544"/>
                <w:tab w:val="center" w:pos="4680"/>
              </w:tabs>
              <w:suppressAutoHyphens/>
              <w:rPr>
                <w:rFonts w:ascii="Calibri" w:hAnsi="Calibri"/>
                <w:sz w:val="24"/>
                <w:lang w:val="es-MX"/>
              </w:rPr>
            </w:pPr>
            <w:r w:rsidRPr="00A2319A">
              <w:rPr>
                <w:rFonts w:ascii="Calibri" w:hAnsi="Calibri"/>
                <w:sz w:val="24"/>
                <w:lang w:val="es-MX"/>
              </w:rPr>
              <w:t>Consejo Local del Corredor Biológico</w:t>
            </w:r>
            <w:r>
              <w:rPr>
                <w:rFonts w:ascii="Calibri" w:hAnsi="Calibri"/>
                <w:sz w:val="24"/>
                <w:lang w:val="es-MX"/>
              </w:rPr>
              <w:t xml:space="preserve"> constituido</w:t>
            </w:r>
          </w:p>
          <w:p w:rsidR="00997743" w:rsidRPr="00A2319A" w:rsidRDefault="00997743" w:rsidP="009F5198">
            <w:pPr>
              <w:tabs>
                <w:tab w:val="left" w:pos="3544"/>
                <w:tab w:val="center" w:pos="4680"/>
              </w:tabs>
              <w:suppressAutoHyphens/>
              <w:rPr>
                <w:rFonts w:ascii="Calibri" w:hAnsi="Calibri"/>
                <w:color w:val="000000"/>
                <w:spacing w:val="-2"/>
                <w:sz w:val="24"/>
              </w:rPr>
            </w:pPr>
          </w:p>
        </w:tc>
        <w:tc>
          <w:tcPr>
            <w:tcW w:w="1559" w:type="dxa"/>
          </w:tcPr>
          <w:p w:rsidR="00997743" w:rsidRPr="00A2319A" w:rsidRDefault="00997743" w:rsidP="009F5198">
            <w:pPr>
              <w:jc w:val="center"/>
              <w:rPr>
                <w:rFonts w:ascii="Calibri" w:hAnsi="Calibri"/>
                <w:sz w:val="24"/>
              </w:rPr>
            </w:pPr>
            <w:r w:rsidRPr="00A2319A">
              <w:rPr>
                <w:rFonts w:ascii="Calibri" w:hAnsi="Calibri"/>
                <w:sz w:val="24"/>
              </w:rPr>
              <w:t>0</w:t>
            </w:r>
          </w:p>
        </w:tc>
        <w:tc>
          <w:tcPr>
            <w:tcW w:w="1701" w:type="dxa"/>
          </w:tcPr>
          <w:p w:rsidR="00997743" w:rsidRPr="00A2319A" w:rsidRDefault="00997743" w:rsidP="009F5198">
            <w:pPr>
              <w:jc w:val="center"/>
              <w:rPr>
                <w:rFonts w:ascii="Calibri" w:hAnsi="Calibri"/>
                <w:sz w:val="24"/>
              </w:rPr>
            </w:pPr>
            <w:r w:rsidRPr="00A2319A">
              <w:rPr>
                <w:rFonts w:ascii="Calibri" w:hAnsi="Calibri"/>
                <w:sz w:val="24"/>
              </w:rPr>
              <w:t>1</w:t>
            </w:r>
          </w:p>
        </w:tc>
        <w:tc>
          <w:tcPr>
            <w:tcW w:w="1701" w:type="dxa"/>
          </w:tcPr>
          <w:p w:rsidR="00997743" w:rsidRPr="00A2319A" w:rsidRDefault="00997743" w:rsidP="009F5198">
            <w:pPr>
              <w:jc w:val="center"/>
              <w:rPr>
                <w:rFonts w:ascii="Calibri" w:hAnsi="Calibri"/>
                <w:sz w:val="24"/>
              </w:rPr>
            </w:pPr>
            <w:r>
              <w:rPr>
                <w:rFonts w:ascii="Calibri" w:hAnsi="Calibri"/>
                <w:sz w:val="24"/>
              </w:rPr>
              <w:t>1</w:t>
            </w:r>
          </w:p>
        </w:tc>
      </w:tr>
      <w:tr w:rsidR="00997743" w:rsidRPr="00FE0D25" w:rsidTr="00997743">
        <w:tc>
          <w:tcPr>
            <w:tcW w:w="2439" w:type="dxa"/>
          </w:tcPr>
          <w:p w:rsidR="00997743" w:rsidRPr="00A2319A" w:rsidRDefault="00997743" w:rsidP="009F5198">
            <w:pPr>
              <w:rPr>
                <w:rFonts w:ascii="Calibri" w:hAnsi="Calibri"/>
                <w:sz w:val="24"/>
              </w:rPr>
            </w:pPr>
            <w:r w:rsidRPr="00A2319A">
              <w:rPr>
                <w:rFonts w:ascii="Calibri" w:hAnsi="Calibri"/>
                <w:spacing w:val="-2"/>
                <w:sz w:val="24"/>
              </w:rPr>
              <w:lastRenderedPageBreak/>
              <w:t xml:space="preserve">3.1: </w:t>
            </w:r>
            <w:r w:rsidRPr="00A2319A">
              <w:rPr>
                <w:rFonts w:ascii="Calibri" w:hAnsi="Calibri"/>
                <w:sz w:val="24"/>
                <w:lang w:val="es-MX"/>
              </w:rPr>
              <w:t>Corredor Biológico oficializado por MINAET</w:t>
            </w:r>
          </w:p>
        </w:tc>
        <w:tc>
          <w:tcPr>
            <w:tcW w:w="2268" w:type="dxa"/>
          </w:tcPr>
          <w:p w:rsidR="00997743" w:rsidRPr="00A2319A" w:rsidRDefault="00997743" w:rsidP="009F5198">
            <w:pPr>
              <w:tabs>
                <w:tab w:val="left" w:pos="3544"/>
                <w:tab w:val="center" w:pos="4680"/>
              </w:tabs>
              <w:suppressAutoHyphens/>
              <w:rPr>
                <w:rFonts w:ascii="Calibri" w:hAnsi="Calibri"/>
                <w:sz w:val="24"/>
                <w:lang w:val="es-MX"/>
              </w:rPr>
            </w:pPr>
            <w:r w:rsidRPr="00A2319A">
              <w:rPr>
                <w:rFonts w:ascii="Calibri" w:hAnsi="Calibri"/>
                <w:sz w:val="24"/>
                <w:lang w:val="es-MX"/>
              </w:rPr>
              <w:t>Corredor Biológico oficializado</w:t>
            </w:r>
          </w:p>
          <w:p w:rsidR="00997743" w:rsidRPr="00A2319A" w:rsidRDefault="00997743" w:rsidP="009F5198">
            <w:pPr>
              <w:tabs>
                <w:tab w:val="left" w:pos="3544"/>
                <w:tab w:val="center" w:pos="4680"/>
              </w:tabs>
              <w:suppressAutoHyphens/>
              <w:rPr>
                <w:rFonts w:ascii="Calibri" w:hAnsi="Calibri"/>
                <w:color w:val="000000"/>
                <w:spacing w:val="-2"/>
                <w:sz w:val="24"/>
              </w:rPr>
            </w:pPr>
          </w:p>
        </w:tc>
        <w:tc>
          <w:tcPr>
            <w:tcW w:w="1559" w:type="dxa"/>
          </w:tcPr>
          <w:p w:rsidR="00997743" w:rsidRPr="00A2319A" w:rsidRDefault="00997743" w:rsidP="009F5198">
            <w:pPr>
              <w:rPr>
                <w:rFonts w:ascii="Calibri" w:hAnsi="Calibri"/>
                <w:sz w:val="24"/>
              </w:rPr>
            </w:pPr>
            <w:r w:rsidRPr="00A2319A">
              <w:rPr>
                <w:rFonts w:ascii="Calibri" w:hAnsi="Calibri"/>
                <w:sz w:val="24"/>
                <w:lang w:val="es-MX"/>
              </w:rPr>
              <w:t>No se cuenta con la oficialización del Corredor Biológico</w:t>
            </w:r>
          </w:p>
        </w:tc>
        <w:tc>
          <w:tcPr>
            <w:tcW w:w="1701" w:type="dxa"/>
          </w:tcPr>
          <w:p w:rsidR="00997743" w:rsidRDefault="00997743" w:rsidP="009F5198">
            <w:pPr>
              <w:rPr>
                <w:rFonts w:ascii="Calibri" w:hAnsi="Calibri"/>
                <w:sz w:val="24"/>
                <w:lang w:val="es-MX"/>
              </w:rPr>
            </w:pPr>
            <w:r w:rsidRPr="00A2319A">
              <w:rPr>
                <w:rFonts w:ascii="Calibri" w:hAnsi="Calibri"/>
                <w:sz w:val="24"/>
                <w:lang w:val="es-MX"/>
              </w:rPr>
              <w:t>Corredor Biológico establecido</w:t>
            </w:r>
          </w:p>
          <w:p w:rsidR="00997743" w:rsidRPr="00A2319A" w:rsidRDefault="00997743" w:rsidP="009F5198">
            <w:pPr>
              <w:rPr>
                <w:rFonts w:ascii="Calibri" w:hAnsi="Calibri"/>
                <w:sz w:val="24"/>
              </w:rPr>
            </w:pPr>
            <w:r>
              <w:rPr>
                <w:rFonts w:ascii="Calibri" w:hAnsi="Calibri"/>
                <w:sz w:val="24"/>
                <w:lang w:val="es-MX"/>
              </w:rPr>
              <w:t>CARTA DE ESTABLECIMIENTO CB</w:t>
            </w:r>
          </w:p>
        </w:tc>
        <w:tc>
          <w:tcPr>
            <w:tcW w:w="1701" w:type="dxa"/>
          </w:tcPr>
          <w:p w:rsidR="00997743" w:rsidRDefault="00997743" w:rsidP="009F5198">
            <w:pPr>
              <w:jc w:val="center"/>
              <w:rPr>
                <w:rFonts w:ascii="Calibri" w:hAnsi="Calibri"/>
                <w:sz w:val="24"/>
                <w:lang w:val="es-MX"/>
              </w:rPr>
            </w:pPr>
            <w:r>
              <w:rPr>
                <w:rFonts w:ascii="Calibri" w:hAnsi="Calibri"/>
                <w:sz w:val="24"/>
                <w:lang w:val="es-MX"/>
              </w:rPr>
              <w:t>CORAC LO PRESENTA AL CB MESOAMERICIANO Y AHÍ SE APRUEBA.</w:t>
            </w:r>
          </w:p>
          <w:p w:rsidR="00997743" w:rsidRDefault="00997743" w:rsidP="009F5198">
            <w:pPr>
              <w:jc w:val="center"/>
              <w:rPr>
                <w:rFonts w:ascii="Calibri" w:hAnsi="Calibri"/>
                <w:sz w:val="24"/>
                <w:lang w:val="es-MX"/>
              </w:rPr>
            </w:pPr>
            <w:r>
              <w:rPr>
                <w:rFonts w:ascii="Calibri" w:hAnsi="Calibri"/>
                <w:sz w:val="24"/>
                <w:lang w:val="es-MX"/>
              </w:rPr>
              <w:t>NO CORRESPONDE AL CONSEJO DEL CB LA PRESENTACIÓN DE LA DOC. DE  CONFORRMACIÓN Y CONSTITUCIÓN DEL CB</w:t>
            </w:r>
          </w:p>
          <w:p w:rsidR="00997743" w:rsidRPr="00A2319A" w:rsidRDefault="00997743" w:rsidP="00997743">
            <w:pPr>
              <w:jc w:val="center"/>
              <w:rPr>
                <w:rFonts w:ascii="Calibri" w:hAnsi="Calibri"/>
                <w:sz w:val="24"/>
                <w:lang w:val="es-MX"/>
              </w:rPr>
            </w:pPr>
            <w:r>
              <w:rPr>
                <w:rFonts w:ascii="Calibri" w:hAnsi="Calibri"/>
                <w:sz w:val="24"/>
                <w:lang w:val="es-MX"/>
              </w:rPr>
              <w:t>Ver reglamento de la conformación de Corredor Biológico</w:t>
            </w:r>
          </w:p>
        </w:tc>
      </w:tr>
      <w:tr w:rsidR="00997743" w:rsidRPr="00A2319A" w:rsidTr="00997743">
        <w:tc>
          <w:tcPr>
            <w:tcW w:w="2439" w:type="dxa"/>
          </w:tcPr>
          <w:p w:rsidR="00997743" w:rsidRPr="00A2319A" w:rsidRDefault="00997743" w:rsidP="009F5198">
            <w:pPr>
              <w:tabs>
                <w:tab w:val="left" w:pos="-720"/>
              </w:tabs>
              <w:suppressAutoHyphens/>
              <w:rPr>
                <w:rFonts w:ascii="Calibri" w:hAnsi="Calibri"/>
                <w:spacing w:val="-2"/>
                <w:sz w:val="24"/>
              </w:rPr>
            </w:pPr>
            <w:r w:rsidRPr="00A2319A">
              <w:rPr>
                <w:rFonts w:ascii="Calibri" w:hAnsi="Calibri"/>
                <w:spacing w:val="-2"/>
                <w:sz w:val="24"/>
              </w:rPr>
              <w:t xml:space="preserve">3.2: Estrategia de divulgación del Corredor </w:t>
            </w:r>
            <w:r w:rsidRPr="00A2319A">
              <w:rPr>
                <w:rFonts w:ascii="Calibri" w:hAnsi="Calibri"/>
                <w:sz w:val="24"/>
                <w:lang w:val="es-MX"/>
              </w:rPr>
              <w:t xml:space="preserve">Plan Estratégico del Corredor Biológico </w:t>
            </w:r>
            <w:r w:rsidRPr="00A2319A">
              <w:rPr>
                <w:rFonts w:ascii="Calibri" w:hAnsi="Calibri"/>
                <w:spacing w:val="-2"/>
                <w:sz w:val="24"/>
              </w:rPr>
              <w:t>Biológico formulado y ejecutado</w:t>
            </w:r>
          </w:p>
        </w:tc>
        <w:tc>
          <w:tcPr>
            <w:tcW w:w="2268" w:type="dxa"/>
          </w:tcPr>
          <w:p w:rsidR="00997743" w:rsidRPr="00A2319A" w:rsidRDefault="00997743" w:rsidP="009F5198">
            <w:pPr>
              <w:tabs>
                <w:tab w:val="left" w:pos="3544"/>
                <w:tab w:val="center" w:pos="4680"/>
              </w:tabs>
              <w:suppressAutoHyphens/>
              <w:rPr>
                <w:rFonts w:ascii="Calibri" w:hAnsi="Calibri"/>
                <w:spacing w:val="-2"/>
                <w:sz w:val="24"/>
              </w:rPr>
            </w:pPr>
            <w:r w:rsidRPr="00A2319A">
              <w:rPr>
                <w:rFonts w:ascii="Calibri" w:hAnsi="Calibri"/>
                <w:spacing w:val="-2"/>
                <w:sz w:val="24"/>
              </w:rPr>
              <w:t>Estrategia de divulgación del Corredor Biológico</w:t>
            </w:r>
          </w:p>
          <w:p w:rsidR="00997743" w:rsidRPr="00A2319A" w:rsidRDefault="00997743" w:rsidP="009F5198">
            <w:pPr>
              <w:tabs>
                <w:tab w:val="left" w:pos="3544"/>
                <w:tab w:val="center" w:pos="4680"/>
              </w:tabs>
              <w:suppressAutoHyphens/>
              <w:rPr>
                <w:rFonts w:ascii="Calibri" w:hAnsi="Calibri"/>
                <w:color w:val="000000"/>
                <w:spacing w:val="-2"/>
                <w:sz w:val="24"/>
              </w:rPr>
            </w:pPr>
          </w:p>
        </w:tc>
        <w:tc>
          <w:tcPr>
            <w:tcW w:w="1559" w:type="dxa"/>
          </w:tcPr>
          <w:p w:rsidR="00997743" w:rsidRPr="00A2319A" w:rsidRDefault="00997743" w:rsidP="009F5198">
            <w:pPr>
              <w:jc w:val="center"/>
              <w:rPr>
                <w:rFonts w:ascii="Calibri" w:hAnsi="Calibri"/>
                <w:spacing w:val="-2"/>
                <w:sz w:val="24"/>
              </w:rPr>
            </w:pPr>
            <w:r w:rsidRPr="00A2319A">
              <w:rPr>
                <w:rFonts w:ascii="Calibri" w:hAnsi="Calibri"/>
                <w:spacing w:val="-2"/>
                <w:sz w:val="24"/>
              </w:rPr>
              <w:t>0</w:t>
            </w:r>
          </w:p>
        </w:tc>
        <w:tc>
          <w:tcPr>
            <w:tcW w:w="1701" w:type="dxa"/>
          </w:tcPr>
          <w:p w:rsidR="00997743" w:rsidRPr="00A2319A" w:rsidRDefault="00997743" w:rsidP="009F5198">
            <w:pPr>
              <w:jc w:val="center"/>
              <w:rPr>
                <w:rFonts w:ascii="Calibri" w:hAnsi="Calibri"/>
                <w:spacing w:val="-2"/>
                <w:sz w:val="24"/>
              </w:rPr>
            </w:pPr>
            <w:r w:rsidRPr="00A2319A">
              <w:rPr>
                <w:rFonts w:ascii="Calibri" w:hAnsi="Calibri"/>
                <w:spacing w:val="-2"/>
                <w:sz w:val="24"/>
              </w:rPr>
              <w:t>1</w:t>
            </w:r>
          </w:p>
        </w:tc>
        <w:tc>
          <w:tcPr>
            <w:tcW w:w="1701" w:type="dxa"/>
          </w:tcPr>
          <w:p w:rsidR="00997743" w:rsidRPr="00A2319A" w:rsidRDefault="00997743" w:rsidP="009F5198">
            <w:pPr>
              <w:jc w:val="center"/>
              <w:rPr>
                <w:rFonts w:ascii="Calibri" w:hAnsi="Calibri"/>
                <w:spacing w:val="-2"/>
                <w:sz w:val="24"/>
              </w:rPr>
            </w:pPr>
            <w:r>
              <w:rPr>
                <w:rFonts w:ascii="Calibri" w:hAnsi="Calibri"/>
                <w:spacing w:val="-2"/>
                <w:sz w:val="24"/>
              </w:rPr>
              <w:t>1</w:t>
            </w:r>
          </w:p>
        </w:tc>
      </w:tr>
      <w:tr w:rsidR="00997743" w:rsidRPr="00A2319A" w:rsidTr="00997743">
        <w:tc>
          <w:tcPr>
            <w:tcW w:w="2439" w:type="dxa"/>
          </w:tcPr>
          <w:p w:rsidR="00997743" w:rsidRPr="00A2319A" w:rsidRDefault="00997743" w:rsidP="009F5198">
            <w:pPr>
              <w:rPr>
                <w:rFonts w:ascii="Calibri" w:hAnsi="Calibri"/>
                <w:sz w:val="24"/>
              </w:rPr>
            </w:pPr>
            <w:r w:rsidRPr="00A2319A">
              <w:rPr>
                <w:rFonts w:ascii="Calibri" w:hAnsi="Calibri"/>
                <w:spacing w:val="-2"/>
                <w:sz w:val="24"/>
              </w:rPr>
              <w:t xml:space="preserve">4.1: </w:t>
            </w:r>
            <w:r w:rsidRPr="00A2319A">
              <w:rPr>
                <w:rFonts w:ascii="Calibri" w:hAnsi="Calibri"/>
                <w:sz w:val="24"/>
                <w:lang w:val="es-MX"/>
              </w:rPr>
              <w:t xml:space="preserve">Plan Estratégico del Corredor Biológico </w:t>
            </w:r>
            <w:r w:rsidRPr="00A2319A">
              <w:rPr>
                <w:rFonts w:ascii="Calibri" w:hAnsi="Calibri"/>
                <w:spacing w:val="-2"/>
                <w:sz w:val="24"/>
              </w:rPr>
              <w:t>Chirripó Savegre formulado</w:t>
            </w:r>
          </w:p>
        </w:tc>
        <w:tc>
          <w:tcPr>
            <w:tcW w:w="2268" w:type="dxa"/>
          </w:tcPr>
          <w:p w:rsidR="00997743" w:rsidRPr="00A2319A" w:rsidRDefault="00997743" w:rsidP="009F5198">
            <w:pPr>
              <w:tabs>
                <w:tab w:val="left" w:pos="3544"/>
                <w:tab w:val="center" w:pos="4680"/>
              </w:tabs>
              <w:suppressAutoHyphens/>
              <w:rPr>
                <w:rFonts w:ascii="Calibri" w:hAnsi="Calibri"/>
                <w:spacing w:val="-2"/>
                <w:sz w:val="24"/>
              </w:rPr>
            </w:pPr>
            <w:r w:rsidRPr="00A2319A">
              <w:rPr>
                <w:rFonts w:ascii="Calibri" w:hAnsi="Calibri"/>
                <w:sz w:val="24"/>
                <w:lang w:val="es-MX"/>
              </w:rPr>
              <w:t xml:space="preserve">Plan Estratégico del Corredor Biológico </w:t>
            </w:r>
            <w:r w:rsidRPr="00A2319A">
              <w:rPr>
                <w:rFonts w:ascii="Calibri" w:hAnsi="Calibri"/>
                <w:spacing w:val="-2"/>
                <w:sz w:val="24"/>
              </w:rPr>
              <w:t>Chirripó Savegre</w:t>
            </w:r>
          </w:p>
          <w:p w:rsidR="00997743" w:rsidRPr="00A2319A" w:rsidRDefault="00997743" w:rsidP="009F5198">
            <w:pPr>
              <w:tabs>
                <w:tab w:val="left" w:pos="3544"/>
                <w:tab w:val="center" w:pos="4680"/>
              </w:tabs>
              <w:suppressAutoHyphens/>
              <w:rPr>
                <w:rFonts w:ascii="Calibri" w:hAnsi="Calibri"/>
                <w:color w:val="000000"/>
                <w:spacing w:val="-2"/>
                <w:sz w:val="24"/>
              </w:rPr>
            </w:pPr>
            <w:r w:rsidRPr="00A2319A">
              <w:rPr>
                <w:rFonts w:ascii="Calibri" w:hAnsi="Calibri"/>
                <w:spacing w:val="-2"/>
                <w:sz w:val="24"/>
              </w:rPr>
              <w:t xml:space="preserve"> </w:t>
            </w:r>
          </w:p>
        </w:tc>
        <w:tc>
          <w:tcPr>
            <w:tcW w:w="1559" w:type="dxa"/>
          </w:tcPr>
          <w:p w:rsidR="00997743" w:rsidRPr="00A2319A" w:rsidRDefault="00997743" w:rsidP="009F5198">
            <w:pPr>
              <w:jc w:val="center"/>
              <w:rPr>
                <w:rFonts w:ascii="Calibri" w:hAnsi="Calibri"/>
                <w:sz w:val="24"/>
              </w:rPr>
            </w:pPr>
            <w:r w:rsidRPr="00A2319A">
              <w:rPr>
                <w:rFonts w:ascii="Calibri" w:hAnsi="Calibri"/>
                <w:sz w:val="24"/>
              </w:rPr>
              <w:t>0</w:t>
            </w:r>
          </w:p>
        </w:tc>
        <w:tc>
          <w:tcPr>
            <w:tcW w:w="1701" w:type="dxa"/>
          </w:tcPr>
          <w:p w:rsidR="00997743" w:rsidRPr="00A2319A" w:rsidRDefault="00997743" w:rsidP="00997743">
            <w:pPr>
              <w:ind w:left="-504" w:firstLine="504"/>
              <w:jc w:val="center"/>
              <w:rPr>
                <w:rFonts w:ascii="Calibri" w:hAnsi="Calibri"/>
                <w:sz w:val="24"/>
              </w:rPr>
            </w:pPr>
            <w:r w:rsidRPr="00A2319A">
              <w:rPr>
                <w:rFonts w:ascii="Calibri" w:hAnsi="Calibri"/>
                <w:sz w:val="24"/>
              </w:rPr>
              <w:t>1</w:t>
            </w:r>
          </w:p>
        </w:tc>
        <w:tc>
          <w:tcPr>
            <w:tcW w:w="1701" w:type="dxa"/>
          </w:tcPr>
          <w:p w:rsidR="00997743" w:rsidRPr="00A2319A" w:rsidRDefault="00997743" w:rsidP="009F5198">
            <w:pPr>
              <w:jc w:val="center"/>
              <w:rPr>
                <w:rFonts w:ascii="Calibri" w:hAnsi="Calibri"/>
                <w:sz w:val="24"/>
              </w:rPr>
            </w:pPr>
            <w:r>
              <w:rPr>
                <w:rFonts w:ascii="Calibri" w:hAnsi="Calibri"/>
                <w:sz w:val="24"/>
              </w:rPr>
              <w:t>1</w:t>
            </w:r>
          </w:p>
        </w:tc>
      </w:tr>
      <w:tr w:rsidR="00997743" w:rsidRPr="00A2319A" w:rsidTr="00997743">
        <w:tc>
          <w:tcPr>
            <w:tcW w:w="2439" w:type="dxa"/>
            <w:vMerge w:val="restart"/>
          </w:tcPr>
          <w:p w:rsidR="00997743" w:rsidRPr="00A2319A" w:rsidRDefault="00997743" w:rsidP="009F5198">
            <w:pPr>
              <w:rPr>
                <w:rFonts w:ascii="Calibri" w:hAnsi="Calibri"/>
                <w:spacing w:val="-2"/>
                <w:sz w:val="24"/>
              </w:rPr>
            </w:pPr>
            <w:r w:rsidRPr="00A2319A">
              <w:rPr>
                <w:rFonts w:ascii="Calibri" w:hAnsi="Calibri"/>
                <w:b/>
                <w:spacing w:val="-2"/>
                <w:sz w:val="24"/>
              </w:rPr>
              <w:t>5.1</w:t>
            </w:r>
            <w:r w:rsidRPr="00A2319A">
              <w:rPr>
                <w:rFonts w:ascii="Calibri" w:hAnsi="Calibri"/>
                <w:spacing w:val="-2"/>
                <w:sz w:val="24"/>
              </w:rPr>
              <w:t>: 30 hectáreas reforestadas al menos con la participación de 7 ASADAS ubicadas en el CBPCS.</w:t>
            </w:r>
          </w:p>
        </w:tc>
        <w:tc>
          <w:tcPr>
            <w:tcW w:w="2268" w:type="dxa"/>
          </w:tcPr>
          <w:p w:rsidR="00997743" w:rsidRPr="00A2319A" w:rsidRDefault="00997743" w:rsidP="009F5198">
            <w:pPr>
              <w:tabs>
                <w:tab w:val="left" w:pos="3544"/>
                <w:tab w:val="center" w:pos="4680"/>
              </w:tabs>
              <w:suppressAutoHyphens/>
              <w:rPr>
                <w:rFonts w:ascii="Calibri" w:hAnsi="Calibri"/>
                <w:sz w:val="24"/>
                <w:lang w:val="es-MX"/>
              </w:rPr>
            </w:pPr>
            <w:r w:rsidRPr="00A2319A">
              <w:rPr>
                <w:rFonts w:ascii="Calibri" w:hAnsi="Calibri"/>
                <w:sz w:val="24"/>
                <w:lang w:val="es-MX"/>
              </w:rPr>
              <w:t>Número de has. Reforestadas y conservadas por ASADAS</w:t>
            </w:r>
          </w:p>
          <w:p w:rsidR="00997743" w:rsidRPr="00A2319A" w:rsidRDefault="00997743" w:rsidP="009F5198">
            <w:pPr>
              <w:tabs>
                <w:tab w:val="left" w:pos="3544"/>
                <w:tab w:val="center" w:pos="4680"/>
              </w:tabs>
              <w:suppressAutoHyphens/>
              <w:rPr>
                <w:rFonts w:ascii="Calibri" w:hAnsi="Calibri"/>
                <w:sz w:val="24"/>
                <w:lang w:val="es-MX"/>
              </w:rPr>
            </w:pPr>
          </w:p>
        </w:tc>
        <w:tc>
          <w:tcPr>
            <w:tcW w:w="1559" w:type="dxa"/>
          </w:tcPr>
          <w:p w:rsidR="00997743" w:rsidRPr="00A2319A" w:rsidRDefault="00997743" w:rsidP="009F5198">
            <w:pPr>
              <w:jc w:val="center"/>
              <w:rPr>
                <w:rFonts w:ascii="Calibri" w:hAnsi="Calibri"/>
                <w:sz w:val="24"/>
              </w:rPr>
            </w:pPr>
            <w:r w:rsidRPr="00A2319A">
              <w:rPr>
                <w:rFonts w:ascii="Calibri" w:hAnsi="Calibri"/>
                <w:sz w:val="24"/>
              </w:rPr>
              <w:t>0</w:t>
            </w:r>
          </w:p>
        </w:tc>
        <w:tc>
          <w:tcPr>
            <w:tcW w:w="1701" w:type="dxa"/>
          </w:tcPr>
          <w:p w:rsidR="00997743" w:rsidRDefault="00997743" w:rsidP="009F5198">
            <w:pPr>
              <w:jc w:val="center"/>
              <w:rPr>
                <w:rFonts w:ascii="Calibri" w:hAnsi="Calibri"/>
                <w:sz w:val="24"/>
              </w:rPr>
            </w:pPr>
            <w:r w:rsidRPr="00A2319A">
              <w:rPr>
                <w:rFonts w:ascii="Calibri" w:hAnsi="Calibri"/>
                <w:sz w:val="24"/>
              </w:rPr>
              <w:t>30 has.</w:t>
            </w:r>
          </w:p>
          <w:p w:rsidR="00997743" w:rsidRPr="00A2319A" w:rsidRDefault="00997743" w:rsidP="009F5198">
            <w:pPr>
              <w:jc w:val="center"/>
              <w:rPr>
                <w:rFonts w:ascii="Calibri" w:hAnsi="Calibri"/>
                <w:sz w:val="24"/>
              </w:rPr>
            </w:pPr>
            <w:r>
              <w:rPr>
                <w:rFonts w:ascii="Calibri" w:hAnsi="Calibri"/>
                <w:sz w:val="24"/>
              </w:rPr>
              <w:t># ARBOLES</w:t>
            </w:r>
          </w:p>
        </w:tc>
        <w:tc>
          <w:tcPr>
            <w:tcW w:w="1701" w:type="dxa"/>
          </w:tcPr>
          <w:p w:rsidR="00997743" w:rsidRDefault="00997743" w:rsidP="009F5198">
            <w:pPr>
              <w:jc w:val="center"/>
              <w:rPr>
                <w:rFonts w:ascii="Calibri" w:hAnsi="Calibri"/>
                <w:sz w:val="24"/>
              </w:rPr>
            </w:pPr>
            <w:r>
              <w:rPr>
                <w:rFonts w:ascii="Calibri" w:hAnsi="Calibri"/>
                <w:sz w:val="24"/>
              </w:rPr>
              <w:t>4</w:t>
            </w:r>
          </w:p>
          <w:p w:rsidR="00997743" w:rsidRPr="00A2319A" w:rsidRDefault="00997743" w:rsidP="009F5198">
            <w:pPr>
              <w:jc w:val="center"/>
              <w:rPr>
                <w:rFonts w:ascii="Calibri" w:hAnsi="Calibri"/>
                <w:sz w:val="24"/>
              </w:rPr>
            </w:pPr>
            <w:r>
              <w:rPr>
                <w:rFonts w:ascii="Calibri" w:hAnsi="Calibri"/>
                <w:sz w:val="24"/>
              </w:rPr>
              <w:t>2000 árboles</w:t>
            </w:r>
          </w:p>
        </w:tc>
      </w:tr>
      <w:tr w:rsidR="00997743" w:rsidRPr="00A2319A" w:rsidTr="00997743">
        <w:tc>
          <w:tcPr>
            <w:tcW w:w="2439" w:type="dxa"/>
            <w:vMerge/>
          </w:tcPr>
          <w:p w:rsidR="00997743" w:rsidRPr="00A2319A" w:rsidRDefault="00997743" w:rsidP="009F5198">
            <w:pPr>
              <w:rPr>
                <w:rFonts w:ascii="Calibri" w:hAnsi="Calibri"/>
                <w:b/>
                <w:spacing w:val="-2"/>
                <w:sz w:val="24"/>
              </w:rPr>
            </w:pPr>
          </w:p>
        </w:tc>
        <w:tc>
          <w:tcPr>
            <w:tcW w:w="2268" w:type="dxa"/>
          </w:tcPr>
          <w:p w:rsidR="00997743" w:rsidRPr="00A2319A" w:rsidRDefault="00997743" w:rsidP="009F5198">
            <w:pPr>
              <w:tabs>
                <w:tab w:val="left" w:pos="3544"/>
                <w:tab w:val="center" w:pos="4680"/>
              </w:tabs>
              <w:suppressAutoHyphens/>
              <w:rPr>
                <w:rFonts w:ascii="Calibri" w:hAnsi="Calibri"/>
                <w:sz w:val="24"/>
                <w:lang w:val="es-MX"/>
              </w:rPr>
            </w:pPr>
            <w:r w:rsidRPr="00A2319A">
              <w:rPr>
                <w:rFonts w:ascii="Calibri" w:hAnsi="Calibri"/>
                <w:sz w:val="24"/>
                <w:lang w:val="es-MX"/>
              </w:rPr>
              <w:t xml:space="preserve">Número de ASADAS incorporadas en </w:t>
            </w:r>
            <w:r w:rsidRPr="00A2319A">
              <w:rPr>
                <w:rFonts w:ascii="Calibri" w:hAnsi="Calibri"/>
                <w:sz w:val="24"/>
                <w:lang w:val="es-MX"/>
              </w:rPr>
              <w:lastRenderedPageBreak/>
              <w:t>la reforestación y manejo de las áreas de recarga.</w:t>
            </w:r>
          </w:p>
          <w:p w:rsidR="00997743" w:rsidRPr="00A2319A" w:rsidRDefault="00997743" w:rsidP="009F5198">
            <w:pPr>
              <w:tabs>
                <w:tab w:val="left" w:pos="3544"/>
                <w:tab w:val="center" w:pos="4680"/>
              </w:tabs>
              <w:suppressAutoHyphens/>
              <w:rPr>
                <w:rFonts w:ascii="Calibri" w:hAnsi="Calibri"/>
                <w:sz w:val="24"/>
                <w:lang w:val="es-MX"/>
              </w:rPr>
            </w:pPr>
          </w:p>
        </w:tc>
        <w:tc>
          <w:tcPr>
            <w:tcW w:w="1559" w:type="dxa"/>
          </w:tcPr>
          <w:p w:rsidR="00997743" w:rsidRPr="00A2319A" w:rsidRDefault="00997743" w:rsidP="009F5198">
            <w:pPr>
              <w:jc w:val="center"/>
              <w:rPr>
                <w:rFonts w:ascii="Calibri" w:hAnsi="Calibri"/>
                <w:sz w:val="24"/>
                <w:lang w:val="es-MX"/>
              </w:rPr>
            </w:pPr>
            <w:r w:rsidRPr="00A2319A">
              <w:rPr>
                <w:rFonts w:ascii="Calibri" w:hAnsi="Calibri"/>
                <w:sz w:val="24"/>
                <w:lang w:val="es-MX"/>
              </w:rPr>
              <w:lastRenderedPageBreak/>
              <w:t>0</w:t>
            </w:r>
          </w:p>
        </w:tc>
        <w:tc>
          <w:tcPr>
            <w:tcW w:w="1701" w:type="dxa"/>
          </w:tcPr>
          <w:p w:rsidR="00997743" w:rsidRDefault="00997743" w:rsidP="009F5198">
            <w:pPr>
              <w:jc w:val="center"/>
              <w:rPr>
                <w:rFonts w:ascii="Calibri" w:hAnsi="Calibri"/>
                <w:sz w:val="24"/>
              </w:rPr>
            </w:pPr>
            <w:r w:rsidRPr="00A2319A">
              <w:rPr>
                <w:rFonts w:ascii="Calibri" w:hAnsi="Calibri"/>
                <w:sz w:val="24"/>
              </w:rPr>
              <w:t>7 ASADAS</w:t>
            </w:r>
          </w:p>
          <w:p w:rsidR="00997743" w:rsidRPr="00A2319A" w:rsidRDefault="00997743" w:rsidP="009F5198">
            <w:pPr>
              <w:jc w:val="center"/>
              <w:rPr>
                <w:rFonts w:ascii="Calibri" w:hAnsi="Calibri"/>
                <w:sz w:val="24"/>
              </w:rPr>
            </w:pPr>
          </w:p>
        </w:tc>
        <w:tc>
          <w:tcPr>
            <w:tcW w:w="1701" w:type="dxa"/>
          </w:tcPr>
          <w:p w:rsidR="00997743" w:rsidRPr="00A2319A" w:rsidRDefault="00997743" w:rsidP="009F5198">
            <w:pPr>
              <w:jc w:val="center"/>
              <w:rPr>
                <w:rFonts w:ascii="Calibri" w:hAnsi="Calibri"/>
                <w:sz w:val="24"/>
              </w:rPr>
            </w:pPr>
            <w:r>
              <w:rPr>
                <w:rFonts w:ascii="Calibri" w:hAnsi="Calibri"/>
                <w:sz w:val="24"/>
              </w:rPr>
              <w:t>7 Asadas</w:t>
            </w:r>
          </w:p>
        </w:tc>
      </w:tr>
      <w:tr w:rsidR="00997743" w:rsidRPr="00FE0D25" w:rsidTr="00997743">
        <w:trPr>
          <w:trHeight w:val="522"/>
        </w:trPr>
        <w:tc>
          <w:tcPr>
            <w:tcW w:w="2439" w:type="dxa"/>
          </w:tcPr>
          <w:p w:rsidR="00997743" w:rsidRPr="00A2319A" w:rsidRDefault="00997743" w:rsidP="009F5198">
            <w:pPr>
              <w:rPr>
                <w:rFonts w:ascii="Calibri" w:hAnsi="Calibri"/>
                <w:b/>
                <w:spacing w:val="-2"/>
                <w:sz w:val="24"/>
              </w:rPr>
            </w:pPr>
          </w:p>
        </w:tc>
        <w:tc>
          <w:tcPr>
            <w:tcW w:w="2268" w:type="dxa"/>
          </w:tcPr>
          <w:p w:rsidR="00997743" w:rsidRPr="00A2319A" w:rsidRDefault="00997743" w:rsidP="009F5198">
            <w:pPr>
              <w:tabs>
                <w:tab w:val="left" w:pos="3544"/>
                <w:tab w:val="center" w:pos="4680"/>
              </w:tabs>
              <w:suppressAutoHyphens/>
              <w:rPr>
                <w:rFonts w:ascii="Calibri" w:hAnsi="Calibri"/>
                <w:sz w:val="24"/>
                <w:lang w:val="es-MX"/>
              </w:rPr>
            </w:pPr>
            <w:r w:rsidRPr="00A2319A">
              <w:rPr>
                <w:rFonts w:ascii="Calibri" w:hAnsi="Calibri"/>
                <w:sz w:val="24"/>
                <w:lang w:val="es-MX"/>
              </w:rPr>
              <w:t xml:space="preserve">Numero de </w:t>
            </w:r>
            <w:r w:rsidRPr="00A2319A">
              <w:rPr>
                <w:rFonts w:ascii="Calibri" w:hAnsi="Calibri"/>
                <w:sz w:val="24"/>
              </w:rPr>
              <w:t>niños, jóvenes y adultos de las comunidades en el CBPCS que participan en campañas de reforestación de sus nacientes.</w:t>
            </w:r>
          </w:p>
        </w:tc>
        <w:tc>
          <w:tcPr>
            <w:tcW w:w="1559" w:type="dxa"/>
          </w:tcPr>
          <w:p w:rsidR="00997743" w:rsidRPr="00A2319A" w:rsidRDefault="00997743" w:rsidP="009F5198">
            <w:pPr>
              <w:jc w:val="center"/>
              <w:rPr>
                <w:rFonts w:ascii="Calibri" w:hAnsi="Calibri"/>
                <w:sz w:val="24"/>
                <w:lang w:val="es-MX"/>
              </w:rPr>
            </w:pPr>
            <w:r w:rsidRPr="00A2319A">
              <w:rPr>
                <w:rFonts w:ascii="Calibri" w:hAnsi="Calibri"/>
                <w:sz w:val="24"/>
                <w:lang w:val="es-MX"/>
              </w:rPr>
              <w:t>0</w:t>
            </w:r>
          </w:p>
        </w:tc>
        <w:tc>
          <w:tcPr>
            <w:tcW w:w="1701" w:type="dxa"/>
          </w:tcPr>
          <w:p w:rsidR="00997743" w:rsidRPr="00A2319A" w:rsidRDefault="00997743" w:rsidP="009F5198">
            <w:pPr>
              <w:rPr>
                <w:rFonts w:ascii="Calibri" w:hAnsi="Calibri"/>
                <w:sz w:val="24"/>
              </w:rPr>
            </w:pPr>
            <w:r w:rsidRPr="00A2319A">
              <w:rPr>
                <w:rFonts w:ascii="Calibri" w:hAnsi="Calibri"/>
                <w:sz w:val="24"/>
              </w:rPr>
              <w:t>210 Niños, jóvenes y adultos incorporados en campañas de reforestación de sus nacientes.</w:t>
            </w:r>
          </w:p>
        </w:tc>
        <w:tc>
          <w:tcPr>
            <w:tcW w:w="1701" w:type="dxa"/>
          </w:tcPr>
          <w:p w:rsidR="00997743" w:rsidRPr="00A2319A" w:rsidRDefault="00997743" w:rsidP="009F5198">
            <w:pPr>
              <w:jc w:val="center"/>
              <w:rPr>
                <w:rFonts w:ascii="Calibri" w:hAnsi="Calibri"/>
                <w:sz w:val="24"/>
              </w:rPr>
            </w:pPr>
            <w:r>
              <w:rPr>
                <w:rFonts w:ascii="Calibri" w:hAnsi="Calibri"/>
                <w:sz w:val="24"/>
              </w:rPr>
              <w:t>300</w:t>
            </w:r>
          </w:p>
        </w:tc>
      </w:tr>
      <w:tr w:rsidR="00997743" w:rsidRPr="00FE0D25" w:rsidTr="00997743">
        <w:trPr>
          <w:trHeight w:val="981"/>
        </w:trPr>
        <w:tc>
          <w:tcPr>
            <w:tcW w:w="2439" w:type="dxa"/>
          </w:tcPr>
          <w:p w:rsidR="00997743" w:rsidRPr="00A2319A" w:rsidRDefault="00997743" w:rsidP="009F5198">
            <w:pPr>
              <w:rPr>
                <w:rFonts w:ascii="Calibri" w:hAnsi="Calibri"/>
                <w:b/>
                <w:spacing w:val="-2"/>
                <w:sz w:val="24"/>
              </w:rPr>
            </w:pPr>
          </w:p>
        </w:tc>
        <w:tc>
          <w:tcPr>
            <w:tcW w:w="2268" w:type="dxa"/>
          </w:tcPr>
          <w:p w:rsidR="00997743" w:rsidRPr="00A2319A" w:rsidRDefault="00997743" w:rsidP="009F5198">
            <w:pPr>
              <w:rPr>
                <w:rFonts w:ascii="Calibri" w:hAnsi="Calibri"/>
                <w:sz w:val="24"/>
              </w:rPr>
            </w:pPr>
            <w:r w:rsidRPr="00A2319A">
              <w:rPr>
                <w:rFonts w:ascii="Calibri" w:hAnsi="Calibri"/>
                <w:sz w:val="24"/>
              </w:rPr>
              <w:t>Número de nacientes y tanques cercados adecuadamente</w:t>
            </w:r>
          </w:p>
        </w:tc>
        <w:tc>
          <w:tcPr>
            <w:tcW w:w="1559" w:type="dxa"/>
          </w:tcPr>
          <w:p w:rsidR="00997743" w:rsidRPr="00A2319A" w:rsidRDefault="00997743" w:rsidP="009F5198">
            <w:pPr>
              <w:jc w:val="center"/>
              <w:rPr>
                <w:rFonts w:ascii="Calibri" w:hAnsi="Calibri"/>
                <w:sz w:val="24"/>
              </w:rPr>
            </w:pPr>
            <w:r w:rsidRPr="00A2319A">
              <w:rPr>
                <w:rFonts w:ascii="Calibri" w:hAnsi="Calibri"/>
                <w:sz w:val="24"/>
              </w:rPr>
              <w:t>0</w:t>
            </w:r>
          </w:p>
        </w:tc>
        <w:tc>
          <w:tcPr>
            <w:tcW w:w="1701" w:type="dxa"/>
          </w:tcPr>
          <w:p w:rsidR="00997743" w:rsidRPr="00A2319A" w:rsidRDefault="00997743" w:rsidP="009F5198">
            <w:pPr>
              <w:rPr>
                <w:rFonts w:ascii="Calibri" w:hAnsi="Calibri"/>
                <w:sz w:val="24"/>
              </w:rPr>
            </w:pPr>
            <w:r w:rsidRPr="00A2319A">
              <w:rPr>
                <w:rFonts w:ascii="Calibri" w:hAnsi="Calibri"/>
                <w:sz w:val="24"/>
              </w:rPr>
              <w:t>21 nacientes y tanques cercados</w:t>
            </w:r>
            <w:r>
              <w:rPr>
                <w:rFonts w:ascii="Calibri" w:hAnsi="Calibri"/>
                <w:sz w:val="24"/>
              </w:rPr>
              <w:t xml:space="preserve">. LISTADO DE NACIENTES </w:t>
            </w:r>
          </w:p>
        </w:tc>
        <w:tc>
          <w:tcPr>
            <w:tcW w:w="1701" w:type="dxa"/>
          </w:tcPr>
          <w:p w:rsidR="00997743" w:rsidRDefault="00997743" w:rsidP="009F5198">
            <w:pPr>
              <w:jc w:val="center"/>
              <w:rPr>
                <w:rFonts w:ascii="Calibri" w:hAnsi="Calibri"/>
                <w:sz w:val="24"/>
              </w:rPr>
            </w:pPr>
            <w:r>
              <w:rPr>
                <w:rFonts w:ascii="Calibri" w:hAnsi="Calibri"/>
                <w:sz w:val="24"/>
              </w:rPr>
              <w:t>Tanques cercados 6</w:t>
            </w:r>
          </w:p>
          <w:p w:rsidR="00997743" w:rsidRPr="00A2319A" w:rsidRDefault="00997743" w:rsidP="009F5198">
            <w:pPr>
              <w:jc w:val="center"/>
              <w:rPr>
                <w:rFonts w:ascii="Calibri" w:hAnsi="Calibri"/>
                <w:sz w:val="24"/>
              </w:rPr>
            </w:pPr>
            <w:r>
              <w:rPr>
                <w:rFonts w:ascii="Calibri" w:hAnsi="Calibri"/>
                <w:sz w:val="24"/>
              </w:rPr>
              <w:t>7 nacientes protegidas</w:t>
            </w:r>
          </w:p>
        </w:tc>
      </w:tr>
      <w:tr w:rsidR="00997743" w:rsidRPr="00FE0D25" w:rsidTr="00997743">
        <w:tc>
          <w:tcPr>
            <w:tcW w:w="2439" w:type="dxa"/>
          </w:tcPr>
          <w:p w:rsidR="00997743" w:rsidRPr="00A2319A" w:rsidRDefault="00997743" w:rsidP="009F5198">
            <w:pPr>
              <w:rPr>
                <w:rFonts w:ascii="Calibri" w:hAnsi="Calibri"/>
                <w:b/>
                <w:spacing w:val="-2"/>
                <w:sz w:val="24"/>
              </w:rPr>
            </w:pPr>
          </w:p>
        </w:tc>
        <w:tc>
          <w:tcPr>
            <w:tcW w:w="2268" w:type="dxa"/>
          </w:tcPr>
          <w:p w:rsidR="00997743" w:rsidRPr="00A2319A" w:rsidRDefault="00997743" w:rsidP="009F5198">
            <w:pPr>
              <w:rPr>
                <w:rFonts w:ascii="Calibri" w:hAnsi="Calibri"/>
                <w:sz w:val="24"/>
              </w:rPr>
            </w:pPr>
            <w:r w:rsidRPr="00A2319A">
              <w:rPr>
                <w:rFonts w:ascii="Calibri" w:hAnsi="Calibri"/>
                <w:sz w:val="24"/>
              </w:rPr>
              <w:t>Número de personas de las ASADAS capacitadas gestión del recurso hídrico</w:t>
            </w:r>
          </w:p>
        </w:tc>
        <w:tc>
          <w:tcPr>
            <w:tcW w:w="1559" w:type="dxa"/>
          </w:tcPr>
          <w:p w:rsidR="00997743" w:rsidRPr="00A2319A" w:rsidRDefault="00997743" w:rsidP="009F5198">
            <w:pPr>
              <w:jc w:val="center"/>
              <w:rPr>
                <w:rFonts w:ascii="Calibri" w:hAnsi="Calibri"/>
                <w:sz w:val="24"/>
              </w:rPr>
            </w:pPr>
            <w:r w:rsidRPr="00A2319A">
              <w:rPr>
                <w:rFonts w:ascii="Calibri" w:hAnsi="Calibri"/>
                <w:sz w:val="24"/>
              </w:rPr>
              <w:t>0</w:t>
            </w:r>
          </w:p>
        </w:tc>
        <w:tc>
          <w:tcPr>
            <w:tcW w:w="1701" w:type="dxa"/>
          </w:tcPr>
          <w:p w:rsidR="00997743" w:rsidRPr="00A2319A" w:rsidRDefault="00997743" w:rsidP="009F5198">
            <w:pPr>
              <w:rPr>
                <w:rFonts w:ascii="Calibri" w:hAnsi="Calibri"/>
                <w:sz w:val="24"/>
              </w:rPr>
            </w:pPr>
            <w:r w:rsidRPr="00A2319A">
              <w:rPr>
                <w:rFonts w:ascii="Calibri" w:hAnsi="Calibri"/>
                <w:sz w:val="24"/>
              </w:rPr>
              <w:t>70 miembros de ASADAS capacitadas en gestión del recurso hídrico</w:t>
            </w:r>
          </w:p>
        </w:tc>
        <w:tc>
          <w:tcPr>
            <w:tcW w:w="1701" w:type="dxa"/>
          </w:tcPr>
          <w:p w:rsidR="00997743" w:rsidRPr="00A2319A" w:rsidRDefault="00997743" w:rsidP="009F5198">
            <w:pPr>
              <w:jc w:val="center"/>
              <w:rPr>
                <w:rFonts w:ascii="Calibri" w:hAnsi="Calibri"/>
                <w:sz w:val="24"/>
              </w:rPr>
            </w:pPr>
            <w:r>
              <w:rPr>
                <w:rFonts w:ascii="Calibri" w:hAnsi="Calibri"/>
                <w:sz w:val="24"/>
              </w:rPr>
              <w:t>21 personas integrantes de las Asadas</w:t>
            </w:r>
          </w:p>
        </w:tc>
      </w:tr>
    </w:tbl>
    <w:p w:rsidR="00AF0467" w:rsidRDefault="00AF0467" w:rsidP="00EC37C7">
      <w:pPr>
        <w:jc w:val="center"/>
        <w:rPr>
          <w:rFonts w:ascii="Calibri" w:hAnsi="Calibri"/>
          <w:szCs w:val="22"/>
        </w:rPr>
      </w:pPr>
    </w:p>
    <w:p w:rsidR="00AF0467" w:rsidRPr="00E561F2" w:rsidRDefault="00AF0467" w:rsidP="00EC37C7">
      <w:pPr>
        <w:jc w:val="center"/>
        <w:rPr>
          <w:rFonts w:ascii="Calibri" w:hAnsi="Calibri"/>
          <w:szCs w:val="22"/>
        </w:rPr>
      </w:pPr>
    </w:p>
    <w:p w:rsidR="00645300" w:rsidRPr="00E561F2" w:rsidRDefault="00645300" w:rsidP="00223AC1">
      <w:pPr>
        <w:rPr>
          <w:rFonts w:ascii="Calibri" w:hAnsi="Calibri"/>
          <w:szCs w:val="22"/>
        </w:rPr>
      </w:pPr>
    </w:p>
    <w:p w:rsidR="00550F5A" w:rsidRDefault="00550F5A" w:rsidP="00550F5A">
      <w:pPr>
        <w:widowControl w:val="0"/>
        <w:autoSpaceDE w:val="0"/>
        <w:autoSpaceDN w:val="0"/>
        <w:adjustRightInd w:val="0"/>
        <w:spacing w:line="200" w:lineRule="exact"/>
        <w:rPr>
          <w:rFonts w:ascii="Calibri" w:hAnsi="Calibri"/>
          <w:szCs w:val="22"/>
        </w:rPr>
      </w:pPr>
    </w:p>
    <w:p w:rsidR="00F65DC8" w:rsidRPr="00A501B9" w:rsidRDefault="00F65DC8" w:rsidP="002C11A7">
      <w:pPr>
        <w:pStyle w:val="Ttulo2"/>
        <w:numPr>
          <w:ilvl w:val="0"/>
          <w:numId w:val="7"/>
        </w:numPr>
        <w:rPr>
          <w:rFonts w:ascii="Calibri Light" w:hAnsi="Calibri Light"/>
          <w:color w:val="auto"/>
          <w:sz w:val="24"/>
          <w:szCs w:val="24"/>
        </w:rPr>
      </w:pPr>
      <w:bookmarkStart w:id="29" w:name="_Toc378318425"/>
      <w:bookmarkStart w:id="30" w:name="_Toc424822953"/>
      <w:r w:rsidRPr="00A501B9">
        <w:rPr>
          <w:rFonts w:ascii="Calibri Light" w:hAnsi="Calibri Light"/>
          <w:color w:val="auto"/>
          <w:sz w:val="24"/>
          <w:szCs w:val="24"/>
        </w:rPr>
        <w:t>Contribución a los Beneficios Ambientales Globales</w:t>
      </w:r>
      <w:bookmarkEnd w:id="29"/>
      <w:r w:rsidR="00CB7A46" w:rsidRPr="00A501B9">
        <w:rPr>
          <w:rFonts w:ascii="Calibri Light" w:hAnsi="Calibri Light"/>
          <w:color w:val="auto"/>
          <w:sz w:val="24"/>
          <w:szCs w:val="24"/>
        </w:rPr>
        <w:t>:</w:t>
      </w:r>
      <w:bookmarkEnd w:id="30"/>
    </w:p>
    <w:p w:rsidR="00223AC1" w:rsidRPr="00A501B9" w:rsidRDefault="00223AC1" w:rsidP="00F65DC8">
      <w:pPr>
        <w:ind w:left="360"/>
        <w:rPr>
          <w:rFonts w:ascii="Calibri Light" w:hAnsi="Calibri Light" w:cs="Arial"/>
          <w:sz w:val="24"/>
        </w:rPr>
      </w:pPr>
    </w:p>
    <w:p w:rsidR="00223AC1" w:rsidRPr="00A501B9" w:rsidRDefault="00F5284B" w:rsidP="00EC37C7">
      <w:pPr>
        <w:ind w:left="360"/>
        <w:jc w:val="center"/>
        <w:rPr>
          <w:rFonts w:ascii="Calibri Light" w:hAnsi="Calibri Light" w:cs="Arial"/>
          <w:i/>
          <w:sz w:val="24"/>
        </w:rPr>
      </w:pPr>
      <w:r w:rsidRPr="00A501B9">
        <w:rPr>
          <w:rFonts w:ascii="Calibri Light" w:hAnsi="Calibri Light" w:cs="Arial"/>
          <w:b/>
          <w:sz w:val="24"/>
        </w:rPr>
        <w:t xml:space="preserve">Tabla </w:t>
      </w:r>
      <w:r w:rsidR="00A157E2">
        <w:rPr>
          <w:rFonts w:ascii="Calibri Light" w:hAnsi="Calibri Light" w:cs="Arial"/>
          <w:b/>
          <w:sz w:val="24"/>
        </w:rPr>
        <w:t>6</w:t>
      </w:r>
      <w:r w:rsidRPr="00A501B9">
        <w:rPr>
          <w:rFonts w:ascii="Calibri Light" w:hAnsi="Calibri Light" w:cs="Arial"/>
          <w:b/>
          <w:sz w:val="24"/>
        </w:rPr>
        <w:t>:</w:t>
      </w:r>
      <w:r w:rsidRPr="00A501B9">
        <w:rPr>
          <w:rFonts w:ascii="Calibri Light" w:hAnsi="Calibri Light" w:cs="Arial"/>
          <w:sz w:val="24"/>
        </w:rPr>
        <w:t xml:space="preserve"> </w:t>
      </w:r>
      <w:r w:rsidRPr="00A501B9">
        <w:rPr>
          <w:rFonts w:ascii="Calibri Light" w:hAnsi="Calibri Light" w:cs="Arial"/>
          <w:i/>
          <w:sz w:val="24"/>
        </w:rPr>
        <w:t>Indicadores PPD/GEF aplicados al proyecto</w:t>
      </w:r>
    </w:p>
    <w:tbl>
      <w:tblPr>
        <w:tblW w:w="9791"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916"/>
      </w:tblGrid>
      <w:tr w:rsidR="00767563" w:rsidRPr="00CA6D56" w:rsidTr="00767563">
        <w:trPr>
          <w:trHeight w:val="540"/>
        </w:trPr>
        <w:tc>
          <w:tcPr>
            <w:tcW w:w="979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noWrap/>
            <w:vAlign w:val="center"/>
          </w:tcPr>
          <w:p w:rsidR="00767563" w:rsidRPr="00A501B9" w:rsidRDefault="00767563" w:rsidP="00FA6ADF">
            <w:pPr>
              <w:rPr>
                <w:rFonts w:ascii="Calibri Light" w:hAnsi="Calibri Light" w:cs="Tahoma"/>
                <w:b/>
                <w:bCs/>
                <w:color w:val="253356" w:themeColor="accent4" w:themeShade="80"/>
                <w:sz w:val="24"/>
              </w:rPr>
            </w:pPr>
            <w:r w:rsidRPr="00A501B9">
              <w:rPr>
                <w:rFonts w:ascii="Calibri Light" w:hAnsi="Calibri Light" w:cs="Tahoma"/>
                <w:b/>
                <w:bCs/>
                <w:color w:val="253356" w:themeColor="accent4" w:themeShade="80"/>
                <w:sz w:val="24"/>
              </w:rPr>
              <w:t>GEF/SGP: INDICADORES GLOBALES—Garantizar beneficios ambientales globales.</w:t>
            </w:r>
          </w:p>
        </w:tc>
      </w:tr>
      <w:tr w:rsidR="00767563" w:rsidRPr="00EC070D" w:rsidTr="00767563">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lastRenderedPageBreak/>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ind w:left="371" w:hanging="371"/>
              <w:rPr>
                <w:rFonts w:ascii="Calibri" w:hAnsi="Calibri" w:cs="Arial"/>
                <w:color w:val="000000"/>
                <w:szCs w:val="20"/>
              </w:rPr>
            </w:pPr>
            <w:r w:rsidRPr="00EC070D">
              <w:rPr>
                <w:rFonts w:ascii="Calibri" w:hAnsi="Calibri" w:cs="Arial"/>
                <w:color w:val="000000"/>
                <w:szCs w:val="20"/>
              </w:rPr>
              <w:t>G1. Incrementada la superficie en paisajes productivos y bajo manejo sostenible integrando la conservación de la biodiversidad en: 12 corredores biológicos &amp;  Zonas de amortiguamiento de 8 AP</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1</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adicionales de tierras de la comunidad bajo manejo sostenible</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180.000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Default="00997743" w:rsidP="00E277F4">
            <w:pPr>
              <w:jc w:val="center"/>
            </w:pPr>
            <w:r>
              <w:t>5</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ind w:left="371" w:hanging="371"/>
              <w:rPr>
                <w:rFonts w:ascii="Calibri" w:hAnsi="Calibri" w:cs="Arial"/>
                <w:color w:val="000000"/>
                <w:szCs w:val="20"/>
              </w:rPr>
            </w:pPr>
            <w:r w:rsidRPr="00EC070D">
              <w:rPr>
                <w:rFonts w:ascii="Calibri" w:hAnsi="Calibri" w:cs="Arial"/>
                <w:color w:val="000000"/>
                <w:szCs w:val="20"/>
              </w:rPr>
              <w:t>G2.  Reducidas las áreas degradadas en la Cuenca del Río Jesús María y aumento de la cobertura forestal</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2</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con reforestación y regeneración forestal</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2.300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Default="00997743" w:rsidP="0008263B">
            <w:pPr>
              <w:jc w:val="center"/>
            </w:pPr>
            <w:r>
              <w:t>5</w:t>
            </w:r>
          </w:p>
        </w:tc>
      </w:tr>
      <w:tr w:rsidR="00E277F4"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E277F4" w:rsidRPr="00EC070D" w:rsidRDefault="00E277F4" w:rsidP="00FA6ADF">
            <w:pPr>
              <w:rPr>
                <w:rFonts w:ascii="Calibri" w:hAnsi="Calibri" w:cs="Arial"/>
                <w:color w:val="000000"/>
                <w:szCs w:val="20"/>
              </w:rPr>
            </w:pP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3</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b/>
                <w:bCs/>
                <w:color w:val="000000"/>
                <w:szCs w:val="20"/>
              </w:rPr>
              <w:t>hectáreas</w:t>
            </w:r>
            <w:r w:rsidRPr="00EC070D">
              <w:rPr>
                <w:rFonts w:ascii="Calibri" w:hAnsi="Calibri" w:cs="Arial"/>
                <w:color w:val="000000"/>
                <w:szCs w:val="20"/>
              </w:rPr>
              <w:t xml:space="preserve"> bajo manejo sostenible de las OBC que administran el agua en la cuenca del río</w:t>
            </w:r>
            <w:r>
              <w:rPr>
                <w:rFonts w:ascii="Calibri" w:hAnsi="Calibri" w:cs="Arial"/>
                <w:color w:val="000000"/>
                <w:szCs w:val="20"/>
              </w:rPr>
              <w:t>.</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E277F4" w:rsidRPr="00EC070D" w:rsidRDefault="00E277F4" w:rsidP="00FA6ADF">
            <w:pPr>
              <w:jc w:val="right"/>
              <w:rPr>
                <w:rFonts w:ascii="Calibri" w:hAnsi="Calibri" w:cs="Arial"/>
                <w:color w:val="000000"/>
                <w:szCs w:val="20"/>
              </w:rPr>
            </w:pPr>
            <w:r w:rsidRPr="00EC070D">
              <w:rPr>
                <w:rFonts w:ascii="Calibri" w:hAnsi="Calibri" w:cs="Arial"/>
                <w:color w:val="000000"/>
                <w:szCs w:val="20"/>
              </w:rPr>
              <w:t xml:space="preserve">      29.500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277F4" w:rsidRPr="00325423" w:rsidRDefault="00997743" w:rsidP="00E277F4">
            <w:pPr>
              <w:jc w:val="center"/>
              <w:rPr>
                <w:rFonts w:ascii="Calibri" w:hAnsi="Calibri"/>
              </w:rPr>
            </w:pPr>
            <w:r>
              <w:rPr>
                <w:rFonts w:ascii="Calibri" w:hAnsi="Calibri"/>
              </w:rPr>
              <w:t>5</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t>G3. Reducidas las emisiones de gases de efecto invernadero, resultado de las actividades de producción rural, del uso de la leña y de incendios forestales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rPr>
                <w:rFonts w:ascii="Calibri" w:hAnsi="Calibri" w:cs="Arial"/>
                <w:color w:val="000000"/>
                <w:szCs w:val="20"/>
              </w:rPr>
            </w:pPr>
            <w:r w:rsidRPr="00FD2D3D">
              <w:rPr>
                <w:rFonts w:ascii="Calibri" w:hAnsi="Calibri" w:cs="Arial"/>
                <w:b/>
                <w:bCs/>
                <w:color w:val="000000"/>
                <w:szCs w:val="20"/>
              </w:rPr>
              <w:t>toneladas</w:t>
            </w:r>
            <w:r w:rsidRPr="00FD2D3D">
              <w:rPr>
                <w:rFonts w:ascii="Calibri" w:hAnsi="Calibri" w:cs="Arial"/>
                <w:color w:val="000000"/>
                <w:szCs w:val="20"/>
              </w:rPr>
              <w:t xml:space="preserve"> de emisiones de CO2 evitadas en cuatro años a través de actividades de EE y de ER (ver tabla en Anexo F adjunto)</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jc w:val="right"/>
              <w:rPr>
                <w:rFonts w:ascii="Calibri" w:hAnsi="Calibri" w:cs="Arial"/>
                <w:color w:val="000000"/>
                <w:szCs w:val="20"/>
              </w:rPr>
            </w:pPr>
            <w:r w:rsidRPr="00FD2D3D">
              <w:rPr>
                <w:rFonts w:ascii="Calibri" w:hAnsi="Calibri" w:cs="Arial"/>
                <w:color w:val="000000"/>
                <w:szCs w:val="20"/>
              </w:rPr>
              <w:t xml:space="preserve">      15.000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FD2D3D" w:rsidRDefault="00997743"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rPr>
                <w:rFonts w:ascii="Calibri" w:hAnsi="Calibri" w:cs="Arial"/>
                <w:color w:val="000000"/>
                <w:szCs w:val="20"/>
              </w:rPr>
            </w:pP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5</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rPr>
                <w:rFonts w:ascii="Calibri" w:hAnsi="Calibri" w:cs="Arial"/>
                <w:color w:val="000000"/>
                <w:szCs w:val="20"/>
              </w:rPr>
            </w:pPr>
            <w:r w:rsidRPr="00FD2D3D">
              <w:rPr>
                <w:rFonts w:ascii="Calibri" w:hAnsi="Calibri" w:cs="Arial"/>
                <w:b/>
                <w:bCs/>
                <w:color w:val="000000"/>
                <w:szCs w:val="20"/>
              </w:rPr>
              <w:t>toneladas</w:t>
            </w:r>
            <w:r w:rsidRPr="00FD2D3D">
              <w:rPr>
                <w:rFonts w:ascii="Calibri" w:hAnsi="Calibri" w:cs="Arial"/>
                <w:color w:val="000000"/>
                <w:szCs w:val="20"/>
              </w:rPr>
              <w:t xml:space="preserve"> de emisiones de CO2 /año mitigado (aprox. 50.000 toneladas de CO2 en 4 años) de incendios forestales evitados, lo que equivale a 87,5 hectáreas de incendios forestales evitados / año (142,78 toneladas de emisiones de CO2 evitadas / hectárea)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FD2D3D" w:rsidRDefault="00767563" w:rsidP="00FA6ADF">
            <w:pPr>
              <w:jc w:val="right"/>
              <w:rPr>
                <w:rFonts w:ascii="Calibri" w:hAnsi="Calibri" w:cs="Arial"/>
                <w:color w:val="000000"/>
                <w:szCs w:val="20"/>
              </w:rPr>
            </w:pPr>
            <w:r w:rsidRPr="00FD2D3D">
              <w:rPr>
                <w:rFonts w:ascii="Calibri" w:hAnsi="Calibri" w:cs="Arial"/>
                <w:color w:val="000000"/>
                <w:szCs w:val="20"/>
              </w:rPr>
              <w:t xml:space="preserve">      12.500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FD2D3D" w:rsidRDefault="00997743"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t>G 4. Incrementadas las reservas de carbono a través de la protección de los bosques y la reforestación.</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6</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b/>
                <w:bCs/>
                <w:color w:val="000000"/>
                <w:szCs w:val="20"/>
              </w:rPr>
              <w:t>toneladas</w:t>
            </w:r>
            <w:r w:rsidRPr="00EC070D">
              <w:rPr>
                <w:rFonts w:ascii="Calibri" w:hAnsi="Calibri" w:cs="Arial"/>
                <w:color w:val="000000"/>
                <w:szCs w:val="20"/>
              </w:rPr>
              <w:t xml:space="preserve"> de emisiones de CO2 secuestradas en 3 años a través de la reforestación de 2.300 hectáreas (12,06 por tonelada de emisiones de CO2 por ha / año) y mediante la protección de 60.000 hectáreas de bosques nativos.</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right"/>
              <w:rPr>
                <w:rFonts w:ascii="Calibri" w:hAnsi="Calibri" w:cs="Arial"/>
                <w:color w:val="000000"/>
                <w:szCs w:val="20"/>
              </w:rPr>
            </w:pPr>
            <w:r w:rsidRPr="00EC070D">
              <w:rPr>
                <w:rFonts w:ascii="Calibri" w:hAnsi="Calibri" w:cs="Arial"/>
                <w:color w:val="000000"/>
                <w:szCs w:val="20"/>
              </w:rPr>
              <w:t xml:space="preserve">      83.237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67563" w:rsidRPr="00EC070D" w:rsidRDefault="00997743"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767563">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ind w:left="371" w:hanging="371"/>
              <w:rPr>
                <w:rFonts w:ascii="Calibri" w:hAnsi="Calibri" w:cs="Arial"/>
                <w:color w:val="000000"/>
                <w:szCs w:val="20"/>
              </w:rPr>
            </w:pPr>
            <w:r w:rsidRPr="00EC070D">
              <w:rPr>
                <w:rFonts w:ascii="Calibri" w:hAnsi="Calibri" w:cs="Arial"/>
                <w:color w:val="000000"/>
                <w:szCs w:val="20"/>
              </w:rPr>
              <w:t>G5. Replicación de iniciativas exitosas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7</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tipos de intervenciones exitosas (por ejemplo, la silvicultura, la agricultura orgánica, el ecoturismo, ER, etc.) replicadas  por al menos 6 comunidades dentro de cada uno de los corredores biológicos y zonas de amortiguamiento de las AP</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jc w:val="right"/>
              <w:rPr>
                <w:rFonts w:ascii="Calibri" w:hAnsi="Calibri" w:cs="Arial"/>
                <w:color w:val="000000"/>
                <w:szCs w:val="20"/>
              </w:rPr>
            </w:pPr>
            <w:r w:rsidRPr="00EC070D">
              <w:rPr>
                <w:rFonts w:ascii="Calibri" w:hAnsi="Calibri" w:cs="Arial"/>
                <w:color w:val="000000"/>
                <w:szCs w:val="20"/>
              </w:rPr>
              <w:t xml:space="preserve">              5 </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B032D9" w:rsidRPr="00EC070D" w:rsidRDefault="00997743" w:rsidP="00FA6ADF">
            <w:pPr>
              <w:jc w:val="center"/>
              <w:rPr>
                <w:rFonts w:ascii="Calibri" w:hAnsi="Calibri" w:cs="Arial"/>
                <w:color w:val="000000"/>
                <w:szCs w:val="20"/>
              </w:rPr>
            </w:pPr>
            <w:r>
              <w:rPr>
                <w:rFonts w:ascii="Calibri" w:hAnsi="Calibri" w:cs="Arial"/>
                <w:color w:val="000000"/>
                <w:szCs w:val="20"/>
              </w:rPr>
              <w:t>NA</w:t>
            </w:r>
          </w:p>
        </w:tc>
      </w:tr>
    </w:tbl>
    <w:p w:rsidR="007D66B4" w:rsidRDefault="007D66B4">
      <w:r w:rsidRPr="00130865">
        <w:rPr>
          <w:rFonts w:ascii="Calibri" w:hAnsi="Calibri" w:cs="Arial"/>
          <w:color w:val="000000"/>
          <w:szCs w:val="20"/>
        </w:rPr>
        <w:lastRenderedPageBreak/>
        <w:t>N</w:t>
      </w:r>
      <w:r w:rsidR="00130865" w:rsidRPr="00130865">
        <w:rPr>
          <w:rFonts w:ascii="Calibri" w:hAnsi="Calibri" w:cs="Arial"/>
          <w:color w:val="000000"/>
          <w:szCs w:val="20"/>
        </w:rPr>
        <w:t>A: No aplica el indicador al objetivo del proyecto financiado</w:t>
      </w:r>
      <w:r w:rsidR="00130865">
        <w:t xml:space="preserve">. </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D66B4">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t>AREA FOCAL:          BIODIVERSIDAD—</w:t>
            </w:r>
            <w:r w:rsidRPr="00EC070D">
              <w:rPr>
                <w:rFonts w:ascii="Calibri" w:hAnsi="Calibri" w:cs="Tahoma"/>
                <w:bCs/>
                <w:color w:val="253356" w:themeColor="accent4" w:themeShade="80"/>
                <w:szCs w:val="20"/>
              </w:rPr>
              <w:t>Conservación y uso sostenible</w:t>
            </w:r>
          </w:p>
        </w:tc>
      </w:tr>
      <w:tr w:rsidR="00767563" w:rsidRPr="00EC070D" w:rsidTr="007D66B4">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planes de gestión de corredores biológicos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8</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color w:val="000000" w:themeColor="text1"/>
                <w:szCs w:val="20"/>
              </w:rPr>
              <w:t xml:space="preserve"># </w:t>
            </w:r>
            <w:r w:rsidRPr="00EC070D">
              <w:rPr>
                <w:rFonts w:ascii="Calibri" w:hAnsi="Calibri" w:cs="Arial"/>
                <w:bCs/>
                <w:color w:val="000000" w:themeColor="text1"/>
                <w:szCs w:val="20"/>
              </w:rPr>
              <w:t>planes</w:t>
            </w:r>
            <w:r w:rsidRPr="00EC070D">
              <w:rPr>
                <w:rFonts w:ascii="Calibri" w:hAnsi="Calibri" w:cs="Arial"/>
                <w:color w:val="000000" w:themeColor="text1"/>
                <w:szCs w:val="20"/>
              </w:rPr>
              <w:t xml:space="preserve"> de gestión de corredores biológicos desarrollados que incluyen zonas de amortiguamiento de las AP</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10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997743" w:rsidP="0008263B">
            <w:pPr>
              <w:jc w:val="center"/>
              <w:rPr>
                <w:rFonts w:ascii="Calibri" w:hAnsi="Calibri" w:cs="Arial"/>
                <w:color w:val="000000" w:themeColor="text1"/>
                <w:szCs w:val="20"/>
              </w:rPr>
            </w:pPr>
            <w:r>
              <w:rPr>
                <w:rFonts w:ascii="Calibri" w:hAnsi="Calibri" w:cs="Arial"/>
                <w:color w:val="000000" w:themeColor="text1"/>
                <w:szCs w:val="20"/>
              </w:rPr>
              <w:t>1 CB</w:t>
            </w:r>
            <w:r>
              <w:rPr>
                <w:rFonts w:ascii="Calibri" w:hAnsi="Calibri" w:cs="Arial"/>
                <w:sz w:val="24"/>
                <w:szCs w:val="22"/>
                <w:lang w:val="es-MX"/>
              </w:rPr>
              <w:t>PCS</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porcentaje de iniciativas comunitarias que obtienen  la certificación con las normas nacionales o internacionales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9</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 de las iniciativas de la comunidad</w:t>
            </w:r>
            <w:r w:rsidRPr="00EC070D">
              <w:rPr>
                <w:rFonts w:ascii="Calibri" w:hAnsi="Calibri" w:cs="Arial"/>
                <w:color w:val="000000" w:themeColor="text1"/>
                <w:szCs w:val="20"/>
              </w:rPr>
              <w:t xml:space="preserve"> de medios de vida sostenibles apoyados por el PPD obtienen la </w:t>
            </w:r>
            <w:r w:rsidRPr="00EC070D">
              <w:rPr>
                <w:rFonts w:ascii="Calibri" w:hAnsi="Calibri" w:cs="Arial"/>
                <w:bCs/>
                <w:color w:val="000000" w:themeColor="text1"/>
                <w:szCs w:val="20"/>
              </w:rPr>
              <w:t>certificación ambiental</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50%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997743" w:rsidP="00FA6ADF">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áreas de conservación comunitarias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10</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color w:val="000000" w:themeColor="text1"/>
                <w:szCs w:val="20"/>
              </w:rPr>
              <w:t xml:space="preserve"># </w:t>
            </w:r>
            <w:r w:rsidRPr="00EC070D">
              <w:rPr>
                <w:rFonts w:ascii="Calibri" w:hAnsi="Calibri" w:cs="Arial"/>
                <w:bCs/>
                <w:color w:val="000000" w:themeColor="text1"/>
                <w:szCs w:val="20"/>
              </w:rPr>
              <w:t>áreas protegidas comunitarias</w:t>
            </w:r>
            <w:r w:rsidRPr="00EC070D">
              <w:rPr>
                <w:rFonts w:ascii="Calibri" w:hAnsi="Calibri" w:cs="Arial"/>
                <w:color w:val="000000" w:themeColor="text1"/>
                <w:szCs w:val="20"/>
              </w:rPr>
              <w:t xml:space="preserve"> nuevas se incrementan en por lo menos 2.000 hectáreas de áreas de conservación comunitarias en Costa Rica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5</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997743" w:rsidP="00767563">
            <w:pPr>
              <w:jc w:val="center"/>
              <w:rPr>
                <w:rFonts w:ascii="Calibri" w:hAnsi="Calibri" w:cs="Arial"/>
                <w:color w:val="000000" w:themeColor="text1"/>
                <w:szCs w:val="20"/>
              </w:rPr>
            </w:pPr>
            <w:r>
              <w:rPr>
                <w:rFonts w:ascii="Calibri" w:hAnsi="Calibri" w:cs="Arial"/>
                <w:color w:val="000000" w:themeColor="text1"/>
                <w:szCs w:val="20"/>
              </w:rPr>
              <w:t>5</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comunidades que se benefician de los Pagos por Servicios Ambientales (PSA)</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11</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comunidades</w:t>
            </w:r>
            <w:r w:rsidRPr="00EC070D">
              <w:rPr>
                <w:rFonts w:ascii="Calibri" w:hAnsi="Calibri" w:cs="Arial"/>
                <w:color w:val="000000" w:themeColor="text1"/>
                <w:szCs w:val="20"/>
              </w:rPr>
              <w:t xml:space="preserve"> adicionales en el área del proyecto </w:t>
            </w:r>
            <w:r w:rsidRPr="00EC070D">
              <w:rPr>
                <w:rFonts w:ascii="Calibri" w:hAnsi="Calibri" w:cs="Arial"/>
                <w:bCs/>
                <w:color w:val="000000" w:themeColor="text1"/>
                <w:szCs w:val="20"/>
              </w:rPr>
              <w:t>reciben PSA</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10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997743" w:rsidP="00FA6ADF">
            <w:pPr>
              <w:jc w:val="center"/>
              <w:rPr>
                <w:rFonts w:ascii="Calibri" w:hAnsi="Calibri" w:cs="Arial"/>
                <w:color w:val="000000" w:themeColor="text1"/>
                <w:szCs w:val="20"/>
              </w:rPr>
            </w:pPr>
            <w:r>
              <w:rPr>
                <w:rFonts w:ascii="Calibri" w:hAnsi="Calibri" w:cs="Arial"/>
                <w:color w:val="000000" w:themeColor="text1"/>
                <w:szCs w:val="20"/>
              </w:rPr>
              <w:t>NA</w:t>
            </w:r>
          </w:p>
        </w:tc>
      </w:tr>
      <w:tr w:rsidR="00767563" w:rsidRPr="00EC070D" w:rsidTr="007D66B4">
        <w:trPr>
          <w:trHeight w:val="540"/>
        </w:trPr>
        <w:tc>
          <w:tcPr>
            <w:tcW w:w="3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2C11A7">
            <w:pPr>
              <w:pStyle w:val="Prrafodelista"/>
              <w:numPr>
                <w:ilvl w:val="1"/>
                <w:numId w:val="1"/>
              </w:numPr>
              <w:ind w:right="72"/>
              <w:jc w:val="left"/>
              <w:rPr>
                <w:rFonts w:ascii="Calibri" w:hAnsi="Calibri" w:cs="Arial"/>
                <w:color w:val="000000" w:themeColor="text1"/>
                <w:szCs w:val="20"/>
              </w:rPr>
            </w:pPr>
            <w:r w:rsidRPr="00EC070D">
              <w:rPr>
                <w:rFonts w:ascii="Calibri" w:hAnsi="Calibri" w:cs="Arial"/>
                <w:color w:val="000000" w:themeColor="text1"/>
                <w:szCs w:val="20"/>
              </w:rPr>
              <w:t>Incrementado el número de familias que generan ingresos de las actividades de los medios de subsistencia sostenibles</w:t>
            </w:r>
          </w:p>
        </w:tc>
        <w:tc>
          <w:tcPr>
            <w:tcW w:w="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b/>
                <w:bCs/>
                <w:color w:val="000000" w:themeColor="text1"/>
                <w:szCs w:val="20"/>
              </w:rPr>
            </w:pPr>
            <w:r w:rsidRPr="00EC070D">
              <w:rPr>
                <w:rFonts w:ascii="Calibri" w:hAnsi="Calibri" w:cs="Arial"/>
                <w:b/>
                <w:bCs/>
                <w:color w:val="000000" w:themeColor="text1"/>
                <w:szCs w:val="20"/>
              </w:rPr>
              <w:t>12</w:t>
            </w:r>
          </w:p>
        </w:tc>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Pr>
          <w:p w:rsidR="00767563" w:rsidRPr="00EC070D" w:rsidRDefault="00767563" w:rsidP="00FA6ADF">
            <w:pPr>
              <w:rPr>
                <w:rFonts w:ascii="Calibri" w:hAnsi="Calibri" w:cs="Arial"/>
                <w:color w:val="000000" w:themeColor="text1"/>
                <w:szCs w:val="20"/>
              </w:rPr>
            </w:pPr>
            <w:r w:rsidRPr="00EC070D">
              <w:rPr>
                <w:rFonts w:ascii="Calibri" w:hAnsi="Calibri" w:cs="Arial"/>
                <w:bCs/>
                <w:color w:val="000000" w:themeColor="text1"/>
                <w:szCs w:val="20"/>
              </w:rPr>
              <w:t xml:space="preserve"># Familias </w:t>
            </w:r>
            <w:r w:rsidRPr="00EC070D">
              <w:rPr>
                <w:rFonts w:ascii="Calibri" w:hAnsi="Calibri" w:cs="Arial"/>
                <w:color w:val="000000" w:themeColor="text1"/>
                <w:szCs w:val="20"/>
              </w:rPr>
              <w:t xml:space="preserve">adicionales generarán ingresos a partir de prácticas de producción sostenibles (por ejemplo, el uso sostenible de las especies para la producción de artesanías, el ecoturismo, la </w:t>
            </w:r>
            <w:r w:rsidR="0039150D" w:rsidRPr="00EC070D">
              <w:rPr>
                <w:rFonts w:ascii="Calibri" w:hAnsi="Calibri" w:cs="Arial"/>
                <w:color w:val="000000" w:themeColor="text1"/>
                <w:szCs w:val="20"/>
              </w:rPr>
              <w:t>Agroforestería</w:t>
            </w:r>
            <w:r w:rsidRPr="00EC070D">
              <w:rPr>
                <w:rFonts w:ascii="Calibri" w:hAnsi="Calibri" w:cs="Arial"/>
                <w:color w:val="000000" w:themeColor="text1"/>
                <w:szCs w:val="20"/>
              </w:rPr>
              <w:t>,  la apicultura orgánica, etc.)</w:t>
            </w:r>
          </w:p>
        </w:tc>
        <w:tc>
          <w:tcPr>
            <w:tcW w:w="12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767563" w:rsidRPr="00EC070D" w:rsidRDefault="00767563" w:rsidP="00FA6ADF">
            <w:pPr>
              <w:jc w:val="center"/>
              <w:rPr>
                <w:rFonts w:ascii="Calibri" w:hAnsi="Calibri" w:cs="Arial"/>
                <w:color w:val="000000" w:themeColor="text1"/>
                <w:szCs w:val="20"/>
              </w:rPr>
            </w:pPr>
            <w:r w:rsidRPr="00EC070D">
              <w:rPr>
                <w:rFonts w:ascii="Calibri" w:hAnsi="Calibri" w:cs="Arial"/>
                <w:color w:val="000000" w:themeColor="text1"/>
                <w:szCs w:val="20"/>
              </w:rPr>
              <w:t>800</w:t>
            </w:r>
          </w:p>
        </w:tc>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767563" w:rsidRPr="00EC070D" w:rsidRDefault="00997743" w:rsidP="00767563">
            <w:pPr>
              <w:jc w:val="center"/>
              <w:rPr>
                <w:rFonts w:ascii="Calibri" w:hAnsi="Calibri" w:cs="Arial"/>
                <w:color w:val="000000" w:themeColor="text1"/>
                <w:szCs w:val="20"/>
              </w:rPr>
            </w:pPr>
            <w:r>
              <w:rPr>
                <w:rFonts w:ascii="Calibri" w:hAnsi="Calibri" w:cs="Arial"/>
                <w:color w:val="000000" w:themeColor="text1"/>
                <w:szCs w:val="20"/>
              </w:rPr>
              <w:t>500 FAMILIAS EN EL CB</w:t>
            </w:r>
            <w:r>
              <w:rPr>
                <w:rFonts w:ascii="Calibri" w:hAnsi="Calibri" w:cs="Arial"/>
                <w:sz w:val="24"/>
                <w:szCs w:val="22"/>
                <w:lang w:val="es-MX"/>
              </w:rPr>
              <w:t>PCS</w:t>
            </w:r>
          </w:p>
        </w:tc>
      </w:tr>
    </w:tbl>
    <w:p w:rsidR="00755E68" w:rsidRDefault="006B38C8">
      <w:r w:rsidRPr="00130865">
        <w:rPr>
          <w:rFonts w:ascii="Calibri" w:hAnsi="Calibri" w:cs="Arial"/>
          <w:color w:val="000000"/>
          <w:szCs w:val="20"/>
        </w:rPr>
        <w:t>NA: No aplica el indicador al objetivo del proyecto financiado</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jc w:val="left"/>
              <w:rPr>
                <w:rFonts w:ascii="Calibri" w:hAnsi="Calibri" w:cs="Arial"/>
                <w:color w:val="253356" w:themeColor="accent4" w:themeShade="80"/>
                <w:szCs w:val="20"/>
              </w:rPr>
            </w:pPr>
            <w:r w:rsidRPr="00EC070D">
              <w:rPr>
                <w:rFonts w:ascii="Calibri" w:hAnsi="Calibri" w:cs="Tahoma"/>
                <w:b/>
                <w:bCs/>
                <w:color w:val="253356" w:themeColor="accent4" w:themeShade="80"/>
                <w:szCs w:val="20"/>
              </w:rPr>
              <w:t>AREA FOCAL:          CAMBIO CLIMATICO—</w:t>
            </w:r>
            <w:r w:rsidRPr="00EC070D">
              <w:rPr>
                <w:rFonts w:ascii="Calibri" w:hAnsi="Calibri" w:cs="Tahoma"/>
                <w:bCs/>
                <w:color w:val="253356" w:themeColor="accent4" w:themeShade="80"/>
                <w:szCs w:val="20"/>
              </w:rPr>
              <w:t>Reducción de Emisiones y bancos de carbono</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lastRenderedPageBreak/>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437DF7">
        <w:trPr>
          <w:trHeight w:val="495"/>
        </w:trPr>
        <w:tc>
          <w:tcPr>
            <w:tcW w:w="3134" w:type="dxa"/>
            <w:vMerge w:val="restart"/>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Incrementada la capacidad de energía renovable instalada: Por el PPD y A partir de la replicación.</w:t>
            </w:r>
          </w:p>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13</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Biodigestores: PPD 300, a través de replicación 600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900</w:t>
            </w:r>
          </w:p>
        </w:tc>
        <w:tc>
          <w:tcPr>
            <w:tcW w:w="1785" w:type="dxa"/>
            <w:shd w:val="clear" w:color="auto" w:fill="auto"/>
            <w:noWrap/>
          </w:tcPr>
          <w:p w:rsidR="00767563" w:rsidRPr="00EC070D" w:rsidRDefault="00997743" w:rsidP="00FA6ADF">
            <w:pPr>
              <w:jc w:val="center"/>
              <w:rPr>
                <w:rFonts w:ascii="Calibri" w:hAnsi="Calibri" w:cs="Arial"/>
                <w:szCs w:val="20"/>
              </w:rPr>
            </w:pPr>
            <w:r>
              <w:rPr>
                <w:rFonts w:ascii="Calibri" w:hAnsi="Calibri" w:cs="Arial"/>
                <w:szCs w:val="20"/>
              </w:rPr>
              <w:t>NA</w:t>
            </w:r>
          </w:p>
        </w:tc>
      </w:tr>
      <w:tr w:rsidR="00767563" w:rsidRPr="00EC070D" w:rsidTr="00437DF7">
        <w:trPr>
          <w:trHeight w:val="480"/>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14</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Secadores solares: PPD 4, a través de replicación 16</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20</w:t>
            </w:r>
          </w:p>
        </w:tc>
        <w:tc>
          <w:tcPr>
            <w:tcW w:w="1785" w:type="dxa"/>
            <w:shd w:val="clear" w:color="auto" w:fill="auto"/>
            <w:noWrap/>
          </w:tcPr>
          <w:p w:rsidR="00767563" w:rsidRPr="00EC070D" w:rsidRDefault="00997743" w:rsidP="00FA6ADF">
            <w:pPr>
              <w:jc w:val="center"/>
              <w:rPr>
                <w:rFonts w:ascii="Calibri" w:hAnsi="Calibri" w:cs="Arial"/>
                <w:szCs w:val="20"/>
              </w:rPr>
            </w:pPr>
            <w:r>
              <w:rPr>
                <w:rFonts w:ascii="Calibri" w:hAnsi="Calibri" w:cs="Arial"/>
                <w:szCs w:val="20"/>
              </w:rPr>
              <w:t>NA</w:t>
            </w:r>
          </w:p>
        </w:tc>
      </w:tr>
      <w:tr w:rsidR="00767563" w:rsidRPr="00EC070D" w:rsidTr="00437DF7">
        <w:trPr>
          <w:trHeight w:val="345"/>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15</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Micro-Hidro: PPD 6, a través de replicación 20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26</w:t>
            </w:r>
          </w:p>
        </w:tc>
        <w:tc>
          <w:tcPr>
            <w:tcW w:w="1785" w:type="dxa"/>
            <w:shd w:val="clear" w:color="auto" w:fill="auto"/>
            <w:noWrap/>
          </w:tcPr>
          <w:p w:rsidR="00767563" w:rsidRPr="00EC070D" w:rsidRDefault="00997743" w:rsidP="00FA6ADF">
            <w:pPr>
              <w:jc w:val="center"/>
              <w:rPr>
                <w:rFonts w:ascii="Calibri" w:hAnsi="Calibri" w:cs="Arial"/>
                <w:szCs w:val="20"/>
              </w:rPr>
            </w:pPr>
            <w:r>
              <w:rPr>
                <w:rFonts w:ascii="Calibri" w:hAnsi="Calibri" w:cs="Arial"/>
                <w:szCs w:val="20"/>
              </w:rPr>
              <w:t>NA</w:t>
            </w:r>
          </w:p>
        </w:tc>
      </w:tr>
      <w:tr w:rsidR="00767563" w:rsidRPr="00EC070D" w:rsidTr="00437DF7">
        <w:trPr>
          <w:trHeight w:val="315"/>
        </w:trPr>
        <w:tc>
          <w:tcPr>
            <w:tcW w:w="3134" w:type="dxa"/>
            <w:vMerge/>
            <w:shd w:val="clear" w:color="auto" w:fill="auto"/>
            <w:vAlign w:val="center"/>
            <w:hideMark/>
          </w:tcPr>
          <w:p w:rsidR="00767563" w:rsidRPr="00EC070D" w:rsidRDefault="00767563" w:rsidP="00FA6ADF">
            <w:pPr>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16</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Paneles FV: PPD 5, a través de replicación 10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noWrap/>
          </w:tcPr>
          <w:p w:rsidR="00767563" w:rsidRPr="00EC070D" w:rsidRDefault="00997743" w:rsidP="00FA6ADF">
            <w:pPr>
              <w:jc w:val="center"/>
              <w:rPr>
                <w:rFonts w:ascii="Calibri" w:hAnsi="Calibri" w:cs="Arial"/>
                <w:szCs w:val="20"/>
              </w:rPr>
            </w:pPr>
            <w:r>
              <w:rPr>
                <w:rFonts w:ascii="Calibri" w:hAnsi="Calibri" w:cs="Arial"/>
                <w:szCs w:val="20"/>
              </w:rPr>
              <w:t>NA</w:t>
            </w:r>
          </w:p>
        </w:tc>
      </w:tr>
      <w:tr w:rsidR="00767563" w:rsidRPr="00EC070D" w:rsidTr="00437DF7">
        <w:trPr>
          <w:trHeight w:val="570"/>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Incrementados la electricidad y el calor procedentes de fuentes renovables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17</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kWh más a partir de fuentes renovables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8.054.600</w:t>
            </w:r>
          </w:p>
        </w:tc>
        <w:tc>
          <w:tcPr>
            <w:tcW w:w="1785" w:type="dxa"/>
            <w:shd w:val="clear" w:color="auto" w:fill="auto"/>
            <w:noWrap/>
          </w:tcPr>
          <w:p w:rsidR="00767563" w:rsidRPr="00EC070D" w:rsidRDefault="00997743" w:rsidP="00FA6ADF">
            <w:pPr>
              <w:jc w:val="center"/>
              <w:rPr>
                <w:rFonts w:ascii="Calibri" w:hAnsi="Calibri" w:cs="Arial"/>
                <w:szCs w:val="20"/>
              </w:rPr>
            </w:pPr>
            <w:r>
              <w:rPr>
                <w:rFonts w:ascii="Calibri" w:hAnsi="Calibri" w:cs="Arial"/>
                <w:szCs w:val="20"/>
              </w:rPr>
              <w:t>NA</w:t>
            </w:r>
          </w:p>
        </w:tc>
      </w:tr>
      <w:tr w:rsidR="00767563" w:rsidRPr="00EC070D" w:rsidTr="00437DF7">
        <w:trPr>
          <w:trHeight w:val="600"/>
        </w:trPr>
        <w:tc>
          <w:tcPr>
            <w:tcW w:w="3134" w:type="dxa"/>
            <w:vMerge w:val="restart"/>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Mejorada la eficiencia energética en las actividades productivas rurales: por el ppd y a partir de replicación</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18</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 de reducción del consumo de energía en 30 albergues rurales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40%</w:t>
            </w:r>
          </w:p>
        </w:tc>
        <w:tc>
          <w:tcPr>
            <w:tcW w:w="1785" w:type="dxa"/>
            <w:shd w:val="clear" w:color="auto" w:fill="auto"/>
            <w:noWrap/>
          </w:tcPr>
          <w:p w:rsidR="00767563" w:rsidRPr="00EC070D" w:rsidRDefault="00997743" w:rsidP="00FA6ADF">
            <w:pPr>
              <w:jc w:val="center"/>
              <w:rPr>
                <w:rFonts w:ascii="Calibri" w:hAnsi="Calibri" w:cs="Arial"/>
                <w:szCs w:val="20"/>
              </w:rPr>
            </w:pPr>
            <w:r>
              <w:rPr>
                <w:rFonts w:ascii="Calibri" w:hAnsi="Calibri" w:cs="Arial"/>
                <w:szCs w:val="20"/>
              </w:rPr>
              <w:t>NA</w:t>
            </w:r>
          </w:p>
        </w:tc>
      </w:tr>
      <w:tr w:rsidR="00767563" w:rsidRPr="00EC070D" w:rsidTr="00437DF7">
        <w:trPr>
          <w:trHeight w:val="555"/>
        </w:trPr>
        <w:tc>
          <w:tcPr>
            <w:tcW w:w="3134" w:type="dxa"/>
            <w:vMerge/>
            <w:shd w:val="clear" w:color="auto" w:fill="auto"/>
            <w:vAlign w:val="center"/>
            <w:hideMark/>
          </w:tcPr>
          <w:p w:rsidR="00767563" w:rsidRPr="00EC070D" w:rsidRDefault="00767563" w:rsidP="002C11A7">
            <w:pPr>
              <w:pStyle w:val="Prrafodelista"/>
              <w:numPr>
                <w:ilvl w:val="1"/>
                <w:numId w:val="2"/>
              </w:numPr>
              <w:jc w:val="left"/>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19</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Eficiencia energética de motores eléctricos: PPD 50, a través de replicación 100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150</w:t>
            </w:r>
          </w:p>
        </w:tc>
        <w:tc>
          <w:tcPr>
            <w:tcW w:w="1785" w:type="dxa"/>
            <w:shd w:val="clear" w:color="auto" w:fill="auto"/>
            <w:noWrap/>
          </w:tcPr>
          <w:p w:rsidR="00767563" w:rsidRPr="00EC070D" w:rsidRDefault="00997743" w:rsidP="00FA6ADF">
            <w:pPr>
              <w:jc w:val="center"/>
              <w:rPr>
                <w:rFonts w:ascii="Calibri" w:hAnsi="Calibri" w:cs="Arial"/>
                <w:szCs w:val="20"/>
              </w:rPr>
            </w:pPr>
            <w:r>
              <w:rPr>
                <w:rFonts w:ascii="Calibri" w:hAnsi="Calibri" w:cs="Arial"/>
                <w:szCs w:val="20"/>
              </w:rPr>
              <w:t>NA</w:t>
            </w:r>
          </w:p>
        </w:tc>
      </w:tr>
      <w:tr w:rsidR="00767563" w:rsidRPr="00EC070D" w:rsidTr="00437DF7">
        <w:trPr>
          <w:trHeight w:val="285"/>
        </w:trPr>
        <w:tc>
          <w:tcPr>
            <w:tcW w:w="3134" w:type="dxa"/>
            <w:vMerge/>
            <w:shd w:val="clear" w:color="auto" w:fill="auto"/>
            <w:vAlign w:val="center"/>
            <w:hideMark/>
          </w:tcPr>
          <w:p w:rsidR="00767563" w:rsidRPr="00EC070D" w:rsidRDefault="00767563" w:rsidP="002C11A7">
            <w:pPr>
              <w:pStyle w:val="Prrafodelista"/>
              <w:numPr>
                <w:ilvl w:val="1"/>
                <w:numId w:val="2"/>
              </w:numPr>
              <w:jc w:val="left"/>
              <w:rPr>
                <w:rFonts w:ascii="Calibri" w:hAnsi="Calibri" w:cs="Arial"/>
                <w:szCs w:val="20"/>
              </w:rPr>
            </w:pP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20</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CFL: PPD 500, a través de replicación 1,500</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2.000</w:t>
            </w:r>
          </w:p>
        </w:tc>
        <w:tc>
          <w:tcPr>
            <w:tcW w:w="1785" w:type="dxa"/>
            <w:shd w:val="clear" w:color="auto" w:fill="auto"/>
            <w:noWrap/>
          </w:tcPr>
          <w:p w:rsidR="00767563" w:rsidRPr="00EC070D" w:rsidRDefault="00997743" w:rsidP="00FA6ADF">
            <w:pPr>
              <w:jc w:val="center"/>
              <w:rPr>
                <w:rFonts w:ascii="Calibri" w:hAnsi="Calibri" w:cs="Arial"/>
                <w:szCs w:val="20"/>
              </w:rPr>
            </w:pPr>
            <w:r>
              <w:rPr>
                <w:rFonts w:ascii="Calibri" w:hAnsi="Calibri" w:cs="Arial"/>
                <w:szCs w:val="20"/>
              </w:rPr>
              <w:t>NA</w:t>
            </w:r>
          </w:p>
        </w:tc>
      </w:tr>
      <w:tr w:rsidR="00767563" w:rsidRPr="00EC070D" w:rsidTr="00437DF7">
        <w:trPr>
          <w:trHeight w:val="112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Mejor disponibilidad de crédito para ER / EE en las zonas rurales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21</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Tres instituciones financieras concediendo créditos para ER y EE a las comunidades en el área del proyecto y un mínimo de 5 créditos aprobados durante la vida útil del proyecto</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3</w:t>
            </w:r>
          </w:p>
        </w:tc>
        <w:tc>
          <w:tcPr>
            <w:tcW w:w="1785" w:type="dxa"/>
            <w:shd w:val="clear" w:color="auto" w:fill="auto"/>
            <w:noWrap/>
          </w:tcPr>
          <w:p w:rsidR="00767563" w:rsidRPr="00EC070D" w:rsidRDefault="00997743" w:rsidP="00B032D9">
            <w:pPr>
              <w:jc w:val="center"/>
              <w:rPr>
                <w:rFonts w:ascii="Calibri" w:hAnsi="Calibri" w:cs="Arial"/>
                <w:szCs w:val="20"/>
              </w:rPr>
            </w:pPr>
            <w:r>
              <w:rPr>
                <w:rFonts w:ascii="Calibri" w:hAnsi="Calibri" w:cs="Arial"/>
                <w:szCs w:val="20"/>
              </w:rPr>
              <w:t>NA</w:t>
            </w:r>
          </w:p>
        </w:tc>
      </w:tr>
      <w:tr w:rsidR="00767563" w:rsidRPr="00EC070D" w:rsidTr="00437DF7">
        <w:trPr>
          <w:trHeight w:val="85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 el número de equipos en las zonas rurales capaces de prevenir y controlar los incendios forestales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22</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equipos adicionales capacitados, equipados y activos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30</w:t>
            </w:r>
          </w:p>
        </w:tc>
        <w:tc>
          <w:tcPr>
            <w:tcW w:w="1785" w:type="dxa"/>
            <w:shd w:val="clear" w:color="auto" w:fill="auto"/>
            <w:noWrap/>
          </w:tcPr>
          <w:p w:rsidR="00767563" w:rsidRPr="00EC070D" w:rsidRDefault="00767563" w:rsidP="00FA6ADF">
            <w:pPr>
              <w:jc w:val="center"/>
              <w:rPr>
                <w:rFonts w:ascii="Calibri" w:hAnsi="Calibri" w:cs="Arial"/>
                <w:szCs w:val="20"/>
              </w:rPr>
            </w:pPr>
          </w:p>
        </w:tc>
      </w:tr>
      <w:tr w:rsidR="00767563" w:rsidRPr="00EC070D" w:rsidTr="00437DF7">
        <w:trPr>
          <w:trHeight w:val="1485"/>
        </w:trPr>
        <w:tc>
          <w:tcPr>
            <w:tcW w:w="3134" w:type="dxa"/>
            <w:shd w:val="clear" w:color="auto" w:fill="auto"/>
            <w:hideMark/>
          </w:tcPr>
          <w:p w:rsidR="00767563" w:rsidRPr="00EC070D" w:rsidRDefault="00767563" w:rsidP="002C11A7">
            <w:pPr>
              <w:pStyle w:val="Prrafodelista"/>
              <w:numPr>
                <w:ilvl w:val="1"/>
                <w:numId w:val="2"/>
              </w:numPr>
              <w:jc w:val="left"/>
              <w:rPr>
                <w:rFonts w:ascii="Calibri" w:hAnsi="Calibri" w:cs="Arial"/>
                <w:szCs w:val="20"/>
              </w:rPr>
            </w:pPr>
            <w:r w:rsidRPr="00EC070D">
              <w:rPr>
                <w:rFonts w:ascii="Calibri" w:hAnsi="Calibri" w:cs="Arial"/>
                <w:szCs w:val="20"/>
              </w:rPr>
              <w:t>Incrementado el número de comunidades capacitadas en semilleros para llevar a cabo la reforestación en áreas degradadas o para aumentar la biomasa en las tierras agrícolas</w:t>
            </w:r>
          </w:p>
        </w:tc>
        <w:tc>
          <w:tcPr>
            <w:tcW w:w="568" w:type="dxa"/>
            <w:shd w:val="clear" w:color="auto" w:fill="auto"/>
            <w:noWrap/>
            <w:hideMark/>
          </w:tcPr>
          <w:p w:rsidR="00767563" w:rsidRPr="00EC070D" w:rsidRDefault="00767563" w:rsidP="00FA6ADF">
            <w:pPr>
              <w:jc w:val="center"/>
              <w:rPr>
                <w:rFonts w:ascii="Calibri" w:hAnsi="Calibri" w:cs="Arial"/>
                <w:b/>
                <w:bCs/>
                <w:szCs w:val="20"/>
              </w:rPr>
            </w:pPr>
            <w:r w:rsidRPr="00EC070D">
              <w:rPr>
                <w:rFonts w:ascii="Calibri" w:hAnsi="Calibri" w:cs="Arial"/>
                <w:b/>
                <w:bCs/>
                <w:szCs w:val="20"/>
              </w:rPr>
              <w:t>23</w:t>
            </w:r>
          </w:p>
        </w:tc>
        <w:tc>
          <w:tcPr>
            <w:tcW w:w="2972" w:type="dxa"/>
            <w:shd w:val="clear" w:color="auto" w:fill="auto"/>
            <w:hideMark/>
          </w:tcPr>
          <w:p w:rsidR="00767563" w:rsidRPr="00EC070D" w:rsidRDefault="00767563" w:rsidP="00FA6ADF">
            <w:pPr>
              <w:rPr>
                <w:rFonts w:ascii="Calibri" w:hAnsi="Calibri" w:cs="Arial"/>
                <w:szCs w:val="20"/>
              </w:rPr>
            </w:pPr>
            <w:r w:rsidRPr="00EC070D">
              <w:rPr>
                <w:rFonts w:ascii="Calibri" w:hAnsi="Calibri" w:cs="Arial"/>
                <w:szCs w:val="20"/>
              </w:rPr>
              <w:t>áreas prioritarias comunitarias de reforestación identificadas por los planes de gestión de corredores biológicos y la plantación de árboles en sus tierras agrícolas</w:t>
            </w:r>
          </w:p>
        </w:tc>
        <w:tc>
          <w:tcPr>
            <w:tcW w:w="1201" w:type="dxa"/>
            <w:shd w:val="clear" w:color="auto" w:fill="auto"/>
            <w:noWrap/>
            <w:hideMark/>
          </w:tcPr>
          <w:p w:rsidR="00767563" w:rsidRPr="00EC070D" w:rsidRDefault="00767563" w:rsidP="00FA6ADF">
            <w:pPr>
              <w:jc w:val="center"/>
              <w:rPr>
                <w:rFonts w:ascii="Calibri" w:hAnsi="Calibri" w:cs="Arial"/>
                <w:szCs w:val="20"/>
              </w:rPr>
            </w:pPr>
            <w:r w:rsidRPr="00EC070D">
              <w:rPr>
                <w:rFonts w:ascii="Calibri" w:hAnsi="Calibri" w:cs="Arial"/>
                <w:szCs w:val="20"/>
              </w:rPr>
              <w:t>10</w:t>
            </w:r>
          </w:p>
        </w:tc>
        <w:tc>
          <w:tcPr>
            <w:tcW w:w="1785" w:type="dxa"/>
            <w:shd w:val="clear" w:color="auto" w:fill="auto"/>
            <w:noWrap/>
          </w:tcPr>
          <w:p w:rsidR="00767563" w:rsidRDefault="00997743" w:rsidP="00FA6ADF">
            <w:pPr>
              <w:jc w:val="center"/>
              <w:rPr>
                <w:rFonts w:ascii="Calibri" w:hAnsi="Calibri" w:cs="Arial"/>
                <w:sz w:val="24"/>
                <w:szCs w:val="22"/>
                <w:lang w:val="es-MX"/>
              </w:rPr>
            </w:pPr>
            <w:r>
              <w:rPr>
                <w:rFonts w:ascii="Calibri" w:hAnsi="Calibri" w:cs="Arial"/>
                <w:szCs w:val="20"/>
              </w:rPr>
              <w:t>1 CB</w:t>
            </w:r>
            <w:r>
              <w:rPr>
                <w:rFonts w:ascii="Calibri" w:hAnsi="Calibri" w:cs="Arial"/>
                <w:sz w:val="24"/>
                <w:szCs w:val="22"/>
                <w:lang w:val="es-MX"/>
              </w:rPr>
              <w:t>PCS</w:t>
            </w:r>
          </w:p>
          <w:p w:rsidR="00997743" w:rsidRPr="00EC070D" w:rsidRDefault="00997743" w:rsidP="00FA6ADF">
            <w:pPr>
              <w:jc w:val="center"/>
              <w:rPr>
                <w:rFonts w:ascii="Calibri" w:hAnsi="Calibri" w:cs="Arial"/>
                <w:szCs w:val="20"/>
              </w:rPr>
            </w:pPr>
          </w:p>
        </w:tc>
      </w:tr>
    </w:tbl>
    <w:p w:rsidR="00755E68" w:rsidRDefault="00130865">
      <w:r w:rsidRPr="00130865">
        <w:rPr>
          <w:rFonts w:ascii="Calibri" w:hAnsi="Calibri" w:cs="Arial"/>
          <w:color w:val="000000"/>
          <w:szCs w:val="20"/>
        </w:rPr>
        <w:t>NA: No aplica el indicador al objetivo del proyecto financiado</w:t>
      </w:r>
    </w:p>
    <w:p w:rsidR="00755E68" w:rsidRDefault="00755E68"/>
    <w:p w:rsidR="00755E68" w:rsidRDefault="00755E68"/>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785"/>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t>AREA FOCAL:          DEGRADACION DE TIERRAS—</w:t>
            </w:r>
            <w:r w:rsidRPr="00EC070D">
              <w:rPr>
                <w:rFonts w:ascii="Calibri" w:hAnsi="Calibri" w:cs="Tahoma"/>
                <w:bCs/>
                <w:color w:val="253356" w:themeColor="accent4" w:themeShade="80"/>
                <w:szCs w:val="20"/>
              </w:rPr>
              <w:t>Conservación y Restauración de tierras.</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755E68">
        <w:trPr>
          <w:trHeight w:val="540"/>
        </w:trPr>
        <w:tc>
          <w:tcPr>
            <w:tcW w:w="3134" w:type="dxa"/>
            <w:vMerge w:val="restart"/>
            <w:shd w:val="clear" w:color="auto" w:fill="auto"/>
            <w:noWrap/>
          </w:tcPr>
          <w:p w:rsidR="00767563" w:rsidRPr="00EC070D" w:rsidRDefault="00767563" w:rsidP="002C11A7">
            <w:pPr>
              <w:pStyle w:val="Prrafodelista"/>
              <w:numPr>
                <w:ilvl w:val="1"/>
                <w:numId w:val="4"/>
              </w:numPr>
              <w:jc w:val="left"/>
              <w:rPr>
                <w:rFonts w:ascii="Calibri" w:hAnsi="Calibri" w:cs="Arial"/>
                <w:szCs w:val="20"/>
              </w:rPr>
            </w:pPr>
            <w:r w:rsidRPr="00EC070D">
              <w:rPr>
                <w:rFonts w:ascii="Calibri" w:hAnsi="Calibri" w:cs="Arial"/>
                <w:szCs w:val="20"/>
              </w:rPr>
              <w:t>Incrementado el número de comunidades que contribuyen a la aplicación del Plan Nacional de Lucha contra la Desertificación en la Cuenca del Río Jesús María</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24</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comunidades de la cuenca que adoptan el Plan lo ejecutan</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8</w:t>
            </w:r>
          </w:p>
        </w:tc>
        <w:tc>
          <w:tcPr>
            <w:tcW w:w="1785" w:type="dxa"/>
            <w:shd w:val="clear" w:color="auto" w:fill="auto"/>
          </w:tcPr>
          <w:p w:rsidR="00767563" w:rsidRPr="00EC070D" w:rsidRDefault="00997743" w:rsidP="00FA6ADF">
            <w:pPr>
              <w:jc w:val="center"/>
              <w:rPr>
                <w:rFonts w:ascii="Calibri" w:hAnsi="Calibri" w:cs="Arial"/>
                <w:b/>
                <w:color w:val="253356" w:themeColor="accent4" w:themeShade="80"/>
                <w:szCs w:val="20"/>
              </w:rPr>
            </w:pPr>
            <w:r>
              <w:rPr>
                <w:rFonts w:ascii="Calibri" w:hAnsi="Calibri" w:cs="Arial"/>
                <w:b/>
                <w:color w:val="253356" w:themeColor="accent4" w:themeShade="80"/>
                <w:szCs w:val="20"/>
              </w:rPr>
              <w:t>NA</w:t>
            </w:r>
          </w:p>
        </w:tc>
      </w:tr>
      <w:tr w:rsidR="00767563" w:rsidRPr="00EC070D" w:rsidTr="00755E68">
        <w:trPr>
          <w:trHeight w:val="540"/>
        </w:trPr>
        <w:tc>
          <w:tcPr>
            <w:tcW w:w="3134" w:type="dxa"/>
            <w:vMerge/>
            <w:shd w:val="clear" w:color="auto" w:fill="auto"/>
            <w:noWrap/>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25</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líderes de las 8 comunidades capacitados en técnicas relacionadas con la gestión integrada de cuencas hidrográficas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40</w:t>
            </w:r>
          </w:p>
        </w:tc>
        <w:tc>
          <w:tcPr>
            <w:tcW w:w="1785" w:type="dxa"/>
            <w:shd w:val="clear" w:color="auto" w:fill="auto"/>
          </w:tcPr>
          <w:p w:rsidR="00767563" w:rsidRPr="00EC070D" w:rsidRDefault="00997743" w:rsidP="00FA6ADF">
            <w:pPr>
              <w:jc w:val="center"/>
              <w:rPr>
                <w:rFonts w:ascii="Calibri" w:hAnsi="Calibri" w:cs="Arial"/>
                <w:b/>
                <w:color w:val="253356" w:themeColor="accent4" w:themeShade="80"/>
                <w:szCs w:val="20"/>
              </w:rPr>
            </w:pPr>
            <w:r>
              <w:rPr>
                <w:rFonts w:ascii="Calibri" w:hAnsi="Calibri" w:cs="Arial"/>
                <w:b/>
                <w:color w:val="253356" w:themeColor="accent4" w:themeShade="80"/>
                <w:szCs w:val="20"/>
              </w:rPr>
              <w:t>7 ASADAS</w:t>
            </w:r>
          </w:p>
        </w:tc>
      </w:tr>
      <w:tr w:rsidR="00767563" w:rsidRPr="00EC070D" w:rsidTr="00755E68">
        <w:trPr>
          <w:trHeight w:val="540"/>
        </w:trPr>
        <w:tc>
          <w:tcPr>
            <w:tcW w:w="3134" w:type="dxa"/>
            <w:vMerge/>
            <w:shd w:val="clear" w:color="auto" w:fill="auto"/>
            <w:noWrap/>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26</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representantes que participan activamente en la Comisión de Manejo de Cuencas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12</w:t>
            </w:r>
          </w:p>
        </w:tc>
        <w:tc>
          <w:tcPr>
            <w:tcW w:w="1785" w:type="dxa"/>
            <w:shd w:val="clear" w:color="auto" w:fill="auto"/>
          </w:tcPr>
          <w:p w:rsidR="00767563" w:rsidRPr="00EC070D" w:rsidRDefault="00997743" w:rsidP="00FA6ADF">
            <w:pPr>
              <w:jc w:val="center"/>
              <w:rPr>
                <w:rFonts w:ascii="Calibri" w:hAnsi="Calibri" w:cs="Arial"/>
                <w:b/>
                <w:color w:val="253356" w:themeColor="accent4" w:themeShade="80"/>
                <w:szCs w:val="20"/>
              </w:rPr>
            </w:pPr>
            <w:r>
              <w:rPr>
                <w:rFonts w:ascii="Calibri" w:hAnsi="Calibri" w:cs="Arial"/>
                <w:b/>
                <w:color w:val="253356" w:themeColor="accent4" w:themeShade="80"/>
                <w:szCs w:val="20"/>
              </w:rPr>
              <w:t>NA</w:t>
            </w:r>
          </w:p>
        </w:tc>
      </w:tr>
      <w:tr w:rsidR="00767563" w:rsidRPr="00EC070D" w:rsidTr="00755E68">
        <w:trPr>
          <w:trHeight w:val="540"/>
        </w:trPr>
        <w:tc>
          <w:tcPr>
            <w:tcW w:w="3134" w:type="dxa"/>
            <w:shd w:val="clear" w:color="auto" w:fill="auto"/>
            <w:noWrap/>
          </w:tcPr>
          <w:p w:rsidR="00767563" w:rsidRPr="00EC070D" w:rsidRDefault="00767563" w:rsidP="002C11A7">
            <w:pPr>
              <w:pStyle w:val="Prrafodelista"/>
              <w:numPr>
                <w:ilvl w:val="1"/>
                <w:numId w:val="4"/>
              </w:numPr>
              <w:jc w:val="left"/>
              <w:rPr>
                <w:rFonts w:ascii="Calibri" w:hAnsi="Calibri" w:cs="Arial"/>
                <w:szCs w:val="20"/>
              </w:rPr>
            </w:pPr>
            <w:r w:rsidRPr="00EC070D">
              <w:rPr>
                <w:rFonts w:ascii="Calibri" w:hAnsi="Calibri" w:cs="Arial"/>
                <w:szCs w:val="20"/>
              </w:rPr>
              <w:t>Reducida el área degradada en las tierras comunitarias de la Cuenca del Río Jesús María</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27</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hectáreas en la Cuenca del Río Jesús María gestionadas para sostenibilidad ambiental</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29500</w:t>
            </w:r>
          </w:p>
        </w:tc>
        <w:tc>
          <w:tcPr>
            <w:tcW w:w="1785" w:type="dxa"/>
            <w:shd w:val="clear" w:color="auto" w:fill="auto"/>
            <w:vAlign w:val="center"/>
          </w:tcPr>
          <w:p w:rsidR="00767563" w:rsidRPr="00EC070D" w:rsidRDefault="00997743" w:rsidP="00FA6ADF">
            <w:pPr>
              <w:jc w:val="center"/>
              <w:rPr>
                <w:rFonts w:ascii="Calibri" w:hAnsi="Calibri" w:cs="Arial"/>
                <w:szCs w:val="20"/>
              </w:rPr>
            </w:pPr>
            <w:r>
              <w:rPr>
                <w:rFonts w:ascii="Calibri" w:hAnsi="Calibri" w:cs="Arial"/>
                <w:szCs w:val="20"/>
              </w:rPr>
              <w:t>NA</w:t>
            </w:r>
          </w:p>
        </w:tc>
      </w:tr>
      <w:tr w:rsidR="004A70CC" w:rsidRPr="00EC070D" w:rsidTr="00FB21C9">
        <w:trPr>
          <w:trHeight w:val="540"/>
        </w:trPr>
        <w:tc>
          <w:tcPr>
            <w:tcW w:w="3134" w:type="dxa"/>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Incrementadas las fuentes de inversión a nivel local para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28</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comunidades nuevas en la Cuenca del Río Jesús María reciben el PSA</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8</w:t>
            </w:r>
          </w:p>
        </w:tc>
        <w:tc>
          <w:tcPr>
            <w:tcW w:w="1785" w:type="dxa"/>
            <w:shd w:val="clear" w:color="auto" w:fill="auto"/>
          </w:tcPr>
          <w:p w:rsidR="004A70CC" w:rsidRPr="00EC070D" w:rsidRDefault="00997743" w:rsidP="00FB21C9">
            <w:pPr>
              <w:jc w:val="center"/>
              <w:rPr>
                <w:rFonts w:ascii="Calibri" w:hAnsi="Calibri" w:cs="Arial"/>
                <w:b/>
                <w:color w:val="253356" w:themeColor="accent4" w:themeShade="80"/>
                <w:szCs w:val="20"/>
              </w:rPr>
            </w:pPr>
            <w:r>
              <w:rPr>
                <w:rFonts w:ascii="Calibri" w:hAnsi="Calibri" w:cs="Arial"/>
                <w:b/>
                <w:color w:val="253356" w:themeColor="accent4" w:themeShade="80"/>
                <w:szCs w:val="20"/>
              </w:rPr>
              <w:t>NA</w:t>
            </w:r>
          </w:p>
        </w:tc>
      </w:tr>
      <w:tr w:rsidR="004A70CC" w:rsidRPr="00EC070D" w:rsidTr="00755E68">
        <w:trPr>
          <w:trHeight w:val="540"/>
        </w:trPr>
        <w:tc>
          <w:tcPr>
            <w:tcW w:w="3134" w:type="dxa"/>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Incrementadas las fuentes de inversión a nivel local para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29</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Al menos el 50% de las iniciativas comunitarias de GST financiadas por el PPD reciben apoyo de las instituciones del gobierno nacional para su continuidad</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50%</w:t>
            </w:r>
          </w:p>
        </w:tc>
        <w:tc>
          <w:tcPr>
            <w:tcW w:w="1785" w:type="dxa"/>
            <w:shd w:val="clear" w:color="auto" w:fill="auto"/>
            <w:vAlign w:val="center"/>
          </w:tcPr>
          <w:p w:rsidR="00B032D9" w:rsidRPr="00B032D9" w:rsidRDefault="00997743" w:rsidP="00997743">
            <w:pPr>
              <w:pStyle w:val="Prrafodelista"/>
              <w:ind w:left="360"/>
              <w:jc w:val="center"/>
              <w:rPr>
                <w:rFonts w:ascii="Calibri" w:hAnsi="Calibri" w:cs="Arial"/>
                <w:szCs w:val="20"/>
              </w:rPr>
            </w:pPr>
            <w:r>
              <w:rPr>
                <w:rFonts w:ascii="Calibri" w:hAnsi="Calibri" w:cs="Arial"/>
                <w:szCs w:val="20"/>
              </w:rPr>
              <w:t>NA</w:t>
            </w:r>
          </w:p>
        </w:tc>
      </w:tr>
      <w:tr w:rsidR="004A70CC" w:rsidRPr="00EC070D" w:rsidTr="00FB21C9">
        <w:trPr>
          <w:trHeight w:val="540"/>
        </w:trPr>
        <w:tc>
          <w:tcPr>
            <w:tcW w:w="3134" w:type="dxa"/>
            <w:vMerge w:val="restart"/>
            <w:shd w:val="clear" w:color="auto" w:fill="auto"/>
            <w:noWrap/>
          </w:tcPr>
          <w:p w:rsidR="004A70CC" w:rsidRPr="00EC070D" w:rsidRDefault="004A70CC" w:rsidP="002C11A7">
            <w:pPr>
              <w:pStyle w:val="Prrafodelista"/>
              <w:numPr>
                <w:ilvl w:val="1"/>
                <w:numId w:val="4"/>
              </w:numPr>
              <w:jc w:val="left"/>
              <w:rPr>
                <w:rFonts w:ascii="Calibri" w:hAnsi="Calibri" w:cs="Arial"/>
                <w:szCs w:val="20"/>
              </w:rPr>
            </w:pPr>
            <w:r w:rsidRPr="00EC070D">
              <w:rPr>
                <w:rFonts w:ascii="Calibri" w:hAnsi="Calibri" w:cs="Arial"/>
                <w:szCs w:val="20"/>
              </w:rPr>
              <w:t>Aumento de los ingresos familiares como resultado de las actividades de la GST</w:t>
            </w: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30</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15%  para familias que participan en actividades de producción sostenible.</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tcPr>
          <w:p w:rsidR="004A70CC" w:rsidRPr="00EC070D" w:rsidRDefault="00997743" w:rsidP="00997743">
            <w:pPr>
              <w:pStyle w:val="Prrafodelista"/>
              <w:ind w:left="360"/>
              <w:jc w:val="center"/>
              <w:rPr>
                <w:rFonts w:ascii="Calibri" w:hAnsi="Calibri" w:cs="Arial"/>
                <w:b/>
                <w:color w:val="253356" w:themeColor="accent4" w:themeShade="80"/>
                <w:szCs w:val="20"/>
              </w:rPr>
            </w:pPr>
            <w:r w:rsidRPr="00997743">
              <w:rPr>
                <w:rFonts w:ascii="Calibri" w:hAnsi="Calibri" w:cs="Arial"/>
                <w:szCs w:val="20"/>
              </w:rPr>
              <w:t>NA</w:t>
            </w:r>
          </w:p>
        </w:tc>
      </w:tr>
      <w:tr w:rsidR="004A70CC" w:rsidRPr="00EC070D" w:rsidTr="00755E68">
        <w:trPr>
          <w:trHeight w:val="540"/>
        </w:trPr>
        <w:tc>
          <w:tcPr>
            <w:tcW w:w="3134" w:type="dxa"/>
            <w:vMerge/>
            <w:shd w:val="clear" w:color="auto" w:fill="auto"/>
            <w:noWrap/>
            <w:vAlign w:val="center"/>
          </w:tcPr>
          <w:p w:rsidR="004A70CC" w:rsidRPr="00EC070D" w:rsidRDefault="004A70CC" w:rsidP="00FA6ADF">
            <w:pPr>
              <w:rPr>
                <w:rFonts w:ascii="Calibri" w:hAnsi="Calibri" w:cs="Arial"/>
                <w:szCs w:val="20"/>
              </w:rPr>
            </w:pP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31</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50% para mujeres que participan en actividades de GST</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50%</w:t>
            </w:r>
          </w:p>
        </w:tc>
        <w:tc>
          <w:tcPr>
            <w:tcW w:w="1785" w:type="dxa"/>
            <w:shd w:val="clear" w:color="auto" w:fill="auto"/>
            <w:vAlign w:val="center"/>
          </w:tcPr>
          <w:p w:rsidR="004A70CC" w:rsidRPr="00EC070D" w:rsidRDefault="00997743" w:rsidP="00997743">
            <w:pPr>
              <w:jc w:val="center"/>
              <w:rPr>
                <w:rFonts w:ascii="Calibri" w:hAnsi="Calibri" w:cs="Arial"/>
                <w:szCs w:val="20"/>
              </w:rPr>
            </w:pPr>
            <w:r>
              <w:rPr>
                <w:rFonts w:ascii="Calibri" w:hAnsi="Calibri" w:cs="Arial"/>
                <w:szCs w:val="20"/>
              </w:rPr>
              <w:t>NA</w:t>
            </w:r>
          </w:p>
        </w:tc>
      </w:tr>
      <w:tr w:rsidR="004A70CC" w:rsidRPr="00EC070D" w:rsidTr="00755E68">
        <w:trPr>
          <w:trHeight w:val="540"/>
        </w:trPr>
        <w:tc>
          <w:tcPr>
            <w:tcW w:w="3134" w:type="dxa"/>
            <w:vMerge/>
            <w:shd w:val="clear" w:color="auto" w:fill="auto"/>
            <w:noWrap/>
            <w:vAlign w:val="center"/>
          </w:tcPr>
          <w:p w:rsidR="004A70CC" w:rsidRPr="00EC070D" w:rsidRDefault="004A70CC" w:rsidP="00FA6ADF">
            <w:pPr>
              <w:rPr>
                <w:rFonts w:ascii="Calibri" w:hAnsi="Calibri" w:cs="Arial"/>
                <w:szCs w:val="20"/>
              </w:rPr>
            </w:pPr>
          </w:p>
        </w:tc>
        <w:tc>
          <w:tcPr>
            <w:tcW w:w="568" w:type="dxa"/>
            <w:shd w:val="clear" w:color="auto" w:fill="auto"/>
            <w:noWrap/>
            <w:vAlign w:val="center"/>
          </w:tcPr>
          <w:p w:rsidR="004A70CC" w:rsidRPr="00EC070D" w:rsidRDefault="004A70CC" w:rsidP="00FA6ADF">
            <w:pPr>
              <w:jc w:val="center"/>
              <w:rPr>
                <w:rFonts w:ascii="Calibri" w:hAnsi="Calibri" w:cs="Arial"/>
                <w:b/>
                <w:bCs/>
                <w:szCs w:val="20"/>
              </w:rPr>
            </w:pPr>
            <w:r w:rsidRPr="00EC070D">
              <w:rPr>
                <w:rFonts w:ascii="Calibri" w:hAnsi="Calibri" w:cs="Arial"/>
                <w:b/>
                <w:bCs/>
                <w:szCs w:val="20"/>
              </w:rPr>
              <w:t>32</w:t>
            </w:r>
          </w:p>
        </w:tc>
        <w:tc>
          <w:tcPr>
            <w:tcW w:w="2972" w:type="dxa"/>
            <w:shd w:val="clear" w:color="auto" w:fill="auto"/>
            <w:noWrap/>
          </w:tcPr>
          <w:p w:rsidR="004A70CC" w:rsidRPr="00EC070D" w:rsidRDefault="004A70CC" w:rsidP="00FA6ADF">
            <w:pPr>
              <w:rPr>
                <w:rFonts w:ascii="Calibri" w:hAnsi="Calibri" w:cs="Arial"/>
                <w:szCs w:val="20"/>
              </w:rPr>
            </w:pPr>
            <w:r w:rsidRPr="00EC070D">
              <w:rPr>
                <w:rFonts w:ascii="Calibri" w:hAnsi="Calibri" w:cs="Arial"/>
                <w:szCs w:val="20"/>
              </w:rPr>
              <w:t>Ingresos incrementados en un 75% para comunidades indígenas que participan en actividades de GST</w:t>
            </w:r>
          </w:p>
        </w:tc>
        <w:tc>
          <w:tcPr>
            <w:tcW w:w="1201" w:type="dxa"/>
            <w:shd w:val="clear" w:color="auto" w:fill="auto"/>
            <w:noWrap/>
            <w:vAlign w:val="center"/>
          </w:tcPr>
          <w:p w:rsidR="004A70CC" w:rsidRPr="00EC070D" w:rsidRDefault="004A70CC" w:rsidP="00FA6ADF">
            <w:pPr>
              <w:jc w:val="center"/>
              <w:rPr>
                <w:rFonts w:ascii="Calibri" w:hAnsi="Calibri" w:cs="Arial"/>
                <w:szCs w:val="20"/>
              </w:rPr>
            </w:pPr>
            <w:r w:rsidRPr="00EC070D">
              <w:rPr>
                <w:rFonts w:ascii="Calibri" w:hAnsi="Calibri" w:cs="Arial"/>
                <w:szCs w:val="20"/>
              </w:rPr>
              <w:t>75%</w:t>
            </w:r>
          </w:p>
        </w:tc>
        <w:tc>
          <w:tcPr>
            <w:tcW w:w="1785" w:type="dxa"/>
            <w:shd w:val="clear" w:color="auto" w:fill="auto"/>
            <w:vAlign w:val="center"/>
          </w:tcPr>
          <w:p w:rsidR="004A70CC" w:rsidRPr="00EC070D" w:rsidRDefault="00997743" w:rsidP="00FA6ADF">
            <w:pPr>
              <w:jc w:val="center"/>
              <w:rPr>
                <w:rFonts w:ascii="Calibri" w:hAnsi="Calibri" w:cs="Arial"/>
                <w:szCs w:val="20"/>
              </w:rPr>
            </w:pPr>
            <w:r>
              <w:rPr>
                <w:rFonts w:ascii="Calibri" w:hAnsi="Calibri" w:cs="Arial"/>
                <w:szCs w:val="20"/>
              </w:rPr>
              <w:t>NA</w:t>
            </w:r>
          </w:p>
        </w:tc>
      </w:tr>
    </w:tbl>
    <w:p w:rsidR="00130865" w:rsidRDefault="00130865">
      <w:pPr>
        <w:rPr>
          <w:rFonts w:ascii="Calibri" w:hAnsi="Calibri" w:cs="Arial"/>
          <w:color w:val="000000"/>
          <w:szCs w:val="20"/>
        </w:rPr>
      </w:pPr>
      <w:r w:rsidRPr="00130865">
        <w:rPr>
          <w:rFonts w:ascii="Calibri" w:hAnsi="Calibri" w:cs="Arial"/>
          <w:color w:val="000000"/>
          <w:szCs w:val="20"/>
        </w:rPr>
        <w:t>NA: No aplica el indicador al objetivo del proyecto financiado</w:t>
      </w:r>
    </w:p>
    <w:p w:rsidR="00130865" w:rsidRDefault="00130865"/>
    <w:tbl>
      <w:tblPr>
        <w:tblW w:w="9660" w:type="dxa"/>
        <w:tblInd w:w="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134"/>
        <w:gridCol w:w="568"/>
        <w:gridCol w:w="2972"/>
        <w:gridCol w:w="1201"/>
        <w:gridCol w:w="1815"/>
      </w:tblGrid>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rPr>
                <w:rFonts w:ascii="Calibri" w:hAnsi="Calibri" w:cs="Arial"/>
                <w:color w:val="253356" w:themeColor="accent4" w:themeShade="80"/>
                <w:szCs w:val="20"/>
              </w:rPr>
            </w:pPr>
            <w:r w:rsidRPr="00EC070D">
              <w:rPr>
                <w:rFonts w:ascii="Calibri" w:hAnsi="Calibri" w:cs="Tahoma"/>
                <w:b/>
                <w:bCs/>
                <w:color w:val="253356" w:themeColor="accent4" w:themeShade="80"/>
                <w:szCs w:val="20"/>
              </w:rPr>
              <w:t>AREA TEMATICA:   FORTALECIMIENTO DE CAPACIDADES—</w:t>
            </w:r>
            <w:r w:rsidRPr="00EC070D">
              <w:rPr>
                <w:rFonts w:ascii="Calibri" w:hAnsi="Calibri" w:cs="Tahoma"/>
                <w:bCs/>
                <w:color w:val="253356" w:themeColor="accent4" w:themeShade="80"/>
                <w:szCs w:val="20"/>
              </w:rPr>
              <w:t>Replicabilidad, escalamiento y desarrollo.</w:t>
            </w:r>
          </w:p>
        </w:tc>
      </w:tr>
      <w:tr w:rsidR="00767563" w:rsidRPr="00EC070D" w:rsidTr="00755E68">
        <w:trPr>
          <w:trHeight w:val="540"/>
        </w:trPr>
        <w:tc>
          <w:tcPr>
            <w:tcW w:w="3134"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Resultado</w:t>
            </w:r>
          </w:p>
        </w:tc>
        <w:tc>
          <w:tcPr>
            <w:tcW w:w="568"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w:t>
            </w:r>
          </w:p>
        </w:tc>
        <w:tc>
          <w:tcPr>
            <w:tcW w:w="2972"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Indicador - Descripción</w:t>
            </w:r>
          </w:p>
        </w:tc>
        <w:tc>
          <w:tcPr>
            <w:tcW w:w="1201" w:type="dxa"/>
            <w:shd w:val="clear" w:color="auto" w:fill="FFFFFF" w:themeFill="background1"/>
            <w:noWrap/>
            <w:vAlign w:val="center"/>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 xml:space="preserve"> Meta PPD </w:t>
            </w:r>
          </w:p>
        </w:tc>
        <w:tc>
          <w:tcPr>
            <w:tcW w:w="1785" w:type="dxa"/>
            <w:shd w:val="clear" w:color="auto" w:fill="FFFFFF" w:themeFill="background1"/>
            <w:hideMark/>
          </w:tcPr>
          <w:p w:rsidR="00767563" w:rsidRPr="00EC070D" w:rsidRDefault="00767563" w:rsidP="00FA6ADF">
            <w:pPr>
              <w:jc w:val="center"/>
              <w:rPr>
                <w:rFonts w:ascii="Calibri" w:hAnsi="Calibri" w:cs="Arial"/>
                <w:b/>
                <w:color w:val="253356" w:themeColor="accent4" w:themeShade="80"/>
                <w:szCs w:val="20"/>
              </w:rPr>
            </w:pPr>
            <w:r w:rsidRPr="00EC070D">
              <w:rPr>
                <w:rFonts w:ascii="Calibri" w:hAnsi="Calibri" w:cs="Arial"/>
                <w:b/>
                <w:color w:val="253356" w:themeColor="accent4" w:themeShade="80"/>
                <w:szCs w:val="20"/>
              </w:rPr>
              <w:t>Logro del  Proyecto</w:t>
            </w:r>
          </w:p>
        </w:tc>
      </w:tr>
      <w:tr w:rsidR="00767563" w:rsidRPr="00EC070D" w:rsidTr="003D335D">
        <w:trPr>
          <w:trHeight w:val="540"/>
        </w:trPr>
        <w:tc>
          <w:tcPr>
            <w:tcW w:w="3134" w:type="dxa"/>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t>Incrementadas las contribuciones a la política y a la legislación nacional, relativas a las prioridades temáticas del proyecto.</w:t>
            </w:r>
          </w:p>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33</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 xml:space="preserve">Por lo menos dos políticas nacionales y legislación adicionales relacionadas con las prioridades temáticas del proyecto </w:t>
            </w:r>
            <w:r w:rsidRPr="00EC070D">
              <w:rPr>
                <w:rFonts w:ascii="Calibri" w:hAnsi="Calibri" w:cs="Arial"/>
                <w:szCs w:val="20"/>
                <w:u w:val="single"/>
              </w:rPr>
              <w:t>aprobada</w:t>
            </w:r>
            <w:r w:rsidRPr="00EC070D">
              <w:rPr>
                <w:rFonts w:ascii="Calibri" w:hAnsi="Calibri" w:cs="Arial"/>
                <w:szCs w:val="20"/>
              </w:rPr>
              <w:t>s durante la ejecución del PGE.</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2</w:t>
            </w:r>
          </w:p>
        </w:tc>
        <w:tc>
          <w:tcPr>
            <w:tcW w:w="1785" w:type="dxa"/>
            <w:shd w:val="clear" w:color="auto" w:fill="auto"/>
          </w:tcPr>
          <w:p w:rsidR="00767563" w:rsidRPr="00EC070D" w:rsidRDefault="00997743" w:rsidP="00FA6ADF">
            <w:pPr>
              <w:jc w:val="center"/>
              <w:rPr>
                <w:rFonts w:ascii="Calibri" w:hAnsi="Calibri" w:cs="Arial"/>
                <w:szCs w:val="20"/>
              </w:rPr>
            </w:pPr>
            <w:r>
              <w:rPr>
                <w:rFonts w:ascii="Calibri" w:hAnsi="Calibri" w:cs="Arial"/>
                <w:szCs w:val="20"/>
              </w:rPr>
              <w:t>1 CB</w:t>
            </w:r>
            <w:r>
              <w:rPr>
                <w:rFonts w:ascii="Calibri" w:hAnsi="Calibri" w:cs="Arial"/>
                <w:sz w:val="24"/>
                <w:szCs w:val="22"/>
                <w:lang w:val="es-MX"/>
              </w:rPr>
              <w:t>PCS a punto de ser oficializado por el MINAE</w:t>
            </w:r>
          </w:p>
        </w:tc>
      </w:tr>
      <w:tr w:rsidR="00767563" w:rsidRPr="00EC070D" w:rsidTr="003D335D">
        <w:trPr>
          <w:trHeight w:val="540"/>
        </w:trPr>
        <w:tc>
          <w:tcPr>
            <w:tcW w:w="3134" w:type="dxa"/>
            <w:vMerge w:val="restart"/>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t>Incrementado el número de proyectos elegibles que demuestran el entendimiento de las comunidades de los problemas ambientales mundiales y las soluciones locales</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34</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El 70% de los proyectos son elegibles después de la implementación de las actividades de desarrollo de  capacidades</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70%</w:t>
            </w:r>
          </w:p>
        </w:tc>
        <w:tc>
          <w:tcPr>
            <w:tcW w:w="1785" w:type="dxa"/>
            <w:shd w:val="clear" w:color="auto" w:fill="auto"/>
          </w:tcPr>
          <w:p w:rsidR="00997743" w:rsidRDefault="00997743" w:rsidP="001C0741">
            <w:pPr>
              <w:jc w:val="center"/>
              <w:rPr>
                <w:rFonts w:ascii="Calibri" w:hAnsi="Calibri" w:cs="Arial"/>
                <w:szCs w:val="20"/>
              </w:rPr>
            </w:pPr>
          </w:p>
          <w:p w:rsidR="00997743" w:rsidRDefault="00997743" w:rsidP="001C0741">
            <w:pPr>
              <w:jc w:val="center"/>
              <w:rPr>
                <w:rFonts w:ascii="Calibri" w:hAnsi="Calibri" w:cs="Arial"/>
                <w:szCs w:val="20"/>
              </w:rPr>
            </w:pPr>
          </w:p>
          <w:p w:rsidR="00B032D9" w:rsidRPr="00EC070D" w:rsidRDefault="00997743" w:rsidP="001C0741">
            <w:pPr>
              <w:jc w:val="center"/>
              <w:rPr>
                <w:rFonts w:ascii="Calibri" w:hAnsi="Calibri" w:cs="Arial"/>
                <w:szCs w:val="20"/>
              </w:rPr>
            </w:pPr>
            <w:r>
              <w:rPr>
                <w:rFonts w:ascii="Calibri" w:hAnsi="Calibri" w:cs="Arial"/>
                <w:szCs w:val="20"/>
              </w:rPr>
              <w:t>1</w:t>
            </w:r>
          </w:p>
        </w:tc>
      </w:tr>
      <w:tr w:rsidR="00767563" w:rsidRPr="00EC070D" w:rsidTr="003D335D">
        <w:trPr>
          <w:trHeight w:val="540"/>
        </w:trPr>
        <w:tc>
          <w:tcPr>
            <w:tcW w:w="3134" w:type="dxa"/>
            <w:vMerge/>
            <w:shd w:val="clear" w:color="auto" w:fill="auto"/>
            <w:noWrap/>
            <w:vAlign w:val="center"/>
          </w:tcPr>
          <w:p w:rsidR="00767563" w:rsidRPr="00EC070D" w:rsidRDefault="00767563" w:rsidP="002C11A7">
            <w:pPr>
              <w:pStyle w:val="Prrafodelista"/>
              <w:numPr>
                <w:ilvl w:val="1"/>
                <w:numId w:val="3"/>
              </w:numPr>
              <w:jc w:val="left"/>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35</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100 comunidades que participan en proyectos financiados por el PPD-son capaces de articular la relevancia de sus objetivos y actividades del proyecto a las cuestiones relacionadas con el medio ambiente mundial</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100</w:t>
            </w:r>
          </w:p>
        </w:tc>
        <w:tc>
          <w:tcPr>
            <w:tcW w:w="1785" w:type="dxa"/>
            <w:shd w:val="clear" w:color="auto" w:fill="auto"/>
          </w:tcPr>
          <w:p w:rsidR="00767563" w:rsidRDefault="00767563" w:rsidP="0008263B">
            <w:pPr>
              <w:pStyle w:val="Prrafodelista"/>
              <w:ind w:left="360"/>
              <w:rPr>
                <w:rFonts w:ascii="Calibri" w:hAnsi="Calibri" w:cs="Arial"/>
                <w:szCs w:val="20"/>
              </w:rPr>
            </w:pPr>
          </w:p>
          <w:p w:rsidR="00997743" w:rsidRDefault="00997743" w:rsidP="0008263B">
            <w:pPr>
              <w:pStyle w:val="Prrafodelista"/>
              <w:ind w:left="360"/>
              <w:rPr>
                <w:rFonts w:ascii="Calibri" w:hAnsi="Calibri" w:cs="Arial"/>
                <w:szCs w:val="20"/>
              </w:rPr>
            </w:pPr>
          </w:p>
          <w:p w:rsidR="00997743" w:rsidRDefault="00997743" w:rsidP="0008263B">
            <w:pPr>
              <w:pStyle w:val="Prrafodelista"/>
              <w:ind w:left="360"/>
              <w:rPr>
                <w:rFonts w:ascii="Calibri" w:hAnsi="Calibri" w:cs="Arial"/>
                <w:szCs w:val="20"/>
              </w:rPr>
            </w:pPr>
          </w:p>
          <w:p w:rsidR="00997743" w:rsidRDefault="00997743" w:rsidP="0008263B">
            <w:pPr>
              <w:pStyle w:val="Prrafodelista"/>
              <w:ind w:left="360"/>
              <w:rPr>
                <w:rFonts w:ascii="Calibri" w:hAnsi="Calibri" w:cs="Arial"/>
                <w:szCs w:val="20"/>
              </w:rPr>
            </w:pPr>
          </w:p>
          <w:p w:rsidR="00997743" w:rsidRPr="0008263B" w:rsidRDefault="00997743" w:rsidP="00997743">
            <w:pPr>
              <w:pStyle w:val="Prrafodelista"/>
              <w:ind w:left="360"/>
              <w:jc w:val="center"/>
              <w:rPr>
                <w:rFonts w:ascii="Calibri" w:hAnsi="Calibri" w:cs="Arial"/>
                <w:szCs w:val="20"/>
              </w:rPr>
            </w:pPr>
            <w:r>
              <w:rPr>
                <w:rFonts w:ascii="Calibri" w:hAnsi="Calibri" w:cs="Arial"/>
                <w:szCs w:val="20"/>
              </w:rPr>
              <w:t>20</w:t>
            </w:r>
          </w:p>
        </w:tc>
      </w:tr>
      <w:tr w:rsidR="00767563" w:rsidRPr="00EC070D" w:rsidTr="003D335D">
        <w:trPr>
          <w:trHeight w:val="540"/>
        </w:trPr>
        <w:tc>
          <w:tcPr>
            <w:tcW w:w="3134" w:type="dxa"/>
            <w:vMerge w:val="restart"/>
            <w:shd w:val="clear" w:color="auto" w:fill="auto"/>
            <w:noWrap/>
          </w:tcPr>
          <w:p w:rsidR="00767563" w:rsidRPr="00EC070D" w:rsidRDefault="00767563" w:rsidP="002C11A7">
            <w:pPr>
              <w:pStyle w:val="Prrafodelista"/>
              <w:numPr>
                <w:ilvl w:val="1"/>
                <w:numId w:val="3"/>
              </w:numPr>
              <w:jc w:val="left"/>
              <w:rPr>
                <w:rFonts w:ascii="Calibri" w:hAnsi="Calibri" w:cs="Arial"/>
                <w:szCs w:val="20"/>
              </w:rPr>
            </w:pPr>
            <w:r w:rsidRPr="00EC070D">
              <w:rPr>
                <w:rFonts w:ascii="Calibri" w:hAnsi="Calibri" w:cs="Arial"/>
                <w:szCs w:val="20"/>
              </w:rPr>
              <w:t>Porcentaje de éxito de los proyectos comunitarios</w:t>
            </w: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36</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El porcentaje de éxito de los proyectos financiados por el PPD durante el FMAM-5 sigue siendo el 90% o mayor</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90%</w:t>
            </w:r>
          </w:p>
        </w:tc>
        <w:tc>
          <w:tcPr>
            <w:tcW w:w="1785" w:type="dxa"/>
            <w:shd w:val="clear" w:color="auto" w:fill="auto"/>
          </w:tcPr>
          <w:p w:rsidR="00767563" w:rsidRDefault="00767563" w:rsidP="00CF3112">
            <w:pPr>
              <w:jc w:val="center"/>
              <w:rPr>
                <w:rFonts w:ascii="Calibri" w:hAnsi="Calibri" w:cs="Arial"/>
                <w:szCs w:val="20"/>
              </w:rPr>
            </w:pPr>
          </w:p>
          <w:p w:rsidR="00997743" w:rsidRPr="00EC070D" w:rsidRDefault="00997743" w:rsidP="00CF3112">
            <w:pPr>
              <w:jc w:val="center"/>
              <w:rPr>
                <w:rFonts w:ascii="Calibri" w:hAnsi="Calibri" w:cs="Arial"/>
                <w:szCs w:val="20"/>
              </w:rPr>
            </w:pPr>
            <w:r>
              <w:rPr>
                <w:rFonts w:ascii="Calibri" w:hAnsi="Calibri" w:cs="Arial"/>
                <w:szCs w:val="20"/>
              </w:rPr>
              <w:t>100% del logro de los resultados de esta iniciativa</w:t>
            </w:r>
          </w:p>
        </w:tc>
      </w:tr>
      <w:tr w:rsidR="00767563" w:rsidRPr="00EC070D" w:rsidTr="003D335D">
        <w:trPr>
          <w:trHeight w:val="540"/>
        </w:trPr>
        <w:tc>
          <w:tcPr>
            <w:tcW w:w="3134" w:type="dxa"/>
            <w:vMerge/>
            <w:shd w:val="clear" w:color="auto" w:fill="auto"/>
            <w:noWrap/>
            <w:vAlign w:val="center"/>
          </w:tcPr>
          <w:p w:rsidR="00767563" w:rsidRPr="00EC070D" w:rsidRDefault="00767563" w:rsidP="00FA6ADF">
            <w:pPr>
              <w:rPr>
                <w:rFonts w:ascii="Calibri" w:hAnsi="Calibri" w:cs="Arial"/>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szCs w:val="20"/>
              </w:rPr>
            </w:pPr>
            <w:r w:rsidRPr="00EC070D">
              <w:rPr>
                <w:rFonts w:ascii="Calibri" w:hAnsi="Calibri" w:cs="Arial"/>
                <w:b/>
                <w:bCs/>
                <w:szCs w:val="20"/>
              </w:rPr>
              <w:t>37</w:t>
            </w:r>
          </w:p>
        </w:tc>
        <w:tc>
          <w:tcPr>
            <w:tcW w:w="2972" w:type="dxa"/>
            <w:shd w:val="clear" w:color="auto" w:fill="auto"/>
            <w:noWrap/>
          </w:tcPr>
          <w:p w:rsidR="00767563" w:rsidRPr="00EC070D" w:rsidRDefault="00767563" w:rsidP="00FA6ADF">
            <w:pPr>
              <w:rPr>
                <w:rFonts w:ascii="Calibri" w:hAnsi="Calibri" w:cs="Arial"/>
                <w:szCs w:val="20"/>
              </w:rPr>
            </w:pPr>
            <w:r w:rsidRPr="00EC070D">
              <w:rPr>
                <w:rFonts w:ascii="Calibri" w:hAnsi="Calibri" w:cs="Arial"/>
                <w:szCs w:val="20"/>
              </w:rPr>
              <w:t>15 productos de conocimiento publicados o citados por los medios de comunicación durante la vida útil del proyecto</w:t>
            </w:r>
          </w:p>
        </w:tc>
        <w:tc>
          <w:tcPr>
            <w:tcW w:w="1201" w:type="dxa"/>
            <w:shd w:val="clear" w:color="auto" w:fill="auto"/>
            <w:noWrap/>
            <w:vAlign w:val="center"/>
          </w:tcPr>
          <w:p w:rsidR="00767563" w:rsidRPr="00EC070D" w:rsidRDefault="00767563" w:rsidP="00FA6ADF">
            <w:pPr>
              <w:jc w:val="center"/>
              <w:rPr>
                <w:rFonts w:ascii="Calibri" w:hAnsi="Calibri" w:cs="Arial"/>
                <w:szCs w:val="20"/>
              </w:rPr>
            </w:pPr>
            <w:r w:rsidRPr="00EC070D">
              <w:rPr>
                <w:rFonts w:ascii="Calibri" w:hAnsi="Calibri" w:cs="Arial"/>
                <w:szCs w:val="20"/>
              </w:rPr>
              <w:t>15</w:t>
            </w:r>
          </w:p>
        </w:tc>
        <w:tc>
          <w:tcPr>
            <w:tcW w:w="1785" w:type="dxa"/>
            <w:shd w:val="clear" w:color="auto" w:fill="auto"/>
          </w:tcPr>
          <w:p w:rsidR="00767563" w:rsidRDefault="00767563" w:rsidP="001C0741">
            <w:pPr>
              <w:jc w:val="center"/>
              <w:rPr>
                <w:rFonts w:ascii="Calibri" w:hAnsi="Calibri" w:cs="Arial"/>
                <w:szCs w:val="20"/>
              </w:rPr>
            </w:pPr>
          </w:p>
          <w:p w:rsidR="00997743" w:rsidRDefault="00997743" w:rsidP="001C0741">
            <w:pPr>
              <w:jc w:val="center"/>
              <w:rPr>
                <w:rFonts w:ascii="Calibri" w:hAnsi="Calibri" w:cs="Arial"/>
                <w:szCs w:val="20"/>
              </w:rPr>
            </w:pPr>
          </w:p>
          <w:p w:rsidR="00997743" w:rsidRPr="00997743" w:rsidRDefault="00997743" w:rsidP="00997743">
            <w:pPr>
              <w:pStyle w:val="Prrafodelista"/>
              <w:numPr>
                <w:ilvl w:val="0"/>
                <w:numId w:val="2"/>
              </w:numPr>
              <w:jc w:val="center"/>
              <w:rPr>
                <w:rFonts w:ascii="Calibri" w:hAnsi="Calibri" w:cs="Arial"/>
                <w:szCs w:val="20"/>
              </w:rPr>
            </w:pPr>
            <w:r w:rsidRPr="00997743">
              <w:rPr>
                <w:rFonts w:ascii="Calibri" w:hAnsi="Calibri" w:cs="Arial"/>
                <w:szCs w:val="20"/>
              </w:rPr>
              <w:t>productos de conocimiento:</w:t>
            </w:r>
            <w:r>
              <w:rPr>
                <w:rFonts w:ascii="Calibri" w:hAnsi="Calibri" w:cs="Arial"/>
                <w:szCs w:val="20"/>
              </w:rPr>
              <w:t xml:space="preserve"> mapas del CB</w:t>
            </w:r>
            <w:r>
              <w:rPr>
                <w:rFonts w:ascii="Calibri" w:hAnsi="Calibri" w:cs="Arial"/>
                <w:sz w:val="24"/>
                <w:szCs w:val="22"/>
                <w:lang w:val="es-MX"/>
              </w:rPr>
              <w:t>PCS</w:t>
            </w:r>
          </w:p>
          <w:p w:rsidR="00997743" w:rsidRDefault="00997743" w:rsidP="00997743">
            <w:pPr>
              <w:pStyle w:val="Prrafodelista"/>
              <w:ind w:left="360"/>
              <w:rPr>
                <w:rFonts w:ascii="Calibri" w:hAnsi="Calibri" w:cs="Arial"/>
                <w:sz w:val="24"/>
                <w:szCs w:val="22"/>
                <w:lang w:val="es-MX"/>
              </w:rPr>
            </w:pPr>
            <w:r>
              <w:rPr>
                <w:rFonts w:ascii="Calibri" w:hAnsi="Calibri" w:cs="Arial"/>
                <w:sz w:val="24"/>
                <w:szCs w:val="22"/>
                <w:lang w:val="es-MX"/>
              </w:rPr>
              <w:t>ficha técnica del CBPCS</w:t>
            </w:r>
          </w:p>
          <w:p w:rsidR="00997743" w:rsidRDefault="00997743" w:rsidP="00997743">
            <w:pPr>
              <w:pStyle w:val="Prrafodelista"/>
              <w:ind w:left="360"/>
              <w:rPr>
                <w:rFonts w:ascii="Calibri" w:hAnsi="Calibri" w:cs="Arial"/>
                <w:sz w:val="24"/>
                <w:szCs w:val="22"/>
                <w:lang w:val="es-MX"/>
              </w:rPr>
            </w:pPr>
            <w:r>
              <w:rPr>
                <w:rFonts w:ascii="Calibri" w:hAnsi="Calibri" w:cs="Arial"/>
                <w:sz w:val="24"/>
                <w:szCs w:val="22"/>
                <w:lang w:val="es-MX"/>
              </w:rPr>
              <w:t>Plan estratégico del CBPCS</w:t>
            </w:r>
          </w:p>
          <w:p w:rsidR="00997743" w:rsidRPr="00997743" w:rsidRDefault="00997743" w:rsidP="00997743">
            <w:pPr>
              <w:pStyle w:val="Prrafodelista"/>
              <w:ind w:left="360"/>
              <w:rPr>
                <w:rFonts w:ascii="Calibri" w:hAnsi="Calibri" w:cs="Arial"/>
                <w:szCs w:val="20"/>
              </w:rPr>
            </w:pPr>
            <w:r>
              <w:rPr>
                <w:rFonts w:ascii="Calibri" w:hAnsi="Calibri" w:cs="Arial"/>
                <w:sz w:val="24"/>
                <w:szCs w:val="22"/>
                <w:lang w:val="es-MX"/>
              </w:rPr>
              <w:t xml:space="preserve">Impresión de documentos </w:t>
            </w:r>
            <w:r>
              <w:rPr>
                <w:rFonts w:ascii="Calibri" w:hAnsi="Calibri" w:cs="Arial"/>
                <w:sz w:val="24"/>
                <w:szCs w:val="22"/>
                <w:lang w:val="es-MX"/>
              </w:rPr>
              <w:lastRenderedPageBreak/>
              <w:t>de publicidad del CBPCS</w:t>
            </w:r>
          </w:p>
        </w:tc>
      </w:tr>
      <w:tr w:rsidR="00767563" w:rsidRPr="00EC070D" w:rsidTr="003D335D">
        <w:trPr>
          <w:trHeight w:val="540"/>
        </w:trPr>
        <w:tc>
          <w:tcPr>
            <w:tcW w:w="9660" w:type="dxa"/>
            <w:gridSpan w:val="5"/>
            <w:shd w:val="clear" w:color="auto" w:fill="FFFFFF" w:themeFill="background1"/>
            <w:noWrap/>
          </w:tcPr>
          <w:p w:rsidR="00767563" w:rsidRPr="00EC070D" w:rsidRDefault="00767563" w:rsidP="00FA6ADF">
            <w:pPr>
              <w:jc w:val="left"/>
              <w:rPr>
                <w:rFonts w:ascii="Calibri" w:hAnsi="Calibri" w:cs="Arial"/>
                <w:b/>
                <w:szCs w:val="20"/>
              </w:rPr>
            </w:pPr>
          </w:p>
        </w:tc>
      </w:tr>
      <w:tr w:rsidR="00767563" w:rsidRPr="00EC070D" w:rsidTr="003D335D">
        <w:trPr>
          <w:trHeight w:val="540"/>
        </w:trPr>
        <w:tc>
          <w:tcPr>
            <w:tcW w:w="3134"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Área Temática</w:t>
            </w:r>
          </w:p>
        </w:tc>
        <w:tc>
          <w:tcPr>
            <w:tcW w:w="568"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w:t>
            </w:r>
          </w:p>
        </w:tc>
        <w:tc>
          <w:tcPr>
            <w:tcW w:w="2972"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Indicador / Descripción</w:t>
            </w:r>
          </w:p>
        </w:tc>
        <w:tc>
          <w:tcPr>
            <w:tcW w:w="1201" w:type="dxa"/>
            <w:shd w:val="clear" w:color="auto" w:fill="FFFFFF" w:themeFill="background1"/>
            <w:noWrap/>
            <w:vAlign w:val="center"/>
          </w:tcPr>
          <w:p w:rsidR="00767563" w:rsidRPr="00EC070D" w:rsidRDefault="00767563" w:rsidP="00FA6ADF">
            <w:pPr>
              <w:jc w:val="center"/>
              <w:rPr>
                <w:rFonts w:ascii="Calibri" w:hAnsi="Calibri" w:cs="Arial"/>
                <w:b/>
                <w:bCs/>
                <w:color w:val="253356" w:themeColor="accent4" w:themeShade="80"/>
                <w:szCs w:val="20"/>
              </w:rPr>
            </w:pPr>
            <w:r w:rsidRPr="00EC070D">
              <w:rPr>
                <w:rFonts w:ascii="Calibri" w:hAnsi="Calibri" w:cs="Arial"/>
                <w:b/>
                <w:bCs/>
                <w:color w:val="253356" w:themeColor="accent4" w:themeShade="80"/>
                <w:szCs w:val="20"/>
              </w:rPr>
              <w:t>Meta PPD</w:t>
            </w:r>
          </w:p>
        </w:tc>
        <w:tc>
          <w:tcPr>
            <w:tcW w:w="1785" w:type="dxa"/>
            <w:shd w:val="clear" w:color="auto" w:fill="FFFFFF" w:themeFill="background1"/>
          </w:tcPr>
          <w:p w:rsidR="00767563" w:rsidRPr="00EC070D" w:rsidRDefault="00767563" w:rsidP="00FA6ADF">
            <w:pPr>
              <w:jc w:val="center"/>
              <w:rPr>
                <w:rFonts w:ascii="Calibri" w:hAnsi="Calibri" w:cs="Arial"/>
                <w:b/>
                <w:bCs/>
                <w:color w:val="253356" w:themeColor="accent4" w:themeShade="80"/>
                <w:szCs w:val="20"/>
              </w:rPr>
            </w:pP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t>Degradación de tierras</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38</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Hectáreas de tierra degradada restauradas o rehabilitadas</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997743" w:rsidP="00E65522">
            <w:pPr>
              <w:jc w:val="center"/>
              <w:rPr>
                <w:rFonts w:ascii="Calibri" w:hAnsi="Calibri" w:cs="Arial"/>
                <w:color w:val="000000"/>
                <w:szCs w:val="20"/>
              </w:rPr>
            </w:pPr>
            <w:r>
              <w:rPr>
                <w:rFonts w:ascii="Calibri" w:hAnsi="Calibri" w:cs="Arial"/>
                <w:color w:val="000000"/>
                <w:szCs w:val="20"/>
              </w:rPr>
              <w:t>5</w:t>
            </w: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t>Influencia en Políticas, Fortalecimiento de capacidades e innovación</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39</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mecanismos de consulta establecidos en el marco de las Convenciones de Rio.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997743" w:rsidP="00FA6ADF">
            <w:pPr>
              <w:jc w:val="center"/>
              <w:rPr>
                <w:szCs w:val="20"/>
              </w:rPr>
            </w:pPr>
            <w:r>
              <w:rPr>
                <w:szCs w:val="20"/>
              </w:rPr>
              <w:t>1 MECANIMISMO CONSULTA LA CONSTITUCION DEL CB</w:t>
            </w:r>
            <w:r>
              <w:rPr>
                <w:rFonts w:ascii="Calibri" w:hAnsi="Calibri" w:cs="Arial"/>
                <w:sz w:val="24"/>
                <w:szCs w:val="22"/>
                <w:lang w:val="es-MX"/>
              </w:rPr>
              <w:t>PCS</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40</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innovaciones o nuevas tecnologías desarrolladas o aplicadas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08263B" w:rsidP="00FA6ADF">
            <w:pPr>
              <w:jc w:val="center"/>
              <w:rPr>
                <w:szCs w:val="20"/>
              </w:rPr>
            </w:pPr>
            <w:r>
              <w:rPr>
                <w:szCs w:val="20"/>
              </w:rPr>
              <w:t>0</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41</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Número de políticas regionales o locales influenciadas  (nivel de influencia  0–1–2– 3–4)</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370BFC" w:rsidRPr="00EC070D" w:rsidRDefault="00997743" w:rsidP="001C0741">
            <w:pPr>
              <w:jc w:val="center"/>
              <w:rPr>
                <w:rFonts w:ascii="Calibri" w:hAnsi="Calibri" w:cs="Arial"/>
                <w:color w:val="000000"/>
                <w:szCs w:val="20"/>
              </w:rPr>
            </w:pPr>
            <w:r>
              <w:rPr>
                <w:rFonts w:ascii="Calibri" w:hAnsi="Calibri" w:cs="Arial"/>
                <w:color w:val="000000"/>
                <w:szCs w:val="20"/>
              </w:rPr>
              <w:t>1 CB EN PROCESO DE OFICIALIZACION</w:t>
            </w:r>
          </w:p>
        </w:tc>
      </w:tr>
      <w:tr w:rsidR="00767563" w:rsidRPr="00EC070D" w:rsidTr="003D335D">
        <w:trPr>
          <w:trHeight w:val="540"/>
        </w:trPr>
        <w:tc>
          <w:tcPr>
            <w:tcW w:w="3134" w:type="dxa"/>
            <w:shd w:val="clear" w:color="auto" w:fill="auto"/>
            <w:noWrap/>
          </w:tcPr>
          <w:p w:rsidR="00767563" w:rsidRPr="00201CF2" w:rsidRDefault="00767563" w:rsidP="00FA6ADF">
            <w:pPr>
              <w:rPr>
                <w:rFonts w:ascii="Calibri" w:hAnsi="Calibri" w:cs="Arial"/>
                <w:bCs/>
                <w:color w:val="000000"/>
                <w:szCs w:val="20"/>
              </w:rPr>
            </w:pPr>
            <w:r w:rsidRPr="00201CF2">
              <w:rPr>
                <w:rFonts w:ascii="Calibri" w:hAnsi="Calibri" w:cs="Arial"/>
                <w:bCs/>
                <w:color w:val="000000"/>
                <w:szCs w:val="20"/>
              </w:rPr>
              <w:t>Medios de Vida y Desarrollo Sostenible</w:t>
            </w:r>
          </w:p>
        </w:tc>
        <w:tc>
          <w:tcPr>
            <w:tcW w:w="568" w:type="dxa"/>
            <w:shd w:val="clear" w:color="auto" w:fill="auto"/>
            <w:noWrap/>
            <w:vAlign w:val="center"/>
          </w:tcPr>
          <w:p w:rsidR="00767563" w:rsidRPr="00201CF2" w:rsidRDefault="00767563" w:rsidP="00FA6ADF">
            <w:pPr>
              <w:jc w:val="center"/>
              <w:rPr>
                <w:rFonts w:ascii="Calibri" w:hAnsi="Calibri" w:cs="Arial"/>
                <w:b/>
                <w:bCs/>
                <w:color w:val="000000"/>
                <w:szCs w:val="20"/>
              </w:rPr>
            </w:pPr>
            <w:r w:rsidRPr="00201CF2">
              <w:rPr>
                <w:rFonts w:ascii="Calibri" w:hAnsi="Calibri" w:cs="Arial"/>
                <w:b/>
                <w:bCs/>
                <w:color w:val="000000"/>
                <w:szCs w:val="20"/>
              </w:rPr>
              <w:t>42</w:t>
            </w:r>
          </w:p>
        </w:tc>
        <w:tc>
          <w:tcPr>
            <w:tcW w:w="2972" w:type="dxa"/>
            <w:shd w:val="clear" w:color="auto" w:fill="auto"/>
            <w:noWrap/>
          </w:tcPr>
          <w:p w:rsidR="00767563" w:rsidRPr="00201CF2" w:rsidRDefault="00767563" w:rsidP="00FA6ADF">
            <w:pPr>
              <w:rPr>
                <w:rFonts w:ascii="Calibri" w:hAnsi="Calibri" w:cs="Arial"/>
                <w:color w:val="000000"/>
                <w:szCs w:val="20"/>
              </w:rPr>
            </w:pPr>
            <w:r w:rsidRPr="00201CF2">
              <w:rPr>
                <w:rFonts w:ascii="Calibri" w:hAnsi="Calibri" w:cs="Arial"/>
                <w:color w:val="000000"/>
                <w:szCs w:val="20"/>
              </w:rPr>
              <w:t>Número de mujeres de las comunidades participando</w:t>
            </w:r>
          </w:p>
        </w:tc>
        <w:tc>
          <w:tcPr>
            <w:tcW w:w="1201" w:type="dxa"/>
            <w:shd w:val="clear" w:color="auto" w:fill="auto"/>
            <w:noWrap/>
            <w:vAlign w:val="bottom"/>
          </w:tcPr>
          <w:p w:rsidR="00767563" w:rsidRPr="00201CF2" w:rsidRDefault="00767563" w:rsidP="00FA6ADF">
            <w:pPr>
              <w:rPr>
                <w:rFonts w:ascii="Calibri" w:hAnsi="Calibri" w:cs="Arial"/>
                <w:color w:val="000000"/>
                <w:szCs w:val="20"/>
              </w:rPr>
            </w:pPr>
            <w:r w:rsidRPr="00201CF2">
              <w:rPr>
                <w:rFonts w:ascii="Calibri" w:hAnsi="Calibri" w:cs="Arial"/>
                <w:color w:val="000000"/>
                <w:szCs w:val="20"/>
              </w:rPr>
              <w:t> </w:t>
            </w:r>
            <w:r w:rsidR="006A7CBD" w:rsidRPr="00201CF2">
              <w:rPr>
                <w:rFonts w:ascii="Calibri" w:hAnsi="Calibri" w:cs="Arial"/>
                <w:color w:val="000000"/>
                <w:szCs w:val="20"/>
              </w:rPr>
              <w:t>30</w:t>
            </w:r>
          </w:p>
        </w:tc>
        <w:tc>
          <w:tcPr>
            <w:tcW w:w="1785" w:type="dxa"/>
            <w:shd w:val="clear" w:color="auto" w:fill="auto"/>
          </w:tcPr>
          <w:p w:rsidR="00767563" w:rsidRPr="00201CF2" w:rsidRDefault="00767563" w:rsidP="007432C3">
            <w:pPr>
              <w:jc w:val="center"/>
              <w:rPr>
                <w:rFonts w:ascii="Calibri" w:hAnsi="Calibri" w:cs="Arial"/>
                <w:color w:val="000000"/>
                <w:szCs w:val="20"/>
              </w:rPr>
            </w:pPr>
          </w:p>
          <w:p w:rsidR="006A7CBD" w:rsidRPr="00201CF2" w:rsidRDefault="006A7CBD" w:rsidP="007432C3">
            <w:pPr>
              <w:jc w:val="center"/>
              <w:rPr>
                <w:rFonts w:ascii="Calibri" w:hAnsi="Calibri" w:cs="Arial"/>
                <w:color w:val="000000"/>
                <w:szCs w:val="20"/>
              </w:rPr>
            </w:pPr>
            <w:r w:rsidRPr="00201CF2">
              <w:rPr>
                <w:rFonts w:ascii="Calibri" w:hAnsi="Calibri" w:cs="Arial"/>
                <w:color w:val="000000"/>
                <w:szCs w:val="20"/>
              </w:rPr>
              <w:t>15</w:t>
            </w:r>
          </w:p>
        </w:tc>
      </w:tr>
      <w:tr w:rsidR="00767563" w:rsidRPr="00EC070D" w:rsidTr="003D335D">
        <w:trPr>
          <w:trHeight w:val="363"/>
        </w:trPr>
        <w:tc>
          <w:tcPr>
            <w:tcW w:w="3134" w:type="dxa"/>
            <w:shd w:val="clear" w:color="auto" w:fill="auto"/>
            <w:noWrap/>
            <w:vAlign w:val="center"/>
          </w:tcPr>
          <w:p w:rsidR="00767563" w:rsidRPr="00201CF2" w:rsidRDefault="00767563" w:rsidP="00FA6ADF">
            <w:pPr>
              <w:rPr>
                <w:rFonts w:ascii="Calibri" w:hAnsi="Calibri" w:cs="Arial"/>
                <w:bCs/>
                <w:color w:val="000000"/>
                <w:szCs w:val="20"/>
              </w:rPr>
            </w:pPr>
          </w:p>
        </w:tc>
        <w:tc>
          <w:tcPr>
            <w:tcW w:w="568" w:type="dxa"/>
            <w:shd w:val="clear" w:color="auto" w:fill="auto"/>
            <w:noWrap/>
            <w:vAlign w:val="center"/>
          </w:tcPr>
          <w:p w:rsidR="00767563" w:rsidRPr="00201CF2" w:rsidRDefault="00767563" w:rsidP="00FA6ADF">
            <w:pPr>
              <w:jc w:val="center"/>
              <w:rPr>
                <w:rFonts w:ascii="Calibri" w:hAnsi="Calibri" w:cs="Arial"/>
                <w:b/>
                <w:bCs/>
                <w:color w:val="000000"/>
                <w:szCs w:val="20"/>
              </w:rPr>
            </w:pPr>
            <w:r w:rsidRPr="00201CF2">
              <w:rPr>
                <w:rFonts w:ascii="Calibri" w:hAnsi="Calibri" w:cs="Arial"/>
                <w:b/>
                <w:bCs/>
                <w:color w:val="000000"/>
                <w:szCs w:val="20"/>
              </w:rPr>
              <w:t>43</w:t>
            </w:r>
          </w:p>
        </w:tc>
        <w:tc>
          <w:tcPr>
            <w:tcW w:w="2972" w:type="dxa"/>
            <w:shd w:val="clear" w:color="auto" w:fill="auto"/>
            <w:noWrap/>
          </w:tcPr>
          <w:p w:rsidR="00767563" w:rsidRPr="00201CF2" w:rsidRDefault="00767563" w:rsidP="00FA6ADF">
            <w:pPr>
              <w:rPr>
                <w:rFonts w:ascii="Calibri" w:hAnsi="Calibri" w:cs="Arial"/>
                <w:color w:val="000000"/>
                <w:szCs w:val="20"/>
              </w:rPr>
            </w:pPr>
            <w:r w:rsidRPr="00201CF2">
              <w:rPr>
                <w:rFonts w:ascii="Calibri" w:hAnsi="Calibri" w:cs="Arial"/>
                <w:color w:val="000000"/>
                <w:szCs w:val="20"/>
              </w:rPr>
              <w:t>Número de hombres de las comunidades participando</w:t>
            </w:r>
          </w:p>
        </w:tc>
        <w:tc>
          <w:tcPr>
            <w:tcW w:w="1201" w:type="dxa"/>
            <w:shd w:val="clear" w:color="auto" w:fill="auto"/>
            <w:noWrap/>
            <w:vAlign w:val="bottom"/>
          </w:tcPr>
          <w:p w:rsidR="00767563" w:rsidRPr="00201CF2" w:rsidRDefault="00767563" w:rsidP="006972BC">
            <w:pPr>
              <w:rPr>
                <w:rFonts w:ascii="Calibri" w:hAnsi="Calibri" w:cs="Arial"/>
                <w:color w:val="000000"/>
                <w:szCs w:val="20"/>
              </w:rPr>
            </w:pPr>
            <w:r w:rsidRPr="00201CF2">
              <w:rPr>
                <w:rFonts w:ascii="Calibri" w:hAnsi="Calibri" w:cs="Arial"/>
                <w:color w:val="000000"/>
                <w:szCs w:val="20"/>
              </w:rPr>
              <w:t> </w:t>
            </w:r>
            <w:r w:rsidR="006A7CBD" w:rsidRPr="00201CF2">
              <w:rPr>
                <w:rFonts w:ascii="Calibri" w:hAnsi="Calibri" w:cs="Arial"/>
                <w:color w:val="000000"/>
                <w:szCs w:val="20"/>
              </w:rPr>
              <w:t>50</w:t>
            </w:r>
          </w:p>
        </w:tc>
        <w:tc>
          <w:tcPr>
            <w:tcW w:w="1785" w:type="dxa"/>
            <w:shd w:val="clear" w:color="auto" w:fill="auto"/>
          </w:tcPr>
          <w:p w:rsidR="00767563" w:rsidRPr="00201CF2" w:rsidRDefault="00767563" w:rsidP="00FA6ADF">
            <w:pPr>
              <w:jc w:val="center"/>
              <w:rPr>
                <w:rFonts w:ascii="Calibri" w:hAnsi="Calibri" w:cs="Arial"/>
                <w:color w:val="000000"/>
                <w:szCs w:val="20"/>
              </w:rPr>
            </w:pPr>
          </w:p>
          <w:p w:rsidR="006A7CBD" w:rsidRPr="00201CF2" w:rsidRDefault="006A7CBD" w:rsidP="00FA6ADF">
            <w:pPr>
              <w:jc w:val="center"/>
              <w:rPr>
                <w:rFonts w:ascii="Calibri" w:hAnsi="Calibri" w:cs="Arial"/>
                <w:color w:val="000000"/>
                <w:szCs w:val="20"/>
              </w:rPr>
            </w:pPr>
            <w:r w:rsidRPr="00201CF2">
              <w:rPr>
                <w:rFonts w:ascii="Calibri" w:hAnsi="Calibri" w:cs="Arial"/>
                <w:color w:val="000000"/>
                <w:szCs w:val="20"/>
              </w:rPr>
              <w:t>30</w:t>
            </w:r>
          </w:p>
        </w:tc>
      </w:tr>
      <w:tr w:rsidR="00767563" w:rsidRPr="00EC070D" w:rsidTr="003D335D">
        <w:trPr>
          <w:trHeight w:val="540"/>
        </w:trPr>
        <w:tc>
          <w:tcPr>
            <w:tcW w:w="3134" w:type="dxa"/>
            <w:shd w:val="clear" w:color="auto" w:fill="auto"/>
            <w:noWrap/>
          </w:tcPr>
          <w:p w:rsidR="00767563" w:rsidRPr="00EC070D" w:rsidRDefault="00767563" w:rsidP="00FA6ADF">
            <w:pPr>
              <w:rPr>
                <w:rFonts w:ascii="Calibri" w:hAnsi="Calibri" w:cs="Arial"/>
                <w:bCs/>
                <w:color w:val="000000"/>
                <w:szCs w:val="20"/>
              </w:rPr>
            </w:pPr>
            <w:r w:rsidRPr="00EC070D">
              <w:rPr>
                <w:rFonts w:ascii="Calibri" w:hAnsi="Calibri" w:cs="Arial"/>
                <w:bCs/>
                <w:color w:val="000000"/>
                <w:szCs w:val="20"/>
              </w:rPr>
              <w:t>Empoderamiento</w:t>
            </w: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44</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ONG o CBO conformadas o registradas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997743" w:rsidP="00FA6ADF">
            <w:pPr>
              <w:jc w:val="center"/>
              <w:rPr>
                <w:rFonts w:ascii="Calibri" w:hAnsi="Calibri" w:cs="Arial"/>
                <w:color w:val="000000"/>
                <w:szCs w:val="20"/>
              </w:rPr>
            </w:pPr>
            <w:r>
              <w:rPr>
                <w:rFonts w:ascii="Calibri" w:hAnsi="Calibri" w:cs="Arial"/>
                <w:color w:val="000000"/>
                <w:szCs w:val="20"/>
              </w:rPr>
              <w:t>0</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45</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personas indígenas apoyadas directamente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370BFC" w:rsidRPr="00EC070D" w:rsidRDefault="00997743"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46</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mujeres en puestos de dirección dentro de la OBC y del proyecto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997743" w:rsidP="00FA6ADF">
            <w:pPr>
              <w:jc w:val="center"/>
              <w:rPr>
                <w:rFonts w:ascii="Calibri" w:hAnsi="Calibri" w:cs="Arial"/>
                <w:color w:val="000000"/>
                <w:szCs w:val="20"/>
              </w:rPr>
            </w:pPr>
            <w:r>
              <w:rPr>
                <w:rFonts w:ascii="Calibri" w:hAnsi="Calibri" w:cs="Arial"/>
                <w:color w:val="000000"/>
                <w:szCs w:val="20"/>
              </w:rPr>
              <w:t>NA</w:t>
            </w:r>
          </w:p>
        </w:tc>
      </w:tr>
      <w:tr w:rsidR="00767563" w:rsidRPr="00EC070D" w:rsidTr="003D335D">
        <w:trPr>
          <w:trHeight w:val="540"/>
        </w:trPr>
        <w:tc>
          <w:tcPr>
            <w:tcW w:w="3134" w:type="dxa"/>
            <w:shd w:val="clear" w:color="auto" w:fill="auto"/>
            <w:noWrap/>
            <w:vAlign w:val="center"/>
          </w:tcPr>
          <w:p w:rsidR="00767563" w:rsidRPr="00EC070D" w:rsidRDefault="00767563" w:rsidP="00FA6ADF">
            <w:pPr>
              <w:rPr>
                <w:rFonts w:ascii="Calibri" w:hAnsi="Calibri" w:cs="Arial"/>
                <w:b/>
                <w:bCs/>
                <w:color w:val="000000"/>
                <w:szCs w:val="20"/>
              </w:rPr>
            </w:pPr>
          </w:p>
        </w:tc>
        <w:tc>
          <w:tcPr>
            <w:tcW w:w="568" w:type="dxa"/>
            <w:shd w:val="clear" w:color="auto" w:fill="auto"/>
            <w:noWrap/>
            <w:vAlign w:val="center"/>
          </w:tcPr>
          <w:p w:rsidR="00767563" w:rsidRPr="00EC070D" w:rsidRDefault="00767563" w:rsidP="00FA6ADF">
            <w:pPr>
              <w:jc w:val="center"/>
              <w:rPr>
                <w:rFonts w:ascii="Calibri" w:hAnsi="Calibri" w:cs="Arial"/>
                <w:b/>
                <w:bCs/>
                <w:color w:val="000000"/>
                <w:szCs w:val="20"/>
              </w:rPr>
            </w:pPr>
            <w:r w:rsidRPr="00EC070D">
              <w:rPr>
                <w:rFonts w:ascii="Calibri" w:hAnsi="Calibri" w:cs="Arial"/>
                <w:b/>
                <w:bCs/>
                <w:color w:val="000000"/>
                <w:szCs w:val="20"/>
              </w:rPr>
              <w:t>47</w:t>
            </w:r>
          </w:p>
        </w:tc>
        <w:tc>
          <w:tcPr>
            <w:tcW w:w="2972" w:type="dxa"/>
            <w:shd w:val="clear" w:color="auto" w:fill="auto"/>
            <w:noWrap/>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xml:space="preserve">Número de estándares de calidad/marcas alcanzadas </w:t>
            </w:r>
          </w:p>
        </w:tc>
        <w:tc>
          <w:tcPr>
            <w:tcW w:w="1201" w:type="dxa"/>
            <w:shd w:val="clear" w:color="auto" w:fill="auto"/>
            <w:noWrap/>
            <w:vAlign w:val="bottom"/>
          </w:tcPr>
          <w:p w:rsidR="00767563" w:rsidRPr="00EC070D" w:rsidRDefault="00767563"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767563" w:rsidRPr="00EC070D" w:rsidRDefault="00767563" w:rsidP="00FA6ADF">
            <w:pPr>
              <w:jc w:val="center"/>
              <w:rPr>
                <w:rFonts w:ascii="Calibri" w:hAnsi="Calibri" w:cs="Arial"/>
                <w:color w:val="000000"/>
                <w:szCs w:val="20"/>
              </w:rPr>
            </w:pPr>
          </w:p>
        </w:tc>
      </w:tr>
      <w:tr w:rsidR="00767563" w:rsidRPr="00EC070D" w:rsidTr="00755E68">
        <w:trPr>
          <w:trHeight w:val="540"/>
        </w:trPr>
        <w:tc>
          <w:tcPr>
            <w:tcW w:w="9660" w:type="dxa"/>
            <w:gridSpan w:val="5"/>
            <w:shd w:val="clear" w:color="auto" w:fill="FFFFFF" w:themeFill="background1"/>
            <w:noWrap/>
            <w:vAlign w:val="center"/>
          </w:tcPr>
          <w:p w:rsidR="00767563" w:rsidRPr="00EC070D" w:rsidRDefault="00767563" w:rsidP="00FA6ADF">
            <w:pPr>
              <w:jc w:val="left"/>
              <w:rPr>
                <w:rFonts w:ascii="Calibri" w:hAnsi="Calibri" w:cs="Arial"/>
                <w:b/>
                <w:szCs w:val="20"/>
              </w:rPr>
            </w:pPr>
            <w:r w:rsidRPr="00EC070D">
              <w:rPr>
                <w:rFonts w:ascii="Calibri" w:hAnsi="Calibri"/>
                <w:b/>
                <w:color w:val="000000"/>
                <w:szCs w:val="20"/>
              </w:rPr>
              <w:t>OTROS</w:t>
            </w:r>
          </w:p>
        </w:tc>
      </w:tr>
      <w:tr w:rsidR="00E277F4" w:rsidRPr="00EC070D" w:rsidTr="003D335D">
        <w:trPr>
          <w:trHeight w:val="540"/>
        </w:trPr>
        <w:tc>
          <w:tcPr>
            <w:tcW w:w="3134" w:type="dxa"/>
            <w:vMerge w:val="restart"/>
            <w:shd w:val="clear" w:color="auto" w:fill="auto"/>
            <w:noWrap/>
          </w:tcPr>
          <w:p w:rsidR="00E277F4" w:rsidRPr="00EC070D" w:rsidRDefault="00E277F4" w:rsidP="00FA6ADF">
            <w:pPr>
              <w:rPr>
                <w:rFonts w:ascii="Calibri" w:hAnsi="Calibri" w:cs="Arial"/>
                <w:bCs/>
                <w:color w:val="000000"/>
                <w:szCs w:val="20"/>
              </w:rPr>
            </w:pPr>
            <w:r w:rsidRPr="00EC070D">
              <w:rPr>
                <w:rFonts w:ascii="Calibri" w:hAnsi="Calibri" w:cs="Arial"/>
                <w:bCs/>
                <w:color w:val="000000"/>
                <w:szCs w:val="20"/>
              </w:rPr>
              <w:t>ASADAS - Asociación de Acueductos Rurales</w:t>
            </w: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48</w:t>
            </w:r>
          </w:p>
        </w:tc>
        <w:tc>
          <w:tcPr>
            <w:tcW w:w="2972" w:type="dxa"/>
            <w:shd w:val="clear" w:color="auto" w:fill="auto"/>
            <w:noWrap/>
          </w:tcPr>
          <w:p w:rsidR="00E277F4" w:rsidRPr="00EC070D" w:rsidRDefault="00E277F4" w:rsidP="00FA6ADF">
            <w:pPr>
              <w:rPr>
                <w:rFonts w:ascii="Calibri" w:hAnsi="Calibri" w:cs="Arial"/>
                <w:color w:val="000000"/>
                <w:szCs w:val="20"/>
              </w:rPr>
            </w:pPr>
            <w:r w:rsidRPr="00937F5E">
              <w:rPr>
                <w:rFonts w:ascii="Calibri" w:hAnsi="Calibri" w:cs="Arial"/>
                <w:color w:val="000000"/>
                <w:szCs w:val="20"/>
              </w:rPr>
              <w:t xml:space="preserve">Número de Asadas fortalecidas (infraestructura, capacidades de administración, gestión </w:t>
            </w:r>
            <w:r w:rsidRPr="00937F5E">
              <w:rPr>
                <w:rFonts w:ascii="Calibri" w:hAnsi="Calibri" w:cs="Arial"/>
                <w:color w:val="000000"/>
                <w:szCs w:val="20"/>
              </w:rPr>
              <w:lastRenderedPageBreak/>
              <w:t>ambiental, desarrollo de capacidades técnicas)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lastRenderedPageBreak/>
              <w:t> </w:t>
            </w:r>
          </w:p>
        </w:tc>
        <w:tc>
          <w:tcPr>
            <w:tcW w:w="1785" w:type="dxa"/>
            <w:shd w:val="clear" w:color="auto" w:fill="auto"/>
          </w:tcPr>
          <w:p w:rsidR="006972BC" w:rsidRDefault="00997743" w:rsidP="0008263B">
            <w:pPr>
              <w:jc w:val="center"/>
            </w:pPr>
            <w:r>
              <w:t>7</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49</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personas beneficiarias del acueducto</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997743" w:rsidP="00E277F4">
            <w:pPr>
              <w:jc w:val="center"/>
            </w:pPr>
            <w:r>
              <w:t>500</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50</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Asadas que implementan acciones de conservación en zonas de recarga (siembra de árboles, cercado de nacientes, mejoras en la captación, etc</w:t>
            </w:r>
            <w:r>
              <w:rPr>
                <w:rFonts w:ascii="Calibri" w:hAnsi="Calibri" w:cs="Arial"/>
                <w:color w:val="000000"/>
                <w:szCs w:val="20"/>
              </w:rPr>
              <w:t>.</w:t>
            </w:r>
            <w:r w:rsidRPr="00EC070D">
              <w:rPr>
                <w:rFonts w:ascii="Calibri" w:hAnsi="Calibri" w:cs="Arial"/>
                <w:color w:val="000000"/>
                <w:szCs w:val="20"/>
              </w:rPr>
              <w:t xml:space="preserve">) </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997743" w:rsidP="00E277F4">
            <w:pPr>
              <w:jc w:val="center"/>
            </w:pPr>
            <w:r>
              <w:t>1</w:t>
            </w: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51</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nacientes protegidas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E277F4" w:rsidP="00E277F4">
            <w:pPr>
              <w:jc w:val="center"/>
            </w:pPr>
          </w:p>
        </w:tc>
      </w:tr>
      <w:tr w:rsidR="00E277F4" w:rsidRPr="00EC070D" w:rsidTr="003D335D">
        <w:trPr>
          <w:trHeight w:val="540"/>
        </w:trPr>
        <w:tc>
          <w:tcPr>
            <w:tcW w:w="3134" w:type="dxa"/>
            <w:vMerge/>
            <w:shd w:val="clear" w:color="auto" w:fill="auto"/>
            <w:noWrap/>
            <w:vAlign w:val="center"/>
          </w:tcPr>
          <w:p w:rsidR="00E277F4" w:rsidRPr="00EC070D" w:rsidRDefault="00E277F4" w:rsidP="00FA6ADF">
            <w:pPr>
              <w:rPr>
                <w:rFonts w:ascii="Calibri" w:hAnsi="Calibri" w:cs="Arial"/>
                <w:b/>
                <w:bCs/>
                <w:color w:val="000000"/>
                <w:szCs w:val="20"/>
              </w:rPr>
            </w:pPr>
          </w:p>
        </w:tc>
        <w:tc>
          <w:tcPr>
            <w:tcW w:w="568" w:type="dxa"/>
            <w:shd w:val="clear" w:color="auto" w:fill="auto"/>
            <w:noWrap/>
            <w:vAlign w:val="center"/>
          </w:tcPr>
          <w:p w:rsidR="00E277F4" w:rsidRPr="00EC070D" w:rsidRDefault="00E277F4" w:rsidP="00FA6ADF">
            <w:pPr>
              <w:jc w:val="center"/>
              <w:rPr>
                <w:rFonts w:ascii="Calibri" w:hAnsi="Calibri" w:cs="Arial"/>
                <w:b/>
                <w:bCs/>
                <w:color w:val="000000"/>
                <w:szCs w:val="20"/>
              </w:rPr>
            </w:pPr>
            <w:r w:rsidRPr="00EC070D">
              <w:rPr>
                <w:rFonts w:ascii="Calibri" w:hAnsi="Calibri" w:cs="Arial"/>
                <w:b/>
                <w:bCs/>
                <w:color w:val="000000"/>
                <w:szCs w:val="20"/>
              </w:rPr>
              <w:t>52</w:t>
            </w:r>
          </w:p>
        </w:tc>
        <w:tc>
          <w:tcPr>
            <w:tcW w:w="2972" w:type="dxa"/>
            <w:shd w:val="clear" w:color="auto" w:fill="auto"/>
            <w:noWrap/>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Número de árboles sembrados</w:t>
            </w:r>
          </w:p>
        </w:tc>
        <w:tc>
          <w:tcPr>
            <w:tcW w:w="1201" w:type="dxa"/>
            <w:shd w:val="clear" w:color="auto" w:fill="auto"/>
            <w:noWrap/>
            <w:vAlign w:val="bottom"/>
          </w:tcPr>
          <w:p w:rsidR="00E277F4" w:rsidRPr="00EC070D" w:rsidRDefault="00E277F4" w:rsidP="00FA6ADF">
            <w:pPr>
              <w:rPr>
                <w:rFonts w:ascii="Calibri" w:hAnsi="Calibri" w:cs="Arial"/>
                <w:color w:val="000000"/>
                <w:szCs w:val="20"/>
              </w:rPr>
            </w:pPr>
            <w:r w:rsidRPr="00EC070D">
              <w:rPr>
                <w:rFonts w:ascii="Calibri" w:hAnsi="Calibri" w:cs="Arial"/>
                <w:color w:val="000000"/>
                <w:szCs w:val="20"/>
              </w:rPr>
              <w:t> </w:t>
            </w:r>
          </w:p>
        </w:tc>
        <w:tc>
          <w:tcPr>
            <w:tcW w:w="1785" w:type="dxa"/>
            <w:shd w:val="clear" w:color="auto" w:fill="auto"/>
          </w:tcPr>
          <w:p w:rsidR="00E277F4" w:rsidRDefault="00997743" w:rsidP="00E277F4">
            <w:pPr>
              <w:jc w:val="center"/>
            </w:pPr>
            <w:r>
              <w:t>1400</w:t>
            </w:r>
          </w:p>
        </w:tc>
      </w:tr>
    </w:tbl>
    <w:p w:rsidR="00767563" w:rsidRDefault="00130865">
      <w:r w:rsidRPr="00130865">
        <w:rPr>
          <w:rFonts w:ascii="Calibri" w:hAnsi="Calibri" w:cs="Arial"/>
          <w:color w:val="000000"/>
          <w:szCs w:val="20"/>
        </w:rPr>
        <w:t>NA: No aplica el indicador al objetivo del proyecto financiado</w:t>
      </w:r>
    </w:p>
    <w:p w:rsidR="006972BC" w:rsidRPr="006972BC" w:rsidRDefault="006972BC" w:rsidP="006972BC">
      <w:pPr>
        <w:pStyle w:val="Sinespaciado"/>
        <w:jc w:val="both"/>
        <w:rPr>
          <w:rFonts w:ascii="Calibri" w:hAnsi="Calibri"/>
          <w:sz w:val="20"/>
          <w:szCs w:val="23"/>
        </w:rPr>
      </w:pPr>
      <w:r w:rsidRPr="006972BC">
        <w:rPr>
          <w:rFonts w:ascii="Calibri" w:hAnsi="Calibri"/>
          <w:sz w:val="20"/>
          <w:szCs w:val="23"/>
        </w:rPr>
        <w:t>de Acueductos comunales donde se hizo una presentación del proyecto 13 ASADAS participaron.</w:t>
      </w:r>
    </w:p>
    <w:p w:rsidR="00F65DC8" w:rsidRPr="00A45297" w:rsidRDefault="00F65DC8" w:rsidP="00F65DC8">
      <w:pPr>
        <w:rPr>
          <w:rFonts w:cs="Arial"/>
          <w:sz w:val="24"/>
        </w:rPr>
      </w:pPr>
    </w:p>
    <w:p w:rsidR="00F65DC8" w:rsidRPr="00DF6821" w:rsidRDefault="0057731B" w:rsidP="002C11A7">
      <w:pPr>
        <w:pStyle w:val="Prrafodelista"/>
        <w:numPr>
          <w:ilvl w:val="0"/>
          <w:numId w:val="10"/>
        </w:numPr>
        <w:spacing w:line="276" w:lineRule="auto"/>
        <w:rPr>
          <w:rStyle w:val="Ttulo1Car"/>
          <w:rFonts w:ascii="Calibri Light" w:hAnsi="Calibri Light" w:cs="Arial"/>
          <w:color w:val="auto"/>
          <w:sz w:val="24"/>
          <w:szCs w:val="24"/>
        </w:rPr>
      </w:pPr>
      <w:bookmarkStart w:id="31" w:name="_Toc378318426"/>
      <w:r w:rsidRPr="00DF6821">
        <w:rPr>
          <w:rStyle w:val="Ttulo1Car"/>
          <w:rFonts w:ascii="Calibri Light" w:hAnsi="Calibri Light" w:cs="Arial"/>
          <w:color w:val="auto"/>
          <w:sz w:val="24"/>
          <w:szCs w:val="24"/>
        </w:rPr>
        <w:t xml:space="preserve"> </w:t>
      </w:r>
      <w:bookmarkStart w:id="32" w:name="_Toc424822954"/>
      <w:r w:rsidRPr="00DF6821">
        <w:rPr>
          <w:rStyle w:val="Ttulo1Car"/>
          <w:rFonts w:ascii="Calibri Light" w:hAnsi="Calibri Light" w:cs="Arial"/>
          <w:color w:val="auto"/>
          <w:sz w:val="24"/>
          <w:szCs w:val="24"/>
        </w:rPr>
        <w:t>LECCIONES APRENDIDAS</w:t>
      </w:r>
      <w:bookmarkEnd w:id="31"/>
      <w:r w:rsidR="00CB7A46" w:rsidRPr="00DF6821">
        <w:rPr>
          <w:rStyle w:val="Ttulo1Car"/>
          <w:rFonts w:ascii="Calibri Light" w:hAnsi="Calibri Light" w:cs="Arial"/>
          <w:color w:val="auto"/>
          <w:sz w:val="24"/>
          <w:szCs w:val="24"/>
        </w:rPr>
        <w:t>:</w:t>
      </w:r>
      <w:bookmarkEnd w:id="32"/>
    </w:p>
    <w:p w:rsidR="00F65DC8" w:rsidRDefault="00F65DC8" w:rsidP="00F65DC8">
      <w:pPr>
        <w:ind w:left="720"/>
        <w:rPr>
          <w:rFonts w:ascii="Calibri" w:hAnsi="Calibri" w:cs="Arial"/>
          <w:bCs/>
          <w:sz w:val="24"/>
        </w:rPr>
      </w:pPr>
    </w:p>
    <w:p w:rsidR="009F5198" w:rsidRPr="00997743" w:rsidRDefault="009F5198" w:rsidP="003F1823">
      <w:pPr>
        <w:numPr>
          <w:ilvl w:val="0"/>
          <w:numId w:val="19"/>
        </w:numPr>
        <w:spacing w:line="360" w:lineRule="auto"/>
        <w:ind w:left="714" w:hanging="357"/>
        <w:rPr>
          <w:rFonts w:ascii="Calibri" w:hAnsi="Calibri" w:cs="Arial"/>
          <w:bCs/>
          <w:sz w:val="24"/>
        </w:rPr>
      </w:pPr>
      <w:r w:rsidRPr="00997743">
        <w:rPr>
          <w:rFonts w:ascii="Calibri" w:hAnsi="Calibri" w:cs="Arial"/>
          <w:bCs/>
          <w:sz w:val="24"/>
          <w:lang w:val="es-MX"/>
        </w:rPr>
        <w:t>No es suficiente con la creación de una infraestructura organizativa sino se dan las herramientas para su sostenibilidad en el tiempo</w:t>
      </w:r>
      <w:r w:rsidR="00997743">
        <w:rPr>
          <w:rFonts w:ascii="Calibri" w:hAnsi="Calibri" w:cs="Arial"/>
          <w:bCs/>
          <w:sz w:val="24"/>
          <w:lang w:val="es-MX"/>
        </w:rPr>
        <w:t>, lo que conlleva a dar sustento en términos de recursos financieros</w:t>
      </w:r>
      <w:r w:rsidRPr="00997743">
        <w:rPr>
          <w:rFonts w:ascii="Calibri" w:hAnsi="Calibri" w:cs="Arial"/>
          <w:bCs/>
          <w:sz w:val="24"/>
          <w:lang w:val="es-MX"/>
        </w:rPr>
        <w:t>.</w:t>
      </w:r>
    </w:p>
    <w:p w:rsidR="009F5198" w:rsidRPr="00997743" w:rsidRDefault="009F5198" w:rsidP="003F1823">
      <w:pPr>
        <w:numPr>
          <w:ilvl w:val="0"/>
          <w:numId w:val="19"/>
        </w:numPr>
        <w:spacing w:line="360" w:lineRule="auto"/>
        <w:ind w:left="714" w:hanging="357"/>
        <w:rPr>
          <w:rFonts w:ascii="Calibri" w:hAnsi="Calibri" w:cs="Arial"/>
          <w:bCs/>
          <w:sz w:val="24"/>
        </w:rPr>
      </w:pPr>
      <w:r w:rsidRPr="00997743">
        <w:rPr>
          <w:rFonts w:ascii="Calibri" w:hAnsi="Calibri" w:cs="Arial"/>
          <w:bCs/>
          <w:sz w:val="24"/>
          <w:lang w:val="es-MX"/>
        </w:rPr>
        <w:t>Existe interés  y disposición de las comunidades de participar en la solución de los problemas ambientales, sociales y económicos</w:t>
      </w:r>
      <w:r w:rsidR="00997743">
        <w:rPr>
          <w:rFonts w:ascii="Calibri" w:hAnsi="Calibri" w:cs="Arial"/>
          <w:bCs/>
          <w:sz w:val="24"/>
          <w:lang w:val="es-MX"/>
        </w:rPr>
        <w:t>, sin embargo hay que facilitarle las rutas de acceso y la conexión con entes institucionales y donantes</w:t>
      </w:r>
      <w:r w:rsidRPr="00997743">
        <w:rPr>
          <w:rFonts w:ascii="Calibri" w:hAnsi="Calibri" w:cs="Arial"/>
          <w:bCs/>
          <w:sz w:val="24"/>
          <w:lang w:val="es-MX"/>
        </w:rPr>
        <w:t>.</w:t>
      </w:r>
    </w:p>
    <w:p w:rsidR="009F5198" w:rsidRPr="00997743" w:rsidRDefault="009F5198" w:rsidP="003F1823">
      <w:pPr>
        <w:numPr>
          <w:ilvl w:val="0"/>
          <w:numId w:val="19"/>
        </w:numPr>
        <w:spacing w:line="360" w:lineRule="auto"/>
        <w:ind w:left="714" w:hanging="357"/>
        <w:rPr>
          <w:rFonts w:ascii="Calibri" w:hAnsi="Calibri" w:cs="Arial"/>
          <w:bCs/>
          <w:sz w:val="24"/>
        </w:rPr>
      </w:pPr>
      <w:r w:rsidRPr="00997743">
        <w:rPr>
          <w:rFonts w:ascii="Calibri" w:hAnsi="Calibri" w:cs="Arial"/>
          <w:bCs/>
          <w:sz w:val="24"/>
          <w:lang w:val="es-MX"/>
        </w:rPr>
        <w:lastRenderedPageBreak/>
        <w:t>Producto de la implementación el proyecto se evidenció la riqueza del tejido social existente en la región y el liderazgo positivo en l</w:t>
      </w:r>
      <w:r w:rsidR="00997743">
        <w:rPr>
          <w:rFonts w:ascii="Calibri" w:hAnsi="Calibri" w:cs="Arial"/>
          <w:bCs/>
          <w:sz w:val="24"/>
          <w:lang w:val="es-MX"/>
        </w:rPr>
        <w:t xml:space="preserve">as comunidades y organizaciones, lo cual no había sido evidente, esto fue gracias a los estudios y visitas realizadas para la conformación del </w:t>
      </w:r>
      <w:r w:rsidR="00997743">
        <w:rPr>
          <w:szCs w:val="20"/>
        </w:rPr>
        <w:t>CB</w:t>
      </w:r>
      <w:r w:rsidR="00997743">
        <w:rPr>
          <w:rFonts w:ascii="Calibri" w:hAnsi="Calibri" w:cs="Arial"/>
          <w:sz w:val="24"/>
          <w:szCs w:val="22"/>
          <w:lang w:val="es-MX"/>
        </w:rPr>
        <w:t>PCS.</w:t>
      </w:r>
    </w:p>
    <w:p w:rsidR="009F5198" w:rsidRPr="00997743" w:rsidRDefault="009F5198" w:rsidP="003F1823">
      <w:pPr>
        <w:numPr>
          <w:ilvl w:val="0"/>
          <w:numId w:val="19"/>
        </w:numPr>
        <w:spacing w:line="360" w:lineRule="auto"/>
        <w:ind w:left="714" w:hanging="357"/>
        <w:rPr>
          <w:rFonts w:ascii="Calibri" w:hAnsi="Calibri" w:cs="Arial"/>
          <w:bCs/>
          <w:sz w:val="24"/>
        </w:rPr>
      </w:pPr>
      <w:r w:rsidRPr="00997743">
        <w:rPr>
          <w:rFonts w:ascii="Calibri" w:hAnsi="Calibri" w:cs="Arial"/>
          <w:bCs/>
          <w:sz w:val="24"/>
          <w:lang w:val="es-MX"/>
        </w:rPr>
        <w:t>La</w:t>
      </w:r>
      <w:r w:rsidR="00997743">
        <w:rPr>
          <w:rFonts w:ascii="Calibri" w:hAnsi="Calibri" w:cs="Arial"/>
          <w:bCs/>
          <w:sz w:val="24"/>
          <w:lang w:val="es-MX"/>
        </w:rPr>
        <w:t>s</w:t>
      </w:r>
      <w:r w:rsidRPr="00997743">
        <w:rPr>
          <w:rFonts w:ascii="Calibri" w:hAnsi="Calibri" w:cs="Arial"/>
          <w:bCs/>
          <w:sz w:val="24"/>
          <w:lang w:val="es-MX"/>
        </w:rPr>
        <w:t xml:space="preserve"> instituciones competentes para la creación de</w:t>
      </w:r>
      <w:r w:rsidR="00997743">
        <w:rPr>
          <w:rFonts w:ascii="Calibri" w:hAnsi="Calibri" w:cs="Arial"/>
          <w:bCs/>
          <w:sz w:val="24"/>
          <w:lang w:val="es-MX"/>
        </w:rPr>
        <w:t xml:space="preserve">l </w:t>
      </w:r>
      <w:r w:rsidR="00997743">
        <w:rPr>
          <w:szCs w:val="20"/>
        </w:rPr>
        <w:t>CB</w:t>
      </w:r>
      <w:r w:rsidR="00997743">
        <w:rPr>
          <w:rFonts w:ascii="Calibri" w:hAnsi="Calibri" w:cs="Arial"/>
          <w:sz w:val="24"/>
          <w:szCs w:val="22"/>
          <w:lang w:val="es-MX"/>
        </w:rPr>
        <w:t>PCS</w:t>
      </w:r>
      <w:r w:rsidRPr="00997743">
        <w:rPr>
          <w:rFonts w:ascii="Calibri" w:hAnsi="Calibri" w:cs="Arial"/>
          <w:bCs/>
          <w:sz w:val="24"/>
          <w:lang w:val="es-MX"/>
        </w:rPr>
        <w:t xml:space="preserve">, tienen muchas </w:t>
      </w:r>
      <w:r w:rsidR="00997743" w:rsidRPr="00997743">
        <w:rPr>
          <w:rFonts w:ascii="Calibri" w:hAnsi="Calibri" w:cs="Arial"/>
          <w:bCs/>
          <w:sz w:val="24"/>
          <w:lang w:val="es-MX"/>
        </w:rPr>
        <w:t>imprecisiones</w:t>
      </w:r>
      <w:r w:rsidRPr="00997743">
        <w:rPr>
          <w:rFonts w:ascii="Calibri" w:hAnsi="Calibri" w:cs="Arial"/>
          <w:bCs/>
          <w:sz w:val="24"/>
          <w:lang w:val="es-MX"/>
        </w:rPr>
        <w:t xml:space="preserve"> con respecto a los procedimientos para la creación y funcionamiento de los mismos</w:t>
      </w:r>
      <w:r w:rsidR="00997743">
        <w:rPr>
          <w:rFonts w:ascii="Calibri" w:hAnsi="Calibri" w:cs="Arial"/>
          <w:bCs/>
          <w:sz w:val="24"/>
          <w:lang w:val="es-MX"/>
        </w:rPr>
        <w:t>, debería haber una sola política que rija a las organizaciones</w:t>
      </w:r>
      <w:r w:rsidRPr="00997743">
        <w:rPr>
          <w:rFonts w:ascii="Calibri" w:hAnsi="Calibri" w:cs="Arial"/>
          <w:bCs/>
          <w:sz w:val="24"/>
          <w:lang w:val="es-MX"/>
        </w:rPr>
        <w:t>.</w:t>
      </w:r>
    </w:p>
    <w:p w:rsidR="009F5198" w:rsidRPr="00997743" w:rsidRDefault="009F5198" w:rsidP="003F1823">
      <w:pPr>
        <w:numPr>
          <w:ilvl w:val="0"/>
          <w:numId w:val="19"/>
        </w:numPr>
        <w:spacing w:line="360" w:lineRule="auto"/>
        <w:ind w:left="714" w:hanging="357"/>
        <w:rPr>
          <w:rFonts w:ascii="Calibri" w:hAnsi="Calibri" w:cs="Arial"/>
          <w:bCs/>
          <w:sz w:val="24"/>
        </w:rPr>
      </w:pPr>
      <w:r w:rsidRPr="00997743">
        <w:rPr>
          <w:rFonts w:ascii="Calibri" w:hAnsi="Calibri" w:cs="Arial"/>
          <w:bCs/>
          <w:sz w:val="24"/>
          <w:lang w:val="es-MX"/>
        </w:rPr>
        <w:t xml:space="preserve">Hay </w:t>
      </w:r>
      <w:r w:rsidR="00997743" w:rsidRPr="00997743">
        <w:rPr>
          <w:rFonts w:ascii="Calibri" w:hAnsi="Calibri" w:cs="Arial"/>
          <w:bCs/>
          <w:sz w:val="24"/>
          <w:lang w:val="es-MX"/>
        </w:rPr>
        <w:t>indefinición</w:t>
      </w:r>
      <w:r w:rsidRPr="00997743">
        <w:rPr>
          <w:rFonts w:ascii="Calibri" w:hAnsi="Calibri" w:cs="Arial"/>
          <w:bCs/>
          <w:sz w:val="24"/>
          <w:lang w:val="es-MX"/>
        </w:rPr>
        <w:t xml:space="preserve"> de tiempo por parte de la institución rectora para la aprobación y oficialización de los CB</w:t>
      </w:r>
      <w:r w:rsidR="00997743">
        <w:rPr>
          <w:rFonts w:ascii="Calibri" w:hAnsi="Calibri" w:cs="Arial"/>
          <w:bCs/>
          <w:sz w:val="24"/>
          <w:lang w:val="es-MX"/>
        </w:rPr>
        <w:t>, eso debe mejorarse y plantearse al MINAE</w:t>
      </w:r>
      <w:r w:rsidRPr="00997743">
        <w:rPr>
          <w:rFonts w:ascii="Calibri" w:hAnsi="Calibri" w:cs="Arial"/>
          <w:bCs/>
          <w:sz w:val="24"/>
          <w:lang w:val="es-MX"/>
        </w:rPr>
        <w:t>.</w:t>
      </w:r>
    </w:p>
    <w:p w:rsidR="009F5198" w:rsidRPr="00997743" w:rsidRDefault="009F5198" w:rsidP="003F1823">
      <w:pPr>
        <w:numPr>
          <w:ilvl w:val="0"/>
          <w:numId w:val="19"/>
        </w:numPr>
        <w:spacing w:line="360" w:lineRule="auto"/>
        <w:ind w:left="714" w:hanging="357"/>
        <w:rPr>
          <w:rFonts w:ascii="Calibri" w:hAnsi="Calibri" w:cs="Arial"/>
          <w:bCs/>
          <w:sz w:val="24"/>
        </w:rPr>
      </w:pPr>
      <w:r w:rsidRPr="00997743">
        <w:rPr>
          <w:rFonts w:ascii="Calibri" w:hAnsi="Calibri" w:cs="Arial"/>
          <w:bCs/>
          <w:sz w:val="24"/>
          <w:lang w:val="es-MX"/>
        </w:rPr>
        <w:t>Las organizaciones son capaces de multiplicar los recursos económicos a través del apoyo comunitario y de la mano de obra en especie</w:t>
      </w:r>
      <w:r w:rsidR="00997743">
        <w:rPr>
          <w:rFonts w:ascii="Calibri" w:hAnsi="Calibri" w:cs="Arial"/>
          <w:bCs/>
          <w:sz w:val="24"/>
          <w:lang w:val="es-MX"/>
        </w:rPr>
        <w:t>, esta es una herramienta que hay que aprovechar y utilizar</w:t>
      </w:r>
      <w:r w:rsidRPr="00997743">
        <w:rPr>
          <w:rFonts w:ascii="Calibri" w:hAnsi="Calibri" w:cs="Arial"/>
          <w:bCs/>
          <w:sz w:val="24"/>
          <w:lang w:val="es-MX"/>
        </w:rPr>
        <w:t>.</w:t>
      </w:r>
    </w:p>
    <w:p w:rsidR="00997743" w:rsidRPr="00EC070D" w:rsidRDefault="00997743" w:rsidP="00F65DC8">
      <w:pPr>
        <w:ind w:left="720"/>
        <w:rPr>
          <w:rFonts w:ascii="Calibri" w:hAnsi="Calibri" w:cs="Arial"/>
          <w:bCs/>
          <w:sz w:val="24"/>
        </w:rPr>
      </w:pPr>
    </w:p>
    <w:p w:rsidR="00997743" w:rsidRDefault="00997743" w:rsidP="00997743">
      <w:pPr>
        <w:pStyle w:val="Prrafodelista"/>
        <w:numPr>
          <w:ilvl w:val="0"/>
          <w:numId w:val="10"/>
        </w:numPr>
        <w:spacing w:line="276" w:lineRule="auto"/>
        <w:rPr>
          <w:rStyle w:val="Ttulo1Car"/>
          <w:rFonts w:ascii="Calibri Light" w:hAnsi="Calibri Light" w:cs="Arial"/>
          <w:color w:val="auto"/>
          <w:sz w:val="24"/>
          <w:szCs w:val="24"/>
        </w:rPr>
      </w:pPr>
      <w:bookmarkStart w:id="33" w:name="_Toc424822955"/>
      <w:r>
        <w:rPr>
          <w:rStyle w:val="Ttulo1Car"/>
          <w:rFonts w:ascii="Calibri Light" w:hAnsi="Calibri Light" w:cs="Arial"/>
          <w:color w:val="auto"/>
          <w:sz w:val="24"/>
          <w:szCs w:val="24"/>
        </w:rPr>
        <w:t>RECOMENDACIONES</w:t>
      </w:r>
      <w:r w:rsidRPr="00997743">
        <w:rPr>
          <w:rStyle w:val="Ttulo1Car"/>
          <w:rFonts w:ascii="Calibri Light" w:hAnsi="Calibri Light" w:cs="Arial"/>
          <w:color w:val="auto"/>
          <w:sz w:val="24"/>
          <w:szCs w:val="24"/>
        </w:rPr>
        <w:t>:</w:t>
      </w:r>
      <w:bookmarkEnd w:id="33"/>
    </w:p>
    <w:p w:rsidR="00997743" w:rsidRDefault="00997743" w:rsidP="00997743">
      <w:pPr>
        <w:pStyle w:val="Prrafodelista"/>
        <w:spacing w:line="276" w:lineRule="auto"/>
        <w:rPr>
          <w:rStyle w:val="Ttulo1Car"/>
          <w:rFonts w:ascii="Calibri Light" w:hAnsi="Calibri Light" w:cs="Arial"/>
          <w:color w:val="auto"/>
          <w:sz w:val="24"/>
          <w:szCs w:val="24"/>
        </w:rPr>
      </w:pPr>
    </w:p>
    <w:p w:rsidR="00997743" w:rsidRPr="00BC1837" w:rsidRDefault="00997743" w:rsidP="003F1823">
      <w:pPr>
        <w:pStyle w:val="Prrafodelista"/>
        <w:numPr>
          <w:ilvl w:val="0"/>
          <w:numId w:val="22"/>
        </w:numPr>
        <w:spacing w:line="360" w:lineRule="auto"/>
        <w:rPr>
          <w:rFonts w:ascii="Calibri" w:hAnsi="Calibri"/>
        </w:rPr>
      </w:pPr>
      <w:r w:rsidRPr="00BC1837">
        <w:rPr>
          <w:rFonts w:ascii="Calibri" w:hAnsi="Calibri"/>
        </w:rPr>
        <w:t xml:space="preserve">Recomendación para el SINAC, que nombre una persona fija (constante) en el proceso para no tener que iniciar e involucrar a los diferentes funcionarios del área, lo que genera un desgaste para la organización en términos de actualizarlo acerca  del proyecto. A ello se suma, que tenga compromiso e interés en los procesos comunitarios. </w:t>
      </w:r>
    </w:p>
    <w:p w:rsidR="00997743" w:rsidRDefault="00997743" w:rsidP="003F1823">
      <w:pPr>
        <w:pStyle w:val="Prrafodelista"/>
        <w:numPr>
          <w:ilvl w:val="0"/>
          <w:numId w:val="22"/>
        </w:numPr>
        <w:spacing w:line="360" w:lineRule="auto"/>
        <w:jc w:val="left"/>
        <w:rPr>
          <w:rFonts w:ascii="Calibri" w:hAnsi="Calibri"/>
          <w:sz w:val="24"/>
        </w:rPr>
      </w:pPr>
      <w:r w:rsidRPr="00C051E5">
        <w:rPr>
          <w:rFonts w:ascii="Calibri" w:hAnsi="Calibri"/>
          <w:sz w:val="24"/>
        </w:rPr>
        <w:t xml:space="preserve">Recomendación para el SINAC, que establezca un tiempo delimitado para en función de la documentación presentada </w:t>
      </w:r>
      <w:r>
        <w:rPr>
          <w:rFonts w:ascii="Calibri" w:hAnsi="Calibri"/>
          <w:sz w:val="24"/>
        </w:rPr>
        <w:t>se OFICIALICE  O NO el Corredor Biológico.</w:t>
      </w:r>
    </w:p>
    <w:p w:rsidR="00997743" w:rsidRPr="00C051E5" w:rsidRDefault="00997743" w:rsidP="003F1823">
      <w:pPr>
        <w:pStyle w:val="Prrafodelista"/>
        <w:numPr>
          <w:ilvl w:val="0"/>
          <w:numId w:val="22"/>
        </w:numPr>
        <w:spacing w:line="360" w:lineRule="auto"/>
        <w:jc w:val="left"/>
        <w:rPr>
          <w:rFonts w:ascii="Calibri" w:hAnsi="Calibri"/>
          <w:sz w:val="24"/>
        </w:rPr>
      </w:pPr>
      <w:r>
        <w:rPr>
          <w:rFonts w:ascii="Calibri" w:hAnsi="Calibri"/>
          <w:sz w:val="24"/>
        </w:rPr>
        <w:t xml:space="preserve">Para el PPD, los estudios para el establecimiento de los CB y demás trámites que solicita el SINAC son muy importantes y se llevan a cabo en una primera fase de financiamiento que brinda el PPD. Producto de los estudios realizados y del plan estratégico que se elabora surgen una serie de acciones necesarias a implementar para dar vida al Corredor Biológico no obstante, la organización o la coalición de organizaciones no cuenta con recursos para su implementación. Por lo tanto, consideran necesario que la </w:t>
      </w:r>
      <w:r>
        <w:rPr>
          <w:rFonts w:ascii="Calibri" w:hAnsi="Calibri"/>
          <w:sz w:val="24"/>
        </w:rPr>
        <w:lastRenderedPageBreak/>
        <w:t xml:space="preserve">fase de financiamiento por parte del PPD para el tema de CB venga acompañada de una FASE II para implementar acciones prioritarias, entre ellas la búsqueda de mecanismo para su sostenibilidad económica, social y organizativa. </w:t>
      </w:r>
    </w:p>
    <w:p w:rsidR="00997743" w:rsidRPr="0076704B" w:rsidRDefault="00997743" w:rsidP="003F1823">
      <w:pPr>
        <w:pStyle w:val="Prrafodelista"/>
        <w:numPr>
          <w:ilvl w:val="0"/>
          <w:numId w:val="22"/>
        </w:numPr>
        <w:spacing w:line="360" w:lineRule="auto"/>
        <w:jc w:val="left"/>
        <w:rPr>
          <w:rFonts w:ascii="Calibri" w:hAnsi="Calibri"/>
          <w:sz w:val="24"/>
        </w:rPr>
        <w:sectPr w:rsidR="00997743" w:rsidRPr="0076704B" w:rsidSect="009F5198">
          <w:pgSz w:w="12240" w:h="15840"/>
          <w:pgMar w:top="1418" w:right="1701" w:bottom="1418" w:left="1701" w:header="709" w:footer="709" w:gutter="0"/>
          <w:cols w:space="708"/>
          <w:titlePg/>
          <w:docGrid w:linePitch="360"/>
        </w:sectPr>
      </w:pPr>
    </w:p>
    <w:p w:rsidR="00997743" w:rsidRPr="00997743" w:rsidRDefault="00997743" w:rsidP="00997743">
      <w:pPr>
        <w:pStyle w:val="Prrafodelista"/>
        <w:spacing w:line="276" w:lineRule="auto"/>
        <w:rPr>
          <w:rStyle w:val="Ttulo1Car"/>
          <w:rFonts w:ascii="Calibri Light" w:hAnsi="Calibri Light" w:cs="Arial"/>
          <w:color w:val="auto"/>
          <w:sz w:val="24"/>
          <w:szCs w:val="24"/>
        </w:rPr>
      </w:pPr>
    </w:p>
    <w:p w:rsidR="005232EB" w:rsidRPr="00630B3F" w:rsidRDefault="005232EB" w:rsidP="00630B3F">
      <w:pPr>
        <w:spacing w:line="360" w:lineRule="auto"/>
        <w:jc w:val="left"/>
        <w:rPr>
          <w:rFonts w:ascii="Calibri" w:hAnsi="Calibri"/>
          <w:sz w:val="24"/>
        </w:rPr>
      </w:pPr>
    </w:p>
    <w:p w:rsidR="000C177E" w:rsidRPr="001F1DC5" w:rsidRDefault="0057731B" w:rsidP="00997743">
      <w:pPr>
        <w:pStyle w:val="Prrafodelista"/>
        <w:numPr>
          <w:ilvl w:val="0"/>
          <w:numId w:val="10"/>
        </w:numPr>
        <w:spacing w:line="276" w:lineRule="auto"/>
        <w:rPr>
          <w:rStyle w:val="Ttulo1Car"/>
          <w:rFonts w:ascii="Calibri Light" w:hAnsi="Calibri Light" w:cs="Arial"/>
          <w:color w:val="auto"/>
          <w:sz w:val="24"/>
          <w:szCs w:val="24"/>
        </w:rPr>
      </w:pPr>
      <w:bookmarkStart w:id="34" w:name="_Toc378318427"/>
      <w:bookmarkStart w:id="35" w:name="_Toc424822956"/>
      <w:r w:rsidRPr="001F1DC5">
        <w:rPr>
          <w:rStyle w:val="Ttulo1Car"/>
          <w:rFonts w:ascii="Calibri Light" w:hAnsi="Calibri Light" w:cs="Arial"/>
          <w:color w:val="auto"/>
          <w:sz w:val="24"/>
          <w:szCs w:val="24"/>
        </w:rPr>
        <w:t>INFORME FINANCIERO DE GASTOS DURANTE EL PERIODO</w:t>
      </w:r>
      <w:bookmarkEnd w:id="34"/>
      <w:r w:rsidR="00CB7A46" w:rsidRPr="001F1DC5">
        <w:rPr>
          <w:rStyle w:val="Ttulo1Car"/>
          <w:rFonts w:ascii="Calibri Light" w:hAnsi="Calibri Light" w:cs="Arial"/>
          <w:color w:val="auto"/>
          <w:sz w:val="24"/>
          <w:szCs w:val="24"/>
        </w:rPr>
        <w:t>:</w:t>
      </w:r>
      <w:bookmarkEnd w:id="35"/>
    </w:p>
    <w:p w:rsidR="003D6C59" w:rsidRPr="000E011D" w:rsidRDefault="00E4459A" w:rsidP="000C177E">
      <w:pPr>
        <w:rPr>
          <w:rFonts w:cs="Arial"/>
          <w:b/>
          <w:sz w:val="24"/>
        </w:rPr>
      </w:pPr>
      <w:r>
        <w:rPr>
          <w:rFonts w:cs="Arial"/>
          <w:b/>
          <w:sz w:val="24"/>
        </w:rPr>
        <w:pict w14:anchorId="3E4C6C85">
          <v:rect id="_x0000_i1025" style="width:0;height:1.5pt" o:hralign="center" o:hrstd="t" o:hr="t" fillcolor="#a0a0a0" stroked="f"/>
        </w:pict>
      </w:r>
    </w:p>
    <w:p w:rsidR="000C177E" w:rsidRDefault="000C177E" w:rsidP="000C177E"/>
    <w:p w:rsidR="003D6C59" w:rsidRPr="00585441" w:rsidRDefault="003D6C59" w:rsidP="003D6C59">
      <w:pPr>
        <w:pStyle w:val="Ttulo2"/>
        <w:numPr>
          <w:ilvl w:val="0"/>
          <w:numId w:val="8"/>
        </w:numPr>
        <w:rPr>
          <w:rFonts w:ascii="Calibri" w:hAnsi="Calibri"/>
          <w:b w:val="0"/>
          <w:color w:val="auto"/>
          <w:sz w:val="24"/>
        </w:rPr>
      </w:pPr>
      <w:bookmarkStart w:id="36" w:name="_Toc424822957"/>
      <w:r w:rsidRPr="00585441">
        <w:rPr>
          <w:rFonts w:ascii="Calibri" w:hAnsi="Calibri"/>
          <w:b w:val="0"/>
          <w:color w:val="auto"/>
          <w:sz w:val="24"/>
        </w:rPr>
        <w:t>Resumen de fondos desembolsados por el PPD</w:t>
      </w:r>
      <w:r w:rsidR="00325110" w:rsidRPr="00585441">
        <w:rPr>
          <w:rFonts w:ascii="Calibri" w:hAnsi="Calibri"/>
          <w:b w:val="0"/>
          <w:color w:val="auto"/>
          <w:sz w:val="24"/>
        </w:rPr>
        <w:t xml:space="preserve"> e invertidos por la Organización</w:t>
      </w:r>
      <w:r w:rsidRPr="00585441">
        <w:rPr>
          <w:rFonts w:ascii="Calibri" w:hAnsi="Calibri"/>
          <w:b w:val="0"/>
          <w:color w:val="auto"/>
          <w:sz w:val="24"/>
        </w:rPr>
        <w:t>:</w:t>
      </w:r>
      <w:bookmarkEnd w:id="36"/>
    </w:p>
    <w:p w:rsidR="003D6C59" w:rsidRDefault="003D6C59" w:rsidP="000C177E"/>
    <w:p w:rsidR="00450A17" w:rsidRPr="00E63A85" w:rsidRDefault="00325110" w:rsidP="00E63A85">
      <w:pPr>
        <w:spacing w:line="360" w:lineRule="auto"/>
        <w:rPr>
          <w:rFonts w:ascii="Calibri" w:hAnsi="Calibri"/>
          <w:color w:val="000000"/>
          <w:sz w:val="24"/>
          <w:szCs w:val="22"/>
        </w:rPr>
      </w:pPr>
      <w:r w:rsidRPr="00CB5F7E">
        <w:rPr>
          <w:rFonts w:ascii="Calibri" w:hAnsi="Calibri"/>
          <w:sz w:val="24"/>
        </w:rPr>
        <w:t xml:space="preserve">En la tabla 7 se puede observar el resumen de fondos desembolsados del proyecto y los gastados o invertidos por la organización, como se muestra hay una diferencia </w:t>
      </w:r>
      <w:r w:rsidR="00450A17" w:rsidRPr="00CB5F7E">
        <w:rPr>
          <w:rFonts w:ascii="Calibri" w:hAnsi="Calibri"/>
          <w:sz w:val="24"/>
        </w:rPr>
        <w:t>entre el monto presupuestado y desembolsado de</w:t>
      </w:r>
      <w:r w:rsidR="00766D63" w:rsidRPr="00CB5F7E">
        <w:rPr>
          <w:rFonts w:ascii="Calibri" w:hAnsi="Calibri"/>
          <w:sz w:val="24"/>
        </w:rPr>
        <w:t xml:space="preserve">  </w:t>
      </w:r>
      <w:r w:rsidR="00450A17" w:rsidRPr="00CB5F7E">
        <w:rPr>
          <w:rFonts w:ascii="Calibri" w:hAnsi="Calibri"/>
          <w:color w:val="000000"/>
          <w:sz w:val="24"/>
          <w:szCs w:val="22"/>
        </w:rPr>
        <w:t>esta situación se debió a la fluctuación del tipo de cambio en el periodo de dos años  de ejecución del proyecto.</w:t>
      </w:r>
    </w:p>
    <w:p w:rsidR="00E204E0" w:rsidRDefault="00E204E0" w:rsidP="003D6C59">
      <w:pPr>
        <w:spacing w:line="360" w:lineRule="auto"/>
        <w:jc w:val="center"/>
        <w:rPr>
          <w:rFonts w:ascii="Calibri" w:hAnsi="Calibri" w:cs="Gill Sans MT"/>
          <w:color w:val="000000"/>
          <w:sz w:val="24"/>
        </w:rPr>
      </w:pPr>
    </w:p>
    <w:p w:rsidR="003D6C59" w:rsidRPr="00A157E2" w:rsidRDefault="003D6C59" w:rsidP="00807C3A">
      <w:pPr>
        <w:jc w:val="center"/>
        <w:rPr>
          <w:rFonts w:ascii="Calibri" w:hAnsi="Calibri" w:cs="Gill Sans MT"/>
          <w:color w:val="000000"/>
          <w:sz w:val="24"/>
        </w:rPr>
      </w:pPr>
      <w:r w:rsidRPr="00450A17">
        <w:rPr>
          <w:rFonts w:ascii="Calibri" w:hAnsi="Calibri" w:cs="Gill Sans MT"/>
          <w:color w:val="000000"/>
        </w:rPr>
        <w:t>Tabla 7: Resumen de fondos desembolsados e invertidos en el Proyecto</w:t>
      </w:r>
    </w:p>
    <w:tbl>
      <w:tblPr>
        <w:tblStyle w:val="Tablaconcuadrcula"/>
        <w:tblW w:w="0" w:type="auto"/>
        <w:jc w:val="center"/>
        <w:tblLook w:val="04A0" w:firstRow="1" w:lastRow="0" w:firstColumn="1" w:lastColumn="0" w:noHBand="0" w:noVBand="1"/>
      </w:tblPr>
      <w:tblGrid>
        <w:gridCol w:w="4766"/>
        <w:gridCol w:w="2175"/>
        <w:gridCol w:w="1887"/>
      </w:tblGrid>
      <w:tr w:rsidR="00D625B3" w:rsidTr="0054371F">
        <w:trPr>
          <w:jc w:val="center"/>
        </w:trPr>
        <w:tc>
          <w:tcPr>
            <w:tcW w:w="4766" w:type="dxa"/>
          </w:tcPr>
          <w:p w:rsidR="00D625B3" w:rsidRPr="00183B5F" w:rsidRDefault="00D625B3" w:rsidP="00325110">
            <w:pPr>
              <w:jc w:val="center"/>
              <w:rPr>
                <w:rFonts w:ascii="Calibri" w:hAnsi="Calibri"/>
                <w:b/>
                <w:color w:val="000000"/>
                <w:szCs w:val="22"/>
              </w:rPr>
            </w:pPr>
            <w:r w:rsidRPr="00183B5F">
              <w:rPr>
                <w:rFonts w:ascii="Calibri" w:hAnsi="Calibri"/>
                <w:b/>
                <w:color w:val="000000"/>
                <w:szCs w:val="22"/>
              </w:rPr>
              <w:t>RECURSOS FINANCIEROS EN COLONES</w:t>
            </w:r>
          </w:p>
        </w:tc>
        <w:tc>
          <w:tcPr>
            <w:tcW w:w="2175" w:type="dxa"/>
          </w:tcPr>
          <w:p w:rsidR="00D625B3" w:rsidRPr="00183B5F" w:rsidRDefault="00D625B3" w:rsidP="002F286D">
            <w:pPr>
              <w:jc w:val="center"/>
              <w:rPr>
                <w:rFonts w:ascii="Calibri" w:hAnsi="Calibri"/>
                <w:b/>
                <w:color w:val="000000"/>
                <w:szCs w:val="22"/>
              </w:rPr>
            </w:pPr>
            <w:r w:rsidRPr="00183B5F">
              <w:rPr>
                <w:rFonts w:ascii="Calibri" w:hAnsi="Calibri"/>
                <w:b/>
                <w:color w:val="000000"/>
                <w:szCs w:val="22"/>
              </w:rPr>
              <w:t>MONTO EN COLONES</w:t>
            </w:r>
          </w:p>
        </w:tc>
        <w:tc>
          <w:tcPr>
            <w:tcW w:w="1887" w:type="dxa"/>
          </w:tcPr>
          <w:p w:rsidR="00D625B3" w:rsidRPr="00183B5F" w:rsidRDefault="00D625B3" w:rsidP="00325110">
            <w:pPr>
              <w:jc w:val="center"/>
              <w:rPr>
                <w:rFonts w:ascii="Calibri" w:hAnsi="Calibri"/>
                <w:b/>
                <w:color w:val="000000"/>
                <w:szCs w:val="22"/>
              </w:rPr>
            </w:pPr>
            <w:r w:rsidRPr="00183B5F">
              <w:rPr>
                <w:rFonts w:ascii="Calibri" w:hAnsi="Calibri"/>
                <w:b/>
                <w:color w:val="000000"/>
                <w:szCs w:val="22"/>
              </w:rPr>
              <w:t>MONTO EN US$</w:t>
            </w:r>
          </w:p>
        </w:tc>
      </w:tr>
      <w:tr w:rsidR="00D625B3" w:rsidTr="0054371F">
        <w:trPr>
          <w:jc w:val="center"/>
        </w:trPr>
        <w:tc>
          <w:tcPr>
            <w:tcW w:w="4766" w:type="dxa"/>
          </w:tcPr>
          <w:p w:rsidR="00D625B3" w:rsidRPr="00183B5F" w:rsidRDefault="00D625B3" w:rsidP="00E63A85">
            <w:pPr>
              <w:rPr>
                <w:rFonts w:ascii="Calibri" w:hAnsi="Calibri"/>
                <w:color w:val="000000"/>
                <w:szCs w:val="22"/>
              </w:rPr>
            </w:pPr>
            <w:r w:rsidRPr="00183B5F">
              <w:rPr>
                <w:rFonts w:ascii="Calibri" w:hAnsi="Calibri"/>
                <w:color w:val="000000"/>
                <w:szCs w:val="22"/>
              </w:rPr>
              <w:t>Fondos presupuestados en el Prodoc</w:t>
            </w:r>
            <w:r w:rsidR="00EF58EF" w:rsidRPr="00183B5F">
              <w:rPr>
                <w:rFonts w:ascii="Calibri" w:hAnsi="Calibri"/>
                <w:color w:val="000000"/>
                <w:szCs w:val="22"/>
              </w:rPr>
              <w:t xml:space="preserve"> en US$</w:t>
            </w:r>
          </w:p>
        </w:tc>
        <w:tc>
          <w:tcPr>
            <w:tcW w:w="2175" w:type="dxa"/>
            <w:shd w:val="clear" w:color="auto" w:fill="D9D9D9" w:themeFill="background1" w:themeFillShade="D9"/>
          </w:tcPr>
          <w:p w:rsidR="00D625B3" w:rsidRPr="00183B5F" w:rsidRDefault="00D625B3" w:rsidP="002F286D">
            <w:pPr>
              <w:jc w:val="center"/>
              <w:rPr>
                <w:rFonts w:ascii="Calibri" w:hAnsi="Calibri" w:cs="Gill Sans MT"/>
                <w:color w:val="000000"/>
                <w:szCs w:val="22"/>
              </w:rPr>
            </w:pPr>
          </w:p>
        </w:tc>
        <w:tc>
          <w:tcPr>
            <w:tcW w:w="1887" w:type="dxa"/>
          </w:tcPr>
          <w:p w:rsidR="00D625B3" w:rsidRPr="00183B5F" w:rsidRDefault="00183B5F" w:rsidP="00437DF7">
            <w:pPr>
              <w:pStyle w:val="HTMLconformatoprevio"/>
              <w:jc w:val="center"/>
              <w:rPr>
                <w:rFonts w:ascii="Calibri" w:hAnsi="Calibri" w:cs="Gill Sans MT"/>
                <w:color w:val="000000"/>
                <w:sz w:val="22"/>
                <w:szCs w:val="22"/>
              </w:rPr>
            </w:pPr>
            <w:r w:rsidRPr="00183B5F">
              <w:rPr>
                <w:rFonts w:ascii="Calibri" w:hAnsi="Calibri" w:cs="Gill Sans MT"/>
                <w:color w:val="000000"/>
                <w:sz w:val="22"/>
                <w:szCs w:val="22"/>
              </w:rPr>
              <w:t>$</w:t>
            </w:r>
            <w:r w:rsidR="00997743">
              <w:rPr>
                <w:rFonts w:ascii="Calibri" w:hAnsi="Calibri" w:cs="Gill Sans MT"/>
                <w:color w:val="000000"/>
                <w:sz w:val="22"/>
                <w:szCs w:val="22"/>
              </w:rPr>
              <w:t>20.000.00</w:t>
            </w:r>
          </w:p>
        </w:tc>
      </w:tr>
      <w:tr w:rsidR="00D625B3" w:rsidTr="0054371F">
        <w:trPr>
          <w:jc w:val="center"/>
        </w:trPr>
        <w:tc>
          <w:tcPr>
            <w:tcW w:w="4766" w:type="dxa"/>
          </w:tcPr>
          <w:p w:rsidR="00D625B3" w:rsidRPr="00183B5F" w:rsidRDefault="00D625B3" w:rsidP="00E63A85">
            <w:pPr>
              <w:rPr>
                <w:rFonts w:ascii="Calibri" w:hAnsi="Calibri"/>
                <w:color w:val="000000"/>
                <w:szCs w:val="22"/>
              </w:rPr>
            </w:pPr>
            <w:r w:rsidRPr="00183B5F">
              <w:rPr>
                <w:rFonts w:ascii="Calibri" w:hAnsi="Calibri"/>
                <w:color w:val="000000"/>
                <w:szCs w:val="22"/>
              </w:rPr>
              <w:t>FONDOS APROBADO POR EL PPD</w:t>
            </w:r>
            <w:r w:rsidR="00EF58EF" w:rsidRPr="00183B5F">
              <w:rPr>
                <w:rFonts w:ascii="Calibri" w:hAnsi="Calibri"/>
                <w:color w:val="000000"/>
                <w:szCs w:val="22"/>
              </w:rPr>
              <w:t xml:space="preserve"> en US$</w:t>
            </w:r>
          </w:p>
        </w:tc>
        <w:tc>
          <w:tcPr>
            <w:tcW w:w="2175" w:type="dxa"/>
            <w:shd w:val="clear" w:color="auto" w:fill="D9D9D9" w:themeFill="background1" w:themeFillShade="D9"/>
          </w:tcPr>
          <w:p w:rsidR="00D625B3" w:rsidRPr="00183B5F" w:rsidRDefault="00D625B3" w:rsidP="00D625B3">
            <w:pPr>
              <w:jc w:val="center"/>
              <w:rPr>
                <w:rFonts w:ascii="Calibri" w:hAnsi="Calibri"/>
                <w:szCs w:val="22"/>
              </w:rPr>
            </w:pPr>
          </w:p>
        </w:tc>
        <w:tc>
          <w:tcPr>
            <w:tcW w:w="1887" w:type="dxa"/>
          </w:tcPr>
          <w:p w:rsidR="00D625B3" w:rsidRPr="00183B5F" w:rsidRDefault="00183B5F" w:rsidP="00437DF7">
            <w:pPr>
              <w:pStyle w:val="HTMLconformatoprevio"/>
              <w:jc w:val="center"/>
              <w:rPr>
                <w:rFonts w:ascii="Calibri" w:hAnsi="Calibri" w:cs="Gill Sans MT"/>
                <w:color w:val="000000"/>
                <w:sz w:val="22"/>
                <w:szCs w:val="22"/>
              </w:rPr>
            </w:pPr>
            <w:r w:rsidRPr="00183B5F">
              <w:rPr>
                <w:rFonts w:ascii="Calibri" w:hAnsi="Calibri" w:cs="Gill Sans MT"/>
                <w:color w:val="000000"/>
                <w:sz w:val="22"/>
                <w:szCs w:val="22"/>
              </w:rPr>
              <w:t>$</w:t>
            </w:r>
            <w:r w:rsidR="00997743">
              <w:rPr>
                <w:rFonts w:ascii="Calibri" w:hAnsi="Calibri" w:cs="Gill Sans MT"/>
                <w:color w:val="000000"/>
                <w:sz w:val="22"/>
                <w:szCs w:val="22"/>
              </w:rPr>
              <w:t>20.000.00</w:t>
            </w:r>
          </w:p>
        </w:tc>
      </w:tr>
      <w:tr w:rsidR="00183B5F" w:rsidTr="0054371F">
        <w:trPr>
          <w:jc w:val="center"/>
        </w:trPr>
        <w:tc>
          <w:tcPr>
            <w:tcW w:w="4766" w:type="dxa"/>
          </w:tcPr>
          <w:p w:rsidR="00183B5F" w:rsidRPr="00183B5F" w:rsidRDefault="00183B5F" w:rsidP="00E63A85">
            <w:pPr>
              <w:rPr>
                <w:rFonts w:ascii="Calibri" w:hAnsi="Calibri"/>
                <w:color w:val="000000"/>
                <w:szCs w:val="22"/>
              </w:rPr>
            </w:pPr>
            <w:r w:rsidRPr="00183B5F">
              <w:rPr>
                <w:rFonts w:ascii="Calibri" w:hAnsi="Calibri"/>
                <w:color w:val="000000"/>
                <w:szCs w:val="22"/>
              </w:rPr>
              <w:t>Fondos presupuestados en colones prodoc</w:t>
            </w:r>
          </w:p>
        </w:tc>
        <w:tc>
          <w:tcPr>
            <w:tcW w:w="2175" w:type="dxa"/>
          </w:tcPr>
          <w:p w:rsidR="00183B5F" w:rsidRPr="00183B5F" w:rsidRDefault="00183B5F" w:rsidP="00997743">
            <w:pPr>
              <w:pStyle w:val="HTMLconformatoprevio"/>
              <w:jc w:val="center"/>
              <w:rPr>
                <w:rFonts w:ascii="Calibri" w:hAnsi="Calibri" w:cs="Gill Sans MT"/>
                <w:color w:val="000000"/>
                <w:sz w:val="22"/>
                <w:szCs w:val="22"/>
              </w:rPr>
            </w:pPr>
            <w:r w:rsidRPr="00183B5F">
              <w:rPr>
                <w:rFonts w:ascii="Calibri" w:hAnsi="Calibri" w:cs="Gill Sans MT"/>
                <w:color w:val="000000"/>
                <w:sz w:val="22"/>
                <w:szCs w:val="22"/>
              </w:rPr>
              <w:t>₡</w:t>
            </w:r>
            <w:r w:rsidR="00997743" w:rsidRPr="00997743">
              <w:rPr>
                <w:rFonts w:ascii="Calibri" w:hAnsi="Calibri" w:cs="Gill Sans MT"/>
                <w:color w:val="000000"/>
                <w:sz w:val="22"/>
                <w:szCs w:val="22"/>
              </w:rPr>
              <w:t>15</w:t>
            </w:r>
            <w:r w:rsidR="00997743">
              <w:rPr>
                <w:rFonts w:ascii="Calibri" w:hAnsi="Calibri" w:cs="Gill Sans MT"/>
                <w:color w:val="000000"/>
                <w:sz w:val="22"/>
                <w:szCs w:val="22"/>
              </w:rPr>
              <w:t>.</w:t>
            </w:r>
            <w:r w:rsidR="00997743" w:rsidRPr="00997743">
              <w:rPr>
                <w:rFonts w:ascii="Calibri" w:hAnsi="Calibri" w:cs="Gill Sans MT"/>
                <w:color w:val="000000"/>
                <w:sz w:val="22"/>
                <w:szCs w:val="22"/>
              </w:rPr>
              <w:t>000.000,00</w:t>
            </w:r>
          </w:p>
        </w:tc>
        <w:tc>
          <w:tcPr>
            <w:tcW w:w="1887" w:type="dxa"/>
            <w:shd w:val="clear" w:color="auto" w:fill="D9D9D9" w:themeFill="background1" w:themeFillShade="D9"/>
          </w:tcPr>
          <w:p w:rsidR="00183B5F" w:rsidRPr="00183B5F" w:rsidRDefault="00183B5F" w:rsidP="00EF58EF">
            <w:pPr>
              <w:pStyle w:val="HTMLconformatoprevio"/>
              <w:jc w:val="center"/>
              <w:rPr>
                <w:rFonts w:ascii="Calibri" w:hAnsi="Calibri" w:cs="Gill Sans MT"/>
                <w:color w:val="000000"/>
                <w:sz w:val="22"/>
                <w:szCs w:val="22"/>
              </w:rPr>
            </w:pPr>
          </w:p>
        </w:tc>
      </w:tr>
      <w:tr w:rsidR="00183B5F" w:rsidTr="0054371F">
        <w:trPr>
          <w:jc w:val="center"/>
        </w:trPr>
        <w:tc>
          <w:tcPr>
            <w:tcW w:w="4766" w:type="dxa"/>
          </w:tcPr>
          <w:p w:rsidR="00183B5F" w:rsidRPr="00997743" w:rsidRDefault="00183B5F" w:rsidP="00E63A85">
            <w:pPr>
              <w:rPr>
                <w:rFonts w:ascii="Calibri" w:hAnsi="Calibri" w:cs="Gill Sans MT"/>
                <w:color w:val="000000"/>
                <w:szCs w:val="22"/>
              </w:rPr>
            </w:pPr>
            <w:r w:rsidRPr="00997743">
              <w:rPr>
                <w:rFonts w:ascii="Calibri" w:hAnsi="Calibri" w:cs="Gill Sans MT"/>
                <w:color w:val="000000"/>
                <w:szCs w:val="22"/>
              </w:rPr>
              <w:t>Fondos desembolsados en colones</w:t>
            </w:r>
          </w:p>
        </w:tc>
        <w:tc>
          <w:tcPr>
            <w:tcW w:w="2175" w:type="dxa"/>
          </w:tcPr>
          <w:p w:rsidR="00183B5F" w:rsidRPr="00183B5F" w:rsidRDefault="00183B5F" w:rsidP="0054371F">
            <w:pPr>
              <w:pStyle w:val="HTMLconformatoprevio"/>
              <w:jc w:val="center"/>
              <w:rPr>
                <w:rFonts w:ascii="Calibri" w:hAnsi="Calibri" w:cs="Gill Sans MT"/>
                <w:color w:val="000000"/>
                <w:sz w:val="22"/>
                <w:szCs w:val="22"/>
              </w:rPr>
            </w:pPr>
            <w:r w:rsidRPr="00183B5F">
              <w:rPr>
                <w:rFonts w:ascii="Calibri" w:hAnsi="Calibri" w:cs="Gill Sans MT"/>
                <w:color w:val="000000"/>
                <w:sz w:val="22"/>
                <w:szCs w:val="22"/>
              </w:rPr>
              <w:t>₡</w:t>
            </w:r>
            <w:r w:rsidR="0054371F">
              <w:rPr>
                <w:rFonts w:ascii="Calibri" w:hAnsi="Calibri" w:cs="Gill Sans MT"/>
                <w:color w:val="000000"/>
                <w:sz w:val="22"/>
                <w:szCs w:val="22"/>
              </w:rPr>
              <w:t>14.820.000</w:t>
            </w:r>
          </w:p>
        </w:tc>
        <w:tc>
          <w:tcPr>
            <w:tcW w:w="1887" w:type="dxa"/>
            <w:shd w:val="clear" w:color="auto" w:fill="D9D9D9" w:themeFill="background1" w:themeFillShade="D9"/>
          </w:tcPr>
          <w:p w:rsidR="00183B5F" w:rsidRPr="00183B5F" w:rsidRDefault="00183B5F" w:rsidP="00EF58EF">
            <w:pPr>
              <w:pStyle w:val="HTMLconformatoprevio"/>
              <w:jc w:val="center"/>
              <w:rPr>
                <w:rFonts w:ascii="Calibri" w:hAnsi="Calibri" w:cs="Gill Sans MT"/>
                <w:color w:val="000000"/>
                <w:sz w:val="22"/>
                <w:szCs w:val="22"/>
              </w:rPr>
            </w:pPr>
          </w:p>
        </w:tc>
      </w:tr>
      <w:tr w:rsidR="00183B5F" w:rsidTr="0054371F">
        <w:trPr>
          <w:jc w:val="center"/>
        </w:trPr>
        <w:tc>
          <w:tcPr>
            <w:tcW w:w="4766" w:type="dxa"/>
          </w:tcPr>
          <w:p w:rsidR="00183B5F" w:rsidRPr="00183B5F" w:rsidRDefault="00183B5F" w:rsidP="00E63A85">
            <w:pPr>
              <w:rPr>
                <w:rFonts w:ascii="Calibri" w:hAnsi="Calibri"/>
                <w:color w:val="000000"/>
                <w:szCs w:val="22"/>
              </w:rPr>
            </w:pPr>
            <w:r w:rsidRPr="00183B5F">
              <w:rPr>
                <w:rFonts w:ascii="Calibri" w:hAnsi="Calibri"/>
                <w:color w:val="000000"/>
                <w:szCs w:val="22"/>
              </w:rPr>
              <w:t>Diferencia entre lo presupuestado y desembolsado</w:t>
            </w:r>
          </w:p>
        </w:tc>
        <w:tc>
          <w:tcPr>
            <w:tcW w:w="2175" w:type="dxa"/>
          </w:tcPr>
          <w:p w:rsidR="0054371F" w:rsidRPr="00183B5F" w:rsidRDefault="00183B5F" w:rsidP="0054371F">
            <w:pPr>
              <w:pStyle w:val="HTMLconformatoprevio"/>
              <w:jc w:val="center"/>
              <w:rPr>
                <w:rFonts w:ascii="Calibri" w:hAnsi="Calibri" w:cs="Gill Sans MT"/>
                <w:color w:val="000000"/>
                <w:sz w:val="22"/>
                <w:szCs w:val="22"/>
              </w:rPr>
            </w:pPr>
            <w:r w:rsidRPr="00183B5F">
              <w:rPr>
                <w:rFonts w:ascii="Calibri" w:hAnsi="Calibri" w:cs="Gill Sans MT"/>
                <w:color w:val="000000"/>
                <w:sz w:val="22"/>
                <w:szCs w:val="22"/>
              </w:rPr>
              <w:t>₡</w:t>
            </w:r>
            <w:r w:rsidR="0054371F">
              <w:rPr>
                <w:rFonts w:ascii="Calibri" w:hAnsi="Calibri" w:cs="Gill Sans MT"/>
                <w:color w:val="000000"/>
                <w:sz w:val="22"/>
                <w:szCs w:val="22"/>
              </w:rPr>
              <w:t>180.000.00</w:t>
            </w:r>
          </w:p>
        </w:tc>
        <w:tc>
          <w:tcPr>
            <w:tcW w:w="1887" w:type="dxa"/>
            <w:shd w:val="clear" w:color="auto" w:fill="D9D9D9" w:themeFill="background1" w:themeFillShade="D9"/>
          </w:tcPr>
          <w:p w:rsidR="00183B5F" w:rsidRPr="00183B5F" w:rsidRDefault="00183B5F" w:rsidP="00183B5F">
            <w:pPr>
              <w:pStyle w:val="HTMLconformatoprevio"/>
              <w:jc w:val="center"/>
              <w:rPr>
                <w:rFonts w:ascii="Calibri" w:hAnsi="Calibri" w:cs="Gill Sans MT"/>
                <w:color w:val="000000"/>
                <w:sz w:val="22"/>
                <w:szCs w:val="22"/>
              </w:rPr>
            </w:pPr>
          </w:p>
        </w:tc>
      </w:tr>
      <w:tr w:rsidR="00183B5F" w:rsidTr="0054371F">
        <w:trPr>
          <w:jc w:val="center"/>
        </w:trPr>
        <w:tc>
          <w:tcPr>
            <w:tcW w:w="4766" w:type="dxa"/>
          </w:tcPr>
          <w:p w:rsidR="00183B5F" w:rsidRPr="00183B5F" w:rsidRDefault="00183B5F" w:rsidP="00E63A85">
            <w:pPr>
              <w:rPr>
                <w:rFonts w:ascii="Calibri" w:hAnsi="Calibri"/>
                <w:color w:val="000000"/>
                <w:szCs w:val="22"/>
              </w:rPr>
            </w:pPr>
            <w:r w:rsidRPr="00183B5F">
              <w:rPr>
                <w:rFonts w:ascii="Calibri" w:hAnsi="Calibri"/>
                <w:color w:val="000000"/>
                <w:szCs w:val="22"/>
              </w:rPr>
              <w:t>Fondos gastados</w:t>
            </w:r>
          </w:p>
        </w:tc>
        <w:tc>
          <w:tcPr>
            <w:tcW w:w="2175" w:type="dxa"/>
          </w:tcPr>
          <w:p w:rsidR="00183B5F" w:rsidRPr="00183B5F" w:rsidRDefault="00183B5F" w:rsidP="0054371F">
            <w:pPr>
              <w:jc w:val="center"/>
              <w:rPr>
                <w:rFonts w:ascii="Calibri" w:hAnsi="Calibri"/>
                <w:color w:val="000000"/>
                <w:szCs w:val="22"/>
              </w:rPr>
            </w:pPr>
            <w:r w:rsidRPr="00183B5F">
              <w:rPr>
                <w:rFonts w:ascii="Calibri" w:hAnsi="Calibri" w:cs="Gill Sans MT"/>
                <w:color w:val="000000"/>
                <w:szCs w:val="22"/>
              </w:rPr>
              <w:t>₡</w:t>
            </w:r>
            <w:r w:rsidR="0054371F">
              <w:rPr>
                <w:rFonts w:ascii="Calibri" w:hAnsi="Calibri" w:cs="Gill Sans MT"/>
                <w:color w:val="000000"/>
                <w:szCs w:val="22"/>
              </w:rPr>
              <w:t>14.820.000</w:t>
            </w:r>
          </w:p>
        </w:tc>
        <w:tc>
          <w:tcPr>
            <w:tcW w:w="1887" w:type="dxa"/>
            <w:shd w:val="clear" w:color="auto" w:fill="D9D9D9" w:themeFill="background1" w:themeFillShade="D9"/>
          </w:tcPr>
          <w:p w:rsidR="00183B5F" w:rsidRPr="00183B5F" w:rsidRDefault="00183B5F" w:rsidP="00791D3E">
            <w:pPr>
              <w:jc w:val="center"/>
              <w:rPr>
                <w:rFonts w:ascii="Calibri" w:hAnsi="Calibri"/>
                <w:color w:val="000000"/>
                <w:szCs w:val="22"/>
              </w:rPr>
            </w:pPr>
          </w:p>
        </w:tc>
      </w:tr>
      <w:tr w:rsidR="00183B5F" w:rsidTr="0054371F">
        <w:trPr>
          <w:jc w:val="center"/>
        </w:trPr>
        <w:tc>
          <w:tcPr>
            <w:tcW w:w="4766" w:type="dxa"/>
          </w:tcPr>
          <w:p w:rsidR="00183B5F" w:rsidRPr="00183B5F" w:rsidRDefault="00183B5F" w:rsidP="00E63A85">
            <w:pPr>
              <w:rPr>
                <w:rFonts w:ascii="Calibri" w:hAnsi="Calibri"/>
                <w:color w:val="000000"/>
                <w:szCs w:val="22"/>
              </w:rPr>
            </w:pPr>
            <w:r w:rsidRPr="00183B5F">
              <w:rPr>
                <w:rFonts w:ascii="Calibri" w:hAnsi="Calibri"/>
                <w:color w:val="000000"/>
                <w:szCs w:val="22"/>
              </w:rPr>
              <w:t xml:space="preserve">Balance </w:t>
            </w:r>
          </w:p>
        </w:tc>
        <w:tc>
          <w:tcPr>
            <w:tcW w:w="2175" w:type="dxa"/>
          </w:tcPr>
          <w:p w:rsidR="00183B5F" w:rsidRPr="00183B5F" w:rsidRDefault="00183B5F" w:rsidP="00437DF7">
            <w:pPr>
              <w:jc w:val="center"/>
              <w:rPr>
                <w:rFonts w:ascii="Calibri" w:hAnsi="Calibri"/>
                <w:b/>
                <w:bCs/>
                <w:color w:val="000000"/>
                <w:szCs w:val="22"/>
              </w:rPr>
            </w:pPr>
            <w:r w:rsidRPr="00183B5F">
              <w:rPr>
                <w:rFonts w:ascii="Calibri" w:hAnsi="Calibri" w:cs="Gill Sans MT"/>
                <w:color w:val="000000"/>
                <w:szCs w:val="22"/>
              </w:rPr>
              <w:t>₡</w:t>
            </w:r>
            <w:r w:rsidR="00997743">
              <w:rPr>
                <w:rFonts w:ascii="Calibri" w:hAnsi="Calibri" w:cs="Gill Sans MT"/>
                <w:color w:val="000000"/>
                <w:szCs w:val="22"/>
              </w:rPr>
              <w:t>0</w:t>
            </w:r>
          </w:p>
        </w:tc>
        <w:tc>
          <w:tcPr>
            <w:tcW w:w="1887" w:type="dxa"/>
            <w:shd w:val="clear" w:color="auto" w:fill="D9D9D9" w:themeFill="background1" w:themeFillShade="D9"/>
          </w:tcPr>
          <w:p w:rsidR="00183B5F" w:rsidRPr="00183B5F" w:rsidRDefault="00183B5F" w:rsidP="00791D3E">
            <w:pPr>
              <w:jc w:val="center"/>
              <w:rPr>
                <w:rFonts w:ascii="Calibri" w:hAnsi="Calibri"/>
                <w:b/>
                <w:bCs/>
                <w:color w:val="000000"/>
                <w:szCs w:val="22"/>
              </w:rPr>
            </w:pPr>
          </w:p>
        </w:tc>
      </w:tr>
    </w:tbl>
    <w:p w:rsidR="003D6C59" w:rsidRDefault="003D6C59" w:rsidP="000C177E"/>
    <w:p w:rsidR="00AC2011" w:rsidRDefault="00AC2011" w:rsidP="00AB62AD">
      <w:pPr>
        <w:rPr>
          <w:rFonts w:ascii="Calibri" w:hAnsi="Calibri"/>
          <w:szCs w:val="22"/>
          <w:lang w:eastAsia="es-ES"/>
        </w:rPr>
        <w:sectPr w:rsidR="00AC2011" w:rsidSect="00AC2011">
          <w:headerReference w:type="default" r:id="rId13"/>
          <w:footerReference w:type="default" r:id="rId14"/>
          <w:pgSz w:w="12240" w:h="15840"/>
          <w:pgMar w:top="1418" w:right="1701" w:bottom="1418" w:left="1701" w:header="709" w:footer="709" w:gutter="0"/>
          <w:cols w:space="708"/>
          <w:titlePg/>
          <w:docGrid w:linePitch="360"/>
        </w:sectPr>
      </w:pPr>
    </w:p>
    <w:p w:rsidR="00F65DC8" w:rsidRPr="00585441" w:rsidRDefault="00F65DC8" w:rsidP="002C11A7">
      <w:pPr>
        <w:pStyle w:val="Ttulo2"/>
        <w:numPr>
          <w:ilvl w:val="0"/>
          <w:numId w:val="8"/>
        </w:numPr>
        <w:rPr>
          <w:rFonts w:ascii="Calibri" w:hAnsi="Calibri"/>
          <w:b w:val="0"/>
          <w:color w:val="234F77" w:themeColor="accent1" w:themeShade="80"/>
          <w:sz w:val="22"/>
        </w:rPr>
      </w:pPr>
      <w:r w:rsidRPr="003D6C59">
        <w:rPr>
          <w:rFonts w:ascii="Calibri" w:hAnsi="Calibri"/>
          <w:color w:val="auto"/>
          <w:sz w:val="24"/>
        </w:rPr>
        <w:lastRenderedPageBreak/>
        <w:t xml:space="preserve"> </w:t>
      </w:r>
      <w:bookmarkStart w:id="37" w:name="_Toc378318429"/>
      <w:bookmarkStart w:id="38" w:name="_Toc424822958"/>
      <w:r w:rsidRPr="00585441">
        <w:rPr>
          <w:rFonts w:ascii="Calibri" w:hAnsi="Calibri"/>
          <w:b w:val="0"/>
          <w:color w:val="auto"/>
          <w:sz w:val="24"/>
        </w:rPr>
        <w:t>Reporte de Gastos Acumulados</w:t>
      </w:r>
      <w:bookmarkEnd w:id="37"/>
      <w:r w:rsidR="00EC37C7" w:rsidRPr="00585441">
        <w:rPr>
          <w:rFonts w:ascii="Calibri" w:hAnsi="Calibri"/>
          <w:b w:val="0"/>
          <w:color w:val="auto"/>
          <w:sz w:val="24"/>
        </w:rPr>
        <w:t>:</w:t>
      </w:r>
      <w:bookmarkEnd w:id="38"/>
    </w:p>
    <w:p w:rsidR="00F65DC8" w:rsidRDefault="00F65DC8" w:rsidP="00F65DC8">
      <w:pPr>
        <w:rPr>
          <w:rFonts w:ascii="Calibri Light" w:hAnsi="Calibri Light" w:cs="Arial"/>
          <w:sz w:val="24"/>
        </w:rPr>
      </w:pPr>
    </w:p>
    <w:p w:rsidR="00AC2011" w:rsidRDefault="00AC2011" w:rsidP="00D625B3">
      <w:pPr>
        <w:rPr>
          <w:rFonts w:ascii="Calibri" w:hAnsi="Calibri" w:cs="Gill Sans MT"/>
          <w:color w:val="000000"/>
          <w:sz w:val="24"/>
        </w:rPr>
      </w:pPr>
      <w:r w:rsidRPr="00CB5F7E">
        <w:rPr>
          <w:rFonts w:ascii="Calibri" w:hAnsi="Calibri" w:cs="Gill Sans MT"/>
          <w:color w:val="000000"/>
          <w:sz w:val="24"/>
        </w:rPr>
        <w:t>El monto aprobado por el PPD  a la organización fue de US$</w:t>
      </w:r>
      <w:r w:rsidR="00997743">
        <w:rPr>
          <w:rFonts w:ascii="Calibri" w:hAnsi="Calibri" w:cs="Gill Sans MT"/>
          <w:color w:val="000000"/>
          <w:sz w:val="24"/>
        </w:rPr>
        <w:t>3</w:t>
      </w:r>
      <w:r w:rsidR="00CB5F7E" w:rsidRPr="00CB5F7E">
        <w:rPr>
          <w:rFonts w:ascii="Calibri" w:hAnsi="Calibri" w:cs="Gill Sans MT"/>
          <w:color w:val="000000"/>
          <w:sz w:val="24"/>
        </w:rPr>
        <w:t xml:space="preserve">0.000.00 </w:t>
      </w:r>
      <w:r w:rsidRPr="00CB5F7E">
        <w:rPr>
          <w:rFonts w:ascii="Calibri" w:hAnsi="Calibri" w:cs="Gill Sans MT"/>
          <w:color w:val="000000"/>
          <w:sz w:val="24"/>
        </w:rPr>
        <w:t xml:space="preserve">correspondientes a colones </w:t>
      </w:r>
      <w:r w:rsidR="00807C3A" w:rsidRPr="0039150D">
        <w:rPr>
          <w:rFonts w:ascii="Calibri" w:hAnsi="Calibri" w:cs="Gill Sans MT"/>
          <w:b/>
          <w:color w:val="000000"/>
          <w:sz w:val="24"/>
        </w:rPr>
        <w:t>₡</w:t>
      </w:r>
      <w:r w:rsidR="00997743">
        <w:rPr>
          <w:rFonts w:ascii="Calibri" w:hAnsi="Calibri" w:cs="Gill Sans MT"/>
          <w:b/>
          <w:color w:val="000000"/>
          <w:sz w:val="24"/>
        </w:rPr>
        <w:t>15.000.000.00</w:t>
      </w:r>
      <w:r w:rsidR="00D91A93" w:rsidRPr="00CB5F7E">
        <w:rPr>
          <w:rFonts w:ascii="Calibri" w:hAnsi="Calibri" w:cs="Gill Sans MT"/>
          <w:color w:val="000000"/>
          <w:sz w:val="24"/>
        </w:rPr>
        <w:t xml:space="preserve"> </w:t>
      </w:r>
      <w:r w:rsidRPr="00CB5F7E">
        <w:rPr>
          <w:rFonts w:ascii="Calibri" w:hAnsi="Calibri" w:cs="Gill Sans MT"/>
          <w:color w:val="000000"/>
          <w:sz w:val="24"/>
        </w:rPr>
        <w:t>sin embargo por variación en el tipo de cambio el monto total recibo por la organización fue d</w:t>
      </w:r>
      <w:r w:rsidR="00CB5F7E" w:rsidRPr="00CB5F7E">
        <w:rPr>
          <w:rFonts w:ascii="Calibri" w:hAnsi="Calibri" w:cs="Gill Sans MT"/>
          <w:color w:val="000000"/>
          <w:sz w:val="24"/>
        </w:rPr>
        <w:t>e ₡</w:t>
      </w:r>
      <w:r w:rsidR="00997743" w:rsidRPr="00997743">
        <w:rPr>
          <w:rFonts w:ascii="Calibri" w:hAnsi="Calibri" w:cs="Gill Sans MT"/>
          <w:color w:val="000000"/>
          <w:sz w:val="24"/>
        </w:rPr>
        <w:t>14.</w:t>
      </w:r>
      <w:r w:rsidR="0054371F">
        <w:rPr>
          <w:rFonts w:ascii="Calibri" w:hAnsi="Calibri" w:cs="Gill Sans MT"/>
          <w:color w:val="000000"/>
          <w:sz w:val="24"/>
        </w:rPr>
        <w:t>820.000.00</w:t>
      </w:r>
      <w:r w:rsidR="0039150D" w:rsidRPr="00CB5F7E">
        <w:rPr>
          <w:rFonts w:ascii="Calibri" w:hAnsi="Calibri" w:cs="Gill Sans MT"/>
          <w:color w:val="000000"/>
          <w:sz w:val="24"/>
        </w:rPr>
        <w:t xml:space="preserve">. </w:t>
      </w:r>
      <w:r w:rsidRPr="00CB5F7E">
        <w:rPr>
          <w:rFonts w:ascii="Calibri" w:hAnsi="Calibri" w:cs="Gill Sans MT"/>
          <w:color w:val="000000"/>
          <w:sz w:val="24"/>
        </w:rPr>
        <w:t xml:space="preserve">En el cuadro acumulado se muestra el detalle de lo desembolsado por el PPD y el gasto realizado según el monto total del </w:t>
      </w:r>
      <w:r w:rsidRPr="00946CF5">
        <w:rPr>
          <w:rFonts w:ascii="Calibri" w:hAnsi="Calibri" w:cs="Gill Sans MT"/>
          <w:color w:val="000000"/>
          <w:sz w:val="24"/>
        </w:rPr>
        <w:t>desembolso.</w:t>
      </w:r>
      <w:r w:rsidRPr="0000167E">
        <w:rPr>
          <w:rFonts w:ascii="Calibri" w:hAnsi="Calibri" w:cs="Gill Sans MT"/>
          <w:color w:val="000000"/>
          <w:sz w:val="24"/>
        </w:rPr>
        <w:t xml:space="preserve"> </w:t>
      </w:r>
    </w:p>
    <w:p w:rsidR="00997743" w:rsidRDefault="00997743" w:rsidP="00807C3A">
      <w:pPr>
        <w:jc w:val="center"/>
        <w:rPr>
          <w:rFonts w:ascii="Calibri" w:hAnsi="Calibri" w:cs="Gill Sans MT"/>
          <w:color w:val="000000"/>
          <w:sz w:val="24"/>
        </w:rPr>
      </w:pPr>
    </w:p>
    <w:p w:rsidR="000C093D" w:rsidRDefault="00A157E2" w:rsidP="00807C3A">
      <w:pPr>
        <w:jc w:val="center"/>
        <w:rPr>
          <w:rFonts w:ascii="Calibri" w:hAnsi="Calibri" w:cs="Gill Sans MT"/>
          <w:color w:val="000000"/>
          <w:sz w:val="24"/>
        </w:rPr>
      </w:pPr>
      <w:r w:rsidRPr="00A157E2">
        <w:rPr>
          <w:rFonts w:ascii="Calibri" w:hAnsi="Calibri" w:cs="Gill Sans MT"/>
          <w:color w:val="000000"/>
          <w:sz w:val="24"/>
        </w:rPr>
        <w:t>Tabla 8: Gastos Acumulados del Proyecto</w:t>
      </w:r>
    </w:p>
    <w:tbl>
      <w:tblPr>
        <w:tblW w:w="13580" w:type="dxa"/>
        <w:tblCellMar>
          <w:left w:w="70" w:type="dxa"/>
          <w:right w:w="70" w:type="dxa"/>
        </w:tblCellMar>
        <w:tblLook w:val="04A0" w:firstRow="1" w:lastRow="0" w:firstColumn="1" w:lastColumn="0" w:noHBand="0" w:noVBand="1"/>
      </w:tblPr>
      <w:tblGrid>
        <w:gridCol w:w="2540"/>
        <w:gridCol w:w="2140"/>
        <w:gridCol w:w="1700"/>
        <w:gridCol w:w="1460"/>
        <w:gridCol w:w="1200"/>
        <w:gridCol w:w="1520"/>
        <w:gridCol w:w="1460"/>
        <w:gridCol w:w="1560"/>
      </w:tblGrid>
      <w:tr w:rsidR="00836D9A" w:rsidRPr="00836D9A" w:rsidTr="00836D9A">
        <w:trPr>
          <w:trHeight w:val="900"/>
        </w:trPr>
        <w:tc>
          <w:tcPr>
            <w:tcW w:w="2540" w:type="dxa"/>
            <w:tcBorders>
              <w:top w:val="single" w:sz="4" w:space="0" w:color="auto"/>
              <w:left w:val="single" w:sz="4" w:space="0" w:color="auto"/>
              <w:bottom w:val="single" w:sz="4" w:space="0" w:color="auto"/>
              <w:right w:val="single" w:sz="4" w:space="0" w:color="auto"/>
            </w:tcBorders>
            <w:shd w:val="clear" w:color="auto" w:fill="auto"/>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CATEGORIA DE GASTO</w:t>
            </w:r>
          </w:p>
        </w:tc>
        <w:tc>
          <w:tcPr>
            <w:tcW w:w="2140" w:type="dxa"/>
            <w:tcBorders>
              <w:top w:val="single" w:sz="4" w:space="0" w:color="auto"/>
              <w:left w:val="nil"/>
              <w:bottom w:val="single" w:sz="4" w:space="0" w:color="auto"/>
              <w:right w:val="single" w:sz="4" w:space="0" w:color="auto"/>
            </w:tcBorders>
            <w:shd w:val="clear" w:color="auto" w:fill="auto"/>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w:t>
            </w:r>
            <w:r w:rsidRPr="00836D9A">
              <w:rPr>
                <w:rFonts w:ascii="Times New Roman" w:hAnsi="Times New Roman"/>
                <w:color w:val="000000"/>
                <w:sz w:val="20"/>
                <w:szCs w:val="20"/>
              </w:rPr>
              <w:t>COLONES</w:t>
            </w:r>
            <w:r w:rsidRPr="00836D9A">
              <w:rPr>
                <w:rFonts w:ascii="Times New Roman" w:hAnsi="Times New Roman"/>
                <w:b/>
                <w:bCs/>
                <w:color w:val="000000"/>
                <w:sz w:val="20"/>
                <w:szCs w:val="20"/>
              </w:rPr>
              <w:t>]</w:t>
            </w:r>
          </w:p>
        </w:tc>
        <w:tc>
          <w:tcPr>
            <w:tcW w:w="1700" w:type="dxa"/>
            <w:tcBorders>
              <w:top w:val="single" w:sz="4" w:space="0" w:color="auto"/>
              <w:left w:val="nil"/>
              <w:bottom w:val="single" w:sz="4" w:space="0" w:color="auto"/>
              <w:right w:val="single" w:sz="4" w:space="0" w:color="auto"/>
            </w:tcBorders>
            <w:shd w:val="clear" w:color="auto" w:fill="auto"/>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modificación Presupuestaria</w:t>
            </w:r>
          </w:p>
        </w:tc>
        <w:tc>
          <w:tcPr>
            <w:tcW w:w="1460" w:type="dxa"/>
            <w:tcBorders>
              <w:top w:val="single" w:sz="4" w:space="0" w:color="auto"/>
              <w:left w:val="nil"/>
              <w:bottom w:val="single" w:sz="4" w:space="0" w:color="auto"/>
              <w:right w:val="single" w:sz="4" w:space="0" w:color="auto"/>
            </w:tcBorders>
            <w:shd w:val="clear" w:color="auto" w:fill="auto"/>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primer Informe de gastos</w:t>
            </w:r>
          </w:p>
        </w:tc>
        <w:tc>
          <w:tcPr>
            <w:tcW w:w="1200" w:type="dxa"/>
            <w:tcBorders>
              <w:top w:val="single" w:sz="4" w:space="0" w:color="auto"/>
              <w:left w:val="nil"/>
              <w:bottom w:val="single" w:sz="4" w:space="0" w:color="auto"/>
              <w:right w:val="single" w:sz="4" w:space="0" w:color="auto"/>
            </w:tcBorders>
            <w:shd w:val="clear" w:color="auto" w:fill="auto"/>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Segundo  Informe de gastos</w:t>
            </w:r>
          </w:p>
        </w:tc>
        <w:tc>
          <w:tcPr>
            <w:tcW w:w="1520" w:type="dxa"/>
            <w:tcBorders>
              <w:top w:val="single" w:sz="4" w:space="0" w:color="auto"/>
              <w:left w:val="nil"/>
              <w:bottom w:val="single" w:sz="4" w:space="0" w:color="auto"/>
              <w:right w:val="single" w:sz="4" w:space="0" w:color="auto"/>
            </w:tcBorders>
            <w:shd w:val="clear" w:color="auto" w:fill="auto"/>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Tercer Informe de gastos</w:t>
            </w:r>
          </w:p>
        </w:tc>
        <w:tc>
          <w:tcPr>
            <w:tcW w:w="1460" w:type="dxa"/>
            <w:tcBorders>
              <w:top w:val="single" w:sz="4" w:space="0" w:color="auto"/>
              <w:left w:val="nil"/>
              <w:bottom w:val="single" w:sz="4" w:space="0" w:color="auto"/>
              <w:right w:val="single" w:sz="4" w:space="0" w:color="auto"/>
            </w:tcBorders>
            <w:shd w:val="clear" w:color="auto" w:fill="auto"/>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Gasto Acumulado</w:t>
            </w:r>
          </w:p>
        </w:tc>
        <w:tc>
          <w:tcPr>
            <w:tcW w:w="1560" w:type="dxa"/>
            <w:tcBorders>
              <w:top w:val="single" w:sz="4" w:space="0" w:color="auto"/>
              <w:left w:val="nil"/>
              <w:bottom w:val="single" w:sz="4" w:space="0" w:color="auto"/>
              <w:right w:val="single" w:sz="4" w:space="0" w:color="auto"/>
            </w:tcBorders>
            <w:shd w:val="clear" w:color="auto" w:fill="auto"/>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Balance</w:t>
            </w:r>
          </w:p>
        </w:tc>
      </w:tr>
      <w:tr w:rsidR="00836D9A" w:rsidRPr="00836D9A" w:rsidTr="00836D9A">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rPr>
                <w:rFonts w:ascii="Times New Roman" w:hAnsi="Times New Roman"/>
                <w:color w:val="000000"/>
                <w:sz w:val="20"/>
                <w:szCs w:val="20"/>
              </w:rPr>
            </w:pPr>
            <w:r w:rsidRPr="00836D9A">
              <w:rPr>
                <w:rFonts w:ascii="Times New Roman" w:hAnsi="Times New Roman"/>
                <w:color w:val="000000"/>
                <w:sz w:val="20"/>
                <w:szCs w:val="20"/>
              </w:rPr>
              <w:t>A.Estudios y servicios</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2.700.000,00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5.800.000,00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600.000,00</w:t>
            </w: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6.771.150,00</w:t>
            </w: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7.371.150,00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-1.571.150,00</w:t>
            </w:r>
          </w:p>
        </w:tc>
      </w:tr>
      <w:tr w:rsidR="00836D9A" w:rsidRPr="00836D9A" w:rsidTr="00836D9A">
        <w:trPr>
          <w:trHeight w:val="318"/>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rPr>
                <w:rFonts w:ascii="Times New Roman" w:hAnsi="Times New Roman"/>
                <w:color w:val="000000"/>
                <w:sz w:val="20"/>
                <w:szCs w:val="20"/>
              </w:rPr>
            </w:pPr>
            <w:r w:rsidRPr="00836D9A">
              <w:rPr>
                <w:rFonts w:ascii="Times New Roman" w:hAnsi="Times New Roman"/>
                <w:color w:val="000000"/>
                <w:sz w:val="20"/>
                <w:szCs w:val="20"/>
              </w:rPr>
              <w:t>B. Intercambios comunales</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1.800.000,00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1.200.000,00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808.993,00</w:t>
            </w: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560.000,00</w:t>
            </w: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1.368.993,00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-168.993,00</w:t>
            </w:r>
          </w:p>
        </w:tc>
      </w:tr>
      <w:tr w:rsidR="00836D9A" w:rsidRPr="00836D9A" w:rsidTr="00836D9A">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rPr>
                <w:rFonts w:ascii="Times New Roman" w:hAnsi="Times New Roman"/>
                <w:color w:val="000000"/>
                <w:sz w:val="20"/>
                <w:szCs w:val="20"/>
              </w:rPr>
            </w:pPr>
            <w:r w:rsidRPr="00836D9A">
              <w:rPr>
                <w:rFonts w:ascii="Times New Roman" w:hAnsi="Times New Roman"/>
                <w:color w:val="000000"/>
                <w:sz w:val="20"/>
                <w:szCs w:val="20"/>
              </w:rPr>
              <w:t>C. Compra de equipo</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1.250.000,00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1.050.000,00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697.490,00</w:t>
            </w: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180.000,00</w:t>
            </w: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877.490,00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172.510,00</w:t>
            </w:r>
          </w:p>
        </w:tc>
      </w:tr>
      <w:tr w:rsidR="00836D9A" w:rsidRPr="00836D9A" w:rsidTr="00836D9A">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rPr>
                <w:rFonts w:ascii="Times New Roman" w:hAnsi="Times New Roman"/>
                <w:color w:val="000000"/>
                <w:sz w:val="20"/>
                <w:szCs w:val="20"/>
              </w:rPr>
            </w:pPr>
            <w:r w:rsidRPr="00836D9A">
              <w:rPr>
                <w:rFonts w:ascii="Times New Roman" w:hAnsi="Times New Roman"/>
                <w:color w:val="000000"/>
                <w:sz w:val="20"/>
                <w:szCs w:val="20"/>
              </w:rPr>
              <w:t>D. Compra de materiales</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2.625.000,00</w:t>
            </w:r>
          </w:p>
        </w:tc>
        <w:tc>
          <w:tcPr>
            <w:tcW w:w="1700" w:type="dxa"/>
            <w:tcBorders>
              <w:top w:val="nil"/>
              <w:left w:val="nil"/>
              <w:bottom w:val="nil"/>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2.625.000,00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45.000,00</w:t>
            </w: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2.374.129,10</w:t>
            </w: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465.369,00</w:t>
            </w: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2.884.498,10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-259.498,10</w:t>
            </w:r>
          </w:p>
        </w:tc>
      </w:tr>
      <w:tr w:rsidR="00836D9A" w:rsidRPr="00836D9A" w:rsidTr="00836D9A">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rPr>
                <w:rFonts w:ascii="Times New Roman" w:hAnsi="Times New Roman"/>
                <w:color w:val="000000"/>
                <w:sz w:val="20"/>
                <w:szCs w:val="20"/>
              </w:rPr>
            </w:pPr>
            <w:r w:rsidRPr="00836D9A">
              <w:rPr>
                <w:rFonts w:ascii="Times New Roman" w:hAnsi="Times New Roman"/>
                <w:color w:val="000000"/>
                <w:sz w:val="20"/>
                <w:szCs w:val="20"/>
              </w:rPr>
              <w:t>E.Transporte y viáticos</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1.750.000,00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150.000,00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60.000,00</w:t>
            </w: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391.000,00</w:t>
            </w: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451.000,00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-301.000,00</w:t>
            </w:r>
          </w:p>
        </w:tc>
      </w:tr>
      <w:tr w:rsidR="00836D9A" w:rsidRPr="00836D9A" w:rsidTr="00836D9A">
        <w:trPr>
          <w:trHeight w:val="53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rPr>
                <w:rFonts w:ascii="Times New Roman" w:hAnsi="Times New Roman"/>
                <w:color w:val="000000"/>
                <w:sz w:val="20"/>
                <w:szCs w:val="20"/>
              </w:rPr>
            </w:pPr>
            <w:r w:rsidRPr="00836D9A">
              <w:rPr>
                <w:rFonts w:ascii="Times New Roman" w:hAnsi="Times New Roman"/>
                <w:color w:val="000000"/>
                <w:sz w:val="20"/>
                <w:szCs w:val="20"/>
              </w:rPr>
              <w:t>F.Oficina y servicios de comunicación</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750.000,00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215.181,61</w:t>
            </w: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215.181,61</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-215.181,61</w:t>
            </w:r>
          </w:p>
        </w:tc>
      </w:tr>
      <w:tr w:rsidR="00836D9A" w:rsidRPr="00836D9A" w:rsidTr="00836D9A">
        <w:trPr>
          <w:trHeight w:val="401"/>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rPr>
                <w:rFonts w:ascii="Times New Roman" w:hAnsi="Times New Roman"/>
                <w:color w:val="000000"/>
                <w:sz w:val="20"/>
                <w:szCs w:val="20"/>
              </w:rPr>
            </w:pPr>
            <w:r w:rsidRPr="00836D9A">
              <w:rPr>
                <w:rFonts w:ascii="Times New Roman" w:hAnsi="Times New Roman"/>
                <w:color w:val="000000"/>
                <w:sz w:val="20"/>
                <w:szCs w:val="20"/>
              </w:rPr>
              <w:t>G.Asistencia técnica especifica</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1.000.000,00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100.000,00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65.000,00</w:t>
            </w: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65.000,00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35.000,00</w:t>
            </w:r>
          </w:p>
        </w:tc>
      </w:tr>
      <w:tr w:rsidR="00836D9A" w:rsidRPr="00836D9A" w:rsidTr="00836D9A">
        <w:trPr>
          <w:trHeight w:val="493"/>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jc w:val="left"/>
              <w:rPr>
                <w:rFonts w:ascii="Times New Roman" w:hAnsi="Times New Roman"/>
                <w:color w:val="000000"/>
                <w:sz w:val="20"/>
                <w:szCs w:val="20"/>
              </w:rPr>
            </w:pPr>
            <w:r w:rsidRPr="00836D9A">
              <w:rPr>
                <w:rFonts w:ascii="Times New Roman" w:hAnsi="Times New Roman"/>
                <w:color w:val="000000"/>
                <w:sz w:val="20"/>
                <w:szCs w:val="20"/>
              </w:rPr>
              <w:t>H.  Promoción y divulgación</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2.000.000,00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3.650.000,00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1.211.679,00</w:t>
            </w: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1.211.679,00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2.438.321,00</w:t>
            </w:r>
          </w:p>
        </w:tc>
      </w:tr>
      <w:tr w:rsidR="00836D9A" w:rsidRPr="00836D9A" w:rsidTr="00836D9A">
        <w:trPr>
          <w:trHeight w:val="557"/>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jc w:val="left"/>
              <w:rPr>
                <w:rFonts w:ascii="Times New Roman" w:hAnsi="Times New Roman"/>
                <w:color w:val="000000"/>
                <w:sz w:val="20"/>
                <w:szCs w:val="20"/>
              </w:rPr>
            </w:pPr>
            <w:r w:rsidRPr="00836D9A">
              <w:rPr>
                <w:rFonts w:ascii="Times New Roman" w:hAnsi="Times New Roman"/>
                <w:color w:val="000000"/>
                <w:sz w:val="20"/>
                <w:szCs w:val="20"/>
              </w:rPr>
              <w:t>I.     Seguimiento y evaluación</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500.000,00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0,00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0,00</w:t>
            </w:r>
          </w:p>
        </w:tc>
      </w:tr>
      <w:tr w:rsidR="00836D9A" w:rsidRPr="00836D9A" w:rsidTr="00836D9A">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rPr>
                <w:rFonts w:ascii="Times New Roman" w:hAnsi="Times New Roman"/>
                <w:color w:val="000000"/>
                <w:sz w:val="20"/>
                <w:szCs w:val="20"/>
              </w:rPr>
            </w:pPr>
            <w:r w:rsidRPr="00836D9A">
              <w:rPr>
                <w:rFonts w:ascii="Times New Roman" w:hAnsi="Times New Roman"/>
                <w:color w:val="000000"/>
                <w:sz w:val="20"/>
                <w:szCs w:val="20"/>
              </w:rPr>
              <w:t>J.</w:t>
            </w:r>
            <w:r>
              <w:rPr>
                <w:rFonts w:ascii="Times New Roman" w:hAnsi="Times New Roman"/>
                <w:color w:val="000000"/>
                <w:sz w:val="20"/>
                <w:szCs w:val="20"/>
              </w:rPr>
              <w:t> </w:t>
            </w:r>
            <w:r w:rsidRPr="00836D9A">
              <w:rPr>
                <w:rFonts w:ascii="Times New Roman" w:hAnsi="Times New Roman"/>
                <w:color w:val="000000"/>
                <w:sz w:val="20"/>
                <w:szCs w:val="20"/>
              </w:rPr>
              <w:t>Auditoria</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375.000,00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375.000,00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375.000,00</w:t>
            </w: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375.000,00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0,00</w:t>
            </w:r>
          </w:p>
        </w:tc>
      </w:tr>
      <w:tr w:rsidR="00836D9A" w:rsidRPr="00836D9A" w:rsidTr="00836D9A">
        <w:trPr>
          <w:trHeight w:val="315"/>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836D9A" w:rsidRPr="00836D9A" w:rsidRDefault="00836D9A" w:rsidP="00836D9A">
            <w:pPr>
              <w:jc w:val="left"/>
              <w:rPr>
                <w:rFonts w:ascii="Times New Roman" w:hAnsi="Times New Roman"/>
                <w:color w:val="000000"/>
                <w:sz w:val="20"/>
                <w:szCs w:val="20"/>
              </w:rPr>
            </w:pPr>
            <w:r w:rsidRPr="00836D9A">
              <w:rPr>
                <w:rFonts w:ascii="Times New Roman" w:hAnsi="Times New Roman"/>
                <w:color w:val="000000"/>
                <w:sz w:val="20"/>
                <w:szCs w:val="20"/>
              </w:rPr>
              <w:t>K.Imprevistos</w:t>
            </w:r>
          </w:p>
        </w:tc>
        <w:tc>
          <w:tcPr>
            <w:tcW w:w="2140" w:type="dxa"/>
            <w:tcBorders>
              <w:top w:val="nil"/>
              <w:left w:val="nil"/>
              <w:bottom w:val="single" w:sz="8"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250.000,00</w:t>
            </w:r>
          </w:p>
        </w:tc>
        <w:tc>
          <w:tcPr>
            <w:tcW w:w="1700" w:type="dxa"/>
            <w:tcBorders>
              <w:top w:val="nil"/>
              <w:left w:val="nil"/>
              <w:bottom w:val="single" w:sz="8" w:space="0" w:color="auto"/>
              <w:right w:val="nil"/>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50.000,00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0,00</w:t>
            </w:r>
          </w:p>
        </w:tc>
        <w:tc>
          <w:tcPr>
            <w:tcW w:w="1560" w:type="dxa"/>
            <w:tcBorders>
              <w:top w:val="nil"/>
              <w:left w:val="nil"/>
              <w:bottom w:val="single" w:sz="4" w:space="0" w:color="auto"/>
              <w:right w:val="single" w:sz="4" w:space="0" w:color="auto"/>
            </w:tcBorders>
            <w:shd w:val="clear" w:color="auto" w:fill="auto"/>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50.000,00</w:t>
            </w:r>
          </w:p>
        </w:tc>
      </w:tr>
      <w:tr w:rsidR="00836D9A" w:rsidRPr="00836D9A" w:rsidTr="00836D9A">
        <w:trPr>
          <w:trHeight w:val="315"/>
        </w:trPr>
        <w:tc>
          <w:tcPr>
            <w:tcW w:w="2540" w:type="dxa"/>
            <w:tcBorders>
              <w:top w:val="nil"/>
              <w:left w:val="single" w:sz="8" w:space="0" w:color="auto"/>
              <w:bottom w:val="single" w:sz="4"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b/>
                <w:bCs/>
                <w:color w:val="000000"/>
                <w:sz w:val="20"/>
                <w:szCs w:val="20"/>
              </w:rPr>
            </w:pPr>
            <w:r w:rsidRPr="00836D9A">
              <w:rPr>
                <w:rFonts w:ascii="Times New Roman" w:hAnsi="Times New Roman"/>
                <w:b/>
                <w:bCs/>
                <w:color w:val="000000"/>
                <w:sz w:val="20"/>
                <w:szCs w:val="20"/>
              </w:rPr>
              <w:t>TOTAL</w:t>
            </w:r>
          </w:p>
        </w:tc>
        <w:tc>
          <w:tcPr>
            <w:tcW w:w="2140" w:type="dxa"/>
            <w:tcBorders>
              <w:top w:val="nil"/>
              <w:left w:val="nil"/>
              <w:bottom w:val="single" w:sz="4" w:space="0" w:color="auto"/>
              <w:right w:val="single" w:sz="8" w:space="0" w:color="auto"/>
            </w:tcBorders>
            <w:shd w:val="clear" w:color="auto" w:fill="auto"/>
            <w:vAlign w:val="center"/>
            <w:hideMark/>
          </w:tcPr>
          <w:p w:rsidR="00836D9A" w:rsidRPr="00836D9A" w:rsidRDefault="00836D9A" w:rsidP="00836D9A">
            <w:pPr>
              <w:jc w:val="center"/>
              <w:rPr>
                <w:rFonts w:ascii="Times New Roman" w:hAnsi="Times New Roman"/>
                <w:b/>
                <w:bCs/>
                <w:color w:val="000000"/>
                <w:sz w:val="20"/>
                <w:szCs w:val="20"/>
              </w:rPr>
            </w:pPr>
            <w:r w:rsidRPr="00836D9A">
              <w:rPr>
                <w:rFonts w:ascii="Times New Roman" w:hAnsi="Times New Roman"/>
                <w:b/>
                <w:bCs/>
                <w:color w:val="000000"/>
                <w:sz w:val="20"/>
                <w:szCs w:val="20"/>
              </w:rPr>
              <w:t>15.000.000,00</w:t>
            </w:r>
          </w:p>
        </w:tc>
        <w:tc>
          <w:tcPr>
            <w:tcW w:w="1700" w:type="dxa"/>
            <w:tcBorders>
              <w:top w:val="nil"/>
              <w:left w:val="nil"/>
              <w:bottom w:val="single" w:sz="4" w:space="0" w:color="auto"/>
              <w:right w:val="nil"/>
            </w:tcBorders>
            <w:shd w:val="clear" w:color="auto" w:fill="auto"/>
            <w:vAlign w:val="center"/>
            <w:hideMark/>
          </w:tcPr>
          <w:p w:rsidR="00836D9A" w:rsidRPr="00836D9A" w:rsidRDefault="00836D9A" w:rsidP="00836D9A">
            <w:pPr>
              <w:jc w:val="center"/>
              <w:rPr>
                <w:rFonts w:ascii="Times New Roman" w:hAnsi="Times New Roman"/>
                <w:b/>
                <w:bCs/>
                <w:color w:val="000000"/>
                <w:sz w:val="20"/>
                <w:szCs w:val="20"/>
              </w:rPr>
            </w:pPr>
            <w:r w:rsidRPr="00836D9A">
              <w:rPr>
                <w:rFonts w:ascii="Times New Roman" w:hAnsi="Times New Roman"/>
                <w:b/>
                <w:bCs/>
                <w:color w:val="000000"/>
                <w:sz w:val="20"/>
                <w:szCs w:val="20"/>
              </w:rPr>
              <w:t>15.000.000,00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742.490,00</w:t>
            </w:r>
          </w:p>
        </w:tc>
        <w:tc>
          <w:tcPr>
            <w:tcW w:w="120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5.299.801,10</w:t>
            </w:r>
          </w:p>
        </w:tc>
        <w:tc>
          <w:tcPr>
            <w:tcW w:w="152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8.777.700,61</w:t>
            </w:r>
          </w:p>
        </w:tc>
        <w:tc>
          <w:tcPr>
            <w:tcW w:w="14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14.819.991,71</w:t>
            </w:r>
          </w:p>
        </w:tc>
        <w:tc>
          <w:tcPr>
            <w:tcW w:w="1560" w:type="dxa"/>
            <w:tcBorders>
              <w:top w:val="nil"/>
              <w:left w:val="nil"/>
              <w:bottom w:val="single" w:sz="4" w:space="0" w:color="auto"/>
              <w:right w:val="single" w:sz="4" w:space="0" w:color="auto"/>
            </w:tcBorders>
            <w:shd w:val="clear" w:color="auto" w:fill="auto"/>
            <w:vAlign w:val="center"/>
            <w:hideMark/>
          </w:tcPr>
          <w:p w:rsidR="00836D9A" w:rsidRPr="00836D9A" w:rsidRDefault="00836D9A" w:rsidP="00836D9A">
            <w:pPr>
              <w:jc w:val="center"/>
              <w:rPr>
                <w:rFonts w:ascii="Times New Roman" w:hAnsi="Times New Roman"/>
                <w:color w:val="000000"/>
                <w:sz w:val="20"/>
                <w:szCs w:val="20"/>
              </w:rPr>
            </w:pPr>
            <w:r w:rsidRPr="00836D9A">
              <w:rPr>
                <w:rFonts w:ascii="Times New Roman" w:hAnsi="Times New Roman"/>
                <w:color w:val="000000"/>
                <w:sz w:val="20"/>
                <w:szCs w:val="20"/>
              </w:rPr>
              <w:t>180.008,29</w:t>
            </w:r>
          </w:p>
        </w:tc>
      </w:tr>
      <w:tr w:rsidR="00836D9A" w:rsidRPr="00836D9A" w:rsidTr="00836D9A">
        <w:trPr>
          <w:trHeight w:val="315"/>
        </w:trPr>
        <w:tc>
          <w:tcPr>
            <w:tcW w:w="2540" w:type="dxa"/>
            <w:tcBorders>
              <w:top w:val="single" w:sz="4" w:space="0" w:color="auto"/>
              <w:left w:val="single" w:sz="4" w:space="0" w:color="auto"/>
              <w:bottom w:val="single" w:sz="4" w:space="0" w:color="auto"/>
              <w:right w:val="nil"/>
            </w:tcBorders>
            <w:shd w:val="clear" w:color="000000" w:fill="D9D9D9"/>
            <w:noWrap/>
            <w:vAlign w:val="bottom"/>
            <w:hideMark/>
          </w:tcPr>
          <w:p w:rsidR="00836D9A" w:rsidRPr="00836D9A" w:rsidRDefault="00836D9A" w:rsidP="00836D9A">
            <w:pPr>
              <w:jc w:val="left"/>
              <w:rPr>
                <w:rFonts w:ascii="Calibri" w:hAnsi="Calibri"/>
                <w:color w:val="000000"/>
                <w:sz w:val="20"/>
                <w:szCs w:val="20"/>
              </w:rPr>
            </w:pPr>
            <w:r w:rsidRPr="00836D9A">
              <w:rPr>
                <w:rFonts w:ascii="Calibri" w:hAnsi="Calibri"/>
                <w:color w:val="000000"/>
                <w:sz w:val="18"/>
                <w:szCs w:val="20"/>
              </w:rPr>
              <w:t>Desembolsado por el PPD y que con</w:t>
            </w:r>
            <w:r>
              <w:rPr>
                <w:rFonts w:ascii="Calibri" w:hAnsi="Calibri"/>
                <w:color w:val="000000"/>
                <w:sz w:val="18"/>
                <w:szCs w:val="20"/>
              </w:rPr>
              <w:t>s</w:t>
            </w:r>
            <w:r w:rsidRPr="00836D9A">
              <w:rPr>
                <w:rFonts w:ascii="Calibri" w:hAnsi="Calibri"/>
                <w:color w:val="000000"/>
                <w:sz w:val="18"/>
                <w:szCs w:val="20"/>
              </w:rPr>
              <w:t>ta en los estados financieros de FUDEBIOL</w:t>
            </w:r>
          </w:p>
        </w:tc>
        <w:tc>
          <w:tcPr>
            <w:tcW w:w="2140" w:type="dxa"/>
            <w:tcBorders>
              <w:top w:val="single" w:sz="4" w:space="0" w:color="auto"/>
              <w:left w:val="nil"/>
              <w:bottom w:val="single" w:sz="4" w:space="0" w:color="auto"/>
              <w:right w:val="single" w:sz="8" w:space="0" w:color="auto"/>
            </w:tcBorders>
            <w:shd w:val="clear" w:color="000000" w:fill="D9D9D9"/>
            <w:vAlign w:val="center"/>
            <w:hideMark/>
          </w:tcPr>
          <w:p w:rsidR="00836D9A" w:rsidRPr="00836D9A" w:rsidRDefault="00836D9A" w:rsidP="00836D9A">
            <w:pPr>
              <w:jc w:val="center"/>
              <w:rPr>
                <w:rFonts w:ascii="Times New Roman" w:hAnsi="Times New Roman"/>
                <w:b/>
                <w:bCs/>
                <w:color w:val="000000"/>
                <w:sz w:val="20"/>
                <w:szCs w:val="20"/>
              </w:rPr>
            </w:pPr>
            <w:r w:rsidRPr="00836D9A">
              <w:rPr>
                <w:rFonts w:ascii="Times New Roman" w:hAnsi="Times New Roman"/>
                <w:b/>
                <w:bCs/>
                <w:color w:val="000000"/>
                <w:sz w:val="20"/>
                <w:szCs w:val="20"/>
              </w:rPr>
              <w:t>14.820.000,00</w:t>
            </w:r>
          </w:p>
        </w:tc>
        <w:tc>
          <w:tcPr>
            <w:tcW w:w="1700" w:type="dxa"/>
            <w:tcBorders>
              <w:top w:val="single" w:sz="4" w:space="0" w:color="auto"/>
              <w:left w:val="nil"/>
              <w:bottom w:val="single" w:sz="4" w:space="0" w:color="auto"/>
              <w:right w:val="nil"/>
            </w:tcBorders>
            <w:shd w:val="clear" w:color="000000" w:fill="D9D9D9"/>
            <w:noWrap/>
            <w:vAlign w:val="bottom"/>
            <w:hideMark/>
          </w:tcPr>
          <w:p w:rsidR="00836D9A" w:rsidRPr="00836D9A" w:rsidRDefault="00836D9A" w:rsidP="00836D9A">
            <w:pPr>
              <w:jc w:val="left"/>
              <w:rPr>
                <w:rFonts w:ascii="Calibri" w:hAnsi="Calibri"/>
                <w:color w:val="000000"/>
                <w:sz w:val="20"/>
                <w:szCs w:val="20"/>
              </w:rPr>
            </w:pPr>
            <w:r w:rsidRPr="00836D9A">
              <w:rPr>
                <w:rFonts w:ascii="Calibri" w:hAnsi="Calibri"/>
                <w:color w:val="000000"/>
                <w:sz w:val="20"/>
                <w:szCs w:val="20"/>
              </w:rPr>
              <w:t> </w:t>
            </w:r>
          </w:p>
        </w:tc>
        <w:tc>
          <w:tcPr>
            <w:tcW w:w="1460" w:type="dxa"/>
            <w:tcBorders>
              <w:top w:val="single" w:sz="4" w:space="0" w:color="auto"/>
              <w:left w:val="nil"/>
              <w:bottom w:val="single" w:sz="4" w:space="0" w:color="auto"/>
              <w:right w:val="nil"/>
            </w:tcBorders>
            <w:shd w:val="clear" w:color="000000" w:fill="D9D9D9"/>
            <w:noWrap/>
            <w:vAlign w:val="bottom"/>
            <w:hideMark/>
          </w:tcPr>
          <w:p w:rsidR="00836D9A" w:rsidRPr="00836D9A" w:rsidRDefault="00836D9A" w:rsidP="00836D9A">
            <w:pPr>
              <w:jc w:val="left"/>
              <w:rPr>
                <w:rFonts w:ascii="Calibri" w:hAnsi="Calibri"/>
                <w:color w:val="000000"/>
                <w:sz w:val="20"/>
                <w:szCs w:val="20"/>
              </w:rPr>
            </w:pPr>
            <w:r w:rsidRPr="00836D9A">
              <w:rPr>
                <w:rFonts w:ascii="Calibri" w:hAnsi="Calibri"/>
                <w:color w:val="000000"/>
                <w:sz w:val="20"/>
                <w:szCs w:val="20"/>
              </w:rPr>
              <w:t> </w:t>
            </w:r>
          </w:p>
        </w:tc>
        <w:tc>
          <w:tcPr>
            <w:tcW w:w="1200" w:type="dxa"/>
            <w:tcBorders>
              <w:top w:val="single" w:sz="4" w:space="0" w:color="auto"/>
              <w:left w:val="nil"/>
              <w:bottom w:val="single" w:sz="4" w:space="0" w:color="auto"/>
              <w:right w:val="nil"/>
            </w:tcBorders>
            <w:shd w:val="clear" w:color="000000" w:fill="D9D9D9"/>
            <w:noWrap/>
            <w:vAlign w:val="bottom"/>
            <w:hideMark/>
          </w:tcPr>
          <w:p w:rsidR="00836D9A" w:rsidRPr="00836D9A" w:rsidRDefault="00836D9A" w:rsidP="00836D9A">
            <w:pPr>
              <w:jc w:val="left"/>
              <w:rPr>
                <w:rFonts w:ascii="Calibri" w:hAnsi="Calibri"/>
                <w:color w:val="000000"/>
                <w:sz w:val="20"/>
                <w:szCs w:val="20"/>
              </w:rPr>
            </w:pPr>
            <w:r w:rsidRPr="00836D9A">
              <w:rPr>
                <w:rFonts w:ascii="Calibri" w:hAnsi="Calibri"/>
                <w:color w:val="000000"/>
                <w:sz w:val="20"/>
                <w:szCs w:val="20"/>
              </w:rPr>
              <w:t> </w:t>
            </w:r>
          </w:p>
        </w:tc>
        <w:tc>
          <w:tcPr>
            <w:tcW w:w="1520" w:type="dxa"/>
            <w:tcBorders>
              <w:top w:val="single" w:sz="4" w:space="0" w:color="auto"/>
              <w:left w:val="nil"/>
              <w:bottom w:val="single" w:sz="4" w:space="0" w:color="auto"/>
              <w:right w:val="nil"/>
            </w:tcBorders>
            <w:shd w:val="clear" w:color="000000" w:fill="D9D9D9"/>
            <w:noWrap/>
            <w:vAlign w:val="bottom"/>
            <w:hideMark/>
          </w:tcPr>
          <w:p w:rsidR="00836D9A" w:rsidRPr="00836D9A" w:rsidRDefault="00836D9A" w:rsidP="00836D9A">
            <w:pPr>
              <w:jc w:val="left"/>
              <w:rPr>
                <w:rFonts w:ascii="Calibri" w:hAnsi="Calibri"/>
                <w:color w:val="000000"/>
                <w:sz w:val="20"/>
                <w:szCs w:val="20"/>
              </w:rPr>
            </w:pPr>
            <w:r w:rsidRPr="00836D9A">
              <w:rPr>
                <w:rFonts w:ascii="Calibri" w:hAnsi="Calibri"/>
                <w:color w:val="000000"/>
                <w:sz w:val="20"/>
                <w:szCs w:val="20"/>
              </w:rPr>
              <w:t> </w:t>
            </w:r>
          </w:p>
        </w:tc>
        <w:tc>
          <w:tcPr>
            <w:tcW w:w="1460" w:type="dxa"/>
            <w:tcBorders>
              <w:top w:val="single" w:sz="4" w:space="0" w:color="auto"/>
              <w:left w:val="nil"/>
              <w:bottom w:val="single" w:sz="4" w:space="0" w:color="auto"/>
              <w:right w:val="nil"/>
            </w:tcBorders>
            <w:shd w:val="clear" w:color="000000" w:fill="D9D9D9"/>
            <w:noWrap/>
            <w:vAlign w:val="bottom"/>
            <w:hideMark/>
          </w:tcPr>
          <w:p w:rsidR="00836D9A" w:rsidRPr="00836D9A" w:rsidRDefault="00836D9A" w:rsidP="00836D9A">
            <w:pPr>
              <w:jc w:val="left"/>
              <w:rPr>
                <w:rFonts w:ascii="Calibri" w:hAnsi="Calibri"/>
                <w:color w:val="000000"/>
                <w:sz w:val="20"/>
                <w:szCs w:val="20"/>
              </w:rPr>
            </w:pPr>
            <w:r w:rsidRPr="00836D9A">
              <w:rPr>
                <w:rFonts w:ascii="Calibri" w:hAnsi="Calibri"/>
                <w:color w:val="000000"/>
                <w:sz w:val="20"/>
                <w:szCs w:val="20"/>
              </w:rPr>
              <w:t> </w:t>
            </w:r>
          </w:p>
        </w:tc>
        <w:tc>
          <w:tcPr>
            <w:tcW w:w="1560" w:type="dxa"/>
            <w:tcBorders>
              <w:top w:val="single" w:sz="4" w:space="0" w:color="auto"/>
              <w:left w:val="nil"/>
              <w:bottom w:val="single" w:sz="4" w:space="0" w:color="auto"/>
              <w:right w:val="single" w:sz="4" w:space="0" w:color="auto"/>
            </w:tcBorders>
            <w:shd w:val="clear" w:color="000000" w:fill="D9D9D9"/>
            <w:noWrap/>
            <w:vAlign w:val="bottom"/>
            <w:hideMark/>
          </w:tcPr>
          <w:p w:rsidR="00836D9A" w:rsidRPr="00836D9A" w:rsidRDefault="00836D9A" w:rsidP="00836D9A">
            <w:pPr>
              <w:jc w:val="center"/>
              <w:rPr>
                <w:rFonts w:ascii="Calibri" w:hAnsi="Calibri"/>
                <w:color w:val="000000"/>
                <w:sz w:val="20"/>
                <w:szCs w:val="20"/>
              </w:rPr>
            </w:pPr>
            <w:r w:rsidRPr="00836D9A">
              <w:rPr>
                <w:rFonts w:ascii="Calibri" w:hAnsi="Calibri"/>
                <w:color w:val="000000"/>
                <w:sz w:val="20"/>
                <w:szCs w:val="20"/>
              </w:rPr>
              <w:t>8,29</w:t>
            </w:r>
          </w:p>
        </w:tc>
      </w:tr>
    </w:tbl>
    <w:p w:rsidR="0054371F" w:rsidRDefault="0054371F">
      <w:pPr>
        <w:jc w:val="left"/>
        <w:rPr>
          <w:rFonts w:asciiTheme="majorHAnsi" w:eastAsiaTheme="majorEastAsia" w:hAnsiTheme="majorHAnsi" w:cstheme="majorBidi"/>
          <w:b/>
          <w:bCs/>
          <w:color w:val="3476B1" w:themeColor="accent1" w:themeShade="BF"/>
          <w:sz w:val="32"/>
          <w:szCs w:val="28"/>
          <w:highlight w:val="yellow"/>
        </w:rPr>
        <w:sectPr w:rsidR="0054371F" w:rsidSect="00CD1CC9">
          <w:pgSz w:w="15840" w:h="12240" w:orient="landscape"/>
          <w:pgMar w:top="1701" w:right="1418" w:bottom="1701" w:left="1418" w:header="709" w:footer="709" w:gutter="0"/>
          <w:cols w:space="708"/>
          <w:titlePg/>
          <w:docGrid w:linePitch="360"/>
        </w:sectPr>
      </w:pPr>
    </w:p>
    <w:p w:rsidR="0099548C" w:rsidRPr="00797BC5" w:rsidRDefault="0099548C" w:rsidP="00797BC5">
      <w:pPr>
        <w:pStyle w:val="Ttulo2"/>
        <w:numPr>
          <w:ilvl w:val="0"/>
          <w:numId w:val="8"/>
        </w:numPr>
        <w:rPr>
          <w:rFonts w:ascii="Calibri Light" w:hAnsi="Calibri Light"/>
          <w:color w:val="auto"/>
        </w:rPr>
      </w:pPr>
      <w:bookmarkStart w:id="39" w:name="_Toc424822959"/>
      <w:r w:rsidRPr="00797BC5">
        <w:rPr>
          <w:rFonts w:ascii="Calibri Light" w:hAnsi="Calibri Light"/>
          <w:color w:val="auto"/>
        </w:rPr>
        <w:lastRenderedPageBreak/>
        <w:t>Cofinanciamiento Aportado y/o Recibido</w:t>
      </w:r>
      <w:r w:rsidR="00EC37C7" w:rsidRPr="00797BC5">
        <w:rPr>
          <w:rFonts w:ascii="Calibri Light" w:hAnsi="Calibri Light"/>
          <w:color w:val="auto"/>
        </w:rPr>
        <w:t>:</w:t>
      </w:r>
      <w:bookmarkEnd w:id="39"/>
    </w:p>
    <w:p w:rsidR="00CC02BD" w:rsidRDefault="00CC02BD" w:rsidP="00CD1CC9">
      <w:pPr>
        <w:jc w:val="left"/>
        <w:rPr>
          <w:rFonts w:ascii="Calibri Light" w:hAnsi="Calibri Light"/>
          <w:color w:val="3B4658" w:themeColor="accent3" w:themeShade="80"/>
        </w:rPr>
      </w:pPr>
    </w:p>
    <w:p w:rsidR="00CC02BD" w:rsidRPr="00CC02BD" w:rsidRDefault="00CC02BD" w:rsidP="00CC02BD">
      <w:pPr>
        <w:spacing w:line="360" w:lineRule="auto"/>
        <w:rPr>
          <w:rFonts w:ascii="Calibri" w:hAnsi="Calibri" w:cs="Gill Sans MT"/>
          <w:color w:val="000000"/>
          <w:sz w:val="24"/>
        </w:rPr>
      </w:pPr>
      <w:r w:rsidRPr="00CC02BD">
        <w:rPr>
          <w:rFonts w:ascii="Calibri" w:hAnsi="Calibri" w:cs="Gill Sans MT"/>
          <w:color w:val="000000"/>
          <w:sz w:val="24"/>
        </w:rPr>
        <w:t xml:space="preserve">En la tabla </w:t>
      </w:r>
      <w:r w:rsidR="00A157E2">
        <w:rPr>
          <w:rFonts w:ascii="Calibri" w:hAnsi="Calibri" w:cs="Gill Sans MT"/>
          <w:color w:val="000000"/>
          <w:sz w:val="24"/>
        </w:rPr>
        <w:t>9</w:t>
      </w:r>
      <w:r w:rsidR="00797BC5">
        <w:rPr>
          <w:rFonts w:ascii="Calibri" w:hAnsi="Calibri" w:cs="Gill Sans MT"/>
          <w:color w:val="000000"/>
          <w:sz w:val="24"/>
        </w:rPr>
        <w:t xml:space="preserve"> </w:t>
      </w:r>
      <w:r w:rsidRPr="00CC02BD">
        <w:rPr>
          <w:rFonts w:ascii="Calibri" w:hAnsi="Calibri" w:cs="Gill Sans MT"/>
          <w:color w:val="000000"/>
          <w:sz w:val="24"/>
        </w:rPr>
        <w:t>se puede observar que el cofinanciamiento alcanzado por la organización</w:t>
      </w:r>
      <w:r>
        <w:rPr>
          <w:rFonts w:ascii="Calibri" w:hAnsi="Calibri" w:cs="Gill Sans MT"/>
          <w:color w:val="000000"/>
          <w:sz w:val="24"/>
        </w:rPr>
        <w:t xml:space="preserve"> supera la meta propuesta en el documento de proyecto</w:t>
      </w:r>
      <w:r w:rsidR="00797BC5">
        <w:rPr>
          <w:rFonts w:ascii="Calibri" w:hAnsi="Calibri" w:cs="Gill Sans MT"/>
          <w:color w:val="000000"/>
          <w:sz w:val="24"/>
        </w:rPr>
        <w:t>.</w:t>
      </w:r>
    </w:p>
    <w:p w:rsidR="00F65DC8" w:rsidRPr="00797BC5" w:rsidRDefault="00F65DC8" w:rsidP="00EE53B1">
      <w:pPr>
        <w:tabs>
          <w:tab w:val="left" w:pos="1430"/>
          <w:tab w:val="left" w:pos="2640"/>
          <w:tab w:val="left" w:pos="3848"/>
          <w:tab w:val="left" w:pos="5056"/>
          <w:tab w:val="left" w:pos="6264"/>
          <w:tab w:val="left" w:pos="7472"/>
          <w:tab w:val="left" w:pos="8680"/>
        </w:tabs>
        <w:rPr>
          <w:rFonts w:ascii="Calibri" w:hAnsi="Calibri" w:cs="Arial"/>
          <w:b/>
          <w:color w:val="3B4658" w:themeColor="accent3" w:themeShade="80"/>
          <w:szCs w:val="22"/>
        </w:rPr>
      </w:pPr>
      <w:r w:rsidRPr="005360B8">
        <w:rPr>
          <w:rFonts w:ascii="Calibri Light" w:hAnsi="Calibri Light" w:cs="Arial"/>
          <w:b/>
          <w:color w:val="3B4658" w:themeColor="accent3" w:themeShade="80"/>
          <w:sz w:val="24"/>
        </w:rPr>
        <w:t> </w:t>
      </w:r>
      <w:r w:rsidRPr="005360B8">
        <w:rPr>
          <w:rFonts w:ascii="Calibri Light" w:hAnsi="Calibri Light" w:cs="Arial"/>
          <w:b/>
          <w:color w:val="3B4658" w:themeColor="accent3" w:themeShade="80"/>
          <w:sz w:val="24"/>
        </w:rPr>
        <w:tab/>
        <w:t> </w:t>
      </w:r>
      <w:r w:rsidR="009F4451">
        <w:rPr>
          <w:rFonts w:ascii="Calibri" w:hAnsi="Calibri" w:cs="Arial"/>
          <w:b/>
          <w:color w:val="3B4658" w:themeColor="accent3" w:themeShade="80"/>
          <w:szCs w:val="22"/>
        </w:rPr>
        <w:tab/>
        <w:t> </w:t>
      </w:r>
      <w:r w:rsidR="009F4451">
        <w:rPr>
          <w:rFonts w:ascii="Calibri" w:hAnsi="Calibri" w:cs="Arial"/>
          <w:b/>
          <w:color w:val="3B4658" w:themeColor="accent3" w:themeShade="80"/>
          <w:szCs w:val="22"/>
        </w:rPr>
        <w:tab/>
        <w:t> </w:t>
      </w:r>
    </w:p>
    <w:p w:rsidR="00AC2011" w:rsidRDefault="004556DD" w:rsidP="00AC2011">
      <w:pPr>
        <w:jc w:val="center"/>
        <w:rPr>
          <w:rFonts w:ascii="Calibri" w:hAnsi="Calibri" w:cs="Arial"/>
          <w:b/>
          <w:spacing w:val="-2"/>
          <w:lang w:val="es-ES"/>
        </w:rPr>
      </w:pPr>
      <w:r w:rsidRPr="00BA0551">
        <w:rPr>
          <w:rFonts w:ascii="Calibri" w:hAnsi="Calibri" w:cs="Arial"/>
          <w:b/>
          <w:spacing w:val="-2"/>
          <w:lang w:val="es-ES"/>
        </w:rPr>
        <w:t xml:space="preserve">Tabla </w:t>
      </w:r>
      <w:r w:rsidR="00A157E2">
        <w:rPr>
          <w:rFonts w:ascii="Calibri" w:hAnsi="Calibri" w:cs="Arial"/>
          <w:b/>
          <w:spacing w:val="-2"/>
          <w:lang w:val="es-ES"/>
        </w:rPr>
        <w:t>9</w:t>
      </w:r>
      <w:r w:rsidRPr="00BA0551">
        <w:rPr>
          <w:rFonts w:ascii="Calibri" w:hAnsi="Calibri" w:cs="Arial"/>
          <w:b/>
          <w:spacing w:val="-2"/>
          <w:lang w:val="es-ES"/>
        </w:rPr>
        <w:t xml:space="preserve">: </w:t>
      </w:r>
      <w:r w:rsidR="00AC2011" w:rsidRPr="00BA0551">
        <w:rPr>
          <w:rFonts w:ascii="Calibri" w:hAnsi="Calibri" w:cs="Arial"/>
          <w:b/>
          <w:spacing w:val="-2"/>
          <w:lang w:val="es-ES"/>
        </w:rPr>
        <w:t xml:space="preserve">Cofinanciamiento aportado </w:t>
      </w:r>
      <w:r w:rsidR="00A157E2">
        <w:rPr>
          <w:rFonts w:ascii="Calibri" w:hAnsi="Calibri" w:cs="Arial"/>
          <w:b/>
          <w:spacing w:val="-2"/>
          <w:lang w:val="es-ES"/>
        </w:rPr>
        <w:t xml:space="preserve">por </w:t>
      </w:r>
      <w:r w:rsidR="00530CD6">
        <w:rPr>
          <w:rFonts w:ascii="Calibri" w:hAnsi="Calibri" w:cs="Arial"/>
          <w:b/>
          <w:spacing w:val="-2"/>
          <w:lang w:val="es-ES"/>
        </w:rPr>
        <w:t>F</w:t>
      </w:r>
      <w:r w:rsidR="00997743">
        <w:rPr>
          <w:rFonts w:ascii="Calibri" w:hAnsi="Calibri" w:cs="Arial"/>
          <w:b/>
          <w:spacing w:val="-2"/>
          <w:lang w:val="es-ES"/>
        </w:rPr>
        <w:t>UDEBIOL</w:t>
      </w:r>
    </w:p>
    <w:p w:rsidR="00997743" w:rsidRPr="00A2319A" w:rsidRDefault="00997743" w:rsidP="00997743">
      <w:pPr>
        <w:jc w:val="center"/>
        <w:rPr>
          <w:rFonts w:ascii="Calibri" w:hAnsi="Calibri"/>
          <w:sz w:val="24"/>
        </w:rPr>
      </w:pPr>
      <w:r w:rsidRPr="00A2319A">
        <w:rPr>
          <w:rFonts w:ascii="Calibri" w:hAnsi="Calibri"/>
          <w:sz w:val="24"/>
        </w:rPr>
        <w:t xml:space="preserve">COFINANCIAMIENTO ALCANZADO </w:t>
      </w:r>
    </w:p>
    <w:p w:rsidR="00997743" w:rsidRDefault="00997743" w:rsidP="00997743">
      <w:pPr>
        <w:jc w:val="center"/>
        <w:rPr>
          <w:rFonts w:ascii="Calibri" w:hAnsi="Calibri"/>
          <w:sz w:val="24"/>
        </w:rPr>
      </w:pPr>
      <w:r w:rsidRPr="00A2319A">
        <w:rPr>
          <w:rFonts w:ascii="Calibri" w:hAnsi="Calibri"/>
          <w:sz w:val="24"/>
        </w:rPr>
        <w:t xml:space="preserve">Y REPORTADO </w:t>
      </w:r>
      <w:r>
        <w:rPr>
          <w:rFonts w:ascii="Calibri" w:hAnsi="Calibri"/>
          <w:sz w:val="24"/>
        </w:rPr>
        <w:t xml:space="preserve">SEGÚN </w:t>
      </w:r>
      <w:r w:rsidRPr="00A2319A">
        <w:rPr>
          <w:rFonts w:ascii="Calibri" w:hAnsi="Calibri"/>
          <w:sz w:val="24"/>
        </w:rPr>
        <w:t>INFORMES DE AVANCE</w:t>
      </w:r>
    </w:p>
    <w:tbl>
      <w:tblPr>
        <w:tblStyle w:val="Tablaconcuadrcula"/>
        <w:tblW w:w="0" w:type="auto"/>
        <w:jc w:val="center"/>
        <w:tblLook w:val="04A0" w:firstRow="1" w:lastRow="0" w:firstColumn="1" w:lastColumn="0" w:noHBand="0" w:noVBand="1"/>
      </w:tblPr>
      <w:tblGrid>
        <w:gridCol w:w="2629"/>
        <w:gridCol w:w="2629"/>
        <w:gridCol w:w="2629"/>
      </w:tblGrid>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Nombre del proyecto</w:t>
            </w:r>
          </w:p>
        </w:tc>
        <w:tc>
          <w:tcPr>
            <w:tcW w:w="2629" w:type="dxa"/>
          </w:tcPr>
          <w:p w:rsidR="00997743" w:rsidRDefault="00997743" w:rsidP="009F5198">
            <w:pPr>
              <w:jc w:val="center"/>
              <w:rPr>
                <w:rFonts w:ascii="Calibri" w:hAnsi="Calibri"/>
                <w:sz w:val="24"/>
              </w:rPr>
            </w:pPr>
            <w:r>
              <w:rPr>
                <w:rFonts w:ascii="Calibri" w:hAnsi="Calibri"/>
                <w:sz w:val="24"/>
              </w:rPr>
              <w:t xml:space="preserve">COFINANCIAMIENTO EN ESPECIE </w:t>
            </w:r>
          </w:p>
        </w:tc>
        <w:tc>
          <w:tcPr>
            <w:tcW w:w="2629" w:type="dxa"/>
          </w:tcPr>
          <w:p w:rsidR="00997743" w:rsidRDefault="00997743" w:rsidP="009F5198">
            <w:pPr>
              <w:jc w:val="center"/>
              <w:rPr>
                <w:rFonts w:ascii="Calibri" w:hAnsi="Calibri"/>
                <w:sz w:val="24"/>
              </w:rPr>
            </w:pPr>
            <w:r>
              <w:rPr>
                <w:rFonts w:ascii="Calibri" w:hAnsi="Calibri"/>
                <w:sz w:val="24"/>
              </w:rPr>
              <w:t>Primer Informe</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Proyecto Diquis ICE</w:t>
            </w:r>
          </w:p>
        </w:tc>
        <w:tc>
          <w:tcPr>
            <w:tcW w:w="2629" w:type="dxa"/>
          </w:tcPr>
          <w:p w:rsidR="00997743" w:rsidRDefault="00997743" w:rsidP="009F5198">
            <w:pPr>
              <w:jc w:val="center"/>
              <w:rPr>
                <w:rFonts w:ascii="Calibri" w:hAnsi="Calibri"/>
                <w:sz w:val="24"/>
              </w:rPr>
            </w:pPr>
            <w:r>
              <w:rPr>
                <w:rFonts w:ascii="Calibri" w:hAnsi="Calibri"/>
                <w:sz w:val="24"/>
              </w:rPr>
              <w:t>Aporte de 2000  árboles de especies nativas</w:t>
            </w:r>
          </w:p>
        </w:tc>
        <w:tc>
          <w:tcPr>
            <w:tcW w:w="2629" w:type="dxa"/>
          </w:tcPr>
          <w:p w:rsidR="00997743" w:rsidRDefault="00997743" w:rsidP="009F5198">
            <w:pPr>
              <w:jc w:val="center"/>
              <w:rPr>
                <w:rFonts w:ascii="Calibri" w:hAnsi="Calibri"/>
                <w:sz w:val="24"/>
              </w:rPr>
            </w:pPr>
            <w:r>
              <w:rPr>
                <w:rFonts w:ascii="Calibri" w:hAnsi="Calibri"/>
                <w:sz w:val="24"/>
              </w:rPr>
              <w:t>400.00</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FUDEBIOL</w:t>
            </w:r>
          </w:p>
        </w:tc>
        <w:tc>
          <w:tcPr>
            <w:tcW w:w="2629" w:type="dxa"/>
          </w:tcPr>
          <w:p w:rsidR="00997743" w:rsidRDefault="00997743" w:rsidP="009F5198">
            <w:pPr>
              <w:jc w:val="center"/>
              <w:rPr>
                <w:rFonts w:ascii="Calibri" w:hAnsi="Calibri"/>
                <w:sz w:val="24"/>
              </w:rPr>
            </w:pPr>
            <w:r>
              <w:rPr>
                <w:rFonts w:ascii="Calibri" w:hAnsi="Calibri"/>
                <w:sz w:val="24"/>
              </w:rPr>
              <w:t xml:space="preserve">Transporte y preparación de terreno para siembra y mantenimiento de  4 has </w:t>
            </w:r>
          </w:p>
          <w:p w:rsidR="00997743" w:rsidRDefault="00997743" w:rsidP="009F5198">
            <w:pPr>
              <w:jc w:val="center"/>
              <w:rPr>
                <w:rFonts w:ascii="Calibri" w:hAnsi="Calibri"/>
                <w:sz w:val="24"/>
              </w:rPr>
            </w:pPr>
            <w:r>
              <w:rPr>
                <w:rFonts w:ascii="Calibri" w:hAnsi="Calibri"/>
                <w:sz w:val="24"/>
              </w:rPr>
              <w:t>Reforestación en la Pizota</w:t>
            </w:r>
          </w:p>
        </w:tc>
        <w:tc>
          <w:tcPr>
            <w:tcW w:w="2629" w:type="dxa"/>
          </w:tcPr>
          <w:p w:rsidR="00997743" w:rsidRDefault="00997743" w:rsidP="009F5198">
            <w:pPr>
              <w:jc w:val="center"/>
              <w:rPr>
                <w:rFonts w:ascii="Calibri" w:hAnsi="Calibri"/>
                <w:sz w:val="24"/>
              </w:rPr>
            </w:pPr>
            <w:r>
              <w:rPr>
                <w:rFonts w:ascii="Calibri" w:hAnsi="Calibri"/>
                <w:sz w:val="24"/>
              </w:rPr>
              <w:t>5.270.00</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FUDEBIOL</w:t>
            </w:r>
          </w:p>
        </w:tc>
        <w:tc>
          <w:tcPr>
            <w:tcW w:w="2629" w:type="dxa"/>
          </w:tcPr>
          <w:p w:rsidR="00997743" w:rsidRDefault="00997743" w:rsidP="009F5198">
            <w:pPr>
              <w:jc w:val="center"/>
              <w:rPr>
                <w:rFonts w:ascii="Calibri" w:hAnsi="Calibri"/>
                <w:sz w:val="24"/>
              </w:rPr>
            </w:pPr>
            <w:r>
              <w:rPr>
                <w:rFonts w:ascii="Calibri" w:hAnsi="Calibri"/>
                <w:sz w:val="24"/>
              </w:rPr>
              <w:t>Cercado del terreno reforestado</w:t>
            </w:r>
          </w:p>
        </w:tc>
        <w:tc>
          <w:tcPr>
            <w:tcW w:w="2629" w:type="dxa"/>
          </w:tcPr>
          <w:p w:rsidR="00997743" w:rsidRDefault="00997743" w:rsidP="009F5198">
            <w:pPr>
              <w:jc w:val="center"/>
              <w:rPr>
                <w:rFonts w:ascii="Calibri" w:hAnsi="Calibri"/>
                <w:sz w:val="24"/>
              </w:rPr>
            </w:pPr>
            <w:r>
              <w:rPr>
                <w:rFonts w:ascii="Calibri" w:hAnsi="Calibri"/>
                <w:sz w:val="24"/>
              </w:rPr>
              <w:t>1.820.00</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FUDEBIOL</w:t>
            </w:r>
          </w:p>
        </w:tc>
        <w:tc>
          <w:tcPr>
            <w:tcW w:w="2629" w:type="dxa"/>
          </w:tcPr>
          <w:p w:rsidR="00997743" w:rsidRDefault="00997743" w:rsidP="009F5198">
            <w:pPr>
              <w:jc w:val="center"/>
              <w:rPr>
                <w:rFonts w:ascii="Calibri" w:hAnsi="Calibri"/>
                <w:sz w:val="24"/>
              </w:rPr>
            </w:pPr>
            <w:r>
              <w:rPr>
                <w:rFonts w:ascii="Calibri" w:hAnsi="Calibri"/>
                <w:sz w:val="24"/>
              </w:rPr>
              <w:t>Realización de TORS para perfil y mapas</w:t>
            </w:r>
          </w:p>
        </w:tc>
        <w:tc>
          <w:tcPr>
            <w:tcW w:w="2629" w:type="dxa"/>
          </w:tcPr>
          <w:p w:rsidR="00997743" w:rsidRDefault="00997743" w:rsidP="009F5198">
            <w:pPr>
              <w:jc w:val="center"/>
              <w:rPr>
                <w:rFonts w:ascii="Calibri" w:hAnsi="Calibri"/>
                <w:sz w:val="24"/>
              </w:rPr>
            </w:pPr>
            <w:r>
              <w:rPr>
                <w:rFonts w:ascii="Calibri" w:hAnsi="Calibri"/>
                <w:sz w:val="24"/>
              </w:rPr>
              <w:t>200.00</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FUDEBIOL</w:t>
            </w:r>
          </w:p>
        </w:tc>
        <w:tc>
          <w:tcPr>
            <w:tcW w:w="2629" w:type="dxa"/>
          </w:tcPr>
          <w:p w:rsidR="00997743" w:rsidRDefault="00997743" w:rsidP="009F5198">
            <w:pPr>
              <w:jc w:val="center"/>
              <w:rPr>
                <w:rFonts w:ascii="Calibri" w:hAnsi="Calibri"/>
                <w:sz w:val="24"/>
              </w:rPr>
            </w:pPr>
            <w:r>
              <w:rPr>
                <w:rFonts w:ascii="Calibri" w:hAnsi="Calibri"/>
                <w:sz w:val="24"/>
              </w:rPr>
              <w:t>Gastos de oficina y servicios</w:t>
            </w:r>
          </w:p>
        </w:tc>
        <w:tc>
          <w:tcPr>
            <w:tcW w:w="2629" w:type="dxa"/>
          </w:tcPr>
          <w:p w:rsidR="00997743" w:rsidRDefault="00997743" w:rsidP="009F5198">
            <w:pPr>
              <w:jc w:val="center"/>
              <w:rPr>
                <w:rFonts w:ascii="Calibri" w:hAnsi="Calibri"/>
                <w:sz w:val="24"/>
              </w:rPr>
            </w:pPr>
            <w:r>
              <w:rPr>
                <w:rFonts w:ascii="Calibri" w:hAnsi="Calibri"/>
                <w:sz w:val="24"/>
              </w:rPr>
              <w:t>250.00</w:t>
            </w:r>
          </w:p>
        </w:tc>
      </w:tr>
      <w:tr w:rsidR="00997743" w:rsidTr="009F5198">
        <w:trPr>
          <w:jc w:val="center"/>
        </w:trPr>
        <w:tc>
          <w:tcPr>
            <w:tcW w:w="2629" w:type="dxa"/>
          </w:tcPr>
          <w:p w:rsidR="00997743" w:rsidRDefault="00997743" w:rsidP="009F5198">
            <w:pPr>
              <w:jc w:val="center"/>
              <w:rPr>
                <w:rFonts w:ascii="Calibri" w:hAnsi="Calibri"/>
                <w:sz w:val="24"/>
              </w:rPr>
            </w:pPr>
          </w:p>
        </w:tc>
        <w:tc>
          <w:tcPr>
            <w:tcW w:w="2629" w:type="dxa"/>
          </w:tcPr>
          <w:p w:rsidR="00997743" w:rsidRDefault="00997743" w:rsidP="009F5198">
            <w:pPr>
              <w:jc w:val="center"/>
              <w:rPr>
                <w:rFonts w:ascii="Calibri" w:hAnsi="Calibri"/>
                <w:sz w:val="24"/>
              </w:rPr>
            </w:pPr>
          </w:p>
        </w:tc>
        <w:tc>
          <w:tcPr>
            <w:tcW w:w="2629" w:type="dxa"/>
          </w:tcPr>
          <w:p w:rsidR="00997743" w:rsidRDefault="00997743" w:rsidP="009F5198">
            <w:pPr>
              <w:jc w:val="center"/>
              <w:rPr>
                <w:rFonts w:ascii="Calibri" w:hAnsi="Calibri"/>
                <w:sz w:val="24"/>
              </w:rPr>
            </w:pPr>
          </w:p>
        </w:tc>
      </w:tr>
      <w:tr w:rsidR="00997743" w:rsidTr="009F5198">
        <w:trPr>
          <w:jc w:val="center"/>
        </w:trPr>
        <w:tc>
          <w:tcPr>
            <w:tcW w:w="2629" w:type="dxa"/>
          </w:tcPr>
          <w:p w:rsidR="00997743" w:rsidRDefault="00997743" w:rsidP="009F5198">
            <w:pPr>
              <w:jc w:val="center"/>
              <w:rPr>
                <w:rFonts w:ascii="Calibri" w:hAnsi="Calibri"/>
                <w:sz w:val="24"/>
              </w:rPr>
            </w:pPr>
          </w:p>
        </w:tc>
        <w:tc>
          <w:tcPr>
            <w:tcW w:w="2629" w:type="dxa"/>
          </w:tcPr>
          <w:p w:rsidR="00997743" w:rsidRDefault="00997743" w:rsidP="009F5198">
            <w:pPr>
              <w:jc w:val="center"/>
              <w:rPr>
                <w:rFonts w:ascii="Calibri" w:hAnsi="Calibri"/>
                <w:sz w:val="24"/>
              </w:rPr>
            </w:pPr>
          </w:p>
        </w:tc>
        <w:tc>
          <w:tcPr>
            <w:tcW w:w="2629" w:type="dxa"/>
          </w:tcPr>
          <w:p w:rsidR="00997743" w:rsidRDefault="00997743" w:rsidP="009F5198">
            <w:pPr>
              <w:jc w:val="center"/>
              <w:rPr>
                <w:rFonts w:ascii="Calibri" w:hAnsi="Calibri"/>
                <w:sz w:val="24"/>
              </w:rPr>
            </w:pPr>
            <w:r>
              <w:rPr>
                <w:rFonts w:ascii="Calibri" w:hAnsi="Calibri"/>
                <w:sz w:val="24"/>
              </w:rPr>
              <w:t>8.540.00</w:t>
            </w:r>
          </w:p>
        </w:tc>
      </w:tr>
    </w:tbl>
    <w:p w:rsidR="00997743" w:rsidRDefault="00997743" w:rsidP="00997743">
      <w:pPr>
        <w:jc w:val="center"/>
        <w:rPr>
          <w:rFonts w:ascii="Calibri" w:hAnsi="Calibri"/>
          <w:sz w:val="24"/>
        </w:rPr>
      </w:pPr>
    </w:p>
    <w:tbl>
      <w:tblPr>
        <w:tblStyle w:val="Tablaconcuadrcula"/>
        <w:tblW w:w="0" w:type="auto"/>
        <w:jc w:val="center"/>
        <w:tblLook w:val="04A0" w:firstRow="1" w:lastRow="0" w:firstColumn="1" w:lastColumn="0" w:noHBand="0" w:noVBand="1"/>
      </w:tblPr>
      <w:tblGrid>
        <w:gridCol w:w="2629"/>
        <w:gridCol w:w="2629"/>
        <w:gridCol w:w="2629"/>
      </w:tblGrid>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Nombre del proyecto</w:t>
            </w:r>
          </w:p>
        </w:tc>
        <w:tc>
          <w:tcPr>
            <w:tcW w:w="2629" w:type="dxa"/>
          </w:tcPr>
          <w:p w:rsidR="00997743" w:rsidRDefault="00997743" w:rsidP="009F5198">
            <w:pPr>
              <w:jc w:val="center"/>
              <w:rPr>
                <w:rFonts w:ascii="Calibri" w:hAnsi="Calibri"/>
                <w:sz w:val="24"/>
              </w:rPr>
            </w:pPr>
          </w:p>
        </w:tc>
        <w:tc>
          <w:tcPr>
            <w:tcW w:w="2629" w:type="dxa"/>
          </w:tcPr>
          <w:p w:rsidR="00997743" w:rsidRDefault="00997743" w:rsidP="009F5198">
            <w:pPr>
              <w:jc w:val="center"/>
              <w:rPr>
                <w:rFonts w:ascii="Calibri" w:hAnsi="Calibri"/>
                <w:sz w:val="24"/>
              </w:rPr>
            </w:pPr>
            <w:r>
              <w:rPr>
                <w:rFonts w:ascii="Calibri" w:hAnsi="Calibri"/>
                <w:sz w:val="24"/>
              </w:rPr>
              <w:t>SEGUNDO INFORME</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lastRenderedPageBreak/>
              <w:t>FUDEBIOL</w:t>
            </w:r>
          </w:p>
        </w:tc>
        <w:tc>
          <w:tcPr>
            <w:tcW w:w="2629" w:type="dxa"/>
          </w:tcPr>
          <w:p w:rsidR="00997743" w:rsidRDefault="00997743" w:rsidP="009F5198">
            <w:pPr>
              <w:jc w:val="center"/>
              <w:rPr>
                <w:rFonts w:ascii="Calibri" w:hAnsi="Calibri"/>
                <w:sz w:val="24"/>
              </w:rPr>
            </w:pPr>
            <w:r>
              <w:rPr>
                <w:rFonts w:ascii="Calibri" w:hAnsi="Calibri"/>
                <w:sz w:val="24"/>
              </w:rPr>
              <w:t>SIEMBRA DE 2000 ARBOLES</w:t>
            </w:r>
          </w:p>
        </w:tc>
        <w:tc>
          <w:tcPr>
            <w:tcW w:w="2629" w:type="dxa"/>
          </w:tcPr>
          <w:p w:rsidR="00997743" w:rsidRDefault="00997743" w:rsidP="009F5198">
            <w:pPr>
              <w:jc w:val="center"/>
              <w:rPr>
                <w:rFonts w:ascii="Calibri" w:hAnsi="Calibri"/>
                <w:sz w:val="24"/>
              </w:rPr>
            </w:pPr>
            <w:r>
              <w:rPr>
                <w:rFonts w:ascii="Calibri" w:hAnsi="Calibri"/>
                <w:sz w:val="24"/>
              </w:rPr>
              <w:t>5.670</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FUDEBIOL</w:t>
            </w:r>
          </w:p>
        </w:tc>
        <w:tc>
          <w:tcPr>
            <w:tcW w:w="2629" w:type="dxa"/>
          </w:tcPr>
          <w:p w:rsidR="00997743" w:rsidRDefault="00997743" w:rsidP="009F5198">
            <w:pPr>
              <w:jc w:val="center"/>
              <w:rPr>
                <w:rFonts w:ascii="Calibri" w:hAnsi="Calibri"/>
                <w:sz w:val="24"/>
              </w:rPr>
            </w:pPr>
            <w:r>
              <w:rPr>
                <w:rFonts w:ascii="Calibri" w:hAnsi="Calibri"/>
                <w:sz w:val="24"/>
              </w:rPr>
              <w:t xml:space="preserve">CERCADO DE LA </w:t>
            </w:r>
            <w:r w:rsidRPr="00C02CB9">
              <w:rPr>
                <w:rFonts w:ascii="Calibri" w:hAnsi="Calibri"/>
                <w:sz w:val="24"/>
                <w:highlight w:val="yellow"/>
              </w:rPr>
              <w:t>FINCA</w:t>
            </w:r>
            <w:r>
              <w:rPr>
                <w:rFonts w:ascii="Calibri" w:hAnsi="Calibri"/>
                <w:sz w:val="24"/>
              </w:rPr>
              <w:t xml:space="preserve"> FUDEBIOL </w:t>
            </w:r>
          </w:p>
        </w:tc>
        <w:tc>
          <w:tcPr>
            <w:tcW w:w="2629" w:type="dxa"/>
          </w:tcPr>
          <w:p w:rsidR="00997743" w:rsidRDefault="00997743" w:rsidP="009F5198">
            <w:pPr>
              <w:jc w:val="center"/>
              <w:rPr>
                <w:rFonts w:ascii="Calibri" w:hAnsi="Calibri"/>
                <w:sz w:val="24"/>
              </w:rPr>
            </w:pPr>
            <w:r>
              <w:rPr>
                <w:rFonts w:ascii="Calibri" w:hAnsi="Calibri"/>
                <w:sz w:val="24"/>
              </w:rPr>
              <w:t>1.822.70</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FUDEBIOL</w:t>
            </w:r>
          </w:p>
        </w:tc>
        <w:tc>
          <w:tcPr>
            <w:tcW w:w="2629" w:type="dxa"/>
          </w:tcPr>
          <w:p w:rsidR="00997743" w:rsidRDefault="00997743" w:rsidP="009F5198">
            <w:pPr>
              <w:jc w:val="center"/>
              <w:rPr>
                <w:rFonts w:ascii="Calibri" w:hAnsi="Calibri"/>
                <w:sz w:val="24"/>
              </w:rPr>
            </w:pPr>
            <w:r>
              <w:rPr>
                <w:rFonts w:ascii="Calibri" w:hAnsi="Calibri"/>
                <w:sz w:val="24"/>
              </w:rPr>
              <w:t>Trabajo profesional y de apoyo en la ejecución</w:t>
            </w:r>
          </w:p>
        </w:tc>
        <w:tc>
          <w:tcPr>
            <w:tcW w:w="2629" w:type="dxa"/>
          </w:tcPr>
          <w:p w:rsidR="00997743" w:rsidRDefault="00997743" w:rsidP="009F5198">
            <w:pPr>
              <w:jc w:val="center"/>
              <w:rPr>
                <w:rFonts w:ascii="Calibri" w:hAnsi="Calibri"/>
                <w:sz w:val="24"/>
              </w:rPr>
            </w:pPr>
            <w:r>
              <w:rPr>
                <w:rFonts w:ascii="Calibri" w:hAnsi="Calibri"/>
                <w:sz w:val="24"/>
              </w:rPr>
              <w:t>5.300.00</w:t>
            </w:r>
          </w:p>
        </w:tc>
      </w:tr>
      <w:tr w:rsidR="00997743" w:rsidTr="009F5198">
        <w:trPr>
          <w:jc w:val="center"/>
        </w:trPr>
        <w:tc>
          <w:tcPr>
            <w:tcW w:w="2629" w:type="dxa"/>
          </w:tcPr>
          <w:p w:rsidR="00997743" w:rsidRDefault="00997743" w:rsidP="009F5198">
            <w:pPr>
              <w:jc w:val="center"/>
              <w:rPr>
                <w:rFonts w:ascii="Calibri" w:hAnsi="Calibri"/>
                <w:sz w:val="24"/>
              </w:rPr>
            </w:pPr>
            <w:r>
              <w:rPr>
                <w:rFonts w:ascii="Calibri" w:hAnsi="Calibri"/>
                <w:sz w:val="24"/>
              </w:rPr>
              <w:t>FUDEBIOL</w:t>
            </w:r>
          </w:p>
        </w:tc>
        <w:tc>
          <w:tcPr>
            <w:tcW w:w="2629" w:type="dxa"/>
          </w:tcPr>
          <w:p w:rsidR="00997743" w:rsidRDefault="00997743" w:rsidP="009F5198">
            <w:pPr>
              <w:jc w:val="center"/>
              <w:rPr>
                <w:rFonts w:ascii="Calibri" w:hAnsi="Calibri"/>
                <w:sz w:val="24"/>
              </w:rPr>
            </w:pPr>
            <w:r>
              <w:rPr>
                <w:rFonts w:ascii="Calibri" w:hAnsi="Calibri"/>
                <w:sz w:val="24"/>
              </w:rPr>
              <w:t xml:space="preserve">Dirección Ejecutiva del proyecto y vehículo, 28 MESES DE EJECUCIÓN DEL PROYECTO </w:t>
            </w:r>
          </w:p>
        </w:tc>
        <w:tc>
          <w:tcPr>
            <w:tcW w:w="2629" w:type="dxa"/>
          </w:tcPr>
          <w:p w:rsidR="00997743" w:rsidRDefault="00997743" w:rsidP="009F5198">
            <w:pPr>
              <w:jc w:val="center"/>
              <w:rPr>
                <w:rFonts w:ascii="Calibri" w:hAnsi="Calibri"/>
                <w:sz w:val="24"/>
              </w:rPr>
            </w:pPr>
            <w:r>
              <w:rPr>
                <w:rFonts w:ascii="Calibri" w:hAnsi="Calibri"/>
                <w:sz w:val="24"/>
              </w:rPr>
              <w:t>14.000.00</w:t>
            </w:r>
          </w:p>
        </w:tc>
      </w:tr>
      <w:tr w:rsidR="00997743" w:rsidTr="009F5198">
        <w:trPr>
          <w:jc w:val="center"/>
        </w:trPr>
        <w:tc>
          <w:tcPr>
            <w:tcW w:w="2629" w:type="dxa"/>
            <w:shd w:val="clear" w:color="auto" w:fill="A6A6A6" w:themeFill="background1" w:themeFillShade="A6"/>
          </w:tcPr>
          <w:p w:rsidR="00997743" w:rsidRDefault="00997743" w:rsidP="009F5198">
            <w:pPr>
              <w:jc w:val="center"/>
              <w:rPr>
                <w:rFonts w:ascii="Calibri" w:hAnsi="Calibri"/>
                <w:sz w:val="24"/>
              </w:rPr>
            </w:pPr>
          </w:p>
        </w:tc>
        <w:tc>
          <w:tcPr>
            <w:tcW w:w="2629" w:type="dxa"/>
            <w:shd w:val="clear" w:color="auto" w:fill="A6A6A6" w:themeFill="background1" w:themeFillShade="A6"/>
          </w:tcPr>
          <w:p w:rsidR="00997743" w:rsidRDefault="00997743" w:rsidP="009F5198">
            <w:pPr>
              <w:jc w:val="center"/>
              <w:rPr>
                <w:rFonts w:ascii="Calibri" w:hAnsi="Calibri"/>
                <w:sz w:val="24"/>
              </w:rPr>
            </w:pPr>
          </w:p>
        </w:tc>
        <w:tc>
          <w:tcPr>
            <w:tcW w:w="2629" w:type="dxa"/>
            <w:shd w:val="clear" w:color="auto" w:fill="A6A6A6" w:themeFill="background1" w:themeFillShade="A6"/>
          </w:tcPr>
          <w:p w:rsidR="00997743" w:rsidRDefault="00997743" w:rsidP="009F5198">
            <w:pPr>
              <w:jc w:val="center"/>
              <w:rPr>
                <w:rFonts w:ascii="Calibri" w:hAnsi="Calibri"/>
                <w:sz w:val="24"/>
              </w:rPr>
            </w:pPr>
          </w:p>
        </w:tc>
      </w:tr>
      <w:tr w:rsidR="00997743" w:rsidTr="009F5198">
        <w:trPr>
          <w:jc w:val="center"/>
        </w:trPr>
        <w:tc>
          <w:tcPr>
            <w:tcW w:w="2629" w:type="dxa"/>
          </w:tcPr>
          <w:p w:rsidR="00997743" w:rsidRDefault="00997743" w:rsidP="009F5198">
            <w:pPr>
              <w:jc w:val="center"/>
              <w:rPr>
                <w:rFonts w:ascii="Calibri" w:hAnsi="Calibri"/>
                <w:sz w:val="24"/>
              </w:rPr>
            </w:pPr>
          </w:p>
        </w:tc>
        <w:tc>
          <w:tcPr>
            <w:tcW w:w="2629" w:type="dxa"/>
          </w:tcPr>
          <w:p w:rsidR="00997743" w:rsidRDefault="00997743" w:rsidP="009F5198">
            <w:pPr>
              <w:jc w:val="center"/>
              <w:rPr>
                <w:rFonts w:ascii="Calibri" w:hAnsi="Calibri"/>
                <w:sz w:val="24"/>
              </w:rPr>
            </w:pPr>
          </w:p>
        </w:tc>
        <w:tc>
          <w:tcPr>
            <w:tcW w:w="2629" w:type="dxa"/>
          </w:tcPr>
          <w:p w:rsidR="00997743" w:rsidRDefault="00997743" w:rsidP="009F5198">
            <w:pPr>
              <w:jc w:val="center"/>
              <w:rPr>
                <w:rFonts w:ascii="Calibri" w:hAnsi="Calibri"/>
                <w:sz w:val="24"/>
              </w:rPr>
            </w:pPr>
            <w:r>
              <w:rPr>
                <w:rFonts w:ascii="Calibri" w:hAnsi="Calibri"/>
                <w:sz w:val="24"/>
              </w:rPr>
              <w:t>US$17.193</w:t>
            </w:r>
          </w:p>
        </w:tc>
      </w:tr>
    </w:tbl>
    <w:p w:rsidR="00997743" w:rsidRDefault="00997743" w:rsidP="00AC2011">
      <w:pPr>
        <w:jc w:val="center"/>
        <w:rPr>
          <w:rFonts w:ascii="Calibri" w:hAnsi="Calibri" w:cs="Arial"/>
          <w:b/>
          <w:spacing w:val="-2"/>
          <w:lang w:val="es-ES"/>
        </w:rPr>
      </w:pPr>
    </w:p>
    <w:p w:rsidR="00997743" w:rsidRDefault="00997743" w:rsidP="00AC2011">
      <w:pPr>
        <w:jc w:val="center"/>
        <w:rPr>
          <w:rFonts w:ascii="Calibri" w:hAnsi="Calibri" w:cs="Arial"/>
          <w:b/>
          <w:spacing w:val="-2"/>
          <w:lang w:val="es-ES"/>
        </w:rPr>
      </w:pPr>
    </w:p>
    <w:p w:rsidR="004556DD" w:rsidRDefault="004556DD" w:rsidP="004556DD">
      <w:pPr>
        <w:rPr>
          <w:rFonts w:ascii="Calibri" w:hAnsi="Calibri" w:cs="Arial"/>
        </w:rPr>
      </w:pPr>
    </w:p>
    <w:p w:rsidR="00791D3E" w:rsidRDefault="00791D3E" w:rsidP="00F64467">
      <w:pPr>
        <w:rPr>
          <w:rFonts w:cs="Arial"/>
          <w:sz w:val="24"/>
        </w:rPr>
      </w:pPr>
    </w:p>
    <w:p w:rsidR="00CC02BD" w:rsidRDefault="00CC02BD" w:rsidP="00F64467">
      <w:pPr>
        <w:rPr>
          <w:rFonts w:cs="Arial"/>
          <w:sz w:val="24"/>
        </w:rPr>
      </w:pPr>
    </w:p>
    <w:p w:rsidR="00B76378" w:rsidRDefault="00B76378" w:rsidP="00997743">
      <w:pPr>
        <w:pStyle w:val="Prrafodelista"/>
        <w:numPr>
          <w:ilvl w:val="0"/>
          <w:numId w:val="10"/>
        </w:numPr>
        <w:spacing w:line="276" w:lineRule="auto"/>
        <w:rPr>
          <w:rStyle w:val="Ttulo1Car"/>
          <w:rFonts w:ascii="Calibri Light" w:hAnsi="Calibri Light" w:cs="Arial"/>
          <w:color w:val="auto"/>
          <w:sz w:val="24"/>
          <w:szCs w:val="24"/>
        </w:rPr>
      </w:pPr>
      <w:bookmarkStart w:id="40" w:name="_Toc424822960"/>
      <w:r w:rsidRPr="005360B8">
        <w:rPr>
          <w:rStyle w:val="Ttulo1Car"/>
          <w:rFonts w:ascii="Calibri Light" w:hAnsi="Calibri Light" w:cs="Arial"/>
          <w:color w:val="auto"/>
          <w:sz w:val="24"/>
          <w:szCs w:val="24"/>
        </w:rPr>
        <w:t>DOCUMENTOS CONSULTADOS</w:t>
      </w:r>
      <w:r w:rsidR="00C425B5">
        <w:rPr>
          <w:rStyle w:val="Ttulo1Car"/>
          <w:rFonts w:ascii="Calibri Light" w:hAnsi="Calibri Light" w:cs="Arial"/>
          <w:color w:val="auto"/>
          <w:sz w:val="24"/>
          <w:szCs w:val="24"/>
        </w:rPr>
        <w:t>:</w:t>
      </w:r>
      <w:bookmarkEnd w:id="40"/>
    </w:p>
    <w:p w:rsidR="00C425B5" w:rsidRPr="005360B8" w:rsidRDefault="00C425B5" w:rsidP="00C425B5">
      <w:pPr>
        <w:pStyle w:val="Prrafodelista"/>
        <w:spacing w:line="276" w:lineRule="auto"/>
        <w:rPr>
          <w:rStyle w:val="Ttulo1Car"/>
          <w:rFonts w:ascii="Calibri Light" w:hAnsi="Calibri Light" w:cs="Arial"/>
          <w:color w:val="auto"/>
          <w:sz w:val="24"/>
          <w:szCs w:val="24"/>
        </w:rPr>
      </w:pPr>
    </w:p>
    <w:p w:rsidR="00CC02BD" w:rsidRDefault="0069722D" w:rsidP="00405F79">
      <w:pPr>
        <w:pStyle w:val="Prrafodelista"/>
        <w:numPr>
          <w:ilvl w:val="0"/>
          <w:numId w:val="9"/>
        </w:numPr>
        <w:autoSpaceDE w:val="0"/>
        <w:autoSpaceDN w:val="0"/>
        <w:adjustRightInd w:val="0"/>
        <w:ind w:left="714" w:hanging="357"/>
        <w:rPr>
          <w:rFonts w:ascii="Calibri" w:hAnsi="Calibri" w:cs="Arial"/>
          <w:sz w:val="24"/>
          <w:lang w:eastAsia="en-US"/>
        </w:rPr>
      </w:pPr>
      <w:r w:rsidRPr="00D625B3">
        <w:rPr>
          <w:rFonts w:ascii="Calibri" w:hAnsi="Calibri" w:cs="Arial"/>
          <w:sz w:val="24"/>
          <w:lang w:eastAsia="en-US"/>
        </w:rPr>
        <w:t xml:space="preserve">Prodoc </w:t>
      </w:r>
      <w:r w:rsidR="00997743">
        <w:rPr>
          <w:rFonts w:ascii="Calibri" w:hAnsi="Calibri" w:cs="Arial"/>
          <w:sz w:val="24"/>
          <w:lang w:eastAsia="en-US"/>
        </w:rPr>
        <w:t>FUDEBIOL</w:t>
      </w:r>
      <w:r w:rsidR="00E65522" w:rsidRPr="00D625B3">
        <w:rPr>
          <w:rFonts w:ascii="Calibri" w:hAnsi="Calibri" w:cs="Arial"/>
          <w:sz w:val="24"/>
          <w:lang w:eastAsia="en-US"/>
        </w:rPr>
        <w:t>:</w:t>
      </w:r>
      <w:r w:rsidR="00807C3A" w:rsidRPr="00D625B3">
        <w:rPr>
          <w:rFonts w:ascii="Calibri" w:hAnsi="Calibri" w:cs="Arial"/>
          <w:sz w:val="24"/>
          <w:lang w:eastAsia="en-US"/>
        </w:rPr>
        <w:t xml:space="preserve"> </w:t>
      </w:r>
      <w:r w:rsidR="00CB5F7E" w:rsidRPr="00CB5F7E">
        <w:rPr>
          <w:rFonts w:ascii="Calibri" w:hAnsi="Calibri" w:cs="Arial"/>
          <w:sz w:val="24"/>
          <w:lang w:eastAsia="en-US"/>
        </w:rPr>
        <w:t>COS/SGP/FSP/OP5/Y2/</w:t>
      </w:r>
      <w:r w:rsidR="00997743">
        <w:rPr>
          <w:rFonts w:ascii="Calibri" w:hAnsi="Calibri" w:cs="Arial"/>
          <w:sz w:val="24"/>
          <w:lang w:eastAsia="en-US"/>
        </w:rPr>
        <w:t>BD</w:t>
      </w:r>
      <w:r w:rsidR="00CB5F7E" w:rsidRPr="00CB5F7E">
        <w:rPr>
          <w:rFonts w:ascii="Calibri" w:hAnsi="Calibri" w:cs="Arial"/>
          <w:sz w:val="24"/>
          <w:lang w:eastAsia="en-US"/>
        </w:rPr>
        <w:t>/1</w:t>
      </w:r>
      <w:r w:rsidR="00997743">
        <w:rPr>
          <w:rFonts w:ascii="Calibri" w:hAnsi="Calibri" w:cs="Arial"/>
          <w:sz w:val="24"/>
          <w:lang w:eastAsia="en-US"/>
        </w:rPr>
        <w:t>2</w:t>
      </w:r>
      <w:r w:rsidR="00CB5F7E" w:rsidRPr="00CB5F7E">
        <w:rPr>
          <w:rFonts w:ascii="Calibri" w:hAnsi="Calibri" w:cs="Arial"/>
          <w:sz w:val="24"/>
          <w:lang w:eastAsia="en-US"/>
        </w:rPr>
        <w:t>/</w:t>
      </w:r>
      <w:r w:rsidR="00997743">
        <w:rPr>
          <w:rFonts w:ascii="Calibri" w:hAnsi="Calibri" w:cs="Arial"/>
          <w:sz w:val="24"/>
          <w:lang w:eastAsia="en-US"/>
        </w:rPr>
        <w:t>57</w:t>
      </w:r>
      <w:r w:rsidR="00CB5F7E" w:rsidRPr="00CB5F7E">
        <w:rPr>
          <w:rFonts w:ascii="Calibri" w:hAnsi="Calibri" w:cs="Arial"/>
          <w:sz w:val="24"/>
          <w:lang w:eastAsia="en-US"/>
        </w:rPr>
        <w:t xml:space="preserve"> “</w:t>
      </w:r>
      <w:r w:rsidR="00997743" w:rsidRPr="00997743">
        <w:rPr>
          <w:rFonts w:ascii="Calibri" w:hAnsi="Calibri" w:cs="Arial"/>
          <w:sz w:val="24"/>
          <w:lang w:eastAsia="en-US"/>
        </w:rPr>
        <w:t>Establecimiento del Corredor Biológico Premontano Chírripo Pacífico</w:t>
      </w:r>
      <w:r w:rsidR="00CB5F7E" w:rsidRPr="00CB5F7E">
        <w:rPr>
          <w:rFonts w:ascii="Calibri" w:hAnsi="Calibri" w:cs="Arial"/>
          <w:sz w:val="24"/>
          <w:lang w:eastAsia="en-US"/>
        </w:rPr>
        <w:t>”</w:t>
      </w:r>
      <w:r w:rsidR="00CB5F7E">
        <w:rPr>
          <w:rFonts w:ascii="Calibri" w:hAnsi="Calibri" w:cs="Arial"/>
          <w:sz w:val="24"/>
          <w:lang w:eastAsia="en-US"/>
        </w:rPr>
        <w:t>, 2013</w:t>
      </w:r>
    </w:p>
    <w:p w:rsidR="00CB5F7E" w:rsidRDefault="00CB5F7E" w:rsidP="00405F79">
      <w:pPr>
        <w:pStyle w:val="Prrafodelista"/>
        <w:numPr>
          <w:ilvl w:val="0"/>
          <w:numId w:val="9"/>
        </w:numPr>
        <w:autoSpaceDE w:val="0"/>
        <w:autoSpaceDN w:val="0"/>
        <w:adjustRightInd w:val="0"/>
        <w:ind w:left="714" w:hanging="357"/>
        <w:rPr>
          <w:rFonts w:ascii="Calibri" w:hAnsi="Calibri" w:cs="Arial"/>
          <w:sz w:val="24"/>
          <w:lang w:eastAsia="en-US"/>
        </w:rPr>
      </w:pPr>
      <w:r>
        <w:rPr>
          <w:rFonts w:ascii="Calibri" w:hAnsi="Calibri" w:cs="Arial"/>
          <w:sz w:val="24"/>
          <w:lang w:eastAsia="en-US"/>
        </w:rPr>
        <w:t>Informe de avance I</w:t>
      </w:r>
      <w:r w:rsidR="00946CF5">
        <w:rPr>
          <w:rFonts w:ascii="Calibri" w:hAnsi="Calibri" w:cs="Arial"/>
          <w:sz w:val="24"/>
          <w:lang w:eastAsia="en-US"/>
        </w:rPr>
        <w:t xml:space="preserve">: </w:t>
      </w:r>
      <w:r>
        <w:rPr>
          <w:rFonts w:ascii="Calibri" w:hAnsi="Calibri" w:cs="Arial"/>
          <w:sz w:val="24"/>
          <w:lang w:eastAsia="en-US"/>
        </w:rPr>
        <w:t>Proyecto:</w:t>
      </w:r>
      <w:r w:rsidR="00997743" w:rsidRPr="00997743">
        <w:rPr>
          <w:rFonts w:ascii="Calibri" w:hAnsi="Calibri" w:cs="Arial"/>
          <w:sz w:val="24"/>
          <w:lang w:eastAsia="en-US"/>
        </w:rPr>
        <w:t xml:space="preserve"> </w:t>
      </w:r>
      <w:r w:rsidR="00997743" w:rsidRPr="00CB5F7E">
        <w:rPr>
          <w:rFonts w:ascii="Calibri" w:hAnsi="Calibri" w:cs="Arial"/>
          <w:sz w:val="24"/>
          <w:lang w:eastAsia="en-US"/>
        </w:rPr>
        <w:t>COS/SGP/FSP/OP5/Y2/</w:t>
      </w:r>
      <w:r w:rsidR="00997743">
        <w:rPr>
          <w:rFonts w:ascii="Calibri" w:hAnsi="Calibri" w:cs="Arial"/>
          <w:sz w:val="24"/>
          <w:lang w:eastAsia="en-US"/>
        </w:rPr>
        <w:t>BD</w:t>
      </w:r>
      <w:r w:rsidR="00997743" w:rsidRPr="00CB5F7E">
        <w:rPr>
          <w:rFonts w:ascii="Calibri" w:hAnsi="Calibri" w:cs="Arial"/>
          <w:sz w:val="24"/>
          <w:lang w:eastAsia="en-US"/>
        </w:rPr>
        <w:t>/1</w:t>
      </w:r>
      <w:r w:rsidR="00997743">
        <w:rPr>
          <w:rFonts w:ascii="Calibri" w:hAnsi="Calibri" w:cs="Arial"/>
          <w:sz w:val="24"/>
          <w:lang w:eastAsia="en-US"/>
        </w:rPr>
        <w:t>2</w:t>
      </w:r>
      <w:r w:rsidR="00997743" w:rsidRPr="00CB5F7E">
        <w:rPr>
          <w:rFonts w:ascii="Calibri" w:hAnsi="Calibri" w:cs="Arial"/>
          <w:sz w:val="24"/>
          <w:lang w:eastAsia="en-US"/>
        </w:rPr>
        <w:t>/</w:t>
      </w:r>
      <w:r w:rsidR="00997743">
        <w:rPr>
          <w:rFonts w:ascii="Calibri" w:hAnsi="Calibri" w:cs="Arial"/>
          <w:sz w:val="24"/>
          <w:lang w:eastAsia="en-US"/>
        </w:rPr>
        <w:t>57</w:t>
      </w:r>
      <w:r w:rsidR="00997743" w:rsidRPr="00CB5F7E">
        <w:rPr>
          <w:rFonts w:ascii="Calibri" w:hAnsi="Calibri" w:cs="Arial"/>
          <w:sz w:val="24"/>
          <w:lang w:eastAsia="en-US"/>
        </w:rPr>
        <w:t xml:space="preserve"> </w:t>
      </w:r>
      <w:r>
        <w:rPr>
          <w:rFonts w:ascii="Calibri" w:hAnsi="Calibri" w:cs="Arial"/>
          <w:sz w:val="24"/>
          <w:lang w:eastAsia="en-US"/>
        </w:rPr>
        <w:t xml:space="preserve"> </w:t>
      </w:r>
      <w:r w:rsidRPr="00CB5F7E">
        <w:rPr>
          <w:rFonts w:ascii="Calibri" w:hAnsi="Calibri" w:cs="Arial"/>
          <w:sz w:val="24"/>
          <w:lang w:eastAsia="en-US"/>
        </w:rPr>
        <w:t>“</w:t>
      </w:r>
      <w:r w:rsidR="00997743" w:rsidRPr="00997743">
        <w:rPr>
          <w:rFonts w:ascii="Calibri" w:hAnsi="Calibri" w:cs="Arial"/>
          <w:sz w:val="24"/>
          <w:lang w:eastAsia="en-US"/>
        </w:rPr>
        <w:t>Establecimiento del Corredor Biológico Premontano Chírrip</w:t>
      </w:r>
      <w:r w:rsidR="00585441">
        <w:rPr>
          <w:rFonts w:ascii="Calibri" w:hAnsi="Calibri" w:cs="Arial"/>
          <w:sz w:val="24"/>
          <w:lang w:eastAsia="en-US"/>
        </w:rPr>
        <w:t>o</w:t>
      </w:r>
      <w:r w:rsidR="00997743" w:rsidRPr="00997743">
        <w:rPr>
          <w:rFonts w:ascii="Calibri" w:hAnsi="Calibri" w:cs="Arial"/>
          <w:sz w:val="24"/>
          <w:lang w:eastAsia="en-US"/>
        </w:rPr>
        <w:t xml:space="preserve"> Pacífico</w:t>
      </w:r>
      <w:r w:rsidRPr="00CB5F7E">
        <w:rPr>
          <w:rFonts w:ascii="Calibri" w:hAnsi="Calibri" w:cs="Arial"/>
          <w:sz w:val="24"/>
          <w:lang w:eastAsia="en-US"/>
        </w:rPr>
        <w:t>”</w:t>
      </w:r>
      <w:r w:rsidR="00997743">
        <w:rPr>
          <w:rFonts w:ascii="Calibri" w:hAnsi="Calibri" w:cs="Arial"/>
          <w:sz w:val="24"/>
          <w:lang w:eastAsia="en-US"/>
        </w:rPr>
        <w:t xml:space="preserve">, 2013 </w:t>
      </w:r>
      <w:r>
        <w:rPr>
          <w:rFonts w:ascii="Calibri" w:hAnsi="Calibri" w:cs="Arial"/>
          <w:sz w:val="24"/>
          <w:lang w:eastAsia="en-US"/>
        </w:rPr>
        <w:t>.</w:t>
      </w:r>
    </w:p>
    <w:p w:rsidR="00946CF5" w:rsidRPr="00946CF5" w:rsidRDefault="00946CF5" w:rsidP="00946CF5">
      <w:pPr>
        <w:pStyle w:val="Prrafodelista"/>
        <w:numPr>
          <w:ilvl w:val="0"/>
          <w:numId w:val="9"/>
        </w:numPr>
        <w:autoSpaceDE w:val="0"/>
        <w:autoSpaceDN w:val="0"/>
        <w:adjustRightInd w:val="0"/>
        <w:ind w:left="714" w:hanging="357"/>
        <w:rPr>
          <w:rFonts w:ascii="Calibri" w:hAnsi="Calibri" w:cs="Arial"/>
          <w:sz w:val="24"/>
          <w:lang w:eastAsia="en-US"/>
        </w:rPr>
      </w:pPr>
      <w:r w:rsidRPr="00946CF5">
        <w:rPr>
          <w:rFonts w:ascii="Calibri" w:hAnsi="Calibri" w:cs="Arial"/>
          <w:sz w:val="24"/>
          <w:lang w:eastAsia="en-US"/>
        </w:rPr>
        <w:t>Informe de avance II: Proyecto:</w:t>
      </w:r>
      <w:r w:rsidR="00997743">
        <w:rPr>
          <w:rFonts w:ascii="Calibri" w:hAnsi="Calibri" w:cs="Arial"/>
          <w:sz w:val="24"/>
          <w:lang w:eastAsia="en-US"/>
        </w:rPr>
        <w:t xml:space="preserve"> </w:t>
      </w:r>
      <w:r w:rsidR="00997743" w:rsidRPr="00CB5F7E">
        <w:rPr>
          <w:rFonts w:ascii="Calibri" w:hAnsi="Calibri" w:cs="Arial"/>
          <w:sz w:val="24"/>
          <w:lang w:eastAsia="en-US"/>
        </w:rPr>
        <w:t>COS/SGP/FSP/OP5/Y2/</w:t>
      </w:r>
      <w:r w:rsidR="00997743">
        <w:rPr>
          <w:rFonts w:ascii="Calibri" w:hAnsi="Calibri" w:cs="Arial"/>
          <w:sz w:val="24"/>
          <w:lang w:eastAsia="en-US"/>
        </w:rPr>
        <w:t>BD</w:t>
      </w:r>
      <w:r w:rsidR="00997743" w:rsidRPr="00CB5F7E">
        <w:rPr>
          <w:rFonts w:ascii="Calibri" w:hAnsi="Calibri" w:cs="Arial"/>
          <w:sz w:val="24"/>
          <w:lang w:eastAsia="en-US"/>
        </w:rPr>
        <w:t>/1</w:t>
      </w:r>
      <w:r w:rsidR="00997743">
        <w:rPr>
          <w:rFonts w:ascii="Calibri" w:hAnsi="Calibri" w:cs="Arial"/>
          <w:sz w:val="24"/>
          <w:lang w:eastAsia="en-US"/>
        </w:rPr>
        <w:t>2</w:t>
      </w:r>
      <w:r w:rsidR="00997743" w:rsidRPr="00CB5F7E">
        <w:rPr>
          <w:rFonts w:ascii="Calibri" w:hAnsi="Calibri" w:cs="Arial"/>
          <w:sz w:val="24"/>
          <w:lang w:eastAsia="en-US"/>
        </w:rPr>
        <w:t>/</w:t>
      </w:r>
      <w:r w:rsidR="00997743">
        <w:rPr>
          <w:rFonts w:ascii="Calibri" w:hAnsi="Calibri" w:cs="Arial"/>
          <w:sz w:val="24"/>
          <w:lang w:eastAsia="en-US"/>
        </w:rPr>
        <w:t>57</w:t>
      </w:r>
      <w:r w:rsidR="00997743" w:rsidRPr="00CB5F7E">
        <w:rPr>
          <w:rFonts w:ascii="Calibri" w:hAnsi="Calibri" w:cs="Arial"/>
          <w:sz w:val="24"/>
          <w:lang w:eastAsia="en-US"/>
        </w:rPr>
        <w:t xml:space="preserve"> </w:t>
      </w:r>
      <w:r w:rsidRPr="00946CF5">
        <w:rPr>
          <w:rFonts w:ascii="Calibri" w:hAnsi="Calibri" w:cs="Arial"/>
          <w:sz w:val="24"/>
          <w:lang w:eastAsia="en-US"/>
        </w:rPr>
        <w:t xml:space="preserve"> “</w:t>
      </w:r>
      <w:r w:rsidR="00997743" w:rsidRPr="00997743">
        <w:rPr>
          <w:rFonts w:ascii="Calibri" w:hAnsi="Calibri" w:cs="Arial"/>
          <w:sz w:val="24"/>
          <w:lang w:eastAsia="en-US"/>
        </w:rPr>
        <w:t>Establecimiento del Corredor Biológico Premontano Chírripo Pacífico</w:t>
      </w:r>
      <w:r w:rsidRPr="00946CF5">
        <w:rPr>
          <w:rFonts w:ascii="Calibri" w:hAnsi="Calibri" w:cs="Arial"/>
          <w:sz w:val="24"/>
          <w:lang w:eastAsia="en-US"/>
        </w:rPr>
        <w:t xml:space="preserve">”, </w:t>
      </w:r>
      <w:r w:rsidR="00997743">
        <w:rPr>
          <w:rFonts w:ascii="Calibri" w:hAnsi="Calibri" w:cs="Arial"/>
          <w:sz w:val="24"/>
          <w:lang w:eastAsia="en-US"/>
        </w:rPr>
        <w:t xml:space="preserve">agosto </w:t>
      </w:r>
      <w:r w:rsidRPr="00946CF5">
        <w:rPr>
          <w:rFonts w:ascii="Calibri" w:hAnsi="Calibri" w:cs="Arial"/>
          <w:sz w:val="24"/>
          <w:lang w:eastAsia="en-US"/>
        </w:rPr>
        <w:t>2014</w:t>
      </w:r>
      <w:r>
        <w:rPr>
          <w:rFonts w:ascii="Calibri" w:hAnsi="Calibri" w:cs="Arial"/>
          <w:sz w:val="24"/>
          <w:lang w:eastAsia="en-US"/>
        </w:rPr>
        <w:t>.</w:t>
      </w:r>
    </w:p>
    <w:p w:rsidR="00946CF5" w:rsidRPr="00CB5F7E" w:rsidRDefault="00946CF5" w:rsidP="00946CF5">
      <w:pPr>
        <w:pStyle w:val="Prrafodelista"/>
        <w:numPr>
          <w:ilvl w:val="0"/>
          <w:numId w:val="9"/>
        </w:numPr>
        <w:autoSpaceDE w:val="0"/>
        <w:autoSpaceDN w:val="0"/>
        <w:adjustRightInd w:val="0"/>
        <w:ind w:left="714" w:hanging="357"/>
        <w:rPr>
          <w:rFonts w:ascii="Calibri" w:hAnsi="Calibri" w:cs="Arial"/>
          <w:sz w:val="24"/>
          <w:lang w:eastAsia="en-US"/>
        </w:rPr>
      </w:pPr>
      <w:r w:rsidRPr="00946CF5">
        <w:rPr>
          <w:rFonts w:ascii="Calibri" w:hAnsi="Calibri" w:cs="Arial"/>
          <w:sz w:val="24"/>
          <w:lang w:eastAsia="en-US"/>
        </w:rPr>
        <w:lastRenderedPageBreak/>
        <w:t>Informe Final: Proyecto:</w:t>
      </w:r>
      <w:r w:rsidR="00997743">
        <w:rPr>
          <w:rFonts w:ascii="Calibri" w:hAnsi="Calibri" w:cs="Arial"/>
          <w:sz w:val="24"/>
          <w:lang w:eastAsia="en-US"/>
        </w:rPr>
        <w:t xml:space="preserve"> </w:t>
      </w:r>
      <w:r w:rsidR="00997743" w:rsidRPr="00CB5F7E">
        <w:rPr>
          <w:rFonts w:ascii="Calibri" w:hAnsi="Calibri" w:cs="Arial"/>
          <w:sz w:val="24"/>
          <w:lang w:eastAsia="en-US"/>
        </w:rPr>
        <w:t>COS/SGP/FSP/OP5/Y2/</w:t>
      </w:r>
      <w:r w:rsidR="00997743">
        <w:rPr>
          <w:rFonts w:ascii="Calibri" w:hAnsi="Calibri" w:cs="Arial"/>
          <w:sz w:val="24"/>
          <w:lang w:eastAsia="en-US"/>
        </w:rPr>
        <w:t>BD</w:t>
      </w:r>
      <w:r w:rsidR="00997743" w:rsidRPr="00CB5F7E">
        <w:rPr>
          <w:rFonts w:ascii="Calibri" w:hAnsi="Calibri" w:cs="Arial"/>
          <w:sz w:val="24"/>
          <w:lang w:eastAsia="en-US"/>
        </w:rPr>
        <w:t>/1</w:t>
      </w:r>
      <w:r w:rsidR="00997743">
        <w:rPr>
          <w:rFonts w:ascii="Calibri" w:hAnsi="Calibri" w:cs="Arial"/>
          <w:sz w:val="24"/>
          <w:lang w:eastAsia="en-US"/>
        </w:rPr>
        <w:t>2</w:t>
      </w:r>
      <w:r w:rsidR="00997743" w:rsidRPr="00CB5F7E">
        <w:rPr>
          <w:rFonts w:ascii="Calibri" w:hAnsi="Calibri" w:cs="Arial"/>
          <w:sz w:val="24"/>
          <w:lang w:eastAsia="en-US"/>
        </w:rPr>
        <w:t>/</w:t>
      </w:r>
      <w:r w:rsidR="00997743">
        <w:rPr>
          <w:rFonts w:ascii="Calibri" w:hAnsi="Calibri" w:cs="Arial"/>
          <w:sz w:val="24"/>
          <w:lang w:eastAsia="en-US"/>
        </w:rPr>
        <w:t>57</w:t>
      </w:r>
      <w:r w:rsidR="00997743" w:rsidRPr="00CB5F7E">
        <w:rPr>
          <w:rFonts w:ascii="Calibri" w:hAnsi="Calibri" w:cs="Arial"/>
          <w:sz w:val="24"/>
          <w:lang w:eastAsia="en-US"/>
        </w:rPr>
        <w:t xml:space="preserve"> </w:t>
      </w:r>
      <w:r w:rsidRPr="00946CF5">
        <w:rPr>
          <w:rFonts w:ascii="Calibri" w:hAnsi="Calibri" w:cs="Arial"/>
          <w:sz w:val="24"/>
          <w:lang w:eastAsia="en-US"/>
        </w:rPr>
        <w:t xml:space="preserve"> “</w:t>
      </w:r>
      <w:r w:rsidR="00997743" w:rsidRPr="00997743">
        <w:rPr>
          <w:rFonts w:ascii="Calibri" w:hAnsi="Calibri" w:cs="Arial"/>
          <w:sz w:val="24"/>
          <w:lang w:eastAsia="en-US"/>
        </w:rPr>
        <w:t>Establecimiento del Corredor Biológico Premontano Chírripo Pacífico</w:t>
      </w:r>
      <w:r w:rsidRPr="00946CF5">
        <w:rPr>
          <w:rFonts w:ascii="Calibri" w:hAnsi="Calibri" w:cs="Arial"/>
          <w:sz w:val="24"/>
          <w:lang w:eastAsia="en-US"/>
        </w:rPr>
        <w:t xml:space="preserve">”, </w:t>
      </w:r>
      <w:r w:rsidR="00997743">
        <w:rPr>
          <w:rFonts w:ascii="Calibri" w:hAnsi="Calibri" w:cs="Arial"/>
          <w:sz w:val="24"/>
          <w:lang w:eastAsia="en-US"/>
        </w:rPr>
        <w:t xml:space="preserve">enero </w:t>
      </w:r>
      <w:r w:rsidRPr="00946CF5">
        <w:rPr>
          <w:rFonts w:ascii="Calibri" w:hAnsi="Calibri" w:cs="Arial"/>
          <w:sz w:val="24"/>
          <w:lang w:eastAsia="en-US"/>
        </w:rPr>
        <w:t>2015</w:t>
      </w:r>
      <w:r>
        <w:rPr>
          <w:rFonts w:ascii="Calibri" w:hAnsi="Calibri" w:cs="Arial"/>
          <w:sz w:val="24"/>
          <w:lang w:eastAsia="en-US"/>
        </w:rPr>
        <w:t>.</w:t>
      </w:r>
    </w:p>
    <w:p w:rsidR="00946CF5" w:rsidRPr="00CB5F7E" w:rsidRDefault="00946CF5" w:rsidP="00946CF5">
      <w:pPr>
        <w:pStyle w:val="Prrafodelista"/>
        <w:autoSpaceDE w:val="0"/>
        <w:autoSpaceDN w:val="0"/>
        <w:adjustRightInd w:val="0"/>
        <w:ind w:left="714"/>
        <w:rPr>
          <w:rFonts w:ascii="Calibri" w:hAnsi="Calibri" w:cs="Arial"/>
          <w:sz w:val="24"/>
          <w:lang w:eastAsia="en-US"/>
        </w:rPr>
      </w:pPr>
    </w:p>
    <w:p w:rsidR="00405F79" w:rsidRPr="00405F79" w:rsidRDefault="00405F79" w:rsidP="00405F79">
      <w:pPr>
        <w:autoSpaceDE w:val="0"/>
        <w:autoSpaceDN w:val="0"/>
        <w:adjustRightInd w:val="0"/>
        <w:rPr>
          <w:rFonts w:cs="Arial"/>
          <w:sz w:val="24"/>
        </w:rPr>
      </w:pPr>
    </w:p>
    <w:p w:rsidR="00A1348B" w:rsidRPr="005360B8" w:rsidRDefault="00A1348B" w:rsidP="00997743">
      <w:pPr>
        <w:pStyle w:val="Prrafodelista"/>
        <w:numPr>
          <w:ilvl w:val="0"/>
          <w:numId w:val="10"/>
        </w:numPr>
        <w:spacing w:line="276" w:lineRule="auto"/>
        <w:rPr>
          <w:rStyle w:val="Ttulo1Car"/>
          <w:rFonts w:ascii="Calibri Light" w:hAnsi="Calibri Light" w:cs="Arial"/>
          <w:color w:val="auto"/>
          <w:sz w:val="24"/>
          <w:szCs w:val="24"/>
        </w:rPr>
      </w:pPr>
      <w:bookmarkStart w:id="41" w:name="_Toc424822961"/>
      <w:r w:rsidRPr="005360B8">
        <w:rPr>
          <w:rStyle w:val="Ttulo1Car"/>
          <w:rFonts w:ascii="Calibri Light" w:hAnsi="Calibri Light" w:cs="Arial"/>
          <w:color w:val="auto"/>
          <w:sz w:val="24"/>
          <w:szCs w:val="24"/>
        </w:rPr>
        <w:t>A</w:t>
      </w:r>
      <w:r w:rsidR="002D0D52" w:rsidRPr="005360B8">
        <w:rPr>
          <w:rStyle w:val="Ttulo1Car"/>
          <w:rFonts w:ascii="Calibri Light" w:hAnsi="Calibri Light" w:cs="Arial"/>
          <w:color w:val="auto"/>
          <w:sz w:val="24"/>
          <w:szCs w:val="24"/>
        </w:rPr>
        <w:t>NEXOS</w:t>
      </w:r>
      <w:r w:rsidRPr="005360B8">
        <w:rPr>
          <w:rStyle w:val="Ttulo1Car"/>
          <w:rFonts w:ascii="Calibri Light" w:hAnsi="Calibri Light" w:cs="Arial"/>
          <w:color w:val="auto"/>
          <w:sz w:val="24"/>
          <w:szCs w:val="24"/>
        </w:rPr>
        <w:t>:</w:t>
      </w:r>
      <w:bookmarkEnd w:id="41"/>
    </w:p>
    <w:p w:rsidR="0039150D" w:rsidRDefault="00F72202" w:rsidP="0039150D">
      <w:pPr>
        <w:spacing w:line="276" w:lineRule="auto"/>
        <w:ind w:left="360"/>
        <w:rPr>
          <w:rFonts w:ascii="Calibri Light" w:hAnsi="Calibri Light" w:cs="Arial"/>
          <w:sz w:val="24"/>
        </w:rPr>
      </w:pPr>
      <w:r>
        <w:rPr>
          <w:rFonts w:ascii="Calibri Light" w:hAnsi="Calibri Light" w:cs="Arial"/>
          <w:sz w:val="24"/>
        </w:rPr>
        <w:t xml:space="preserve">Anexo 1: </w:t>
      </w:r>
      <w:r w:rsidR="0039150D">
        <w:rPr>
          <w:rFonts w:ascii="Calibri Light" w:hAnsi="Calibri Light" w:cs="Arial"/>
          <w:sz w:val="24"/>
        </w:rPr>
        <w:t>Medios de verificación físicos y digitales en ampo del proyecto</w:t>
      </w:r>
      <w:r w:rsidR="00997743">
        <w:rPr>
          <w:rFonts w:ascii="Calibri Light" w:hAnsi="Calibri Light" w:cs="Arial"/>
          <w:sz w:val="24"/>
        </w:rPr>
        <w:t>/archivo digital</w:t>
      </w:r>
    </w:p>
    <w:p w:rsidR="00F72202" w:rsidRDefault="00F72202" w:rsidP="00CC02BD">
      <w:pPr>
        <w:spacing w:line="276" w:lineRule="auto"/>
        <w:ind w:left="360"/>
        <w:rPr>
          <w:rFonts w:ascii="Calibri Light" w:hAnsi="Calibri Light" w:cs="Arial"/>
          <w:sz w:val="24"/>
        </w:rPr>
      </w:pPr>
    </w:p>
    <w:p w:rsidR="00AF0467" w:rsidRDefault="00AF0467" w:rsidP="00CC02BD">
      <w:pPr>
        <w:spacing w:line="276" w:lineRule="auto"/>
        <w:ind w:left="360"/>
        <w:rPr>
          <w:rFonts w:ascii="Calibri Light" w:hAnsi="Calibri Light" w:cs="Arial"/>
          <w:sz w:val="24"/>
        </w:rPr>
      </w:pPr>
    </w:p>
    <w:p w:rsidR="00197002" w:rsidRDefault="00197002" w:rsidP="00CC02BD">
      <w:pPr>
        <w:spacing w:line="276" w:lineRule="auto"/>
        <w:ind w:left="360"/>
        <w:rPr>
          <w:rFonts w:ascii="Calibri" w:hAnsi="Calibri" w:cs="Arial"/>
          <w:b/>
          <w:sz w:val="24"/>
        </w:rPr>
      </w:pPr>
    </w:p>
    <w:p w:rsidR="00D10251" w:rsidRDefault="00D10251" w:rsidP="00CC02BD">
      <w:pPr>
        <w:spacing w:line="276" w:lineRule="auto"/>
        <w:ind w:left="360"/>
        <w:rPr>
          <w:rFonts w:ascii="Calibri" w:hAnsi="Calibri" w:cs="Arial"/>
          <w:b/>
          <w:sz w:val="24"/>
        </w:rPr>
      </w:pPr>
    </w:p>
    <w:p w:rsidR="00D10251" w:rsidRDefault="00D10251" w:rsidP="00CC02BD">
      <w:pPr>
        <w:spacing w:line="276" w:lineRule="auto"/>
        <w:ind w:left="360"/>
        <w:rPr>
          <w:rFonts w:ascii="Calibri" w:hAnsi="Calibri" w:cs="Arial"/>
          <w:b/>
          <w:sz w:val="24"/>
        </w:rPr>
      </w:pPr>
    </w:p>
    <w:sectPr w:rsidR="00D10251" w:rsidSect="00997743">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F9" w:rsidRDefault="00B671F9">
      <w:r>
        <w:separator/>
      </w:r>
    </w:p>
  </w:endnote>
  <w:endnote w:type="continuationSeparator" w:id="0">
    <w:p w:rsidR="00B671F9" w:rsidRDefault="00B6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2094"/>
      <w:docPartObj>
        <w:docPartGallery w:val="Page Numbers (Bottom of Page)"/>
        <w:docPartUnique/>
      </w:docPartObj>
    </w:sdtPr>
    <w:sdtEndPr/>
    <w:sdtContent>
      <w:p w:rsidR="006E5FEC" w:rsidRDefault="006E5FEC">
        <w:pPr>
          <w:pStyle w:val="Piedepgina"/>
          <w:jc w:val="center"/>
        </w:pPr>
        <w:r>
          <w:t>-</w:t>
        </w:r>
        <w:r>
          <w:fldChar w:fldCharType="begin"/>
        </w:r>
        <w:r>
          <w:instrText xml:space="preserve"> PAGE   \* MERGEFORMAT </w:instrText>
        </w:r>
        <w:r>
          <w:fldChar w:fldCharType="separate"/>
        </w:r>
        <w:r w:rsidR="00E4459A">
          <w:rPr>
            <w:noProof/>
          </w:rPr>
          <w:t>21</w:t>
        </w:r>
        <w:r>
          <w:rPr>
            <w:noProof/>
          </w:rPr>
          <w:fldChar w:fldCharType="end"/>
        </w:r>
        <w:r>
          <w:t>-</w:t>
        </w:r>
      </w:p>
    </w:sdtContent>
  </w:sdt>
  <w:p w:rsidR="006E5FEC" w:rsidRDefault="006E5F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FEC" w:rsidRDefault="006E5FEC">
    <w:pPr>
      <w:pStyle w:val="Piedepgina"/>
      <w:jc w:val="center"/>
    </w:pPr>
    <w:r>
      <w:t>-</w:t>
    </w:r>
    <w:sdt>
      <w:sdtPr>
        <w:id w:val="4782088"/>
        <w:docPartObj>
          <w:docPartGallery w:val="Page Numbers (Bottom of Page)"/>
          <w:docPartUnique/>
        </w:docPartObj>
      </w:sdtPr>
      <w:sdtEndPr/>
      <w:sdtContent>
        <w:r>
          <w:fldChar w:fldCharType="begin"/>
        </w:r>
        <w:r>
          <w:instrText xml:space="preserve"> PAGE   \* MERGEFORMAT </w:instrText>
        </w:r>
        <w:r>
          <w:fldChar w:fldCharType="separate"/>
        </w:r>
        <w:r w:rsidR="00E4459A">
          <w:rPr>
            <w:noProof/>
          </w:rPr>
          <w:t>2</w:t>
        </w:r>
        <w:r>
          <w:rPr>
            <w:noProof/>
          </w:rPr>
          <w:fldChar w:fldCharType="end"/>
        </w:r>
        <w:r>
          <w:t>-</w:t>
        </w:r>
      </w:sdtContent>
    </w:sdt>
  </w:p>
  <w:p w:rsidR="006E5FEC" w:rsidRDefault="006E5F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2101"/>
      <w:docPartObj>
        <w:docPartGallery w:val="Page Numbers (Bottom of Page)"/>
        <w:docPartUnique/>
      </w:docPartObj>
    </w:sdtPr>
    <w:sdtEndPr/>
    <w:sdtContent>
      <w:p w:rsidR="006E5FEC" w:rsidRDefault="006E5FEC">
        <w:pPr>
          <w:pStyle w:val="Piedepgina"/>
          <w:jc w:val="center"/>
        </w:pPr>
        <w:r>
          <w:t>-</w:t>
        </w:r>
        <w:r>
          <w:fldChar w:fldCharType="begin"/>
        </w:r>
        <w:r>
          <w:instrText xml:space="preserve"> PAGE   \* MERGEFORMAT </w:instrText>
        </w:r>
        <w:r>
          <w:fldChar w:fldCharType="separate"/>
        </w:r>
        <w:r w:rsidR="00E4459A">
          <w:rPr>
            <w:noProof/>
          </w:rPr>
          <w:t>40</w:t>
        </w:r>
        <w:r>
          <w:rPr>
            <w:noProof/>
          </w:rPr>
          <w:fldChar w:fldCharType="end"/>
        </w:r>
        <w:r>
          <w:t>-</w:t>
        </w:r>
      </w:p>
    </w:sdtContent>
  </w:sdt>
  <w:p w:rsidR="006E5FEC" w:rsidRDefault="006E5F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F9" w:rsidRDefault="00B671F9">
      <w:r>
        <w:separator/>
      </w:r>
    </w:p>
  </w:footnote>
  <w:footnote w:type="continuationSeparator" w:id="0">
    <w:p w:rsidR="00B671F9" w:rsidRDefault="00B671F9">
      <w:r>
        <w:continuationSeparator/>
      </w:r>
    </w:p>
  </w:footnote>
  <w:footnote w:id="1">
    <w:p w:rsidR="006E5FEC" w:rsidRPr="00995812" w:rsidRDefault="006E5FEC">
      <w:pPr>
        <w:pStyle w:val="Textonotapie"/>
        <w:rPr>
          <w:lang w:val="es-MX"/>
        </w:rPr>
      </w:pPr>
      <w:r>
        <w:rPr>
          <w:rStyle w:val="Refdenotaalpie"/>
        </w:rPr>
        <w:footnoteRef/>
      </w:r>
      <w:r>
        <w:t xml:space="preserve"> </w:t>
      </w:r>
      <w:r w:rsidRPr="005E0334">
        <w:rPr>
          <w:spacing w:val="-2"/>
          <w:sz w:val="22"/>
          <w:szCs w:val="22"/>
        </w:rPr>
        <w:t>Los Ángeles, Santo Tomás, Santa Eduviges, Purruja, Berlín, San Ramón Norte, Valencia, La Ese, Sajaral, La Hortensia, El Jardín, División, Macho Mora, Siberia, María Auxiliadora, Villa Mills, Alaska, La Piedra de Buena Vista, San Juan Norte, Palmital, Pueblo Nuevo, Tirrá, San José, Chimirol, Monterrey, Canaán, Los Ángeles, San Gerardo y Herradura.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FEC" w:rsidRDefault="006E5FEC">
    <w:pPr>
      <w:widowControl w:val="0"/>
      <w:autoSpaceDE w:val="0"/>
      <w:autoSpaceDN w:val="0"/>
      <w:adjustRightInd w:val="0"/>
      <w:spacing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083412B"/>
    <w:multiLevelType w:val="hybridMultilevel"/>
    <w:tmpl w:val="E90043A0"/>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0C13657F"/>
    <w:multiLevelType w:val="hybridMultilevel"/>
    <w:tmpl w:val="AF68BC9A"/>
    <w:lvl w:ilvl="0" w:tplc="B464D2AA">
      <w:start w:val="1"/>
      <w:numFmt w:val="bullet"/>
      <w:lvlText w:val="◦"/>
      <w:lvlJc w:val="left"/>
      <w:pPr>
        <w:tabs>
          <w:tab w:val="num" w:pos="720"/>
        </w:tabs>
        <w:ind w:left="720" w:hanging="360"/>
      </w:pPr>
      <w:rPr>
        <w:rFonts w:ascii="Verdana" w:hAnsi="Verdana" w:hint="default"/>
      </w:rPr>
    </w:lvl>
    <w:lvl w:ilvl="1" w:tplc="3CF4DA0E">
      <w:start w:val="1"/>
      <w:numFmt w:val="bullet"/>
      <w:lvlText w:val="◦"/>
      <w:lvlJc w:val="left"/>
      <w:pPr>
        <w:tabs>
          <w:tab w:val="num" w:pos="1440"/>
        </w:tabs>
        <w:ind w:left="1440" w:hanging="360"/>
      </w:pPr>
      <w:rPr>
        <w:rFonts w:ascii="Verdana" w:hAnsi="Verdana" w:hint="default"/>
      </w:rPr>
    </w:lvl>
    <w:lvl w:ilvl="2" w:tplc="D0A6EE84" w:tentative="1">
      <w:start w:val="1"/>
      <w:numFmt w:val="bullet"/>
      <w:lvlText w:val="◦"/>
      <w:lvlJc w:val="left"/>
      <w:pPr>
        <w:tabs>
          <w:tab w:val="num" w:pos="2160"/>
        </w:tabs>
        <w:ind w:left="2160" w:hanging="360"/>
      </w:pPr>
      <w:rPr>
        <w:rFonts w:ascii="Verdana" w:hAnsi="Verdana" w:hint="default"/>
      </w:rPr>
    </w:lvl>
    <w:lvl w:ilvl="3" w:tplc="E87ED74A" w:tentative="1">
      <w:start w:val="1"/>
      <w:numFmt w:val="bullet"/>
      <w:lvlText w:val="◦"/>
      <w:lvlJc w:val="left"/>
      <w:pPr>
        <w:tabs>
          <w:tab w:val="num" w:pos="2880"/>
        </w:tabs>
        <w:ind w:left="2880" w:hanging="360"/>
      </w:pPr>
      <w:rPr>
        <w:rFonts w:ascii="Verdana" w:hAnsi="Verdana" w:hint="default"/>
      </w:rPr>
    </w:lvl>
    <w:lvl w:ilvl="4" w:tplc="F370C36A" w:tentative="1">
      <w:start w:val="1"/>
      <w:numFmt w:val="bullet"/>
      <w:lvlText w:val="◦"/>
      <w:lvlJc w:val="left"/>
      <w:pPr>
        <w:tabs>
          <w:tab w:val="num" w:pos="3600"/>
        </w:tabs>
        <w:ind w:left="3600" w:hanging="360"/>
      </w:pPr>
      <w:rPr>
        <w:rFonts w:ascii="Verdana" w:hAnsi="Verdana" w:hint="default"/>
      </w:rPr>
    </w:lvl>
    <w:lvl w:ilvl="5" w:tplc="51185BB2" w:tentative="1">
      <w:start w:val="1"/>
      <w:numFmt w:val="bullet"/>
      <w:lvlText w:val="◦"/>
      <w:lvlJc w:val="left"/>
      <w:pPr>
        <w:tabs>
          <w:tab w:val="num" w:pos="4320"/>
        </w:tabs>
        <w:ind w:left="4320" w:hanging="360"/>
      </w:pPr>
      <w:rPr>
        <w:rFonts w:ascii="Verdana" w:hAnsi="Verdana" w:hint="default"/>
      </w:rPr>
    </w:lvl>
    <w:lvl w:ilvl="6" w:tplc="1276B730" w:tentative="1">
      <w:start w:val="1"/>
      <w:numFmt w:val="bullet"/>
      <w:lvlText w:val="◦"/>
      <w:lvlJc w:val="left"/>
      <w:pPr>
        <w:tabs>
          <w:tab w:val="num" w:pos="5040"/>
        </w:tabs>
        <w:ind w:left="5040" w:hanging="360"/>
      </w:pPr>
      <w:rPr>
        <w:rFonts w:ascii="Verdana" w:hAnsi="Verdana" w:hint="default"/>
      </w:rPr>
    </w:lvl>
    <w:lvl w:ilvl="7" w:tplc="2B40A5FE" w:tentative="1">
      <w:start w:val="1"/>
      <w:numFmt w:val="bullet"/>
      <w:lvlText w:val="◦"/>
      <w:lvlJc w:val="left"/>
      <w:pPr>
        <w:tabs>
          <w:tab w:val="num" w:pos="5760"/>
        </w:tabs>
        <w:ind w:left="5760" w:hanging="360"/>
      </w:pPr>
      <w:rPr>
        <w:rFonts w:ascii="Verdana" w:hAnsi="Verdana" w:hint="default"/>
      </w:rPr>
    </w:lvl>
    <w:lvl w:ilvl="8" w:tplc="A8BCCDB0"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11B469CA"/>
    <w:multiLevelType w:val="hybridMultilevel"/>
    <w:tmpl w:val="102A87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63F6D"/>
    <w:multiLevelType w:val="hybridMultilevel"/>
    <w:tmpl w:val="BDAE39D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00879"/>
    <w:multiLevelType w:val="multilevel"/>
    <w:tmpl w:val="CA8C01D6"/>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157C99"/>
    <w:multiLevelType w:val="hybridMultilevel"/>
    <w:tmpl w:val="A29A73FA"/>
    <w:lvl w:ilvl="0" w:tplc="140A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0522272"/>
    <w:multiLevelType w:val="hybridMultilevel"/>
    <w:tmpl w:val="892E0FE0"/>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8" w15:restartNumberingAfterBreak="0">
    <w:nsid w:val="26F54FD4"/>
    <w:multiLevelType w:val="multilevel"/>
    <w:tmpl w:val="92507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85552E"/>
    <w:multiLevelType w:val="multilevel"/>
    <w:tmpl w:val="37DC7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CD5BF5"/>
    <w:multiLevelType w:val="hybridMultilevel"/>
    <w:tmpl w:val="060417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B962F62"/>
    <w:multiLevelType w:val="hybridMultilevel"/>
    <w:tmpl w:val="18608CB2"/>
    <w:lvl w:ilvl="0" w:tplc="2744CBA2">
      <w:start w:val="1"/>
      <w:numFmt w:val="bullet"/>
      <w:lvlText w:val=""/>
      <w:lvlJc w:val="left"/>
      <w:pPr>
        <w:tabs>
          <w:tab w:val="num" w:pos="720"/>
        </w:tabs>
        <w:ind w:left="720" w:hanging="360"/>
      </w:pPr>
      <w:rPr>
        <w:rFonts w:ascii="Wingdings 2" w:hAnsi="Wingdings 2" w:hint="default"/>
      </w:rPr>
    </w:lvl>
    <w:lvl w:ilvl="1" w:tplc="8A7ADC2E" w:tentative="1">
      <w:start w:val="1"/>
      <w:numFmt w:val="bullet"/>
      <w:lvlText w:val=""/>
      <w:lvlJc w:val="left"/>
      <w:pPr>
        <w:tabs>
          <w:tab w:val="num" w:pos="1440"/>
        </w:tabs>
        <w:ind w:left="1440" w:hanging="360"/>
      </w:pPr>
      <w:rPr>
        <w:rFonts w:ascii="Wingdings 2" w:hAnsi="Wingdings 2" w:hint="default"/>
      </w:rPr>
    </w:lvl>
    <w:lvl w:ilvl="2" w:tplc="8682B3DE" w:tentative="1">
      <w:start w:val="1"/>
      <w:numFmt w:val="bullet"/>
      <w:lvlText w:val=""/>
      <w:lvlJc w:val="left"/>
      <w:pPr>
        <w:tabs>
          <w:tab w:val="num" w:pos="2160"/>
        </w:tabs>
        <w:ind w:left="2160" w:hanging="360"/>
      </w:pPr>
      <w:rPr>
        <w:rFonts w:ascii="Wingdings 2" w:hAnsi="Wingdings 2" w:hint="default"/>
      </w:rPr>
    </w:lvl>
    <w:lvl w:ilvl="3" w:tplc="F0766B6C" w:tentative="1">
      <w:start w:val="1"/>
      <w:numFmt w:val="bullet"/>
      <w:lvlText w:val=""/>
      <w:lvlJc w:val="left"/>
      <w:pPr>
        <w:tabs>
          <w:tab w:val="num" w:pos="2880"/>
        </w:tabs>
        <w:ind w:left="2880" w:hanging="360"/>
      </w:pPr>
      <w:rPr>
        <w:rFonts w:ascii="Wingdings 2" w:hAnsi="Wingdings 2" w:hint="default"/>
      </w:rPr>
    </w:lvl>
    <w:lvl w:ilvl="4" w:tplc="A16A0166" w:tentative="1">
      <w:start w:val="1"/>
      <w:numFmt w:val="bullet"/>
      <w:lvlText w:val=""/>
      <w:lvlJc w:val="left"/>
      <w:pPr>
        <w:tabs>
          <w:tab w:val="num" w:pos="3600"/>
        </w:tabs>
        <w:ind w:left="3600" w:hanging="360"/>
      </w:pPr>
      <w:rPr>
        <w:rFonts w:ascii="Wingdings 2" w:hAnsi="Wingdings 2" w:hint="default"/>
      </w:rPr>
    </w:lvl>
    <w:lvl w:ilvl="5" w:tplc="237EE7DC" w:tentative="1">
      <w:start w:val="1"/>
      <w:numFmt w:val="bullet"/>
      <w:lvlText w:val=""/>
      <w:lvlJc w:val="left"/>
      <w:pPr>
        <w:tabs>
          <w:tab w:val="num" w:pos="4320"/>
        </w:tabs>
        <w:ind w:left="4320" w:hanging="360"/>
      </w:pPr>
      <w:rPr>
        <w:rFonts w:ascii="Wingdings 2" w:hAnsi="Wingdings 2" w:hint="default"/>
      </w:rPr>
    </w:lvl>
    <w:lvl w:ilvl="6" w:tplc="64C8C39E" w:tentative="1">
      <w:start w:val="1"/>
      <w:numFmt w:val="bullet"/>
      <w:lvlText w:val=""/>
      <w:lvlJc w:val="left"/>
      <w:pPr>
        <w:tabs>
          <w:tab w:val="num" w:pos="5040"/>
        </w:tabs>
        <w:ind w:left="5040" w:hanging="360"/>
      </w:pPr>
      <w:rPr>
        <w:rFonts w:ascii="Wingdings 2" w:hAnsi="Wingdings 2" w:hint="default"/>
      </w:rPr>
    </w:lvl>
    <w:lvl w:ilvl="7" w:tplc="19A2DF66" w:tentative="1">
      <w:start w:val="1"/>
      <w:numFmt w:val="bullet"/>
      <w:lvlText w:val=""/>
      <w:lvlJc w:val="left"/>
      <w:pPr>
        <w:tabs>
          <w:tab w:val="num" w:pos="5760"/>
        </w:tabs>
        <w:ind w:left="5760" w:hanging="360"/>
      </w:pPr>
      <w:rPr>
        <w:rFonts w:ascii="Wingdings 2" w:hAnsi="Wingdings 2" w:hint="default"/>
      </w:rPr>
    </w:lvl>
    <w:lvl w:ilvl="8" w:tplc="0C4C061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9626D75"/>
    <w:multiLevelType w:val="hybridMultilevel"/>
    <w:tmpl w:val="F54E7556"/>
    <w:lvl w:ilvl="0" w:tplc="D5AEF8F8">
      <w:start w:val="1"/>
      <w:numFmt w:val="bullet"/>
      <w:lvlText w:val=""/>
      <w:lvlJc w:val="left"/>
      <w:pPr>
        <w:tabs>
          <w:tab w:val="num" w:pos="720"/>
        </w:tabs>
        <w:ind w:left="720" w:hanging="360"/>
      </w:pPr>
      <w:rPr>
        <w:rFonts w:ascii="Wingdings 2" w:hAnsi="Wingdings 2" w:hint="default"/>
      </w:rPr>
    </w:lvl>
    <w:lvl w:ilvl="1" w:tplc="E4481FE8" w:tentative="1">
      <w:start w:val="1"/>
      <w:numFmt w:val="bullet"/>
      <w:lvlText w:val=""/>
      <w:lvlJc w:val="left"/>
      <w:pPr>
        <w:tabs>
          <w:tab w:val="num" w:pos="1440"/>
        </w:tabs>
        <w:ind w:left="1440" w:hanging="360"/>
      </w:pPr>
      <w:rPr>
        <w:rFonts w:ascii="Wingdings 2" w:hAnsi="Wingdings 2" w:hint="default"/>
      </w:rPr>
    </w:lvl>
    <w:lvl w:ilvl="2" w:tplc="782817B0" w:tentative="1">
      <w:start w:val="1"/>
      <w:numFmt w:val="bullet"/>
      <w:lvlText w:val=""/>
      <w:lvlJc w:val="left"/>
      <w:pPr>
        <w:tabs>
          <w:tab w:val="num" w:pos="2160"/>
        </w:tabs>
        <w:ind w:left="2160" w:hanging="360"/>
      </w:pPr>
      <w:rPr>
        <w:rFonts w:ascii="Wingdings 2" w:hAnsi="Wingdings 2" w:hint="default"/>
      </w:rPr>
    </w:lvl>
    <w:lvl w:ilvl="3" w:tplc="051E9170" w:tentative="1">
      <w:start w:val="1"/>
      <w:numFmt w:val="bullet"/>
      <w:lvlText w:val=""/>
      <w:lvlJc w:val="left"/>
      <w:pPr>
        <w:tabs>
          <w:tab w:val="num" w:pos="2880"/>
        </w:tabs>
        <w:ind w:left="2880" w:hanging="360"/>
      </w:pPr>
      <w:rPr>
        <w:rFonts w:ascii="Wingdings 2" w:hAnsi="Wingdings 2" w:hint="default"/>
      </w:rPr>
    </w:lvl>
    <w:lvl w:ilvl="4" w:tplc="0F548402" w:tentative="1">
      <w:start w:val="1"/>
      <w:numFmt w:val="bullet"/>
      <w:lvlText w:val=""/>
      <w:lvlJc w:val="left"/>
      <w:pPr>
        <w:tabs>
          <w:tab w:val="num" w:pos="3600"/>
        </w:tabs>
        <w:ind w:left="3600" w:hanging="360"/>
      </w:pPr>
      <w:rPr>
        <w:rFonts w:ascii="Wingdings 2" w:hAnsi="Wingdings 2" w:hint="default"/>
      </w:rPr>
    </w:lvl>
    <w:lvl w:ilvl="5" w:tplc="B0F88546" w:tentative="1">
      <w:start w:val="1"/>
      <w:numFmt w:val="bullet"/>
      <w:lvlText w:val=""/>
      <w:lvlJc w:val="left"/>
      <w:pPr>
        <w:tabs>
          <w:tab w:val="num" w:pos="4320"/>
        </w:tabs>
        <w:ind w:left="4320" w:hanging="360"/>
      </w:pPr>
      <w:rPr>
        <w:rFonts w:ascii="Wingdings 2" w:hAnsi="Wingdings 2" w:hint="default"/>
      </w:rPr>
    </w:lvl>
    <w:lvl w:ilvl="6" w:tplc="4C62D4E2" w:tentative="1">
      <w:start w:val="1"/>
      <w:numFmt w:val="bullet"/>
      <w:lvlText w:val=""/>
      <w:lvlJc w:val="left"/>
      <w:pPr>
        <w:tabs>
          <w:tab w:val="num" w:pos="5040"/>
        </w:tabs>
        <w:ind w:left="5040" w:hanging="360"/>
      </w:pPr>
      <w:rPr>
        <w:rFonts w:ascii="Wingdings 2" w:hAnsi="Wingdings 2" w:hint="default"/>
      </w:rPr>
    </w:lvl>
    <w:lvl w:ilvl="7" w:tplc="5C4E84F8" w:tentative="1">
      <w:start w:val="1"/>
      <w:numFmt w:val="bullet"/>
      <w:lvlText w:val=""/>
      <w:lvlJc w:val="left"/>
      <w:pPr>
        <w:tabs>
          <w:tab w:val="num" w:pos="5760"/>
        </w:tabs>
        <w:ind w:left="5760" w:hanging="360"/>
      </w:pPr>
      <w:rPr>
        <w:rFonts w:ascii="Wingdings 2" w:hAnsi="Wingdings 2" w:hint="default"/>
      </w:rPr>
    </w:lvl>
    <w:lvl w:ilvl="8" w:tplc="9564BF7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C924948"/>
    <w:multiLevelType w:val="hybridMultilevel"/>
    <w:tmpl w:val="F50EBD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E4BD5"/>
    <w:multiLevelType w:val="hybridMultilevel"/>
    <w:tmpl w:val="57086010"/>
    <w:lvl w:ilvl="0" w:tplc="4B846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75691D"/>
    <w:multiLevelType w:val="multilevel"/>
    <w:tmpl w:val="925071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FA05FD"/>
    <w:multiLevelType w:val="hybridMultilevel"/>
    <w:tmpl w:val="4D5C3712"/>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7" w15:restartNumberingAfterBreak="0">
    <w:nsid w:val="6A045994"/>
    <w:multiLevelType w:val="hybridMultilevel"/>
    <w:tmpl w:val="7F94CE30"/>
    <w:lvl w:ilvl="0" w:tplc="A440D26E">
      <w:start w:val="1"/>
      <w:numFmt w:val="bullet"/>
      <w:lvlText w:val=""/>
      <w:lvlJc w:val="left"/>
      <w:pPr>
        <w:tabs>
          <w:tab w:val="num" w:pos="360"/>
        </w:tabs>
        <w:ind w:left="360" w:hanging="360"/>
      </w:pPr>
      <w:rPr>
        <w:rFonts w:ascii="Wingdings 2" w:hAnsi="Wingdings 2" w:hint="default"/>
      </w:rPr>
    </w:lvl>
    <w:lvl w:ilvl="1" w:tplc="563A60E2">
      <w:start w:val="1"/>
      <w:numFmt w:val="bullet"/>
      <w:lvlText w:val=""/>
      <w:lvlJc w:val="left"/>
      <w:pPr>
        <w:tabs>
          <w:tab w:val="num" w:pos="1440"/>
        </w:tabs>
        <w:ind w:left="1440" w:hanging="360"/>
      </w:pPr>
      <w:rPr>
        <w:rFonts w:ascii="Wingdings 2" w:hAnsi="Wingdings 2" w:hint="default"/>
      </w:rPr>
    </w:lvl>
    <w:lvl w:ilvl="2" w:tplc="140A0003">
      <w:start w:val="1"/>
      <w:numFmt w:val="bullet"/>
      <w:lvlText w:val="o"/>
      <w:lvlJc w:val="left"/>
      <w:pPr>
        <w:tabs>
          <w:tab w:val="num" w:pos="2160"/>
        </w:tabs>
        <w:ind w:left="2160" w:hanging="360"/>
      </w:pPr>
      <w:rPr>
        <w:rFonts w:ascii="Courier New" w:hAnsi="Courier New" w:cs="Courier New" w:hint="default"/>
      </w:rPr>
    </w:lvl>
    <w:lvl w:ilvl="3" w:tplc="E550DBAE" w:tentative="1">
      <w:start w:val="1"/>
      <w:numFmt w:val="bullet"/>
      <w:lvlText w:val=""/>
      <w:lvlJc w:val="left"/>
      <w:pPr>
        <w:tabs>
          <w:tab w:val="num" w:pos="2880"/>
        </w:tabs>
        <w:ind w:left="2880" w:hanging="360"/>
      </w:pPr>
      <w:rPr>
        <w:rFonts w:ascii="Wingdings 2" w:hAnsi="Wingdings 2" w:hint="default"/>
      </w:rPr>
    </w:lvl>
    <w:lvl w:ilvl="4" w:tplc="1E58601E" w:tentative="1">
      <w:start w:val="1"/>
      <w:numFmt w:val="bullet"/>
      <w:lvlText w:val=""/>
      <w:lvlJc w:val="left"/>
      <w:pPr>
        <w:tabs>
          <w:tab w:val="num" w:pos="3600"/>
        </w:tabs>
        <w:ind w:left="3600" w:hanging="360"/>
      </w:pPr>
      <w:rPr>
        <w:rFonts w:ascii="Wingdings 2" w:hAnsi="Wingdings 2" w:hint="default"/>
      </w:rPr>
    </w:lvl>
    <w:lvl w:ilvl="5" w:tplc="FBCC88B0" w:tentative="1">
      <w:start w:val="1"/>
      <w:numFmt w:val="bullet"/>
      <w:lvlText w:val=""/>
      <w:lvlJc w:val="left"/>
      <w:pPr>
        <w:tabs>
          <w:tab w:val="num" w:pos="4320"/>
        </w:tabs>
        <w:ind w:left="4320" w:hanging="360"/>
      </w:pPr>
      <w:rPr>
        <w:rFonts w:ascii="Wingdings 2" w:hAnsi="Wingdings 2" w:hint="default"/>
      </w:rPr>
    </w:lvl>
    <w:lvl w:ilvl="6" w:tplc="3CDC2F0C" w:tentative="1">
      <w:start w:val="1"/>
      <w:numFmt w:val="bullet"/>
      <w:lvlText w:val=""/>
      <w:lvlJc w:val="left"/>
      <w:pPr>
        <w:tabs>
          <w:tab w:val="num" w:pos="5040"/>
        </w:tabs>
        <w:ind w:left="5040" w:hanging="360"/>
      </w:pPr>
      <w:rPr>
        <w:rFonts w:ascii="Wingdings 2" w:hAnsi="Wingdings 2" w:hint="default"/>
      </w:rPr>
    </w:lvl>
    <w:lvl w:ilvl="7" w:tplc="3758A5C2" w:tentative="1">
      <w:start w:val="1"/>
      <w:numFmt w:val="bullet"/>
      <w:lvlText w:val=""/>
      <w:lvlJc w:val="left"/>
      <w:pPr>
        <w:tabs>
          <w:tab w:val="num" w:pos="5760"/>
        </w:tabs>
        <w:ind w:left="5760" w:hanging="360"/>
      </w:pPr>
      <w:rPr>
        <w:rFonts w:ascii="Wingdings 2" w:hAnsi="Wingdings 2" w:hint="default"/>
      </w:rPr>
    </w:lvl>
    <w:lvl w:ilvl="8" w:tplc="809C71F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A1B6DF5"/>
    <w:multiLevelType w:val="hybridMultilevel"/>
    <w:tmpl w:val="492CA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F336E"/>
    <w:multiLevelType w:val="hybridMultilevel"/>
    <w:tmpl w:val="4554F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F612E2A"/>
    <w:multiLevelType w:val="hybridMultilevel"/>
    <w:tmpl w:val="868E628E"/>
    <w:lvl w:ilvl="0" w:tplc="140A0001">
      <w:start w:val="1"/>
      <w:numFmt w:val="bullet"/>
      <w:lvlText w:val=""/>
      <w:lvlJc w:val="left"/>
      <w:pPr>
        <w:ind w:left="1068" w:hanging="360"/>
      </w:pPr>
      <w:rPr>
        <w:rFonts w:ascii="Symbol" w:hAnsi="Symbol"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72027B74"/>
    <w:multiLevelType w:val="multilevel"/>
    <w:tmpl w:val="DB32B85C"/>
    <w:lvl w:ilvl="0">
      <w:start w:val="1"/>
      <w:numFmt w:val="decimal"/>
      <w:lvlText w:val="%1"/>
      <w:lvlJc w:val="left"/>
      <w:pPr>
        <w:ind w:left="360" w:hanging="360"/>
      </w:pPr>
      <w:rPr>
        <w:rFonts w:hint="default"/>
      </w:rPr>
    </w:lvl>
    <w:lvl w:ilvl="1">
      <w:start w:val="1"/>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abstractNum w:abstractNumId="22" w15:restartNumberingAfterBreak="0">
    <w:nsid w:val="77DA2A9F"/>
    <w:multiLevelType w:val="hybridMultilevel"/>
    <w:tmpl w:val="7C400162"/>
    <w:lvl w:ilvl="0" w:tplc="140A0001">
      <w:start w:val="1"/>
      <w:numFmt w:val="bullet"/>
      <w:lvlText w:val=""/>
      <w:lvlJc w:val="left"/>
      <w:pPr>
        <w:ind w:left="1068" w:hanging="360"/>
      </w:pPr>
      <w:rPr>
        <w:rFonts w:ascii="Symbol" w:hAnsi="Symbol" w:hint="default"/>
      </w:rPr>
    </w:lvl>
    <w:lvl w:ilvl="1" w:tplc="140A0003">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3" w15:restartNumberingAfterBreak="0">
    <w:nsid w:val="78FD5234"/>
    <w:multiLevelType w:val="multilevel"/>
    <w:tmpl w:val="DC7C2026"/>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1"/>
  </w:num>
  <w:num w:numId="2">
    <w:abstractNumId w:val="8"/>
  </w:num>
  <w:num w:numId="3">
    <w:abstractNumId w:val="15"/>
  </w:num>
  <w:num w:numId="4">
    <w:abstractNumId w:val="9"/>
  </w:num>
  <w:num w:numId="5">
    <w:abstractNumId w:val="13"/>
  </w:num>
  <w:num w:numId="6">
    <w:abstractNumId w:val="14"/>
  </w:num>
  <w:num w:numId="7">
    <w:abstractNumId w:val="4"/>
  </w:num>
  <w:num w:numId="8">
    <w:abstractNumId w:val="3"/>
  </w:num>
  <w:num w:numId="9">
    <w:abstractNumId w:val="18"/>
  </w:num>
  <w:num w:numId="10">
    <w:abstractNumId w:val="5"/>
  </w:num>
  <w:num w:numId="11">
    <w:abstractNumId w:val="2"/>
  </w:num>
  <w:num w:numId="12">
    <w:abstractNumId w:val="19"/>
  </w:num>
  <w:num w:numId="13">
    <w:abstractNumId w:val="17"/>
  </w:num>
  <w:num w:numId="14">
    <w:abstractNumId w:val="6"/>
  </w:num>
  <w:num w:numId="15">
    <w:abstractNumId w:val="16"/>
  </w:num>
  <w:num w:numId="16">
    <w:abstractNumId w:val="1"/>
  </w:num>
  <w:num w:numId="17">
    <w:abstractNumId w:val="10"/>
  </w:num>
  <w:num w:numId="18">
    <w:abstractNumId w:val="12"/>
  </w:num>
  <w:num w:numId="19">
    <w:abstractNumId w:val="11"/>
  </w:num>
  <w:num w:numId="20">
    <w:abstractNumId w:val="20"/>
  </w:num>
  <w:num w:numId="21">
    <w:abstractNumId w:val="7"/>
  </w:num>
  <w:num w:numId="22">
    <w:abstractNumId w:val="22"/>
  </w:num>
  <w:num w:numId="2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C8"/>
    <w:rsid w:val="000070CC"/>
    <w:rsid w:val="00016DD0"/>
    <w:rsid w:val="000171EB"/>
    <w:rsid w:val="000226AD"/>
    <w:rsid w:val="0002297E"/>
    <w:rsid w:val="00022DB6"/>
    <w:rsid w:val="000268CD"/>
    <w:rsid w:val="00030EF1"/>
    <w:rsid w:val="0003202E"/>
    <w:rsid w:val="00032A8C"/>
    <w:rsid w:val="00036D41"/>
    <w:rsid w:val="000401F0"/>
    <w:rsid w:val="000423C8"/>
    <w:rsid w:val="00043170"/>
    <w:rsid w:val="00044428"/>
    <w:rsid w:val="00046EE6"/>
    <w:rsid w:val="000502C6"/>
    <w:rsid w:val="00051C03"/>
    <w:rsid w:val="0005564F"/>
    <w:rsid w:val="0006399F"/>
    <w:rsid w:val="0006575A"/>
    <w:rsid w:val="00070BCC"/>
    <w:rsid w:val="00071900"/>
    <w:rsid w:val="00073E36"/>
    <w:rsid w:val="0007479D"/>
    <w:rsid w:val="0007627E"/>
    <w:rsid w:val="00076FE0"/>
    <w:rsid w:val="0008263B"/>
    <w:rsid w:val="00086EA0"/>
    <w:rsid w:val="00092672"/>
    <w:rsid w:val="00092914"/>
    <w:rsid w:val="00092C5E"/>
    <w:rsid w:val="00096B1A"/>
    <w:rsid w:val="000A0537"/>
    <w:rsid w:val="000A5F6F"/>
    <w:rsid w:val="000A6B4F"/>
    <w:rsid w:val="000B3658"/>
    <w:rsid w:val="000B54A4"/>
    <w:rsid w:val="000B689A"/>
    <w:rsid w:val="000C093D"/>
    <w:rsid w:val="000C177E"/>
    <w:rsid w:val="000C43E6"/>
    <w:rsid w:val="000C6326"/>
    <w:rsid w:val="000C767E"/>
    <w:rsid w:val="000D0934"/>
    <w:rsid w:val="000D2C56"/>
    <w:rsid w:val="000D4AE1"/>
    <w:rsid w:val="000D4E59"/>
    <w:rsid w:val="000D5879"/>
    <w:rsid w:val="000D6959"/>
    <w:rsid w:val="000D77DC"/>
    <w:rsid w:val="000E011D"/>
    <w:rsid w:val="000E2A4A"/>
    <w:rsid w:val="000E4B3B"/>
    <w:rsid w:val="000E4E3A"/>
    <w:rsid w:val="000E693E"/>
    <w:rsid w:val="000E7942"/>
    <w:rsid w:val="000F07B7"/>
    <w:rsid w:val="000F246F"/>
    <w:rsid w:val="000F4A97"/>
    <w:rsid w:val="00102187"/>
    <w:rsid w:val="00107D1A"/>
    <w:rsid w:val="00113208"/>
    <w:rsid w:val="00114E48"/>
    <w:rsid w:val="00121F31"/>
    <w:rsid w:val="0012531B"/>
    <w:rsid w:val="0012607C"/>
    <w:rsid w:val="00127728"/>
    <w:rsid w:val="00130865"/>
    <w:rsid w:val="00130DFF"/>
    <w:rsid w:val="001320A1"/>
    <w:rsid w:val="00133AAF"/>
    <w:rsid w:val="00135812"/>
    <w:rsid w:val="00140A71"/>
    <w:rsid w:val="00143ABC"/>
    <w:rsid w:val="001511CC"/>
    <w:rsid w:val="001602B3"/>
    <w:rsid w:val="00161446"/>
    <w:rsid w:val="00162F93"/>
    <w:rsid w:val="001647A0"/>
    <w:rsid w:val="00170CA5"/>
    <w:rsid w:val="00172272"/>
    <w:rsid w:val="00172B84"/>
    <w:rsid w:val="00173DE2"/>
    <w:rsid w:val="00174592"/>
    <w:rsid w:val="00174857"/>
    <w:rsid w:val="00175A6C"/>
    <w:rsid w:val="00176780"/>
    <w:rsid w:val="00176D84"/>
    <w:rsid w:val="00176DB6"/>
    <w:rsid w:val="00180213"/>
    <w:rsid w:val="001824C3"/>
    <w:rsid w:val="00183B5F"/>
    <w:rsid w:val="00183F64"/>
    <w:rsid w:val="00185037"/>
    <w:rsid w:val="00192363"/>
    <w:rsid w:val="0019248D"/>
    <w:rsid w:val="00192F30"/>
    <w:rsid w:val="001942D7"/>
    <w:rsid w:val="00194797"/>
    <w:rsid w:val="00197002"/>
    <w:rsid w:val="00197144"/>
    <w:rsid w:val="001A1448"/>
    <w:rsid w:val="001A4766"/>
    <w:rsid w:val="001A5EFB"/>
    <w:rsid w:val="001B01A4"/>
    <w:rsid w:val="001B2DE2"/>
    <w:rsid w:val="001B39B0"/>
    <w:rsid w:val="001B3DFD"/>
    <w:rsid w:val="001B4BC2"/>
    <w:rsid w:val="001B7AAD"/>
    <w:rsid w:val="001C0741"/>
    <w:rsid w:val="001C1E40"/>
    <w:rsid w:val="001C24A9"/>
    <w:rsid w:val="001C309A"/>
    <w:rsid w:val="001C5128"/>
    <w:rsid w:val="001C6352"/>
    <w:rsid w:val="001C7724"/>
    <w:rsid w:val="001D02DF"/>
    <w:rsid w:val="001D1FD7"/>
    <w:rsid w:val="001D6FA6"/>
    <w:rsid w:val="001D7086"/>
    <w:rsid w:val="001D76AF"/>
    <w:rsid w:val="001E2851"/>
    <w:rsid w:val="001E36A2"/>
    <w:rsid w:val="001E49FD"/>
    <w:rsid w:val="001E73A7"/>
    <w:rsid w:val="001F1DC5"/>
    <w:rsid w:val="001F4553"/>
    <w:rsid w:val="001F5F7C"/>
    <w:rsid w:val="001F6021"/>
    <w:rsid w:val="001F7FC9"/>
    <w:rsid w:val="00201CF2"/>
    <w:rsid w:val="002021BA"/>
    <w:rsid w:val="0020295C"/>
    <w:rsid w:val="00203D53"/>
    <w:rsid w:val="0020448A"/>
    <w:rsid w:val="002112CA"/>
    <w:rsid w:val="0021166D"/>
    <w:rsid w:val="00211C75"/>
    <w:rsid w:val="00213023"/>
    <w:rsid w:val="0021347C"/>
    <w:rsid w:val="00217652"/>
    <w:rsid w:val="00222749"/>
    <w:rsid w:val="002229AC"/>
    <w:rsid w:val="00223AC1"/>
    <w:rsid w:val="00226A09"/>
    <w:rsid w:val="00232E71"/>
    <w:rsid w:val="00236A23"/>
    <w:rsid w:val="00245A55"/>
    <w:rsid w:val="00250E61"/>
    <w:rsid w:val="00252B41"/>
    <w:rsid w:val="0025385F"/>
    <w:rsid w:val="00255B9D"/>
    <w:rsid w:val="002565EF"/>
    <w:rsid w:val="002710B0"/>
    <w:rsid w:val="00274ECF"/>
    <w:rsid w:val="00275270"/>
    <w:rsid w:val="00290F37"/>
    <w:rsid w:val="00290FB0"/>
    <w:rsid w:val="002A0119"/>
    <w:rsid w:val="002A1530"/>
    <w:rsid w:val="002A1ADE"/>
    <w:rsid w:val="002A395E"/>
    <w:rsid w:val="002A4535"/>
    <w:rsid w:val="002B61AE"/>
    <w:rsid w:val="002C11A7"/>
    <w:rsid w:val="002C1634"/>
    <w:rsid w:val="002C3A2E"/>
    <w:rsid w:val="002C6226"/>
    <w:rsid w:val="002D0D52"/>
    <w:rsid w:val="002D3185"/>
    <w:rsid w:val="002D5B33"/>
    <w:rsid w:val="002D7221"/>
    <w:rsid w:val="002D7FF3"/>
    <w:rsid w:val="002E45AA"/>
    <w:rsid w:val="002E45AB"/>
    <w:rsid w:val="002E47E0"/>
    <w:rsid w:val="002E5B33"/>
    <w:rsid w:val="002E74C9"/>
    <w:rsid w:val="002E7975"/>
    <w:rsid w:val="002F1F4D"/>
    <w:rsid w:val="002F1F91"/>
    <w:rsid w:val="002F286D"/>
    <w:rsid w:val="003034EE"/>
    <w:rsid w:val="003038E8"/>
    <w:rsid w:val="00303EA6"/>
    <w:rsid w:val="00304DC2"/>
    <w:rsid w:val="003107F8"/>
    <w:rsid w:val="00312FC0"/>
    <w:rsid w:val="00321B33"/>
    <w:rsid w:val="00321B4D"/>
    <w:rsid w:val="003240B0"/>
    <w:rsid w:val="00325110"/>
    <w:rsid w:val="00325423"/>
    <w:rsid w:val="003266C4"/>
    <w:rsid w:val="00326F70"/>
    <w:rsid w:val="0032751A"/>
    <w:rsid w:val="003408B5"/>
    <w:rsid w:val="00340F5B"/>
    <w:rsid w:val="0034332E"/>
    <w:rsid w:val="003439D3"/>
    <w:rsid w:val="00344ABF"/>
    <w:rsid w:val="00344D90"/>
    <w:rsid w:val="00345F42"/>
    <w:rsid w:val="003467DA"/>
    <w:rsid w:val="003501E7"/>
    <w:rsid w:val="00355EF2"/>
    <w:rsid w:val="00361783"/>
    <w:rsid w:val="0036340C"/>
    <w:rsid w:val="00363DD9"/>
    <w:rsid w:val="003664BB"/>
    <w:rsid w:val="00366E7D"/>
    <w:rsid w:val="003672C1"/>
    <w:rsid w:val="00367345"/>
    <w:rsid w:val="00370BFC"/>
    <w:rsid w:val="0037259C"/>
    <w:rsid w:val="00373560"/>
    <w:rsid w:val="00373781"/>
    <w:rsid w:val="0037386F"/>
    <w:rsid w:val="003836A1"/>
    <w:rsid w:val="0039150D"/>
    <w:rsid w:val="00392835"/>
    <w:rsid w:val="003966B2"/>
    <w:rsid w:val="003A23FC"/>
    <w:rsid w:val="003A29D4"/>
    <w:rsid w:val="003A3FB7"/>
    <w:rsid w:val="003A411A"/>
    <w:rsid w:val="003A5EAF"/>
    <w:rsid w:val="003A6C14"/>
    <w:rsid w:val="003B1745"/>
    <w:rsid w:val="003B1979"/>
    <w:rsid w:val="003B3663"/>
    <w:rsid w:val="003B3B3D"/>
    <w:rsid w:val="003B3D6F"/>
    <w:rsid w:val="003C2F61"/>
    <w:rsid w:val="003D1E07"/>
    <w:rsid w:val="003D335D"/>
    <w:rsid w:val="003D3673"/>
    <w:rsid w:val="003D418B"/>
    <w:rsid w:val="003D42AD"/>
    <w:rsid w:val="003D4A5D"/>
    <w:rsid w:val="003D6C59"/>
    <w:rsid w:val="003D782A"/>
    <w:rsid w:val="003E3652"/>
    <w:rsid w:val="003E65C6"/>
    <w:rsid w:val="003E671D"/>
    <w:rsid w:val="003F1823"/>
    <w:rsid w:val="004012D3"/>
    <w:rsid w:val="004023D6"/>
    <w:rsid w:val="00402F57"/>
    <w:rsid w:val="004030CE"/>
    <w:rsid w:val="00404E61"/>
    <w:rsid w:val="00405F79"/>
    <w:rsid w:val="0040608F"/>
    <w:rsid w:val="00407DDF"/>
    <w:rsid w:val="0041122F"/>
    <w:rsid w:val="00414829"/>
    <w:rsid w:val="00425FB2"/>
    <w:rsid w:val="00431D8A"/>
    <w:rsid w:val="004328A2"/>
    <w:rsid w:val="004336AB"/>
    <w:rsid w:val="004336BA"/>
    <w:rsid w:val="00434714"/>
    <w:rsid w:val="0043777C"/>
    <w:rsid w:val="00437DF7"/>
    <w:rsid w:val="00443903"/>
    <w:rsid w:val="00444E3E"/>
    <w:rsid w:val="00446D19"/>
    <w:rsid w:val="00447E4B"/>
    <w:rsid w:val="00450A17"/>
    <w:rsid w:val="00453A6D"/>
    <w:rsid w:val="00454C0D"/>
    <w:rsid w:val="004556DD"/>
    <w:rsid w:val="00461C21"/>
    <w:rsid w:val="00466BB3"/>
    <w:rsid w:val="00497458"/>
    <w:rsid w:val="004A4079"/>
    <w:rsid w:val="004A70CC"/>
    <w:rsid w:val="004B06FA"/>
    <w:rsid w:val="004B1608"/>
    <w:rsid w:val="004B2F68"/>
    <w:rsid w:val="004B5245"/>
    <w:rsid w:val="004B74EC"/>
    <w:rsid w:val="004B75F9"/>
    <w:rsid w:val="004C17C4"/>
    <w:rsid w:val="004C310F"/>
    <w:rsid w:val="004C6223"/>
    <w:rsid w:val="004D1CCF"/>
    <w:rsid w:val="004D7952"/>
    <w:rsid w:val="004E0185"/>
    <w:rsid w:val="004E25F2"/>
    <w:rsid w:val="004E5462"/>
    <w:rsid w:val="004E657C"/>
    <w:rsid w:val="004F393E"/>
    <w:rsid w:val="004F5EAE"/>
    <w:rsid w:val="004F7276"/>
    <w:rsid w:val="005027C1"/>
    <w:rsid w:val="00505B65"/>
    <w:rsid w:val="00510719"/>
    <w:rsid w:val="00511E9D"/>
    <w:rsid w:val="005153A1"/>
    <w:rsid w:val="00516DC0"/>
    <w:rsid w:val="00517DAA"/>
    <w:rsid w:val="00522014"/>
    <w:rsid w:val="005232EB"/>
    <w:rsid w:val="00527038"/>
    <w:rsid w:val="005309CD"/>
    <w:rsid w:val="00530CD6"/>
    <w:rsid w:val="005341F3"/>
    <w:rsid w:val="00534BF0"/>
    <w:rsid w:val="005360B8"/>
    <w:rsid w:val="00543507"/>
    <w:rsid w:val="0054371F"/>
    <w:rsid w:val="00546CC7"/>
    <w:rsid w:val="00550F5A"/>
    <w:rsid w:val="00557B8E"/>
    <w:rsid w:val="00560140"/>
    <w:rsid w:val="00561DF9"/>
    <w:rsid w:val="00564409"/>
    <w:rsid w:val="00570011"/>
    <w:rsid w:val="00574F25"/>
    <w:rsid w:val="00575381"/>
    <w:rsid w:val="0057731B"/>
    <w:rsid w:val="00580C47"/>
    <w:rsid w:val="00581A1C"/>
    <w:rsid w:val="0058306A"/>
    <w:rsid w:val="00583E34"/>
    <w:rsid w:val="00585441"/>
    <w:rsid w:val="00593F23"/>
    <w:rsid w:val="00594111"/>
    <w:rsid w:val="005947F4"/>
    <w:rsid w:val="0059518D"/>
    <w:rsid w:val="00595289"/>
    <w:rsid w:val="00597092"/>
    <w:rsid w:val="005A12E3"/>
    <w:rsid w:val="005A21A3"/>
    <w:rsid w:val="005A23BE"/>
    <w:rsid w:val="005A2D21"/>
    <w:rsid w:val="005A72DB"/>
    <w:rsid w:val="005A7EED"/>
    <w:rsid w:val="005B1BBD"/>
    <w:rsid w:val="005B3EA8"/>
    <w:rsid w:val="005B6CEF"/>
    <w:rsid w:val="005C01B8"/>
    <w:rsid w:val="005C16D3"/>
    <w:rsid w:val="005C7219"/>
    <w:rsid w:val="005D2788"/>
    <w:rsid w:val="005D3B64"/>
    <w:rsid w:val="005D4FE9"/>
    <w:rsid w:val="005D6EC6"/>
    <w:rsid w:val="005D7A92"/>
    <w:rsid w:val="005E0736"/>
    <w:rsid w:val="005E074E"/>
    <w:rsid w:val="005E2368"/>
    <w:rsid w:val="005E5C56"/>
    <w:rsid w:val="005E6788"/>
    <w:rsid w:val="005E7197"/>
    <w:rsid w:val="005E7B23"/>
    <w:rsid w:val="005F06FF"/>
    <w:rsid w:val="005F1002"/>
    <w:rsid w:val="005F3511"/>
    <w:rsid w:val="00607E5A"/>
    <w:rsid w:val="006143AA"/>
    <w:rsid w:val="006145EA"/>
    <w:rsid w:val="00617620"/>
    <w:rsid w:val="00617742"/>
    <w:rsid w:val="006225F0"/>
    <w:rsid w:val="00623CC3"/>
    <w:rsid w:val="0062681E"/>
    <w:rsid w:val="0062699A"/>
    <w:rsid w:val="00626A5A"/>
    <w:rsid w:val="00630B3F"/>
    <w:rsid w:val="0063227F"/>
    <w:rsid w:val="00632EBE"/>
    <w:rsid w:val="00633667"/>
    <w:rsid w:val="00641B14"/>
    <w:rsid w:val="006436B1"/>
    <w:rsid w:val="00645300"/>
    <w:rsid w:val="006501A4"/>
    <w:rsid w:val="006508FF"/>
    <w:rsid w:val="00654C6B"/>
    <w:rsid w:val="00654FDD"/>
    <w:rsid w:val="00655002"/>
    <w:rsid w:val="006565D0"/>
    <w:rsid w:val="00657C72"/>
    <w:rsid w:val="006612C7"/>
    <w:rsid w:val="00662234"/>
    <w:rsid w:val="00672278"/>
    <w:rsid w:val="006736ED"/>
    <w:rsid w:val="00674B2D"/>
    <w:rsid w:val="0067705D"/>
    <w:rsid w:val="00677E46"/>
    <w:rsid w:val="00684A9C"/>
    <w:rsid w:val="00686014"/>
    <w:rsid w:val="006866B8"/>
    <w:rsid w:val="00690537"/>
    <w:rsid w:val="00693947"/>
    <w:rsid w:val="006946FD"/>
    <w:rsid w:val="00695164"/>
    <w:rsid w:val="0069722D"/>
    <w:rsid w:val="006972BC"/>
    <w:rsid w:val="006A1101"/>
    <w:rsid w:val="006A3153"/>
    <w:rsid w:val="006A7CBD"/>
    <w:rsid w:val="006B0FFE"/>
    <w:rsid w:val="006B1C04"/>
    <w:rsid w:val="006B38C8"/>
    <w:rsid w:val="006B4539"/>
    <w:rsid w:val="006B592D"/>
    <w:rsid w:val="006B5A44"/>
    <w:rsid w:val="006C02E6"/>
    <w:rsid w:val="006C29AC"/>
    <w:rsid w:val="006C2A7B"/>
    <w:rsid w:val="006C4E06"/>
    <w:rsid w:val="006C669E"/>
    <w:rsid w:val="006D0A0F"/>
    <w:rsid w:val="006D1085"/>
    <w:rsid w:val="006D6E08"/>
    <w:rsid w:val="006E0450"/>
    <w:rsid w:val="006E1049"/>
    <w:rsid w:val="006E22B9"/>
    <w:rsid w:val="006E2E1A"/>
    <w:rsid w:val="006E3922"/>
    <w:rsid w:val="006E3D74"/>
    <w:rsid w:val="006E5FEC"/>
    <w:rsid w:val="006E7219"/>
    <w:rsid w:val="006F6C7F"/>
    <w:rsid w:val="006F79E1"/>
    <w:rsid w:val="00700BD5"/>
    <w:rsid w:val="0070461F"/>
    <w:rsid w:val="00707225"/>
    <w:rsid w:val="00710631"/>
    <w:rsid w:val="00711555"/>
    <w:rsid w:val="00712C3D"/>
    <w:rsid w:val="00713FD6"/>
    <w:rsid w:val="00714A33"/>
    <w:rsid w:val="00717AC6"/>
    <w:rsid w:val="0073184C"/>
    <w:rsid w:val="0073597A"/>
    <w:rsid w:val="00741C9F"/>
    <w:rsid w:val="00742E76"/>
    <w:rsid w:val="007432C3"/>
    <w:rsid w:val="0074414B"/>
    <w:rsid w:val="00744BEF"/>
    <w:rsid w:val="00745EB9"/>
    <w:rsid w:val="007478F3"/>
    <w:rsid w:val="00751A74"/>
    <w:rsid w:val="00751ACB"/>
    <w:rsid w:val="00751E25"/>
    <w:rsid w:val="00753163"/>
    <w:rsid w:val="00755E68"/>
    <w:rsid w:val="007565DF"/>
    <w:rsid w:val="00761FF3"/>
    <w:rsid w:val="00764F79"/>
    <w:rsid w:val="00766AA7"/>
    <w:rsid w:val="00766D63"/>
    <w:rsid w:val="0076753B"/>
    <w:rsid w:val="00767563"/>
    <w:rsid w:val="00767907"/>
    <w:rsid w:val="007700F7"/>
    <w:rsid w:val="007727B6"/>
    <w:rsid w:val="00773623"/>
    <w:rsid w:val="00773894"/>
    <w:rsid w:val="00780E93"/>
    <w:rsid w:val="0078260F"/>
    <w:rsid w:val="00782631"/>
    <w:rsid w:val="00783C15"/>
    <w:rsid w:val="00784726"/>
    <w:rsid w:val="00790B38"/>
    <w:rsid w:val="00791D3E"/>
    <w:rsid w:val="00791FEA"/>
    <w:rsid w:val="00794304"/>
    <w:rsid w:val="00797BC5"/>
    <w:rsid w:val="007A3991"/>
    <w:rsid w:val="007A3BE7"/>
    <w:rsid w:val="007A4D06"/>
    <w:rsid w:val="007A5D1A"/>
    <w:rsid w:val="007A70F5"/>
    <w:rsid w:val="007A75D2"/>
    <w:rsid w:val="007B0519"/>
    <w:rsid w:val="007C0F0F"/>
    <w:rsid w:val="007C12BE"/>
    <w:rsid w:val="007C5507"/>
    <w:rsid w:val="007C576F"/>
    <w:rsid w:val="007C683D"/>
    <w:rsid w:val="007C7F33"/>
    <w:rsid w:val="007D0408"/>
    <w:rsid w:val="007D0F25"/>
    <w:rsid w:val="007D3D92"/>
    <w:rsid w:val="007D66B4"/>
    <w:rsid w:val="007D7336"/>
    <w:rsid w:val="007D783A"/>
    <w:rsid w:val="007D7AEB"/>
    <w:rsid w:val="007D7F0C"/>
    <w:rsid w:val="007E0001"/>
    <w:rsid w:val="007E147D"/>
    <w:rsid w:val="007E18EB"/>
    <w:rsid w:val="007E2498"/>
    <w:rsid w:val="007E53BA"/>
    <w:rsid w:val="007F2C1A"/>
    <w:rsid w:val="00802C6C"/>
    <w:rsid w:val="00803DC4"/>
    <w:rsid w:val="008041C8"/>
    <w:rsid w:val="00805885"/>
    <w:rsid w:val="00805C31"/>
    <w:rsid w:val="00807C37"/>
    <w:rsid w:val="00807C3A"/>
    <w:rsid w:val="008102DA"/>
    <w:rsid w:val="00810ABF"/>
    <w:rsid w:val="00813058"/>
    <w:rsid w:val="00813F2F"/>
    <w:rsid w:val="00816FE9"/>
    <w:rsid w:val="00823249"/>
    <w:rsid w:val="008245B4"/>
    <w:rsid w:val="00824D78"/>
    <w:rsid w:val="00826810"/>
    <w:rsid w:val="00827FA8"/>
    <w:rsid w:val="0083084D"/>
    <w:rsid w:val="00831D4F"/>
    <w:rsid w:val="0083541F"/>
    <w:rsid w:val="00836D9A"/>
    <w:rsid w:val="008406DF"/>
    <w:rsid w:val="008415E5"/>
    <w:rsid w:val="008416C5"/>
    <w:rsid w:val="00842B71"/>
    <w:rsid w:val="00843DDB"/>
    <w:rsid w:val="008463D5"/>
    <w:rsid w:val="008475D2"/>
    <w:rsid w:val="008558FF"/>
    <w:rsid w:val="00866B4F"/>
    <w:rsid w:val="00872941"/>
    <w:rsid w:val="00872E60"/>
    <w:rsid w:val="00883ECC"/>
    <w:rsid w:val="008856ED"/>
    <w:rsid w:val="00886E05"/>
    <w:rsid w:val="00893AF5"/>
    <w:rsid w:val="008940C1"/>
    <w:rsid w:val="00894990"/>
    <w:rsid w:val="00897343"/>
    <w:rsid w:val="008A0DA5"/>
    <w:rsid w:val="008A30D5"/>
    <w:rsid w:val="008B0B5E"/>
    <w:rsid w:val="008B14AD"/>
    <w:rsid w:val="008B1E96"/>
    <w:rsid w:val="008B22E3"/>
    <w:rsid w:val="008B6DFA"/>
    <w:rsid w:val="008B7F80"/>
    <w:rsid w:val="008C05E6"/>
    <w:rsid w:val="008C1C46"/>
    <w:rsid w:val="008C24F7"/>
    <w:rsid w:val="008C6A40"/>
    <w:rsid w:val="008D004E"/>
    <w:rsid w:val="008D5DA5"/>
    <w:rsid w:val="008E3A32"/>
    <w:rsid w:val="008E54F7"/>
    <w:rsid w:val="008F55EE"/>
    <w:rsid w:val="008F5D2B"/>
    <w:rsid w:val="008F6A94"/>
    <w:rsid w:val="00900178"/>
    <w:rsid w:val="00907544"/>
    <w:rsid w:val="00911C47"/>
    <w:rsid w:val="00916798"/>
    <w:rsid w:val="00923C56"/>
    <w:rsid w:val="00924E49"/>
    <w:rsid w:val="0092630B"/>
    <w:rsid w:val="00932377"/>
    <w:rsid w:val="00932CF8"/>
    <w:rsid w:val="009332C4"/>
    <w:rsid w:val="009351CF"/>
    <w:rsid w:val="00937A59"/>
    <w:rsid w:val="00937F5E"/>
    <w:rsid w:val="00940BE0"/>
    <w:rsid w:val="0094233A"/>
    <w:rsid w:val="00942B4C"/>
    <w:rsid w:val="00946CF5"/>
    <w:rsid w:val="00951118"/>
    <w:rsid w:val="0095165E"/>
    <w:rsid w:val="00954083"/>
    <w:rsid w:val="0095445C"/>
    <w:rsid w:val="00955A6D"/>
    <w:rsid w:val="00955AE4"/>
    <w:rsid w:val="00957CAA"/>
    <w:rsid w:val="00962CEA"/>
    <w:rsid w:val="00966253"/>
    <w:rsid w:val="00974371"/>
    <w:rsid w:val="009759C0"/>
    <w:rsid w:val="0098015B"/>
    <w:rsid w:val="009805FC"/>
    <w:rsid w:val="009819AB"/>
    <w:rsid w:val="00986DF5"/>
    <w:rsid w:val="0099548C"/>
    <w:rsid w:val="00995812"/>
    <w:rsid w:val="00997743"/>
    <w:rsid w:val="009A0B26"/>
    <w:rsid w:val="009A17BE"/>
    <w:rsid w:val="009A20E5"/>
    <w:rsid w:val="009A2600"/>
    <w:rsid w:val="009A596F"/>
    <w:rsid w:val="009B0AEF"/>
    <w:rsid w:val="009B0C0F"/>
    <w:rsid w:val="009B18F8"/>
    <w:rsid w:val="009B3DC7"/>
    <w:rsid w:val="009B3F21"/>
    <w:rsid w:val="009B535E"/>
    <w:rsid w:val="009B55E2"/>
    <w:rsid w:val="009B70B6"/>
    <w:rsid w:val="009B7B3F"/>
    <w:rsid w:val="009C3799"/>
    <w:rsid w:val="009C3D5E"/>
    <w:rsid w:val="009C41E2"/>
    <w:rsid w:val="009C705D"/>
    <w:rsid w:val="009C7116"/>
    <w:rsid w:val="009C74F5"/>
    <w:rsid w:val="009D1512"/>
    <w:rsid w:val="009D4355"/>
    <w:rsid w:val="009D6660"/>
    <w:rsid w:val="009E0D9E"/>
    <w:rsid w:val="009E2F6C"/>
    <w:rsid w:val="009E2F77"/>
    <w:rsid w:val="009E4D02"/>
    <w:rsid w:val="009E4D0E"/>
    <w:rsid w:val="009F08FC"/>
    <w:rsid w:val="009F1263"/>
    <w:rsid w:val="009F2F1D"/>
    <w:rsid w:val="009F4451"/>
    <w:rsid w:val="009F5198"/>
    <w:rsid w:val="009F6AFD"/>
    <w:rsid w:val="009F7027"/>
    <w:rsid w:val="00A00988"/>
    <w:rsid w:val="00A076D0"/>
    <w:rsid w:val="00A07D2D"/>
    <w:rsid w:val="00A1348B"/>
    <w:rsid w:val="00A13D46"/>
    <w:rsid w:val="00A14C02"/>
    <w:rsid w:val="00A157E2"/>
    <w:rsid w:val="00A16DB5"/>
    <w:rsid w:val="00A178A6"/>
    <w:rsid w:val="00A20A63"/>
    <w:rsid w:val="00A238A2"/>
    <w:rsid w:val="00A23D47"/>
    <w:rsid w:val="00A3028B"/>
    <w:rsid w:val="00A32C0D"/>
    <w:rsid w:val="00A331C8"/>
    <w:rsid w:val="00A35E09"/>
    <w:rsid w:val="00A362AD"/>
    <w:rsid w:val="00A40350"/>
    <w:rsid w:val="00A44CAE"/>
    <w:rsid w:val="00A45297"/>
    <w:rsid w:val="00A46E4A"/>
    <w:rsid w:val="00A501B9"/>
    <w:rsid w:val="00A51BF7"/>
    <w:rsid w:val="00A52CD0"/>
    <w:rsid w:val="00A56029"/>
    <w:rsid w:val="00A562E2"/>
    <w:rsid w:val="00A5743D"/>
    <w:rsid w:val="00A60E79"/>
    <w:rsid w:val="00A64E5C"/>
    <w:rsid w:val="00A76AC6"/>
    <w:rsid w:val="00A776BA"/>
    <w:rsid w:val="00A8000D"/>
    <w:rsid w:val="00A8060D"/>
    <w:rsid w:val="00A866E2"/>
    <w:rsid w:val="00A86E23"/>
    <w:rsid w:val="00A87F43"/>
    <w:rsid w:val="00A91BAB"/>
    <w:rsid w:val="00A9228B"/>
    <w:rsid w:val="00A9582A"/>
    <w:rsid w:val="00AA16AF"/>
    <w:rsid w:val="00AA2C09"/>
    <w:rsid w:val="00AA4ED9"/>
    <w:rsid w:val="00AB01C1"/>
    <w:rsid w:val="00AB1BAB"/>
    <w:rsid w:val="00AB3811"/>
    <w:rsid w:val="00AB62AD"/>
    <w:rsid w:val="00AB7252"/>
    <w:rsid w:val="00AC124E"/>
    <w:rsid w:val="00AC1479"/>
    <w:rsid w:val="00AC2011"/>
    <w:rsid w:val="00AC2A0B"/>
    <w:rsid w:val="00AC76C3"/>
    <w:rsid w:val="00AD48B5"/>
    <w:rsid w:val="00AE19FF"/>
    <w:rsid w:val="00AE2B6D"/>
    <w:rsid w:val="00AE74CE"/>
    <w:rsid w:val="00AF025C"/>
    <w:rsid w:val="00AF0467"/>
    <w:rsid w:val="00AF2C23"/>
    <w:rsid w:val="00AF602A"/>
    <w:rsid w:val="00B02961"/>
    <w:rsid w:val="00B032D9"/>
    <w:rsid w:val="00B0394D"/>
    <w:rsid w:val="00B06B36"/>
    <w:rsid w:val="00B0722E"/>
    <w:rsid w:val="00B0776F"/>
    <w:rsid w:val="00B20E30"/>
    <w:rsid w:val="00B21570"/>
    <w:rsid w:val="00B24965"/>
    <w:rsid w:val="00B25CF6"/>
    <w:rsid w:val="00B25DC5"/>
    <w:rsid w:val="00B30DCA"/>
    <w:rsid w:val="00B31A5D"/>
    <w:rsid w:val="00B31E99"/>
    <w:rsid w:val="00B32C42"/>
    <w:rsid w:val="00B36339"/>
    <w:rsid w:val="00B3741C"/>
    <w:rsid w:val="00B411BC"/>
    <w:rsid w:val="00B41534"/>
    <w:rsid w:val="00B41587"/>
    <w:rsid w:val="00B46134"/>
    <w:rsid w:val="00B506DE"/>
    <w:rsid w:val="00B51D57"/>
    <w:rsid w:val="00B5232D"/>
    <w:rsid w:val="00B52C8F"/>
    <w:rsid w:val="00B56710"/>
    <w:rsid w:val="00B62F9F"/>
    <w:rsid w:val="00B66A3E"/>
    <w:rsid w:val="00B671F9"/>
    <w:rsid w:val="00B7108A"/>
    <w:rsid w:val="00B73B4B"/>
    <w:rsid w:val="00B7408F"/>
    <w:rsid w:val="00B74810"/>
    <w:rsid w:val="00B751AB"/>
    <w:rsid w:val="00B76378"/>
    <w:rsid w:val="00B806B6"/>
    <w:rsid w:val="00B82526"/>
    <w:rsid w:val="00B82556"/>
    <w:rsid w:val="00B928F3"/>
    <w:rsid w:val="00B929F8"/>
    <w:rsid w:val="00B94819"/>
    <w:rsid w:val="00B94ACC"/>
    <w:rsid w:val="00B965A7"/>
    <w:rsid w:val="00B968D0"/>
    <w:rsid w:val="00BA1486"/>
    <w:rsid w:val="00BA17E6"/>
    <w:rsid w:val="00BA18BF"/>
    <w:rsid w:val="00BB1C1D"/>
    <w:rsid w:val="00BB30F6"/>
    <w:rsid w:val="00BB4F7A"/>
    <w:rsid w:val="00BC17A1"/>
    <w:rsid w:val="00BC1837"/>
    <w:rsid w:val="00BC2102"/>
    <w:rsid w:val="00BC2B57"/>
    <w:rsid w:val="00BC3F6F"/>
    <w:rsid w:val="00BC3F9D"/>
    <w:rsid w:val="00BC582A"/>
    <w:rsid w:val="00BE2BF4"/>
    <w:rsid w:val="00BE4E09"/>
    <w:rsid w:val="00BE7171"/>
    <w:rsid w:val="00BE796A"/>
    <w:rsid w:val="00BF10F8"/>
    <w:rsid w:val="00BF1AD6"/>
    <w:rsid w:val="00BF4AA0"/>
    <w:rsid w:val="00BF5310"/>
    <w:rsid w:val="00BF6129"/>
    <w:rsid w:val="00BF7A15"/>
    <w:rsid w:val="00C00E87"/>
    <w:rsid w:val="00C0793B"/>
    <w:rsid w:val="00C10AAE"/>
    <w:rsid w:val="00C11922"/>
    <w:rsid w:val="00C13AC1"/>
    <w:rsid w:val="00C17D6D"/>
    <w:rsid w:val="00C30392"/>
    <w:rsid w:val="00C31BE5"/>
    <w:rsid w:val="00C35E60"/>
    <w:rsid w:val="00C371AF"/>
    <w:rsid w:val="00C425B5"/>
    <w:rsid w:val="00C45C8A"/>
    <w:rsid w:val="00C4629D"/>
    <w:rsid w:val="00C465E0"/>
    <w:rsid w:val="00C479D1"/>
    <w:rsid w:val="00C47F5B"/>
    <w:rsid w:val="00C5339D"/>
    <w:rsid w:val="00C535F1"/>
    <w:rsid w:val="00C57703"/>
    <w:rsid w:val="00C66551"/>
    <w:rsid w:val="00C6778C"/>
    <w:rsid w:val="00C72B1F"/>
    <w:rsid w:val="00C73671"/>
    <w:rsid w:val="00C73BEA"/>
    <w:rsid w:val="00C7727B"/>
    <w:rsid w:val="00C807EE"/>
    <w:rsid w:val="00C83B05"/>
    <w:rsid w:val="00C85289"/>
    <w:rsid w:val="00C90798"/>
    <w:rsid w:val="00C90905"/>
    <w:rsid w:val="00C90F4C"/>
    <w:rsid w:val="00C92ECE"/>
    <w:rsid w:val="00C936E0"/>
    <w:rsid w:val="00C937A9"/>
    <w:rsid w:val="00C95CA8"/>
    <w:rsid w:val="00C970BE"/>
    <w:rsid w:val="00CA04C5"/>
    <w:rsid w:val="00CA32FA"/>
    <w:rsid w:val="00CA6375"/>
    <w:rsid w:val="00CA6D56"/>
    <w:rsid w:val="00CB40E8"/>
    <w:rsid w:val="00CB5EA5"/>
    <w:rsid w:val="00CB5F7E"/>
    <w:rsid w:val="00CB6000"/>
    <w:rsid w:val="00CB71BA"/>
    <w:rsid w:val="00CB72C5"/>
    <w:rsid w:val="00CB72D4"/>
    <w:rsid w:val="00CB7A46"/>
    <w:rsid w:val="00CC02BD"/>
    <w:rsid w:val="00CC1DC1"/>
    <w:rsid w:val="00CC57B0"/>
    <w:rsid w:val="00CC6E76"/>
    <w:rsid w:val="00CD0A14"/>
    <w:rsid w:val="00CD1CC9"/>
    <w:rsid w:val="00CD4E68"/>
    <w:rsid w:val="00CE153D"/>
    <w:rsid w:val="00CE1778"/>
    <w:rsid w:val="00CE254C"/>
    <w:rsid w:val="00CE25E2"/>
    <w:rsid w:val="00CE408D"/>
    <w:rsid w:val="00CE7DEC"/>
    <w:rsid w:val="00CF3112"/>
    <w:rsid w:val="00D02440"/>
    <w:rsid w:val="00D02D6E"/>
    <w:rsid w:val="00D03780"/>
    <w:rsid w:val="00D10251"/>
    <w:rsid w:val="00D12128"/>
    <w:rsid w:val="00D2078C"/>
    <w:rsid w:val="00D20D78"/>
    <w:rsid w:val="00D21BB3"/>
    <w:rsid w:val="00D23D0B"/>
    <w:rsid w:val="00D243DC"/>
    <w:rsid w:val="00D250D6"/>
    <w:rsid w:val="00D31DF1"/>
    <w:rsid w:val="00D4084B"/>
    <w:rsid w:val="00D449D3"/>
    <w:rsid w:val="00D45FB3"/>
    <w:rsid w:val="00D46867"/>
    <w:rsid w:val="00D47EF3"/>
    <w:rsid w:val="00D524EF"/>
    <w:rsid w:val="00D536DC"/>
    <w:rsid w:val="00D60344"/>
    <w:rsid w:val="00D625B3"/>
    <w:rsid w:val="00D6617B"/>
    <w:rsid w:val="00D669D0"/>
    <w:rsid w:val="00D70656"/>
    <w:rsid w:val="00D72B53"/>
    <w:rsid w:val="00D73E7A"/>
    <w:rsid w:val="00D76AC7"/>
    <w:rsid w:val="00D80432"/>
    <w:rsid w:val="00D80948"/>
    <w:rsid w:val="00D829F5"/>
    <w:rsid w:val="00D8359A"/>
    <w:rsid w:val="00D85A4F"/>
    <w:rsid w:val="00D85BC8"/>
    <w:rsid w:val="00D869EB"/>
    <w:rsid w:val="00D87B1E"/>
    <w:rsid w:val="00D91A93"/>
    <w:rsid w:val="00D95A36"/>
    <w:rsid w:val="00D979C4"/>
    <w:rsid w:val="00DA677C"/>
    <w:rsid w:val="00DB2DCE"/>
    <w:rsid w:val="00DB342B"/>
    <w:rsid w:val="00DB5F80"/>
    <w:rsid w:val="00DB78AD"/>
    <w:rsid w:val="00DC150D"/>
    <w:rsid w:val="00DC155F"/>
    <w:rsid w:val="00DC2284"/>
    <w:rsid w:val="00DC247D"/>
    <w:rsid w:val="00DC2540"/>
    <w:rsid w:val="00DC2550"/>
    <w:rsid w:val="00DC28ED"/>
    <w:rsid w:val="00DC3A7B"/>
    <w:rsid w:val="00DC430A"/>
    <w:rsid w:val="00DC64EE"/>
    <w:rsid w:val="00DD0171"/>
    <w:rsid w:val="00DD0BF6"/>
    <w:rsid w:val="00DD1137"/>
    <w:rsid w:val="00DD39BB"/>
    <w:rsid w:val="00DE1A86"/>
    <w:rsid w:val="00DE5102"/>
    <w:rsid w:val="00DE6254"/>
    <w:rsid w:val="00DE67D1"/>
    <w:rsid w:val="00DE6FB0"/>
    <w:rsid w:val="00DF1105"/>
    <w:rsid w:val="00DF6821"/>
    <w:rsid w:val="00E000E9"/>
    <w:rsid w:val="00E0066E"/>
    <w:rsid w:val="00E00DC6"/>
    <w:rsid w:val="00E04112"/>
    <w:rsid w:val="00E045D2"/>
    <w:rsid w:val="00E05660"/>
    <w:rsid w:val="00E06A13"/>
    <w:rsid w:val="00E073FC"/>
    <w:rsid w:val="00E074F8"/>
    <w:rsid w:val="00E10B21"/>
    <w:rsid w:val="00E14D16"/>
    <w:rsid w:val="00E15CE2"/>
    <w:rsid w:val="00E204E0"/>
    <w:rsid w:val="00E277F4"/>
    <w:rsid w:val="00E330CD"/>
    <w:rsid w:val="00E3498D"/>
    <w:rsid w:val="00E36BA4"/>
    <w:rsid w:val="00E4459A"/>
    <w:rsid w:val="00E46AE8"/>
    <w:rsid w:val="00E46E5C"/>
    <w:rsid w:val="00E552F2"/>
    <w:rsid w:val="00E55370"/>
    <w:rsid w:val="00E561F2"/>
    <w:rsid w:val="00E607EA"/>
    <w:rsid w:val="00E63A85"/>
    <w:rsid w:val="00E64125"/>
    <w:rsid w:val="00E65522"/>
    <w:rsid w:val="00E73B9C"/>
    <w:rsid w:val="00E75563"/>
    <w:rsid w:val="00E765F8"/>
    <w:rsid w:val="00E84BB3"/>
    <w:rsid w:val="00E872C8"/>
    <w:rsid w:val="00E91965"/>
    <w:rsid w:val="00E92A20"/>
    <w:rsid w:val="00E92C12"/>
    <w:rsid w:val="00E96C90"/>
    <w:rsid w:val="00E96F6A"/>
    <w:rsid w:val="00EA1567"/>
    <w:rsid w:val="00EA17A4"/>
    <w:rsid w:val="00EA1AEE"/>
    <w:rsid w:val="00EA6CAA"/>
    <w:rsid w:val="00EB091D"/>
    <w:rsid w:val="00EB2606"/>
    <w:rsid w:val="00EB32C1"/>
    <w:rsid w:val="00EB366B"/>
    <w:rsid w:val="00EB4C1E"/>
    <w:rsid w:val="00EC070D"/>
    <w:rsid w:val="00EC37C7"/>
    <w:rsid w:val="00EC6B18"/>
    <w:rsid w:val="00EC778D"/>
    <w:rsid w:val="00ED02EA"/>
    <w:rsid w:val="00ED52B9"/>
    <w:rsid w:val="00ED6EC0"/>
    <w:rsid w:val="00EE0F58"/>
    <w:rsid w:val="00EE1565"/>
    <w:rsid w:val="00EE17F9"/>
    <w:rsid w:val="00EE233C"/>
    <w:rsid w:val="00EE48BF"/>
    <w:rsid w:val="00EE53B1"/>
    <w:rsid w:val="00EF2D35"/>
    <w:rsid w:val="00EF4332"/>
    <w:rsid w:val="00EF58EF"/>
    <w:rsid w:val="00EF64CE"/>
    <w:rsid w:val="00EF7845"/>
    <w:rsid w:val="00F018BD"/>
    <w:rsid w:val="00F01B74"/>
    <w:rsid w:val="00F01E7A"/>
    <w:rsid w:val="00F049E7"/>
    <w:rsid w:val="00F05D65"/>
    <w:rsid w:val="00F07927"/>
    <w:rsid w:val="00F13819"/>
    <w:rsid w:val="00F15608"/>
    <w:rsid w:val="00F157C7"/>
    <w:rsid w:val="00F21CB9"/>
    <w:rsid w:val="00F22008"/>
    <w:rsid w:val="00F22F38"/>
    <w:rsid w:val="00F24EC5"/>
    <w:rsid w:val="00F24F0F"/>
    <w:rsid w:val="00F277CC"/>
    <w:rsid w:val="00F27907"/>
    <w:rsid w:val="00F27CB8"/>
    <w:rsid w:val="00F31329"/>
    <w:rsid w:val="00F33169"/>
    <w:rsid w:val="00F35E59"/>
    <w:rsid w:val="00F51395"/>
    <w:rsid w:val="00F5284B"/>
    <w:rsid w:val="00F602B9"/>
    <w:rsid w:val="00F64467"/>
    <w:rsid w:val="00F65DC8"/>
    <w:rsid w:val="00F72202"/>
    <w:rsid w:val="00F7458A"/>
    <w:rsid w:val="00F755EB"/>
    <w:rsid w:val="00F76097"/>
    <w:rsid w:val="00F80442"/>
    <w:rsid w:val="00F8365E"/>
    <w:rsid w:val="00F85A93"/>
    <w:rsid w:val="00F873C1"/>
    <w:rsid w:val="00F91A81"/>
    <w:rsid w:val="00F93D83"/>
    <w:rsid w:val="00F94E99"/>
    <w:rsid w:val="00F958BD"/>
    <w:rsid w:val="00F95C25"/>
    <w:rsid w:val="00FA09EE"/>
    <w:rsid w:val="00FA2B74"/>
    <w:rsid w:val="00FA317B"/>
    <w:rsid w:val="00FA4CBA"/>
    <w:rsid w:val="00FA6ADF"/>
    <w:rsid w:val="00FB21C9"/>
    <w:rsid w:val="00FB25C8"/>
    <w:rsid w:val="00FB43D5"/>
    <w:rsid w:val="00FB5078"/>
    <w:rsid w:val="00FB600C"/>
    <w:rsid w:val="00FB6192"/>
    <w:rsid w:val="00FB75FB"/>
    <w:rsid w:val="00FC1F70"/>
    <w:rsid w:val="00FC2B47"/>
    <w:rsid w:val="00FC470F"/>
    <w:rsid w:val="00FC6B82"/>
    <w:rsid w:val="00FC6FFB"/>
    <w:rsid w:val="00FD056D"/>
    <w:rsid w:val="00FD05AD"/>
    <w:rsid w:val="00FD0AD2"/>
    <w:rsid w:val="00FD1D5B"/>
    <w:rsid w:val="00FD2270"/>
    <w:rsid w:val="00FD2D3D"/>
    <w:rsid w:val="00FE2E82"/>
    <w:rsid w:val="00FE2E90"/>
    <w:rsid w:val="00FE3B36"/>
    <w:rsid w:val="00FE54F0"/>
    <w:rsid w:val="00FE7214"/>
    <w:rsid w:val="00FF7D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68081C-8625-450D-865A-EB9F2E0A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F8"/>
    <w:pPr>
      <w:jc w:val="both"/>
    </w:pPr>
    <w:rPr>
      <w:rFonts w:ascii="Arial" w:hAnsi="Arial"/>
      <w:sz w:val="22"/>
      <w:szCs w:val="24"/>
    </w:rPr>
  </w:style>
  <w:style w:type="paragraph" w:styleId="Ttulo1">
    <w:name w:val="heading 1"/>
    <w:basedOn w:val="Normal"/>
    <w:next w:val="Normal"/>
    <w:link w:val="Ttulo1Car"/>
    <w:uiPriority w:val="9"/>
    <w:qFormat/>
    <w:rsid w:val="00BF10F8"/>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Ttulo2">
    <w:name w:val="heading 2"/>
    <w:basedOn w:val="Normal"/>
    <w:next w:val="Normal"/>
    <w:link w:val="Ttulo2Car"/>
    <w:uiPriority w:val="9"/>
    <w:unhideWhenUsed/>
    <w:qFormat/>
    <w:rsid w:val="00BF10F8"/>
    <w:pPr>
      <w:keepNext/>
      <w:keepLines/>
      <w:spacing w:before="200"/>
      <w:outlineLvl w:val="1"/>
    </w:pPr>
    <w:rPr>
      <w:rFonts w:asciiTheme="majorHAnsi" w:eastAsiaTheme="majorEastAsia" w:hAnsiTheme="majorHAnsi" w:cstheme="majorBidi"/>
      <w:b/>
      <w:bCs/>
      <w:color w:val="629DD1" w:themeColor="accent1"/>
      <w:sz w:val="26"/>
      <w:szCs w:val="26"/>
    </w:rPr>
  </w:style>
  <w:style w:type="paragraph" w:styleId="Ttulo3">
    <w:name w:val="heading 3"/>
    <w:basedOn w:val="Normal"/>
    <w:next w:val="Normal"/>
    <w:link w:val="Ttulo3Car"/>
    <w:uiPriority w:val="9"/>
    <w:unhideWhenUsed/>
    <w:qFormat/>
    <w:rsid w:val="00BF10F8"/>
    <w:pPr>
      <w:keepNext/>
      <w:keepLines/>
      <w:spacing w:before="200"/>
      <w:outlineLvl w:val="2"/>
    </w:pPr>
    <w:rPr>
      <w:rFonts w:asciiTheme="majorHAnsi" w:eastAsiaTheme="majorEastAsia" w:hAnsiTheme="majorHAnsi" w:cstheme="majorBidi"/>
      <w:b/>
      <w:bCs/>
      <w:color w:val="629DD1" w:themeColor="accent1"/>
    </w:rPr>
  </w:style>
  <w:style w:type="paragraph" w:styleId="Ttulo4">
    <w:name w:val="heading 4"/>
    <w:basedOn w:val="Normal"/>
    <w:next w:val="Normal"/>
    <w:link w:val="Ttulo4Car"/>
    <w:qFormat/>
    <w:rsid w:val="00BF10F8"/>
    <w:pPr>
      <w:keepNext/>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left"/>
      <w:outlineLvl w:val="3"/>
    </w:pPr>
    <w:rPr>
      <w:rFonts w:ascii="Times" w:hAnsi="Times"/>
      <w:i/>
      <w:sz w:val="24"/>
      <w:szCs w:val="20"/>
      <w:lang w:val="en-US" w:eastAsia="es-ES"/>
    </w:rPr>
  </w:style>
  <w:style w:type="paragraph" w:styleId="Ttulo5">
    <w:name w:val="heading 5"/>
    <w:basedOn w:val="Normal"/>
    <w:next w:val="Normal"/>
    <w:link w:val="Ttulo5Car"/>
    <w:uiPriority w:val="9"/>
    <w:unhideWhenUsed/>
    <w:qFormat/>
    <w:rsid w:val="00BF10F8"/>
    <w:pPr>
      <w:keepNext/>
      <w:keepLines/>
      <w:spacing w:before="200"/>
      <w:outlineLvl w:val="4"/>
    </w:pPr>
    <w:rPr>
      <w:rFonts w:asciiTheme="majorHAnsi" w:eastAsiaTheme="majorEastAsia" w:hAnsiTheme="majorHAnsi" w:cstheme="majorBidi"/>
      <w:color w:val="224E76"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10F8"/>
    <w:rPr>
      <w:rFonts w:asciiTheme="majorHAnsi" w:eastAsiaTheme="majorEastAsia" w:hAnsiTheme="majorHAnsi" w:cstheme="majorBidi"/>
      <w:b/>
      <w:bCs/>
      <w:color w:val="3476B1" w:themeColor="accent1" w:themeShade="BF"/>
      <w:sz w:val="28"/>
      <w:szCs w:val="28"/>
    </w:rPr>
  </w:style>
  <w:style w:type="character" w:customStyle="1" w:styleId="Ttulo2Car">
    <w:name w:val="Título 2 Car"/>
    <w:basedOn w:val="Fuentedeprrafopredeter"/>
    <w:link w:val="Ttulo2"/>
    <w:uiPriority w:val="9"/>
    <w:rsid w:val="00BF10F8"/>
    <w:rPr>
      <w:rFonts w:asciiTheme="majorHAnsi" w:eastAsiaTheme="majorEastAsia" w:hAnsiTheme="majorHAnsi" w:cstheme="majorBidi"/>
      <w:b/>
      <w:bCs/>
      <w:color w:val="629DD1" w:themeColor="accent1"/>
      <w:sz w:val="26"/>
      <w:szCs w:val="26"/>
    </w:rPr>
  </w:style>
  <w:style w:type="character" w:customStyle="1" w:styleId="Ttulo3Car">
    <w:name w:val="Título 3 Car"/>
    <w:basedOn w:val="Fuentedeprrafopredeter"/>
    <w:link w:val="Ttulo3"/>
    <w:uiPriority w:val="9"/>
    <w:rsid w:val="00BF10F8"/>
    <w:rPr>
      <w:rFonts w:asciiTheme="majorHAnsi" w:eastAsiaTheme="majorEastAsia" w:hAnsiTheme="majorHAnsi" w:cstheme="majorBidi"/>
      <w:b/>
      <w:bCs/>
      <w:color w:val="629DD1" w:themeColor="accent1"/>
      <w:sz w:val="22"/>
      <w:szCs w:val="24"/>
    </w:rPr>
  </w:style>
  <w:style w:type="character" w:customStyle="1" w:styleId="Ttulo4Car">
    <w:name w:val="Título 4 Car"/>
    <w:link w:val="Ttulo4"/>
    <w:rsid w:val="00BF10F8"/>
    <w:rPr>
      <w:rFonts w:ascii="Times" w:hAnsi="Times"/>
      <w:i/>
      <w:sz w:val="24"/>
      <w:lang w:val="en-US" w:eastAsia="es-ES"/>
    </w:rPr>
  </w:style>
  <w:style w:type="character" w:customStyle="1" w:styleId="Ttulo5Car">
    <w:name w:val="Título 5 Car"/>
    <w:basedOn w:val="Fuentedeprrafopredeter"/>
    <w:link w:val="Ttulo5"/>
    <w:uiPriority w:val="9"/>
    <w:rsid w:val="00BF10F8"/>
    <w:rPr>
      <w:rFonts w:asciiTheme="majorHAnsi" w:eastAsiaTheme="majorEastAsia" w:hAnsiTheme="majorHAnsi" w:cstheme="majorBidi"/>
      <w:color w:val="224E76" w:themeColor="accent1" w:themeShade="7F"/>
      <w:sz w:val="22"/>
      <w:szCs w:val="24"/>
    </w:rPr>
  </w:style>
  <w:style w:type="paragraph" w:styleId="Piedepgina">
    <w:name w:val="footer"/>
    <w:basedOn w:val="Normal"/>
    <w:link w:val="PiedepginaCar"/>
    <w:uiPriority w:val="99"/>
    <w:rsid w:val="00F65DC8"/>
    <w:pPr>
      <w:tabs>
        <w:tab w:val="center" w:pos="4419"/>
        <w:tab w:val="right" w:pos="8838"/>
      </w:tabs>
    </w:pPr>
  </w:style>
  <w:style w:type="character" w:customStyle="1" w:styleId="PiedepginaCar">
    <w:name w:val="Pie de página Car"/>
    <w:link w:val="Piedepgina"/>
    <w:uiPriority w:val="99"/>
    <w:rsid w:val="00F65DC8"/>
    <w:rPr>
      <w:rFonts w:ascii="Arial" w:hAnsi="Arial"/>
      <w:sz w:val="22"/>
      <w:szCs w:val="24"/>
      <w:lang w:eastAsia="es-CR"/>
    </w:rPr>
  </w:style>
  <w:style w:type="character" w:styleId="Nmerodepgina">
    <w:name w:val="page number"/>
    <w:rsid w:val="00F65DC8"/>
  </w:style>
  <w:style w:type="paragraph" w:customStyle="1" w:styleId="WPDefaults">
    <w:name w:val="WP Defaults"/>
    <w:rsid w:val="00F65D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val="en-US" w:eastAsia="es-ES"/>
    </w:rPr>
  </w:style>
  <w:style w:type="paragraph" w:styleId="Puesto">
    <w:name w:val="Title"/>
    <w:basedOn w:val="Normal"/>
    <w:next w:val="Normal"/>
    <w:link w:val="PuestoCar"/>
    <w:uiPriority w:val="10"/>
    <w:qFormat/>
    <w:rsid w:val="00BF10F8"/>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PuestoCar">
    <w:name w:val="Puesto Car"/>
    <w:basedOn w:val="Fuentedeprrafopredeter"/>
    <w:link w:val="Puesto"/>
    <w:uiPriority w:val="10"/>
    <w:rsid w:val="00BF10F8"/>
    <w:rPr>
      <w:rFonts w:asciiTheme="majorHAnsi" w:eastAsiaTheme="majorEastAsia" w:hAnsiTheme="majorHAnsi" w:cstheme="majorBidi"/>
      <w:color w:val="1B1D3D" w:themeColor="text2" w:themeShade="BF"/>
      <w:spacing w:val="5"/>
      <w:kern w:val="28"/>
      <w:sz w:val="52"/>
      <w:szCs w:val="52"/>
    </w:rPr>
  </w:style>
  <w:style w:type="paragraph" w:styleId="Subttulo">
    <w:name w:val="Subtitle"/>
    <w:basedOn w:val="Normal"/>
    <w:next w:val="Normal"/>
    <w:link w:val="SubttuloCar"/>
    <w:uiPriority w:val="11"/>
    <w:qFormat/>
    <w:rsid w:val="00BF10F8"/>
    <w:pPr>
      <w:numPr>
        <w:ilvl w:val="1"/>
      </w:numPr>
      <w:spacing w:after="200" w:line="276" w:lineRule="auto"/>
      <w:jc w:val="left"/>
    </w:pPr>
    <w:rPr>
      <w:rFonts w:asciiTheme="majorHAnsi" w:eastAsiaTheme="majorEastAsia" w:hAnsiTheme="majorHAnsi" w:cstheme="majorBidi"/>
      <w:i/>
      <w:iCs/>
      <w:color w:val="629DD1" w:themeColor="accent1"/>
      <w:spacing w:val="15"/>
      <w:sz w:val="24"/>
    </w:rPr>
  </w:style>
  <w:style w:type="character" w:customStyle="1" w:styleId="SubttuloCar">
    <w:name w:val="Subtítulo Car"/>
    <w:basedOn w:val="Fuentedeprrafopredeter"/>
    <w:link w:val="Subttulo"/>
    <w:uiPriority w:val="11"/>
    <w:rsid w:val="00BF10F8"/>
    <w:rPr>
      <w:rFonts w:asciiTheme="majorHAnsi" w:eastAsiaTheme="majorEastAsia" w:hAnsiTheme="majorHAnsi" w:cstheme="majorBidi"/>
      <w:i/>
      <w:iCs/>
      <w:color w:val="629DD1" w:themeColor="accent1"/>
      <w:spacing w:val="15"/>
      <w:sz w:val="24"/>
      <w:szCs w:val="24"/>
    </w:rPr>
  </w:style>
  <w:style w:type="paragraph" w:styleId="Textodeglobo">
    <w:name w:val="Balloon Text"/>
    <w:basedOn w:val="Normal"/>
    <w:link w:val="TextodegloboCar"/>
    <w:uiPriority w:val="99"/>
    <w:semiHidden/>
    <w:unhideWhenUsed/>
    <w:rsid w:val="000B3658"/>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58"/>
    <w:rPr>
      <w:rFonts w:cs="Tahoma"/>
      <w:sz w:val="16"/>
      <w:szCs w:val="16"/>
    </w:rPr>
  </w:style>
  <w:style w:type="paragraph" w:styleId="Sinespaciado">
    <w:name w:val="No Spacing"/>
    <w:link w:val="SinespaciadoCar"/>
    <w:uiPriority w:val="1"/>
    <w:qFormat/>
    <w:rsid w:val="00BF10F8"/>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F10F8"/>
    <w:rPr>
      <w:rFonts w:asciiTheme="minorHAnsi" w:eastAsiaTheme="minorEastAsia" w:hAnsiTheme="minorHAnsi" w:cstheme="minorBidi"/>
      <w:sz w:val="22"/>
      <w:szCs w:val="22"/>
    </w:rPr>
  </w:style>
  <w:style w:type="paragraph" w:styleId="Encabezado">
    <w:name w:val="header"/>
    <w:basedOn w:val="Normal"/>
    <w:link w:val="EncabezadoCar"/>
    <w:uiPriority w:val="99"/>
    <w:unhideWhenUsed/>
    <w:rsid w:val="0098015B"/>
    <w:pPr>
      <w:tabs>
        <w:tab w:val="center" w:pos="4419"/>
        <w:tab w:val="right" w:pos="8838"/>
      </w:tabs>
    </w:pPr>
  </w:style>
  <w:style w:type="character" w:customStyle="1" w:styleId="EncabezadoCar">
    <w:name w:val="Encabezado Car"/>
    <w:basedOn w:val="Fuentedeprrafopredeter"/>
    <w:link w:val="Encabezado"/>
    <w:uiPriority w:val="99"/>
    <w:rsid w:val="0098015B"/>
    <w:rPr>
      <w:rFonts w:ascii="Arial" w:hAnsi="Arial"/>
      <w:sz w:val="22"/>
      <w:szCs w:val="24"/>
    </w:rPr>
  </w:style>
  <w:style w:type="paragraph" w:styleId="Prrafodelista">
    <w:name w:val="List Paragraph"/>
    <w:basedOn w:val="Normal"/>
    <w:uiPriority w:val="34"/>
    <w:qFormat/>
    <w:rsid w:val="00BF10F8"/>
    <w:pPr>
      <w:ind w:left="720"/>
      <w:contextualSpacing/>
    </w:pPr>
  </w:style>
  <w:style w:type="paragraph" w:styleId="TtulodeTDC">
    <w:name w:val="TOC Heading"/>
    <w:basedOn w:val="Ttulo1"/>
    <w:next w:val="Normal"/>
    <w:uiPriority w:val="39"/>
    <w:semiHidden/>
    <w:unhideWhenUsed/>
    <w:qFormat/>
    <w:rsid w:val="00BF10F8"/>
    <w:pPr>
      <w:spacing w:line="276" w:lineRule="auto"/>
      <w:jc w:val="left"/>
      <w:outlineLvl w:val="9"/>
    </w:pPr>
  </w:style>
  <w:style w:type="paragraph" w:styleId="TDC2">
    <w:name w:val="toc 2"/>
    <w:basedOn w:val="Normal"/>
    <w:next w:val="Normal"/>
    <w:autoRedefine/>
    <w:uiPriority w:val="39"/>
    <w:unhideWhenUsed/>
    <w:rsid w:val="005A2D21"/>
    <w:pPr>
      <w:spacing w:after="100"/>
      <w:ind w:left="220"/>
    </w:pPr>
  </w:style>
  <w:style w:type="paragraph" w:styleId="TDC3">
    <w:name w:val="toc 3"/>
    <w:basedOn w:val="Normal"/>
    <w:next w:val="Normal"/>
    <w:autoRedefine/>
    <w:uiPriority w:val="39"/>
    <w:unhideWhenUsed/>
    <w:rsid w:val="005A2D21"/>
    <w:pPr>
      <w:spacing w:after="100"/>
      <w:ind w:left="440"/>
    </w:pPr>
  </w:style>
  <w:style w:type="character" w:styleId="Hipervnculo">
    <w:name w:val="Hyperlink"/>
    <w:basedOn w:val="Fuentedeprrafopredeter"/>
    <w:uiPriority w:val="99"/>
    <w:unhideWhenUsed/>
    <w:rsid w:val="005A2D21"/>
    <w:rPr>
      <w:color w:val="9454C3" w:themeColor="hyperlink"/>
      <w:u w:val="single"/>
    </w:rPr>
  </w:style>
  <w:style w:type="paragraph" w:styleId="TDC1">
    <w:name w:val="toc 1"/>
    <w:basedOn w:val="Normal"/>
    <w:next w:val="Normal"/>
    <w:autoRedefine/>
    <w:uiPriority w:val="39"/>
    <w:unhideWhenUsed/>
    <w:rsid w:val="005A2D21"/>
    <w:pPr>
      <w:spacing w:after="100"/>
    </w:pPr>
  </w:style>
  <w:style w:type="table" w:styleId="Tablaconcuadrcula">
    <w:name w:val="Table Grid"/>
    <w:basedOn w:val="Tablanormal"/>
    <w:uiPriority w:val="59"/>
    <w:rsid w:val="005F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3170"/>
    <w:pPr>
      <w:spacing w:before="100" w:beforeAutospacing="1" w:after="100" w:afterAutospacing="1"/>
      <w:jc w:val="left"/>
    </w:pPr>
    <w:rPr>
      <w:rFonts w:ascii="Times New Roman" w:hAnsi="Times New Roman"/>
      <w:sz w:val="24"/>
      <w:lang w:val="en-US" w:eastAsia="en-US"/>
    </w:rPr>
  </w:style>
  <w:style w:type="character" w:customStyle="1" w:styleId="apple-converted-space">
    <w:name w:val="apple-converted-space"/>
    <w:basedOn w:val="Fuentedeprrafopredeter"/>
    <w:rsid w:val="00043170"/>
  </w:style>
  <w:style w:type="character" w:styleId="Textoennegrita">
    <w:name w:val="Strong"/>
    <w:basedOn w:val="Fuentedeprrafopredeter"/>
    <w:uiPriority w:val="22"/>
    <w:qFormat/>
    <w:rsid w:val="00BF10F8"/>
    <w:rPr>
      <w:b/>
      <w:bCs/>
    </w:rPr>
  </w:style>
  <w:style w:type="paragraph" w:styleId="Textonotapie">
    <w:name w:val="footnote text"/>
    <w:basedOn w:val="Normal"/>
    <w:link w:val="TextonotapieCar"/>
    <w:unhideWhenUsed/>
    <w:rsid w:val="00CE1778"/>
    <w:rPr>
      <w:sz w:val="20"/>
      <w:szCs w:val="20"/>
    </w:rPr>
  </w:style>
  <w:style w:type="character" w:customStyle="1" w:styleId="TextonotapieCar">
    <w:name w:val="Texto nota pie Car"/>
    <w:basedOn w:val="Fuentedeprrafopredeter"/>
    <w:link w:val="Textonotapie"/>
    <w:uiPriority w:val="99"/>
    <w:rsid w:val="00CE1778"/>
    <w:rPr>
      <w:rFonts w:ascii="Arial" w:hAnsi="Arial"/>
    </w:rPr>
  </w:style>
  <w:style w:type="character" w:styleId="Refdenotaalpie">
    <w:name w:val="footnote reference"/>
    <w:basedOn w:val="Fuentedeprrafopredeter"/>
    <w:unhideWhenUsed/>
    <w:rsid w:val="00CE1778"/>
    <w:rPr>
      <w:vertAlign w:val="superscript"/>
    </w:rPr>
  </w:style>
  <w:style w:type="paragraph" w:customStyle="1" w:styleId="Default">
    <w:name w:val="Default"/>
    <w:rsid w:val="00D12128"/>
    <w:pPr>
      <w:autoSpaceDE w:val="0"/>
      <w:autoSpaceDN w:val="0"/>
      <w:adjustRightInd w:val="0"/>
    </w:pPr>
    <w:rPr>
      <w:rFonts w:ascii="Arial" w:eastAsia="Calibri" w:hAnsi="Arial" w:cs="Arial"/>
      <w:color w:val="000000"/>
      <w:sz w:val="24"/>
      <w:szCs w:val="24"/>
      <w:lang w:val="es-ES" w:eastAsia="es-ES"/>
    </w:rPr>
  </w:style>
  <w:style w:type="paragraph" w:styleId="Textoindependiente2">
    <w:name w:val="Body Text 2"/>
    <w:basedOn w:val="Normal"/>
    <w:link w:val="Textoindependiente2Car"/>
    <w:rsid w:val="00130DFF"/>
    <w:pPr>
      <w:tabs>
        <w:tab w:val="left" w:pos="3544"/>
        <w:tab w:val="center" w:pos="4680"/>
      </w:tabs>
      <w:suppressAutoHyphens/>
    </w:pPr>
    <w:rPr>
      <w:rFonts w:ascii="Times New Roman" w:hAnsi="Times New Roman"/>
      <w:spacing w:val="-2"/>
      <w:sz w:val="24"/>
      <w:szCs w:val="20"/>
      <w:lang w:val="es-ES_tradnl" w:eastAsia="es-ES"/>
    </w:rPr>
  </w:style>
  <w:style w:type="character" w:customStyle="1" w:styleId="Textoindependiente2Car">
    <w:name w:val="Texto independiente 2 Car"/>
    <w:basedOn w:val="Fuentedeprrafopredeter"/>
    <w:link w:val="Textoindependiente2"/>
    <w:rsid w:val="00130DFF"/>
    <w:rPr>
      <w:rFonts w:ascii="Times New Roman" w:hAnsi="Times New Roman"/>
      <w:spacing w:val="-2"/>
      <w:sz w:val="24"/>
      <w:lang w:val="es-ES_tradnl" w:eastAsia="es-ES"/>
    </w:rPr>
  </w:style>
  <w:style w:type="table" w:customStyle="1" w:styleId="Tablaconcuadrcula1">
    <w:name w:val="Tabla con cuadrícula1"/>
    <w:basedOn w:val="Tablanormal"/>
    <w:next w:val="Tablaconcuadrcula"/>
    <w:uiPriority w:val="59"/>
    <w:rsid w:val="00B3741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B37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3741C"/>
    <w:rPr>
      <w:rFonts w:ascii="Courier New" w:hAnsi="Courier New" w:cs="Courier New"/>
    </w:rPr>
  </w:style>
  <w:style w:type="character" w:customStyle="1" w:styleId="s68m771">
    <w:name w:val="s68m771"/>
    <w:basedOn w:val="Fuentedeprrafopredeter"/>
    <w:rsid w:val="005D3B64"/>
    <w:rPr>
      <w:b w:val="0"/>
      <w:bCs w:val="0"/>
      <w:vanish w:val="0"/>
      <w:webHidden w:val="0"/>
      <w:color w:val="0000FF"/>
      <w:u w:val="single"/>
      <w:bdr w:val="none" w:sz="0" w:space="0" w:color="auto" w:frame="1"/>
      <w:specVanish w:val="0"/>
    </w:rPr>
  </w:style>
  <w:style w:type="character" w:styleId="Refdecomentario">
    <w:name w:val="annotation reference"/>
    <w:basedOn w:val="Fuentedeprrafopredeter"/>
    <w:uiPriority w:val="99"/>
    <w:semiHidden/>
    <w:unhideWhenUsed/>
    <w:rsid w:val="00B7408F"/>
    <w:rPr>
      <w:sz w:val="16"/>
      <w:szCs w:val="16"/>
    </w:rPr>
  </w:style>
  <w:style w:type="paragraph" w:styleId="Textocomentario">
    <w:name w:val="annotation text"/>
    <w:basedOn w:val="Normal"/>
    <w:link w:val="TextocomentarioCar"/>
    <w:uiPriority w:val="99"/>
    <w:semiHidden/>
    <w:unhideWhenUsed/>
    <w:rsid w:val="00B7408F"/>
    <w:rPr>
      <w:sz w:val="20"/>
      <w:szCs w:val="20"/>
    </w:rPr>
  </w:style>
  <w:style w:type="character" w:customStyle="1" w:styleId="TextocomentarioCar">
    <w:name w:val="Texto comentario Car"/>
    <w:basedOn w:val="Fuentedeprrafopredeter"/>
    <w:link w:val="Textocomentario"/>
    <w:uiPriority w:val="99"/>
    <w:semiHidden/>
    <w:rsid w:val="00B7408F"/>
    <w:rPr>
      <w:rFonts w:ascii="Arial" w:hAnsi="Arial"/>
    </w:rPr>
  </w:style>
  <w:style w:type="paragraph" w:styleId="Asuntodelcomentario">
    <w:name w:val="annotation subject"/>
    <w:basedOn w:val="Textocomentario"/>
    <w:next w:val="Textocomentario"/>
    <w:link w:val="AsuntodelcomentarioCar"/>
    <w:uiPriority w:val="99"/>
    <w:semiHidden/>
    <w:unhideWhenUsed/>
    <w:rsid w:val="00B7408F"/>
    <w:rPr>
      <w:b/>
      <w:bCs/>
    </w:rPr>
  </w:style>
  <w:style w:type="character" w:customStyle="1" w:styleId="AsuntodelcomentarioCar">
    <w:name w:val="Asunto del comentario Car"/>
    <w:basedOn w:val="TextocomentarioCar"/>
    <w:link w:val="Asuntodelcomentario"/>
    <w:uiPriority w:val="99"/>
    <w:semiHidden/>
    <w:rsid w:val="00B7408F"/>
    <w:rPr>
      <w:rFonts w:ascii="Arial" w:hAnsi="Arial"/>
      <w:b/>
      <w:bCs/>
    </w:rPr>
  </w:style>
  <w:style w:type="character" w:styleId="nfasisintenso">
    <w:name w:val="Intense Emphasis"/>
    <w:uiPriority w:val="21"/>
    <w:qFormat/>
    <w:rsid w:val="00AF0467"/>
    <w:rPr>
      <w:b/>
      <w:bCs/>
      <w:i/>
      <w:iCs/>
      <w:color w:val="4F81BD"/>
    </w:rPr>
  </w:style>
  <w:style w:type="character" w:customStyle="1" w:styleId="corchete-llamada1">
    <w:name w:val="corchete-llamada1"/>
    <w:basedOn w:val="Fuentedeprrafopredeter"/>
    <w:rsid w:val="00900178"/>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730">
      <w:bodyDiv w:val="1"/>
      <w:marLeft w:val="0"/>
      <w:marRight w:val="0"/>
      <w:marTop w:val="0"/>
      <w:marBottom w:val="0"/>
      <w:divBdr>
        <w:top w:val="none" w:sz="0" w:space="0" w:color="auto"/>
        <w:left w:val="none" w:sz="0" w:space="0" w:color="auto"/>
        <w:bottom w:val="none" w:sz="0" w:space="0" w:color="auto"/>
        <w:right w:val="none" w:sz="0" w:space="0" w:color="auto"/>
      </w:divBdr>
    </w:div>
    <w:div w:id="11805510">
      <w:bodyDiv w:val="1"/>
      <w:marLeft w:val="0"/>
      <w:marRight w:val="0"/>
      <w:marTop w:val="0"/>
      <w:marBottom w:val="0"/>
      <w:divBdr>
        <w:top w:val="none" w:sz="0" w:space="0" w:color="auto"/>
        <w:left w:val="none" w:sz="0" w:space="0" w:color="auto"/>
        <w:bottom w:val="none" w:sz="0" w:space="0" w:color="auto"/>
        <w:right w:val="none" w:sz="0" w:space="0" w:color="auto"/>
      </w:divBdr>
    </w:div>
    <w:div w:id="72045719">
      <w:bodyDiv w:val="1"/>
      <w:marLeft w:val="0"/>
      <w:marRight w:val="0"/>
      <w:marTop w:val="0"/>
      <w:marBottom w:val="0"/>
      <w:divBdr>
        <w:top w:val="none" w:sz="0" w:space="0" w:color="auto"/>
        <w:left w:val="none" w:sz="0" w:space="0" w:color="auto"/>
        <w:bottom w:val="none" w:sz="0" w:space="0" w:color="auto"/>
        <w:right w:val="none" w:sz="0" w:space="0" w:color="auto"/>
      </w:divBdr>
    </w:div>
    <w:div w:id="80106695">
      <w:bodyDiv w:val="1"/>
      <w:marLeft w:val="0"/>
      <w:marRight w:val="0"/>
      <w:marTop w:val="0"/>
      <w:marBottom w:val="0"/>
      <w:divBdr>
        <w:top w:val="none" w:sz="0" w:space="0" w:color="auto"/>
        <w:left w:val="none" w:sz="0" w:space="0" w:color="auto"/>
        <w:bottom w:val="none" w:sz="0" w:space="0" w:color="auto"/>
        <w:right w:val="none" w:sz="0" w:space="0" w:color="auto"/>
      </w:divBdr>
      <w:divsChild>
        <w:div w:id="374696662">
          <w:marLeft w:val="432"/>
          <w:marRight w:val="0"/>
          <w:marTop w:val="120"/>
          <w:marBottom w:val="0"/>
          <w:divBdr>
            <w:top w:val="none" w:sz="0" w:space="0" w:color="auto"/>
            <w:left w:val="none" w:sz="0" w:space="0" w:color="auto"/>
            <w:bottom w:val="none" w:sz="0" w:space="0" w:color="auto"/>
            <w:right w:val="none" w:sz="0" w:space="0" w:color="auto"/>
          </w:divBdr>
        </w:div>
        <w:div w:id="866873804">
          <w:marLeft w:val="432"/>
          <w:marRight w:val="0"/>
          <w:marTop w:val="120"/>
          <w:marBottom w:val="0"/>
          <w:divBdr>
            <w:top w:val="none" w:sz="0" w:space="0" w:color="auto"/>
            <w:left w:val="none" w:sz="0" w:space="0" w:color="auto"/>
            <w:bottom w:val="none" w:sz="0" w:space="0" w:color="auto"/>
            <w:right w:val="none" w:sz="0" w:space="0" w:color="auto"/>
          </w:divBdr>
        </w:div>
        <w:div w:id="929587610">
          <w:marLeft w:val="432"/>
          <w:marRight w:val="0"/>
          <w:marTop w:val="120"/>
          <w:marBottom w:val="0"/>
          <w:divBdr>
            <w:top w:val="none" w:sz="0" w:space="0" w:color="auto"/>
            <w:left w:val="none" w:sz="0" w:space="0" w:color="auto"/>
            <w:bottom w:val="none" w:sz="0" w:space="0" w:color="auto"/>
            <w:right w:val="none" w:sz="0" w:space="0" w:color="auto"/>
          </w:divBdr>
        </w:div>
        <w:div w:id="997920096">
          <w:marLeft w:val="432"/>
          <w:marRight w:val="0"/>
          <w:marTop w:val="120"/>
          <w:marBottom w:val="0"/>
          <w:divBdr>
            <w:top w:val="none" w:sz="0" w:space="0" w:color="auto"/>
            <w:left w:val="none" w:sz="0" w:space="0" w:color="auto"/>
            <w:bottom w:val="none" w:sz="0" w:space="0" w:color="auto"/>
            <w:right w:val="none" w:sz="0" w:space="0" w:color="auto"/>
          </w:divBdr>
        </w:div>
      </w:divsChild>
    </w:div>
    <w:div w:id="93282437">
      <w:bodyDiv w:val="1"/>
      <w:marLeft w:val="0"/>
      <w:marRight w:val="0"/>
      <w:marTop w:val="0"/>
      <w:marBottom w:val="0"/>
      <w:divBdr>
        <w:top w:val="none" w:sz="0" w:space="0" w:color="auto"/>
        <w:left w:val="none" w:sz="0" w:space="0" w:color="auto"/>
        <w:bottom w:val="none" w:sz="0" w:space="0" w:color="auto"/>
        <w:right w:val="none" w:sz="0" w:space="0" w:color="auto"/>
      </w:divBdr>
    </w:div>
    <w:div w:id="96802799">
      <w:bodyDiv w:val="1"/>
      <w:marLeft w:val="0"/>
      <w:marRight w:val="0"/>
      <w:marTop w:val="0"/>
      <w:marBottom w:val="0"/>
      <w:divBdr>
        <w:top w:val="none" w:sz="0" w:space="0" w:color="auto"/>
        <w:left w:val="none" w:sz="0" w:space="0" w:color="auto"/>
        <w:bottom w:val="none" w:sz="0" w:space="0" w:color="auto"/>
        <w:right w:val="none" w:sz="0" w:space="0" w:color="auto"/>
      </w:divBdr>
    </w:div>
    <w:div w:id="111439353">
      <w:bodyDiv w:val="1"/>
      <w:marLeft w:val="0"/>
      <w:marRight w:val="0"/>
      <w:marTop w:val="0"/>
      <w:marBottom w:val="0"/>
      <w:divBdr>
        <w:top w:val="none" w:sz="0" w:space="0" w:color="auto"/>
        <w:left w:val="none" w:sz="0" w:space="0" w:color="auto"/>
        <w:bottom w:val="none" w:sz="0" w:space="0" w:color="auto"/>
        <w:right w:val="none" w:sz="0" w:space="0" w:color="auto"/>
      </w:divBdr>
    </w:div>
    <w:div w:id="112140452">
      <w:bodyDiv w:val="1"/>
      <w:marLeft w:val="0"/>
      <w:marRight w:val="0"/>
      <w:marTop w:val="0"/>
      <w:marBottom w:val="0"/>
      <w:divBdr>
        <w:top w:val="none" w:sz="0" w:space="0" w:color="auto"/>
        <w:left w:val="none" w:sz="0" w:space="0" w:color="auto"/>
        <w:bottom w:val="none" w:sz="0" w:space="0" w:color="auto"/>
        <w:right w:val="none" w:sz="0" w:space="0" w:color="auto"/>
      </w:divBdr>
    </w:div>
    <w:div w:id="152722690">
      <w:bodyDiv w:val="1"/>
      <w:marLeft w:val="0"/>
      <w:marRight w:val="0"/>
      <w:marTop w:val="0"/>
      <w:marBottom w:val="0"/>
      <w:divBdr>
        <w:top w:val="none" w:sz="0" w:space="0" w:color="auto"/>
        <w:left w:val="none" w:sz="0" w:space="0" w:color="auto"/>
        <w:bottom w:val="none" w:sz="0" w:space="0" w:color="auto"/>
        <w:right w:val="none" w:sz="0" w:space="0" w:color="auto"/>
      </w:divBdr>
      <w:divsChild>
        <w:div w:id="286937950">
          <w:marLeft w:val="432"/>
          <w:marRight w:val="0"/>
          <w:marTop w:val="77"/>
          <w:marBottom w:val="0"/>
          <w:divBdr>
            <w:top w:val="none" w:sz="0" w:space="0" w:color="auto"/>
            <w:left w:val="none" w:sz="0" w:space="0" w:color="auto"/>
            <w:bottom w:val="none" w:sz="0" w:space="0" w:color="auto"/>
            <w:right w:val="none" w:sz="0" w:space="0" w:color="auto"/>
          </w:divBdr>
        </w:div>
        <w:div w:id="509687308">
          <w:marLeft w:val="432"/>
          <w:marRight w:val="0"/>
          <w:marTop w:val="77"/>
          <w:marBottom w:val="0"/>
          <w:divBdr>
            <w:top w:val="none" w:sz="0" w:space="0" w:color="auto"/>
            <w:left w:val="none" w:sz="0" w:space="0" w:color="auto"/>
            <w:bottom w:val="none" w:sz="0" w:space="0" w:color="auto"/>
            <w:right w:val="none" w:sz="0" w:space="0" w:color="auto"/>
          </w:divBdr>
        </w:div>
        <w:div w:id="588587495">
          <w:marLeft w:val="432"/>
          <w:marRight w:val="0"/>
          <w:marTop w:val="77"/>
          <w:marBottom w:val="0"/>
          <w:divBdr>
            <w:top w:val="none" w:sz="0" w:space="0" w:color="auto"/>
            <w:left w:val="none" w:sz="0" w:space="0" w:color="auto"/>
            <w:bottom w:val="none" w:sz="0" w:space="0" w:color="auto"/>
            <w:right w:val="none" w:sz="0" w:space="0" w:color="auto"/>
          </w:divBdr>
        </w:div>
        <w:div w:id="1073507539">
          <w:marLeft w:val="432"/>
          <w:marRight w:val="0"/>
          <w:marTop w:val="77"/>
          <w:marBottom w:val="0"/>
          <w:divBdr>
            <w:top w:val="none" w:sz="0" w:space="0" w:color="auto"/>
            <w:left w:val="none" w:sz="0" w:space="0" w:color="auto"/>
            <w:bottom w:val="none" w:sz="0" w:space="0" w:color="auto"/>
            <w:right w:val="none" w:sz="0" w:space="0" w:color="auto"/>
          </w:divBdr>
        </w:div>
        <w:div w:id="1393456197">
          <w:marLeft w:val="432"/>
          <w:marRight w:val="0"/>
          <w:marTop w:val="77"/>
          <w:marBottom w:val="0"/>
          <w:divBdr>
            <w:top w:val="none" w:sz="0" w:space="0" w:color="auto"/>
            <w:left w:val="none" w:sz="0" w:space="0" w:color="auto"/>
            <w:bottom w:val="none" w:sz="0" w:space="0" w:color="auto"/>
            <w:right w:val="none" w:sz="0" w:space="0" w:color="auto"/>
          </w:divBdr>
        </w:div>
        <w:div w:id="1563367899">
          <w:marLeft w:val="432"/>
          <w:marRight w:val="0"/>
          <w:marTop w:val="77"/>
          <w:marBottom w:val="0"/>
          <w:divBdr>
            <w:top w:val="none" w:sz="0" w:space="0" w:color="auto"/>
            <w:left w:val="none" w:sz="0" w:space="0" w:color="auto"/>
            <w:bottom w:val="none" w:sz="0" w:space="0" w:color="auto"/>
            <w:right w:val="none" w:sz="0" w:space="0" w:color="auto"/>
          </w:divBdr>
        </w:div>
        <w:div w:id="1921402246">
          <w:marLeft w:val="432"/>
          <w:marRight w:val="0"/>
          <w:marTop w:val="77"/>
          <w:marBottom w:val="0"/>
          <w:divBdr>
            <w:top w:val="none" w:sz="0" w:space="0" w:color="auto"/>
            <w:left w:val="none" w:sz="0" w:space="0" w:color="auto"/>
            <w:bottom w:val="none" w:sz="0" w:space="0" w:color="auto"/>
            <w:right w:val="none" w:sz="0" w:space="0" w:color="auto"/>
          </w:divBdr>
        </w:div>
      </w:divsChild>
    </w:div>
    <w:div w:id="154146246">
      <w:bodyDiv w:val="1"/>
      <w:marLeft w:val="0"/>
      <w:marRight w:val="0"/>
      <w:marTop w:val="0"/>
      <w:marBottom w:val="0"/>
      <w:divBdr>
        <w:top w:val="none" w:sz="0" w:space="0" w:color="auto"/>
        <w:left w:val="none" w:sz="0" w:space="0" w:color="auto"/>
        <w:bottom w:val="none" w:sz="0" w:space="0" w:color="auto"/>
        <w:right w:val="none" w:sz="0" w:space="0" w:color="auto"/>
      </w:divBdr>
      <w:divsChild>
        <w:div w:id="162165082">
          <w:marLeft w:val="576"/>
          <w:marRight w:val="0"/>
          <w:marTop w:val="80"/>
          <w:marBottom w:val="0"/>
          <w:divBdr>
            <w:top w:val="none" w:sz="0" w:space="0" w:color="auto"/>
            <w:left w:val="none" w:sz="0" w:space="0" w:color="auto"/>
            <w:bottom w:val="none" w:sz="0" w:space="0" w:color="auto"/>
            <w:right w:val="none" w:sz="0" w:space="0" w:color="auto"/>
          </w:divBdr>
        </w:div>
        <w:div w:id="164050583">
          <w:marLeft w:val="576"/>
          <w:marRight w:val="0"/>
          <w:marTop w:val="80"/>
          <w:marBottom w:val="0"/>
          <w:divBdr>
            <w:top w:val="none" w:sz="0" w:space="0" w:color="auto"/>
            <w:left w:val="none" w:sz="0" w:space="0" w:color="auto"/>
            <w:bottom w:val="none" w:sz="0" w:space="0" w:color="auto"/>
            <w:right w:val="none" w:sz="0" w:space="0" w:color="auto"/>
          </w:divBdr>
        </w:div>
        <w:div w:id="168445227">
          <w:marLeft w:val="576"/>
          <w:marRight w:val="0"/>
          <w:marTop w:val="80"/>
          <w:marBottom w:val="0"/>
          <w:divBdr>
            <w:top w:val="none" w:sz="0" w:space="0" w:color="auto"/>
            <w:left w:val="none" w:sz="0" w:space="0" w:color="auto"/>
            <w:bottom w:val="none" w:sz="0" w:space="0" w:color="auto"/>
            <w:right w:val="none" w:sz="0" w:space="0" w:color="auto"/>
          </w:divBdr>
        </w:div>
        <w:div w:id="237175533">
          <w:marLeft w:val="576"/>
          <w:marRight w:val="0"/>
          <w:marTop w:val="80"/>
          <w:marBottom w:val="0"/>
          <w:divBdr>
            <w:top w:val="none" w:sz="0" w:space="0" w:color="auto"/>
            <w:left w:val="none" w:sz="0" w:space="0" w:color="auto"/>
            <w:bottom w:val="none" w:sz="0" w:space="0" w:color="auto"/>
            <w:right w:val="none" w:sz="0" w:space="0" w:color="auto"/>
          </w:divBdr>
        </w:div>
        <w:div w:id="534848819">
          <w:marLeft w:val="576"/>
          <w:marRight w:val="0"/>
          <w:marTop w:val="80"/>
          <w:marBottom w:val="0"/>
          <w:divBdr>
            <w:top w:val="none" w:sz="0" w:space="0" w:color="auto"/>
            <w:left w:val="none" w:sz="0" w:space="0" w:color="auto"/>
            <w:bottom w:val="none" w:sz="0" w:space="0" w:color="auto"/>
            <w:right w:val="none" w:sz="0" w:space="0" w:color="auto"/>
          </w:divBdr>
        </w:div>
        <w:div w:id="883949724">
          <w:marLeft w:val="576"/>
          <w:marRight w:val="0"/>
          <w:marTop w:val="80"/>
          <w:marBottom w:val="0"/>
          <w:divBdr>
            <w:top w:val="none" w:sz="0" w:space="0" w:color="auto"/>
            <w:left w:val="none" w:sz="0" w:space="0" w:color="auto"/>
            <w:bottom w:val="none" w:sz="0" w:space="0" w:color="auto"/>
            <w:right w:val="none" w:sz="0" w:space="0" w:color="auto"/>
          </w:divBdr>
        </w:div>
        <w:div w:id="962929182">
          <w:marLeft w:val="576"/>
          <w:marRight w:val="0"/>
          <w:marTop w:val="80"/>
          <w:marBottom w:val="0"/>
          <w:divBdr>
            <w:top w:val="none" w:sz="0" w:space="0" w:color="auto"/>
            <w:left w:val="none" w:sz="0" w:space="0" w:color="auto"/>
            <w:bottom w:val="none" w:sz="0" w:space="0" w:color="auto"/>
            <w:right w:val="none" w:sz="0" w:space="0" w:color="auto"/>
          </w:divBdr>
        </w:div>
        <w:div w:id="1114783892">
          <w:marLeft w:val="576"/>
          <w:marRight w:val="0"/>
          <w:marTop w:val="80"/>
          <w:marBottom w:val="0"/>
          <w:divBdr>
            <w:top w:val="none" w:sz="0" w:space="0" w:color="auto"/>
            <w:left w:val="none" w:sz="0" w:space="0" w:color="auto"/>
            <w:bottom w:val="none" w:sz="0" w:space="0" w:color="auto"/>
            <w:right w:val="none" w:sz="0" w:space="0" w:color="auto"/>
          </w:divBdr>
        </w:div>
        <w:div w:id="1250120687">
          <w:marLeft w:val="576"/>
          <w:marRight w:val="0"/>
          <w:marTop w:val="80"/>
          <w:marBottom w:val="0"/>
          <w:divBdr>
            <w:top w:val="none" w:sz="0" w:space="0" w:color="auto"/>
            <w:left w:val="none" w:sz="0" w:space="0" w:color="auto"/>
            <w:bottom w:val="none" w:sz="0" w:space="0" w:color="auto"/>
            <w:right w:val="none" w:sz="0" w:space="0" w:color="auto"/>
          </w:divBdr>
        </w:div>
        <w:div w:id="1657689177">
          <w:marLeft w:val="576"/>
          <w:marRight w:val="0"/>
          <w:marTop w:val="80"/>
          <w:marBottom w:val="0"/>
          <w:divBdr>
            <w:top w:val="none" w:sz="0" w:space="0" w:color="auto"/>
            <w:left w:val="none" w:sz="0" w:space="0" w:color="auto"/>
            <w:bottom w:val="none" w:sz="0" w:space="0" w:color="auto"/>
            <w:right w:val="none" w:sz="0" w:space="0" w:color="auto"/>
          </w:divBdr>
        </w:div>
        <w:div w:id="1739860601">
          <w:marLeft w:val="576"/>
          <w:marRight w:val="0"/>
          <w:marTop w:val="80"/>
          <w:marBottom w:val="0"/>
          <w:divBdr>
            <w:top w:val="none" w:sz="0" w:space="0" w:color="auto"/>
            <w:left w:val="none" w:sz="0" w:space="0" w:color="auto"/>
            <w:bottom w:val="none" w:sz="0" w:space="0" w:color="auto"/>
            <w:right w:val="none" w:sz="0" w:space="0" w:color="auto"/>
          </w:divBdr>
        </w:div>
        <w:div w:id="1782992706">
          <w:marLeft w:val="576"/>
          <w:marRight w:val="0"/>
          <w:marTop w:val="80"/>
          <w:marBottom w:val="0"/>
          <w:divBdr>
            <w:top w:val="none" w:sz="0" w:space="0" w:color="auto"/>
            <w:left w:val="none" w:sz="0" w:space="0" w:color="auto"/>
            <w:bottom w:val="none" w:sz="0" w:space="0" w:color="auto"/>
            <w:right w:val="none" w:sz="0" w:space="0" w:color="auto"/>
          </w:divBdr>
        </w:div>
        <w:div w:id="1837649969">
          <w:marLeft w:val="576"/>
          <w:marRight w:val="0"/>
          <w:marTop w:val="80"/>
          <w:marBottom w:val="0"/>
          <w:divBdr>
            <w:top w:val="none" w:sz="0" w:space="0" w:color="auto"/>
            <w:left w:val="none" w:sz="0" w:space="0" w:color="auto"/>
            <w:bottom w:val="none" w:sz="0" w:space="0" w:color="auto"/>
            <w:right w:val="none" w:sz="0" w:space="0" w:color="auto"/>
          </w:divBdr>
        </w:div>
        <w:div w:id="2022776570">
          <w:marLeft w:val="576"/>
          <w:marRight w:val="0"/>
          <w:marTop w:val="80"/>
          <w:marBottom w:val="0"/>
          <w:divBdr>
            <w:top w:val="none" w:sz="0" w:space="0" w:color="auto"/>
            <w:left w:val="none" w:sz="0" w:space="0" w:color="auto"/>
            <w:bottom w:val="none" w:sz="0" w:space="0" w:color="auto"/>
            <w:right w:val="none" w:sz="0" w:space="0" w:color="auto"/>
          </w:divBdr>
        </w:div>
      </w:divsChild>
    </w:div>
    <w:div w:id="189297389">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sChild>
        <w:div w:id="284850043">
          <w:marLeft w:val="576"/>
          <w:marRight w:val="0"/>
          <w:marTop w:val="120"/>
          <w:marBottom w:val="0"/>
          <w:divBdr>
            <w:top w:val="none" w:sz="0" w:space="0" w:color="auto"/>
            <w:left w:val="none" w:sz="0" w:space="0" w:color="auto"/>
            <w:bottom w:val="none" w:sz="0" w:space="0" w:color="auto"/>
            <w:right w:val="none" w:sz="0" w:space="0" w:color="auto"/>
          </w:divBdr>
        </w:div>
        <w:div w:id="836116189">
          <w:marLeft w:val="576"/>
          <w:marRight w:val="0"/>
          <w:marTop w:val="120"/>
          <w:marBottom w:val="0"/>
          <w:divBdr>
            <w:top w:val="none" w:sz="0" w:space="0" w:color="auto"/>
            <w:left w:val="none" w:sz="0" w:space="0" w:color="auto"/>
            <w:bottom w:val="none" w:sz="0" w:space="0" w:color="auto"/>
            <w:right w:val="none" w:sz="0" w:space="0" w:color="auto"/>
          </w:divBdr>
        </w:div>
        <w:div w:id="950480914">
          <w:marLeft w:val="576"/>
          <w:marRight w:val="0"/>
          <w:marTop w:val="120"/>
          <w:marBottom w:val="0"/>
          <w:divBdr>
            <w:top w:val="none" w:sz="0" w:space="0" w:color="auto"/>
            <w:left w:val="none" w:sz="0" w:space="0" w:color="auto"/>
            <w:bottom w:val="none" w:sz="0" w:space="0" w:color="auto"/>
            <w:right w:val="none" w:sz="0" w:space="0" w:color="auto"/>
          </w:divBdr>
        </w:div>
        <w:div w:id="1166165080">
          <w:marLeft w:val="576"/>
          <w:marRight w:val="0"/>
          <w:marTop w:val="120"/>
          <w:marBottom w:val="0"/>
          <w:divBdr>
            <w:top w:val="none" w:sz="0" w:space="0" w:color="auto"/>
            <w:left w:val="none" w:sz="0" w:space="0" w:color="auto"/>
            <w:bottom w:val="none" w:sz="0" w:space="0" w:color="auto"/>
            <w:right w:val="none" w:sz="0" w:space="0" w:color="auto"/>
          </w:divBdr>
        </w:div>
        <w:div w:id="1168865006">
          <w:marLeft w:val="576"/>
          <w:marRight w:val="0"/>
          <w:marTop w:val="120"/>
          <w:marBottom w:val="0"/>
          <w:divBdr>
            <w:top w:val="none" w:sz="0" w:space="0" w:color="auto"/>
            <w:left w:val="none" w:sz="0" w:space="0" w:color="auto"/>
            <w:bottom w:val="none" w:sz="0" w:space="0" w:color="auto"/>
            <w:right w:val="none" w:sz="0" w:space="0" w:color="auto"/>
          </w:divBdr>
        </w:div>
      </w:divsChild>
    </w:div>
    <w:div w:id="201329120">
      <w:bodyDiv w:val="1"/>
      <w:marLeft w:val="0"/>
      <w:marRight w:val="0"/>
      <w:marTop w:val="0"/>
      <w:marBottom w:val="0"/>
      <w:divBdr>
        <w:top w:val="none" w:sz="0" w:space="0" w:color="auto"/>
        <w:left w:val="none" w:sz="0" w:space="0" w:color="auto"/>
        <w:bottom w:val="none" w:sz="0" w:space="0" w:color="auto"/>
        <w:right w:val="none" w:sz="0" w:space="0" w:color="auto"/>
      </w:divBdr>
      <w:divsChild>
        <w:div w:id="162084631">
          <w:marLeft w:val="432"/>
          <w:marRight w:val="0"/>
          <w:marTop w:val="125"/>
          <w:marBottom w:val="0"/>
          <w:divBdr>
            <w:top w:val="none" w:sz="0" w:space="0" w:color="auto"/>
            <w:left w:val="none" w:sz="0" w:space="0" w:color="auto"/>
            <w:bottom w:val="none" w:sz="0" w:space="0" w:color="auto"/>
            <w:right w:val="none" w:sz="0" w:space="0" w:color="auto"/>
          </w:divBdr>
        </w:div>
        <w:div w:id="263804577">
          <w:marLeft w:val="432"/>
          <w:marRight w:val="0"/>
          <w:marTop w:val="125"/>
          <w:marBottom w:val="0"/>
          <w:divBdr>
            <w:top w:val="none" w:sz="0" w:space="0" w:color="auto"/>
            <w:left w:val="none" w:sz="0" w:space="0" w:color="auto"/>
            <w:bottom w:val="none" w:sz="0" w:space="0" w:color="auto"/>
            <w:right w:val="none" w:sz="0" w:space="0" w:color="auto"/>
          </w:divBdr>
        </w:div>
        <w:div w:id="420948950">
          <w:marLeft w:val="432"/>
          <w:marRight w:val="0"/>
          <w:marTop w:val="125"/>
          <w:marBottom w:val="0"/>
          <w:divBdr>
            <w:top w:val="none" w:sz="0" w:space="0" w:color="auto"/>
            <w:left w:val="none" w:sz="0" w:space="0" w:color="auto"/>
            <w:bottom w:val="none" w:sz="0" w:space="0" w:color="auto"/>
            <w:right w:val="none" w:sz="0" w:space="0" w:color="auto"/>
          </w:divBdr>
        </w:div>
        <w:div w:id="1371296450">
          <w:marLeft w:val="432"/>
          <w:marRight w:val="0"/>
          <w:marTop w:val="125"/>
          <w:marBottom w:val="0"/>
          <w:divBdr>
            <w:top w:val="none" w:sz="0" w:space="0" w:color="auto"/>
            <w:left w:val="none" w:sz="0" w:space="0" w:color="auto"/>
            <w:bottom w:val="none" w:sz="0" w:space="0" w:color="auto"/>
            <w:right w:val="none" w:sz="0" w:space="0" w:color="auto"/>
          </w:divBdr>
        </w:div>
        <w:div w:id="1523398787">
          <w:marLeft w:val="432"/>
          <w:marRight w:val="0"/>
          <w:marTop w:val="125"/>
          <w:marBottom w:val="0"/>
          <w:divBdr>
            <w:top w:val="none" w:sz="0" w:space="0" w:color="auto"/>
            <w:left w:val="none" w:sz="0" w:space="0" w:color="auto"/>
            <w:bottom w:val="none" w:sz="0" w:space="0" w:color="auto"/>
            <w:right w:val="none" w:sz="0" w:space="0" w:color="auto"/>
          </w:divBdr>
        </w:div>
        <w:div w:id="1688672200">
          <w:marLeft w:val="432"/>
          <w:marRight w:val="0"/>
          <w:marTop w:val="125"/>
          <w:marBottom w:val="0"/>
          <w:divBdr>
            <w:top w:val="none" w:sz="0" w:space="0" w:color="auto"/>
            <w:left w:val="none" w:sz="0" w:space="0" w:color="auto"/>
            <w:bottom w:val="none" w:sz="0" w:space="0" w:color="auto"/>
            <w:right w:val="none" w:sz="0" w:space="0" w:color="auto"/>
          </w:divBdr>
        </w:div>
        <w:div w:id="1934584805">
          <w:marLeft w:val="432"/>
          <w:marRight w:val="0"/>
          <w:marTop w:val="125"/>
          <w:marBottom w:val="0"/>
          <w:divBdr>
            <w:top w:val="none" w:sz="0" w:space="0" w:color="auto"/>
            <w:left w:val="none" w:sz="0" w:space="0" w:color="auto"/>
            <w:bottom w:val="none" w:sz="0" w:space="0" w:color="auto"/>
            <w:right w:val="none" w:sz="0" w:space="0" w:color="auto"/>
          </w:divBdr>
        </w:div>
        <w:div w:id="2144610871">
          <w:marLeft w:val="432"/>
          <w:marRight w:val="0"/>
          <w:marTop w:val="125"/>
          <w:marBottom w:val="0"/>
          <w:divBdr>
            <w:top w:val="none" w:sz="0" w:space="0" w:color="auto"/>
            <w:left w:val="none" w:sz="0" w:space="0" w:color="auto"/>
            <w:bottom w:val="none" w:sz="0" w:space="0" w:color="auto"/>
            <w:right w:val="none" w:sz="0" w:space="0" w:color="auto"/>
          </w:divBdr>
        </w:div>
      </w:divsChild>
    </w:div>
    <w:div w:id="211969607">
      <w:bodyDiv w:val="1"/>
      <w:marLeft w:val="0"/>
      <w:marRight w:val="0"/>
      <w:marTop w:val="0"/>
      <w:marBottom w:val="0"/>
      <w:divBdr>
        <w:top w:val="none" w:sz="0" w:space="0" w:color="auto"/>
        <w:left w:val="none" w:sz="0" w:space="0" w:color="auto"/>
        <w:bottom w:val="none" w:sz="0" w:space="0" w:color="auto"/>
        <w:right w:val="none" w:sz="0" w:space="0" w:color="auto"/>
      </w:divBdr>
    </w:div>
    <w:div w:id="253514948">
      <w:bodyDiv w:val="1"/>
      <w:marLeft w:val="0"/>
      <w:marRight w:val="0"/>
      <w:marTop w:val="0"/>
      <w:marBottom w:val="0"/>
      <w:divBdr>
        <w:top w:val="none" w:sz="0" w:space="0" w:color="auto"/>
        <w:left w:val="none" w:sz="0" w:space="0" w:color="auto"/>
        <w:bottom w:val="none" w:sz="0" w:space="0" w:color="auto"/>
        <w:right w:val="none" w:sz="0" w:space="0" w:color="auto"/>
      </w:divBdr>
    </w:div>
    <w:div w:id="260335552">
      <w:bodyDiv w:val="1"/>
      <w:marLeft w:val="0"/>
      <w:marRight w:val="0"/>
      <w:marTop w:val="0"/>
      <w:marBottom w:val="0"/>
      <w:divBdr>
        <w:top w:val="none" w:sz="0" w:space="0" w:color="auto"/>
        <w:left w:val="none" w:sz="0" w:space="0" w:color="auto"/>
        <w:bottom w:val="none" w:sz="0" w:space="0" w:color="auto"/>
        <w:right w:val="none" w:sz="0" w:space="0" w:color="auto"/>
      </w:divBdr>
    </w:div>
    <w:div w:id="261652287">
      <w:bodyDiv w:val="1"/>
      <w:marLeft w:val="0"/>
      <w:marRight w:val="0"/>
      <w:marTop w:val="0"/>
      <w:marBottom w:val="0"/>
      <w:divBdr>
        <w:top w:val="none" w:sz="0" w:space="0" w:color="auto"/>
        <w:left w:val="none" w:sz="0" w:space="0" w:color="auto"/>
        <w:bottom w:val="none" w:sz="0" w:space="0" w:color="auto"/>
        <w:right w:val="none" w:sz="0" w:space="0" w:color="auto"/>
      </w:divBdr>
      <w:divsChild>
        <w:div w:id="8723323">
          <w:marLeft w:val="0"/>
          <w:marRight w:val="0"/>
          <w:marTop w:val="120"/>
          <w:marBottom w:val="0"/>
          <w:divBdr>
            <w:top w:val="none" w:sz="0" w:space="0" w:color="auto"/>
            <w:left w:val="none" w:sz="0" w:space="0" w:color="auto"/>
            <w:bottom w:val="none" w:sz="0" w:space="0" w:color="auto"/>
            <w:right w:val="none" w:sz="0" w:space="0" w:color="auto"/>
          </w:divBdr>
        </w:div>
        <w:div w:id="418646490">
          <w:marLeft w:val="0"/>
          <w:marRight w:val="0"/>
          <w:marTop w:val="120"/>
          <w:marBottom w:val="0"/>
          <w:divBdr>
            <w:top w:val="none" w:sz="0" w:space="0" w:color="auto"/>
            <w:left w:val="none" w:sz="0" w:space="0" w:color="auto"/>
            <w:bottom w:val="none" w:sz="0" w:space="0" w:color="auto"/>
            <w:right w:val="none" w:sz="0" w:space="0" w:color="auto"/>
          </w:divBdr>
        </w:div>
        <w:div w:id="1035161457">
          <w:marLeft w:val="0"/>
          <w:marRight w:val="0"/>
          <w:marTop w:val="120"/>
          <w:marBottom w:val="0"/>
          <w:divBdr>
            <w:top w:val="none" w:sz="0" w:space="0" w:color="auto"/>
            <w:left w:val="none" w:sz="0" w:space="0" w:color="auto"/>
            <w:bottom w:val="none" w:sz="0" w:space="0" w:color="auto"/>
            <w:right w:val="none" w:sz="0" w:space="0" w:color="auto"/>
          </w:divBdr>
        </w:div>
        <w:div w:id="1105348672">
          <w:marLeft w:val="0"/>
          <w:marRight w:val="0"/>
          <w:marTop w:val="120"/>
          <w:marBottom w:val="0"/>
          <w:divBdr>
            <w:top w:val="none" w:sz="0" w:space="0" w:color="auto"/>
            <w:left w:val="none" w:sz="0" w:space="0" w:color="auto"/>
            <w:bottom w:val="none" w:sz="0" w:space="0" w:color="auto"/>
            <w:right w:val="none" w:sz="0" w:space="0" w:color="auto"/>
          </w:divBdr>
        </w:div>
        <w:div w:id="1216118495">
          <w:marLeft w:val="0"/>
          <w:marRight w:val="0"/>
          <w:marTop w:val="120"/>
          <w:marBottom w:val="0"/>
          <w:divBdr>
            <w:top w:val="none" w:sz="0" w:space="0" w:color="auto"/>
            <w:left w:val="none" w:sz="0" w:space="0" w:color="auto"/>
            <w:bottom w:val="none" w:sz="0" w:space="0" w:color="auto"/>
            <w:right w:val="none" w:sz="0" w:space="0" w:color="auto"/>
          </w:divBdr>
        </w:div>
        <w:div w:id="1262378793">
          <w:marLeft w:val="0"/>
          <w:marRight w:val="0"/>
          <w:marTop w:val="120"/>
          <w:marBottom w:val="0"/>
          <w:divBdr>
            <w:top w:val="none" w:sz="0" w:space="0" w:color="auto"/>
            <w:left w:val="none" w:sz="0" w:space="0" w:color="auto"/>
            <w:bottom w:val="none" w:sz="0" w:space="0" w:color="auto"/>
            <w:right w:val="none" w:sz="0" w:space="0" w:color="auto"/>
          </w:divBdr>
        </w:div>
        <w:div w:id="1474444456">
          <w:marLeft w:val="0"/>
          <w:marRight w:val="0"/>
          <w:marTop w:val="120"/>
          <w:marBottom w:val="0"/>
          <w:divBdr>
            <w:top w:val="none" w:sz="0" w:space="0" w:color="auto"/>
            <w:left w:val="none" w:sz="0" w:space="0" w:color="auto"/>
            <w:bottom w:val="none" w:sz="0" w:space="0" w:color="auto"/>
            <w:right w:val="none" w:sz="0" w:space="0" w:color="auto"/>
          </w:divBdr>
        </w:div>
        <w:div w:id="1573005624">
          <w:marLeft w:val="0"/>
          <w:marRight w:val="0"/>
          <w:marTop w:val="120"/>
          <w:marBottom w:val="0"/>
          <w:divBdr>
            <w:top w:val="none" w:sz="0" w:space="0" w:color="auto"/>
            <w:left w:val="none" w:sz="0" w:space="0" w:color="auto"/>
            <w:bottom w:val="none" w:sz="0" w:space="0" w:color="auto"/>
            <w:right w:val="none" w:sz="0" w:space="0" w:color="auto"/>
          </w:divBdr>
        </w:div>
        <w:div w:id="1698890120">
          <w:marLeft w:val="0"/>
          <w:marRight w:val="0"/>
          <w:marTop w:val="120"/>
          <w:marBottom w:val="0"/>
          <w:divBdr>
            <w:top w:val="none" w:sz="0" w:space="0" w:color="auto"/>
            <w:left w:val="none" w:sz="0" w:space="0" w:color="auto"/>
            <w:bottom w:val="none" w:sz="0" w:space="0" w:color="auto"/>
            <w:right w:val="none" w:sz="0" w:space="0" w:color="auto"/>
          </w:divBdr>
        </w:div>
        <w:div w:id="1830707955">
          <w:marLeft w:val="0"/>
          <w:marRight w:val="0"/>
          <w:marTop w:val="120"/>
          <w:marBottom w:val="0"/>
          <w:divBdr>
            <w:top w:val="none" w:sz="0" w:space="0" w:color="auto"/>
            <w:left w:val="none" w:sz="0" w:space="0" w:color="auto"/>
            <w:bottom w:val="none" w:sz="0" w:space="0" w:color="auto"/>
            <w:right w:val="none" w:sz="0" w:space="0" w:color="auto"/>
          </w:divBdr>
        </w:div>
        <w:div w:id="1843352601">
          <w:marLeft w:val="0"/>
          <w:marRight w:val="0"/>
          <w:marTop w:val="120"/>
          <w:marBottom w:val="0"/>
          <w:divBdr>
            <w:top w:val="none" w:sz="0" w:space="0" w:color="auto"/>
            <w:left w:val="none" w:sz="0" w:space="0" w:color="auto"/>
            <w:bottom w:val="none" w:sz="0" w:space="0" w:color="auto"/>
            <w:right w:val="none" w:sz="0" w:space="0" w:color="auto"/>
          </w:divBdr>
        </w:div>
      </w:divsChild>
    </w:div>
    <w:div w:id="276454061">
      <w:bodyDiv w:val="1"/>
      <w:marLeft w:val="0"/>
      <w:marRight w:val="0"/>
      <w:marTop w:val="0"/>
      <w:marBottom w:val="0"/>
      <w:divBdr>
        <w:top w:val="none" w:sz="0" w:space="0" w:color="auto"/>
        <w:left w:val="none" w:sz="0" w:space="0" w:color="auto"/>
        <w:bottom w:val="none" w:sz="0" w:space="0" w:color="auto"/>
        <w:right w:val="none" w:sz="0" w:space="0" w:color="auto"/>
      </w:divBdr>
    </w:div>
    <w:div w:id="278921752">
      <w:bodyDiv w:val="1"/>
      <w:marLeft w:val="0"/>
      <w:marRight w:val="0"/>
      <w:marTop w:val="0"/>
      <w:marBottom w:val="0"/>
      <w:divBdr>
        <w:top w:val="none" w:sz="0" w:space="0" w:color="auto"/>
        <w:left w:val="none" w:sz="0" w:space="0" w:color="auto"/>
        <w:bottom w:val="none" w:sz="0" w:space="0" w:color="auto"/>
        <w:right w:val="none" w:sz="0" w:space="0" w:color="auto"/>
      </w:divBdr>
    </w:div>
    <w:div w:id="301859383">
      <w:bodyDiv w:val="1"/>
      <w:marLeft w:val="0"/>
      <w:marRight w:val="0"/>
      <w:marTop w:val="0"/>
      <w:marBottom w:val="0"/>
      <w:divBdr>
        <w:top w:val="none" w:sz="0" w:space="0" w:color="auto"/>
        <w:left w:val="none" w:sz="0" w:space="0" w:color="auto"/>
        <w:bottom w:val="none" w:sz="0" w:space="0" w:color="auto"/>
        <w:right w:val="none" w:sz="0" w:space="0" w:color="auto"/>
      </w:divBdr>
      <w:divsChild>
        <w:div w:id="417747671">
          <w:marLeft w:val="432"/>
          <w:marRight w:val="0"/>
          <w:marTop w:val="120"/>
          <w:marBottom w:val="0"/>
          <w:divBdr>
            <w:top w:val="none" w:sz="0" w:space="0" w:color="auto"/>
            <w:left w:val="none" w:sz="0" w:space="0" w:color="auto"/>
            <w:bottom w:val="none" w:sz="0" w:space="0" w:color="auto"/>
            <w:right w:val="none" w:sz="0" w:space="0" w:color="auto"/>
          </w:divBdr>
        </w:div>
        <w:div w:id="733166142">
          <w:marLeft w:val="432"/>
          <w:marRight w:val="0"/>
          <w:marTop w:val="120"/>
          <w:marBottom w:val="0"/>
          <w:divBdr>
            <w:top w:val="none" w:sz="0" w:space="0" w:color="auto"/>
            <w:left w:val="none" w:sz="0" w:space="0" w:color="auto"/>
            <w:bottom w:val="none" w:sz="0" w:space="0" w:color="auto"/>
            <w:right w:val="none" w:sz="0" w:space="0" w:color="auto"/>
          </w:divBdr>
        </w:div>
        <w:div w:id="1527212806">
          <w:marLeft w:val="432"/>
          <w:marRight w:val="0"/>
          <w:marTop w:val="120"/>
          <w:marBottom w:val="0"/>
          <w:divBdr>
            <w:top w:val="none" w:sz="0" w:space="0" w:color="auto"/>
            <w:left w:val="none" w:sz="0" w:space="0" w:color="auto"/>
            <w:bottom w:val="none" w:sz="0" w:space="0" w:color="auto"/>
            <w:right w:val="none" w:sz="0" w:space="0" w:color="auto"/>
          </w:divBdr>
        </w:div>
        <w:div w:id="1832796545">
          <w:marLeft w:val="432"/>
          <w:marRight w:val="0"/>
          <w:marTop w:val="120"/>
          <w:marBottom w:val="0"/>
          <w:divBdr>
            <w:top w:val="none" w:sz="0" w:space="0" w:color="auto"/>
            <w:left w:val="none" w:sz="0" w:space="0" w:color="auto"/>
            <w:bottom w:val="none" w:sz="0" w:space="0" w:color="auto"/>
            <w:right w:val="none" w:sz="0" w:space="0" w:color="auto"/>
          </w:divBdr>
        </w:div>
        <w:div w:id="2026520164">
          <w:marLeft w:val="432"/>
          <w:marRight w:val="0"/>
          <w:marTop w:val="120"/>
          <w:marBottom w:val="0"/>
          <w:divBdr>
            <w:top w:val="none" w:sz="0" w:space="0" w:color="auto"/>
            <w:left w:val="none" w:sz="0" w:space="0" w:color="auto"/>
            <w:bottom w:val="none" w:sz="0" w:space="0" w:color="auto"/>
            <w:right w:val="none" w:sz="0" w:space="0" w:color="auto"/>
          </w:divBdr>
        </w:div>
        <w:div w:id="2112625084">
          <w:marLeft w:val="432"/>
          <w:marRight w:val="0"/>
          <w:marTop w:val="120"/>
          <w:marBottom w:val="0"/>
          <w:divBdr>
            <w:top w:val="none" w:sz="0" w:space="0" w:color="auto"/>
            <w:left w:val="none" w:sz="0" w:space="0" w:color="auto"/>
            <w:bottom w:val="none" w:sz="0" w:space="0" w:color="auto"/>
            <w:right w:val="none" w:sz="0" w:space="0" w:color="auto"/>
          </w:divBdr>
        </w:div>
      </w:divsChild>
    </w:div>
    <w:div w:id="304358718">
      <w:bodyDiv w:val="1"/>
      <w:marLeft w:val="0"/>
      <w:marRight w:val="0"/>
      <w:marTop w:val="0"/>
      <w:marBottom w:val="0"/>
      <w:divBdr>
        <w:top w:val="none" w:sz="0" w:space="0" w:color="auto"/>
        <w:left w:val="none" w:sz="0" w:space="0" w:color="auto"/>
        <w:bottom w:val="none" w:sz="0" w:space="0" w:color="auto"/>
        <w:right w:val="none" w:sz="0" w:space="0" w:color="auto"/>
      </w:divBdr>
    </w:div>
    <w:div w:id="304437293">
      <w:bodyDiv w:val="1"/>
      <w:marLeft w:val="0"/>
      <w:marRight w:val="0"/>
      <w:marTop w:val="0"/>
      <w:marBottom w:val="0"/>
      <w:divBdr>
        <w:top w:val="none" w:sz="0" w:space="0" w:color="auto"/>
        <w:left w:val="none" w:sz="0" w:space="0" w:color="auto"/>
        <w:bottom w:val="none" w:sz="0" w:space="0" w:color="auto"/>
        <w:right w:val="none" w:sz="0" w:space="0" w:color="auto"/>
      </w:divBdr>
      <w:divsChild>
        <w:div w:id="976715445">
          <w:marLeft w:val="432"/>
          <w:marRight w:val="0"/>
          <w:marTop w:val="115"/>
          <w:marBottom w:val="0"/>
          <w:divBdr>
            <w:top w:val="none" w:sz="0" w:space="0" w:color="auto"/>
            <w:left w:val="none" w:sz="0" w:space="0" w:color="auto"/>
            <w:bottom w:val="none" w:sz="0" w:space="0" w:color="auto"/>
            <w:right w:val="none" w:sz="0" w:space="0" w:color="auto"/>
          </w:divBdr>
        </w:div>
        <w:div w:id="1125125962">
          <w:marLeft w:val="432"/>
          <w:marRight w:val="0"/>
          <w:marTop w:val="96"/>
          <w:marBottom w:val="0"/>
          <w:divBdr>
            <w:top w:val="none" w:sz="0" w:space="0" w:color="auto"/>
            <w:left w:val="none" w:sz="0" w:space="0" w:color="auto"/>
            <w:bottom w:val="none" w:sz="0" w:space="0" w:color="auto"/>
            <w:right w:val="none" w:sz="0" w:space="0" w:color="auto"/>
          </w:divBdr>
        </w:div>
        <w:div w:id="2038389398">
          <w:marLeft w:val="432"/>
          <w:marRight w:val="0"/>
          <w:marTop w:val="96"/>
          <w:marBottom w:val="0"/>
          <w:divBdr>
            <w:top w:val="none" w:sz="0" w:space="0" w:color="auto"/>
            <w:left w:val="none" w:sz="0" w:space="0" w:color="auto"/>
            <w:bottom w:val="none" w:sz="0" w:space="0" w:color="auto"/>
            <w:right w:val="none" w:sz="0" w:space="0" w:color="auto"/>
          </w:divBdr>
        </w:div>
        <w:div w:id="708838410">
          <w:marLeft w:val="432"/>
          <w:marRight w:val="0"/>
          <w:marTop w:val="96"/>
          <w:marBottom w:val="0"/>
          <w:divBdr>
            <w:top w:val="none" w:sz="0" w:space="0" w:color="auto"/>
            <w:left w:val="none" w:sz="0" w:space="0" w:color="auto"/>
            <w:bottom w:val="none" w:sz="0" w:space="0" w:color="auto"/>
            <w:right w:val="none" w:sz="0" w:space="0" w:color="auto"/>
          </w:divBdr>
        </w:div>
        <w:div w:id="255989731">
          <w:marLeft w:val="432"/>
          <w:marRight w:val="0"/>
          <w:marTop w:val="96"/>
          <w:marBottom w:val="0"/>
          <w:divBdr>
            <w:top w:val="none" w:sz="0" w:space="0" w:color="auto"/>
            <w:left w:val="none" w:sz="0" w:space="0" w:color="auto"/>
            <w:bottom w:val="none" w:sz="0" w:space="0" w:color="auto"/>
            <w:right w:val="none" w:sz="0" w:space="0" w:color="auto"/>
          </w:divBdr>
        </w:div>
        <w:div w:id="1594972313">
          <w:marLeft w:val="432"/>
          <w:marRight w:val="0"/>
          <w:marTop w:val="96"/>
          <w:marBottom w:val="0"/>
          <w:divBdr>
            <w:top w:val="none" w:sz="0" w:space="0" w:color="auto"/>
            <w:left w:val="none" w:sz="0" w:space="0" w:color="auto"/>
            <w:bottom w:val="none" w:sz="0" w:space="0" w:color="auto"/>
            <w:right w:val="none" w:sz="0" w:space="0" w:color="auto"/>
          </w:divBdr>
        </w:div>
      </w:divsChild>
    </w:div>
    <w:div w:id="310714781">
      <w:bodyDiv w:val="1"/>
      <w:marLeft w:val="0"/>
      <w:marRight w:val="0"/>
      <w:marTop w:val="0"/>
      <w:marBottom w:val="0"/>
      <w:divBdr>
        <w:top w:val="none" w:sz="0" w:space="0" w:color="auto"/>
        <w:left w:val="none" w:sz="0" w:space="0" w:color="auto"/>
        <w:bottom w:val="none" w:sz="0" w:space="0" w:color="auto"/>
        <w:right w:val="none" w:sz="0" w:space="0" w:color="auto"/>
      </w:divBdr>
      <w:divsChild>
        <w:div w:id="67775968">
          <w:marLeft w:val="432"/>
          <w:marRight w:val="0"/>
          <w:marTop w:val="115"/>
          <w:marBottom w:val="0"/>
          <w:divBdr>
            <w:top w:val="none" w:sz="0" w:space="0" w:color="auto"/>
            <w:left w:val="none" w:sz="0" w:space="0" w:color="auto"/>
            <w:bottom w:val="none" w:sz="0" w:space="0" w:color="auto"/>
            <w:right w:val="none" w:sz="0" w:space="0" w:color="auto"/>
          </w:divBdr>
        </w:div>
        <w:div w:id="1700277553">
          <w:marLeft w:val="432"/>
          <w:marRight w:val="0"/>
          <w:marTop w:val="96"/>
          <w:marBottom w:val="0"/>
          <w:divBdr>
            <w:top w:val="none" w:sz="0" w:space="0" w:color="auto"/>
            <w:left w:val="none" w:sz="0" w:space="0" w:color="auto"/>
            <w:bottom w:val="none" w:sz="0" w:space="0" w:color="auto"/>
            <w:right w:val="none" w:sz="0" w:space="0" w:color="auto"/>
          </w:divBdr>
        </w:div>
        <w:div w:id="499272925">
          <w:marLeft w:val="432"/>
          <w:marRight w:val="0"/>
          <w:marTop w:val="96"/>
          <w:marBottom w:val="0"/>
          <w:divBdr>
            <w:top w:val="none" w:sz="0" w:space="0" w:color="auto"/>
            <w:left w:val="none" w:sz="0" w:space="0" w:color="auto"/>
            <w:bottom w:val="none" w:sz="0" w:space="0" w:color="auto"/>
            <w:right w:val="none" w:sz="0" w:space="0" w:color="auto"/>
          </w:divBdr>
        </w:div>
        <w:div w:id="1083799201">
          <w:marLeft w:val="432"/>
          <w:marRight w:val="0"/>
          <w:marTop w:val="96"/>
          <w:marBottom w:val="0"/>
          <w:divBdr>
            <w:top w:val="none" w:sz="0" w:space="0" w:color="auto"/>
            <w:left w:val="none" w:sz="0" w:space="0" w:color="auto"/>
            <w:bottom w:val="none" w:sz="0" w:space="0" w:color="auto"/>
            <w:right w:val="none" w:sz="0" w:space="0" w:color="auto"/>
          </w:divBdr>
        </w:div>
        <w:div w:id="1659528191">
          <w:marLeft w:val="432"/>
          <w:marRight w:val="0"/>
          <w:marTop w:val="96"/>
          <w:marBottom w:val="0"/>
          <w:divBdr>
            <w:top w:val="none" w:sz="0" w:space="0" w:color="auto"/>
            <w:left w:val="none" w:sz="0" w:space="0" w:color="auto"/>
            <w:bottom w:val="none" w:sz="0" w:space="0" w:color="auto"/>
            <w:right w:val="none" w:sz="0" w:space="0" w:color="auto"/>
          </w:divBdr>
        </w:div>
        <w:div w:id="668367744">
          <w:marLeft w:val="432"/>
          <w:marRight w:val="0"/>
          <w:marTop w:val="96"/>
          <w:marBottom w:val="0"/>
          <w:divBdr>
            <w:top w:val="none" w:sz="0" w:space="0" w:color="auto"/>
            <w:left w:val="none" w:sz="0" w:space="0" w:color="auto"/>
            <w:bottom w:val="none" w:sz="0" w:space="0" w:color="auto"/>
            <w:right w:val="none" w:sz="0" w:space="0" w:color="auto"/>
          </w:divBdr>
        </w:div>
      </w:divsChild>
    </w:div>
    <w:div w:id="321393156">
      <w:bodyDiv w:val="1"/>
      <w:marLeft w:val="0"/>
      <w:marRight w:val="0"/>
      <w:marTop w:val="0"/>
      <w:marBottom w:val="0"/>
      <w:divBdr>
        <w:top w:val="none" w:sz="0" w:space="0" w:color="auto"/>
        <w:left w:val="none" w:sz="0" w:space="0" w:color="auto"/>
        <w:bottom w:val="none" w:sz="0" w:space="0" w:color="auto"/>
        <w:right w:val="none" w:sz="0" w:space="0" w:color="auto"/>
      </w:divBdr>
    </w:div>
    <w:div w:id="354314045">
      <w:bodyDiv w:val="1"/>
      <w:marLeft w:val="0"/>
      <w:marRight w:val="0"/>
      <w:marTop w:val="0"/>
      <w:marBottom w:val="0"/>
      <w:divBdr>
        <w:top w:val="none" w:sz="0" w:space="0" w:color="auto"/>
        <w:left w:val="none" w:sz="0" w:space="0" w:color="auto"/>
        <w:bottom w:val="none" w:sz="0" w:space="0" w:color="auto"/>
        <w:right w:val="none" w:sz="0" w:space="0" w:color="auto"/>
      </w:divBdr>
    </w:div>
    <w:div w:id="402878232">
      <w:bodyDiv w:val="1"/>
      <w:marLeft w:val="0"/>
      <w:marRight w:val="0"/>
      <w:marTop w:val="0"/>
      <w:marBottom w:val="0"/>
      <w:divBdr>
        <w:top w:val="none" w:sz="0" w:space="0" w:color="auto"/>
        <w:left w:val="none" w:sz="0" w:space="0" w:color="auto"/>
        <w:bottom w:val="none" w:sz="0" w:space="0" w:color="auto"/>
        <w:right w:val="none" w:sz="0" w:space="0" w:color="auto"/>
      </w:divBdr>
    </w:div>
    <w:div w:id="411702357">
      <w:bodyDiv w:val="1"/>
      <w:marLeft w:val="0"/>
      <w:marRight w:val="0"/>
      <w:marTop w:val="0"/>
      <w:marBottom w:val="0"/>
      <w:divBdr>
        <w:top w:val="none" w:sz="0" w:space="0" w:color="auto"/>
        <w:left w:val="none" w:sz="0" w:space="0" w:color="auto"/>
        <w:bottom w:val="none" w:sz="0" w:space="0" w:color="auto"/>
        <w:right w:val="none" w:sz="0" w:space="0" w:color="auto"/>
      </w:divBdr>
      <w:divsChild>
        <w:div w:id="940337820">
          <w:marLeft w:val="0"/>
          <w:marRight w:val="0"/>
          <w:marTop w:val="0"/>
          <w:marBottom w:val="0"/>
          <w:divBdr>
            <w:top w:val="none" w:sz="0" w:space="0" w:color="auto"/>
            <w:left w:val="none" w:sz="0" w:space="0" w:color="auto"/>
            <w:bottom w:val="none" w:sz="0" w:space="0" w:color="auto"/>
            <w:right w:val="none" w:sz="0" w:space="0" w:color="auto"/>
          </w:divBdr>
          <w:divsChild>
            <w:div w:id="33703318">
              <w:marLeft w:val="0"/>
              <w:marRight w:val="0"/>
              <w:marTop w:val="0"/>
              <w:marBottom w:val="0"/>
              <w:divBdr>
                <w:top w:val="none" w:sz="0" w:space="0" w:color="auto"/>
                <w:left w:val="none" w:sz="0" w:space="0" w:color="auto"/>
                <w:bottom w:val="none" w:sz="0" w:space="0" w:color="auto"/>
                <w:right w:val="none" w:sz="0" w:space="0" w:color="auto"/>
              </w:divBdr>
              <w:divsChild>
                <w:div w:id="2117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63043">
      <w:bodyDiv w:val="1"/>
      <w:marLeft w:val="0"/>
      <w:marRight w:val="0"/>
      <w:marTop w:val="0"/>
      <w:marBottom w:val="0"/>
      <w:divBdr>
        <w:top w:val="none" w:sz="0" w:space="0" w:color="auto"/>
        <w:left w:val="none" w:sz="0" w:space="0" w:color="auto"/>
        <w:bottom w:val="none" w:sz="0" w:space="0" w:color="auto"/>
        <w:right w:val="none" w:sz="0" w:space="0" w:color="auto"/>
      </w:divBdr>
      <w:divsChild>
        <w:div w:id="48309397">
          <w:marLeft w:val="576"/>
          <w:marRight w:val="0"/>
          <w:marTop w:val="80"/>
          <w:marBottom w:val="0"/>
          <w:divBdr>
            <w:top w:val="none" w:sz="0" w:space="0" w:color="auto"/>
            <w:left w:val="none" w:sz="0" w:space="0" w:color="auto"/>
            <w:bottom w:val="none" w:sz="0" w:space="0" w:color="auto"/>
            <w:right w:val="none" w:sz="0" w:space="0" w:color="auto"/>
          </w:divBdr>
        </w:div>
        <w:div w:id="1695031546">
          <w:marLeft w:val="576"/>
          <w:marRight w:val="0"/>
          <w:marTop w:val="80"/>
          <w:marBottom w:val="0"/>
          <w:divBdr>
            <w:top w:val="none" w:sz="0" w:space="0" w:color="auto"/>
            <w:left w:val="none" w:sz="0" w:space="0" w:color="auto"/>
            <w:bottom w:val="none" w:sz="0" w:space="0" w:color="auto"/>
            <w:right w:val="none" w:sz="0" w:space="0" w:color="auto"/>
          </w:divBdr>
        </w:div>
        <w:div w:id="1849054346">
          <w:marLeft w:val="576"/>
          <w:marRight w:val="0"/>
          <w:marTop w:val="80"/>
          <w:marBottom w:val="0"/>
          <w:divBdr>
            <w:top w:val="none" w:sz="0" w:space="0" w:color="auto"/>
            <w:left w:val="none" w:sz="0" w:space="0" w:color="auto"/>
            <w:bottom w:val="none" w:sz="0" w:space="0" w:color="auto"/>
            <w:right w:val="none" w:sz="0" w:space="0" w:color="auto"/>
          </w:divBdr>
        </w:div>
      </w:divsChild>
    </w:div>
    <w:div w:id="457720645">
      <w:bodyDiv w:val="1"/>
      <w:marLeft w:val="0"/>
      <w:marRight w:val="0"/>
      <w:marTop w:val="0"/>
      <w:marBottom w:val="0"/>
      <w:divBdr>
        <w:top w:val="none" w:sz="0" w:space="0" w:color="auto"/>
        <w:left w:val="none" w:sz="0" w:space="0" w:color="auto"/>
        <w:bottom w:val="none" w:sz="0" w:space="0" w:color="auto"/>
        <w:right w:val="none" w:sz="0" w:space="0" w:color="auto"/>
      </w:divBdr>
    </w:div>
    <w:div w:id="458646845">
      <w:bodyDiv w:val="1"/>
      <w:marLeft w:val="0"/>
      <w:marRight w:val="0"/>
      <w:marTop w:val="0"/>
      <w:marBottom w:val="0"/>
      <w:divBdr>
        <w:top w:val="none" w:sz="0" w:space="0" w:color="auto"/>
        <w:left w:val="none" w:sz="0" w:space="0" w:color="auto"/>
        <w:bottom w:val="none" w:sz="0" w:space="0" w:color="auto"/>
        <w:right w:val="none" w:sz="0" w:space="0" w:color="auto"/>
      </w:divBdr>
    </w:div>
    <w:div w:id="461923915">
      <w:bodyDiv w:val="1"/>
      <w:marLeft w:val="0"/>
      <w:marRight w:val="0"/>
      <w:marTop w:val="0"/>
      <w:marBottom w:val="0"/>
      <w:divBdr>
        <w:top w:val="none" w:sz="0" w:space="0" w:color="auto"/>
        <w:left w:val="none" w:sz="0" w:space="0" w:color="auto"/>
        <w:bottom w:val="none" w:sz="0" w:space="0" w:color="auto"/>
        <w:right w:val="none" w:sz="0" w:space="0" w:color="auto"/>
      </w:divBdr>
      <w:divsChild>
        <w:div w:id="306053548">
          <w:marLeft w:val="576"/>
          <w:marRight w:val="0"/>
          <w:marTop w:val="80"/>
          <w:marBottom w:val="0"/>
          <w:divBdr>
            <w:top w:val="none" w:sz="0" w:space="0" w:color="auto"/>
            <w:left w:val="none" w:sz="0" w:space="0" w:color="auto"/>
            <w:bottom w:val="none" w:sz="0" w:space="0" w:color="auto"/>
            <w:right w:val="none" w:sz="0" w:space="0" w:color="auto"/>
          </w:divBdr>
        </w:div>
        <w:div w:id="473328868">
          <w:marLeft w:val="979"/>
          <w:marRight w:val="0"/>
          <w:marTop w:val="65"/>
          <w:marBottom w:val="0"/>
          <w:divBdr>
            <w:top w:val="none" w:sz="0" w:space="0" w:color="auto"/>
            <w:left w:val="none" w:sz="0" w:space="0" w:color="auto"/>
            <w:bottom w:val="none" w:sz="0" w:space="0" w:color="auto"/>
            <w:right w:val="none" w:sz="0" w:space="0" w:color="auto"/>
          </w:divBdr>
        </w:div>
        <w:div w:id="669404092">
          <w:marLeft w:val="979"/>
          <w:marRight w:val="0"/>
          <w:marTop w:val="65"/>
          <w:marBottom w:val="0"/>
          <w:divBdr>
            <w:top w:val="none" w:sz="0" w:space="0" w:color="auto"/>
            <w:left w:val="none" w:sz="0" w:space="0" w:color="auto"/>
            <w:bottom w:val="none" w:sz="0" w:space="0" w:color="auto"/>
            <w:right w:val="none" w:sz="0" w:space="0" w:color="auto"/>
          </w:divBdr>
        </w:div>
        <w:div w:id="729305175">
          <w:marLeft w:val="979"/>
          <w:marRight w:val="0"/>
          <w:marTop w:val="65"/>
          <w:marBottom w:val="0"/>
          <w:divBdr>
            <w:top w:val="none" w:sz="0" w:space="0" w:color="auto"/>
            <w:left w:val="none" w:sz="0" w:space="0" w:color="auto"/>
            <w:bottom w:val="none" w:sz="0" w:space="0" w:color="auto"/>
            <w:right w:val="none" w:sz="0" w:space="0" w:color="auto"/>
          </w:divBdr>
        </w:div>
        <w:div w:id="1254631221">
          <w:marLeft w:val="979"/>
          <w:marRight w:val="0"/>
          <w:marTop w:val="65"/>
          <w:marBottom w:val="0"/>
          <w:divBdr>
            <w:top w:val="none" w:sz="0" w:space="0" w:color="auto"/>
            <w:left w:val="none" w:sz="0" w:space="0" w:color="auto"/>
            <w:bottom w:val="none" w:sz="0" w:space="0" w:color="auto"/>
            <w:right w:val="none" w:sz="0" w:space="0" w:color="auto"/>
          </w:divBdr>
        </w:div>
      </w:divsChild>
    </w:div>
    <w:div w:id="462816777">
      <w:bodyDiv w:val="1"/>
      <w:marLeft w:val="0"/>
      <w:marRight w:val="0"/>
      <w:marTop w:val="0"/>
      <w:marBottom w:val="0"/>
      <w:divBdr>
        <w:top w:val="none" w:sz="0" w:space="0" w:color="auto"/>
        <w:left w:val="none" w:sz="0" w:space="0" w:color="auto"/>
        <w:bottom w:val="none" w:sz="0" w:space="0" w:color="auto"/>
        <w:right w:val="none" w:sz="0" w:space="0" w:color="auto"/>
      </w:divBdr>
    </w:div>
    <w:div w:id="473379235">
      <w:bodyDiv w:val="1"/>
      <w:marLeft w:val="0"/>
      <w:marRight w:val="0"/>
      <w:marTop w:val="0"/>
      <w:marBottom w:val="0"/>
      <w:divBdr>
        <w:top w:val="none" w:sz="0" w:space="0" w:color="auto"/>
        <w:left w:val="none" w:sz="0" w:space="0" w:color="auto"/>
        <w:bottom w:val="none" w:sz="0" w:space="0" w:color="auto"/>
        <w:right w:val="none" w:sz="0" w:space="0" w:color="auto"/>
      </w:divBdr>
    </w:div>
    <w:div w:id="481042275">
      <w:bodyDiv w:val="1"/>
      <w:marLeft w:val="0"/>
      <w:marRight w:val="0"/>
      <w:marTop w:val="0"/>
      <w:marBottom w:val="0"/>
      <w:divBdr>
        <w:top w:val="none" w:sz="0" w:space="0" w:color="auto"/>
        <w:left w:val="none" w:sz="0" w:space="0" w:color="auto"/>
        <w:bottom w:val="none" w:sz="0" w:space="0" w:color="auto"/>
        <w:right w:val="none" w:sz="0" w:space="0" w:color="auto"/>
      </w:divBdr>
      <w:divsChild>
        <w:div w:id="359555780">
          <w:marLeft w:val="0"/>
          <w:marRight w:val="0"/>
          <w:marTop w:val="0"/>
          <w:marBottom w:val="0"/>
          <w:divBdr>
            <w:top w:val="none" w:sz="0" w:space="0" w:color="auto"/>
            <w:left w:val="none" w:sz="0" w:space="0" w:color="auto"/>
            <w:bottom w:val="none" w:sz="0" w:space="0" w:color="auto"/>
            <w:right w:val="none" w:sz="0" w:space="0" w:color="auto"/>
          </w:divBdr>
          <w:divsChild>
            <w:div w:id="247539882">
              <w:marLeft w:val="0"/>
              <w:marRight w:val="0"/>
              <w:marTop w:val="0"/>
              <w:marBottom w:val="0"/>
              <w:divBdr>
                <w:top w:val="none" w:sz="0" w:space="0" w:color="auto"/>
                <w:left w:val="none" w:sz="0" w:space="0" w:color="auto"/>
                <w:bottom w:val="none" w:sz="0" w:space="0" w:color="auto"/>
                <w:right w:val="none" w:sz="0" w:space="0" w:color="auto"/>
              </w:divBdr>
              <w:divsChild>
                <w:div w:id="2040230013">
                  <w:marLeft w:val="0"/>
                  <w:marRight w:val="0"/>
                  <w:marTop w:val="0"/>
                  <w:marBottom w:val="0"/>
                  <w:divBdr>
                    <w:top w:val="none" w:sz="0" w:space="0" w:color="auto"/>
                    <w:left w:val="none" w:sz="0" w:space="0" w:color="auto"/>
                    <w:bottom w:val="none" w:sz="0" w:space="0" w:color="auto"/>
                    <w:right w:val="none" w:sz="0" w:space="0" w:color="auto"/>
                  </w:divBdr>
                  <w:divsChild>
                    <w:div w:id="1005867077">
                      <w:marLeft w:val="0"/>
                      <w:marRight w:val="0"/>
                      <w:marTop w:val="0"/>
                      <w:marBottom w:val="0"/>
                      <w:divBdr>
                        <w:top w:val="none" w:sz="0" w:space="0" w:color="auto"/>
                        <w:left w:val="none" w:sz="0" w:space="0" w:color="auto"/>
                        <w:bottom w:val="none" w:sz="0" w:space="0" w:color="auto"/>
                        <w:right w:val="none" w:sz="0" w:space="0" w:color="auto"/>
                      </w:divBdr>
                      <w:divsChild>
                        <w:div w:id="1518077604">
                          <w:marLeft w:val="0"/>
                          <w:marRight w:val="0"/>
                          <w:marTop w:val="0"/>
                          <w:marBottom w:val="0"/>
                          <w:divBdr>
                            <w:top w:val="none" w:sz="0" w:space="0" w:color="auto"/>
                            <w:left w:val="none" w:sz="0" w:space="0" w:color="auto"/>
                            <w:bottom w:val="none" w:sz="0" w:space="0" w:color="auto"/>
                            <w:right w:val="none" w:sz="0" w:space="0" w:color="auto"/>
                          </w:divBdr>
                          <w:divsChild>
                            <w:div w:id="1685088302">
                              <w:marLeft w:val="0"/>
                              <w:marRight w:val="0"/>
                              <w:marTop w:val="0"/>
                              <w:marBottom w:val="0"/>
                              <w:divBdr>
                                <w:top w:val="none" w:sz="0" w:space="0" w:color="auto"/>
                                <w:left w:val="none" w:sz="0" w:space="0" w:color="auto"/>
                                <w:bottom w:val="none" w:sz="0" w:space="0" w:color="auto"/>
                                <w:right w:val="none" w:sz="0" w:space="0" w:color="auto"/>
                              </w:divBdr>
                              <w:divsChild>
                                <w:div w:id="1157114555">
                                  <w:marLeft w:val="0"/>
                                  <w:marRight w:val="0"/>
                                  <w:marTop w:val="0"/>
                                  <w:marBottom w:val="360"/>
                                  <w:divBdr>
                                    <w:top w:val="none" w:sz="0" w:space="0" w:color="auto"/>
                                    <w:left w:val="none" w:sz="0" w:space="0" w:color="auto"/>
                                    <w:bottom w:val="none" w:sz="0" w:space="0" w:color="auto"/>
                                    <w:right w:val="none" w:sz="0" w:space="0" w:color="auto"/>
                                  </w:divBdr>
                                  <w:divsChild>
                                    <w:div w:id="708186582">
                                      <w:marLeft w:val="0"/>
                                      <w:marRight w:val="0"/>
                                      <w:marTop w:val="0"/>
                                      <w:marBottom w:val="0"/>
                                      <w:divBdr>
                                        <w:top w:val="none" w:sz="0" w:space="0" w:color="auto"/>
                                        <w:left w:val="none" w:sz="0" w:space="0" w:color="auto"/>
                                        <w:bottom w:val="none" w:sz="0" w:space="0" w:color="auto"/>
                                        <w:right w:val="none" w:sz="0" w:space="0" w:color="auto"/>
                                      </w:divBdr>
                                      <w:divsChild>
                                        <w:div w:id="140082673">
                                          <w:marLeft w:val="0"/>
                                          <w:marRight w:val="0"/>
                                          <w:marTop w:val="0"/>
                                          <w:marBottom w:val="0"/>
                                          <w:divBdr>
                                            <w:top w:val="none" w:sz="0" w:space="0" w:color="auto"/>
                                            <w:left w:val="none" w:sz="0" w:space="0" w:color="auto"/>
                                            <w:bottom w:val="none" w:sz="0" w:space="0" w:color="auto"/>
                                            <w:right w:val="none" w:sz="0" w:space="0" w:color="auto"/>
                                          </w:divBdr>
                                          <w:divsChild>
                                            <w:div w:id="1795640329">
                                              <w:marLeft w:val="0"/>
                                              <w:marRight w:val="0"/>
                                              <w:marTop w:val="0"/>
                                              <w:marBottom w:val="0"/>
                                              <w:divBdr>
                                                <w:top w:val="none" w:sz="0" w:space="0" w:color="auto"/>
                                                <w:left w:val="none" w:sz="0" w:space="0" w:color="auto"/>
                                                <w:bottom w:val="none" w:sz="0" w:space="0" w:color="auto"/>
                                                <w:right w:val="none" w:sz="0" w:space="0" w:color="auto"/>
                                              </w:divBdr>
                                              <w:divsChild>
                                                <w:div w:id="287786902">
                                                  <w:marLeft w:val="0"/>
                                                  <w:marRight w:val="0"/>
                                                  <w:marTop w:val="0"/>
                                                  <w:marBottom w:val="0"/>
                                                  <w:divBdr>
                                                    <w:top w:val="none" w:sz="0" w:space="0" w:color="auto"/>
                                                    <w:left w:val="none" w:sz="0" w:space="0" w:color="auto"/>
                                                    <w:bottom w:val="none" w:sz="0" w:space="0" w:color="auto"/>
                                                    <w:right w:val="none" w:sz="0" w:space="0" w:color="auto"/>
                                                  </w:divBdr>
                                                  <w:divsChild>
                                                    <w:div w:id="1670325307">
                                                      <w:marLeft w:val="0"/>
                                                      <w:marRight w:val="0"/>
                                                      <w:marTop w:val="0"/>
                                                      <w:marBottom w:val="0"/>
                                                      <w:divBdr>
                                                        <w:top w:val="none" w:sz="0" w:space="0" w:color="auto"/>
                                                        <w:left w:val="none" w:sz="0" w:space="0" w:color="auto"/>
                                                        <w:bottom w:val="none" w:sz="0" w:space="0" w:color="auto"/>
                                                        <w:right w:val="none" w:sz="0" w:space="0" w:color="auto"/>
                                                      </w:divBdr>
                                                      <w:divsChild>
                                                        <w:div w:id="10139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754374">
      <w:bodyDiv w:val="1"/>
      <w:marLeft w:val="0"/>
      <w:marRight w:val="0"/>
      <w:marTop w:val="0"/>
      <w:marBottom w:val="0"/>
      <w:divBdr>
        <w:top w:val="none" w:sz="0" w:space="0" w:color="auto"/>
        <w:left w:val="none" w:sz="0" w:space="0" w:color="auto"/>
        <w:bottom w:val="none" w:sz="0" w:space="0" w:color="auto"/>
        <w:right w:val="none" w:sz="0" w:space="0" w:color="auto"/>
      </w:divBdr>
      <w:divsChild>
        <w:div w:id="506214430">
          <w:marLeft w:val="432"/>
          <w:marRight w:val="0"/>
          <w:marTop w:val="62"/>
          <w:marBottom w:val="0"/>
          <w:divBdr>
            <w:top w:val="none" w:sz="0" w:space="0" w:color="auto"/>
            <w:left w:val="none" w:sz="0" w:space="0" w:color="auto"/>
            <w:bottom w:val="none" w:sz="0" w:space="0" w:color="auto"/>
            <w:right w:val="none" w:sz="0" w:space="0" w:color="auto"/>
          </w:divBdr>
        </w:div>
        <w:div w:id="513307291">
          <w:marLeft w:val="432"/>
          <w:marRight w:val="0"/>
          <w:marTop w:val="62"/>
          <w:marBottom w:val="0"/>
          <w:divBdr>
            <w:top w:val="none" w:sz="0" w:space="0" w:color="auto"/>
            <w:left w:val="none" w:sz="0" w:space="0" w:color="auto"/>
            <w:bottom w:val="none" w:sz="0" w:space="0" w:color="auto"/>
            <w:right w:val="none" w:sz="0" w:space="0" w:color="auto"/>
          </w:divBdr>
        </w:div>
        <w:div w:id="591621705">
          <w:marLeft w:val="432"/>
          <w:marRight w:val="0"/>
          <w:marTop w:val="62"/>
          <w:marBottom w:val="0"/>
          <w:divBdr>
            <w:top w:val="none" w:sz="0" w:space="0" w:color="auto"/>
            <w:left w:val="none" w:sz="0" w:space="0" w:color="auto"/>
            <w:bottom w:val="none" w:sz="0" w:space="0" w:color="auto"/>
            <w:right w:val="none" w:sz="0" w:space="0" w:color="auto"/>
          </w:divBdr>
        </w:div>
        <w:div w:id="845096144">
          <w:marLeft w:val="432"/>
          <w:marRight w:val="0"/>
          <w:marTop w:val="62"/>
          <w:marBottom w:val="0"/>
          <w:divBdr>
            <w:top w:val="none" w:sz="0" w:space="0" w:color="auto"/>
            <w:left w:val="none" w:sz="0" w:space="0" w:color="auto"/>
            <w:bottom w:val="none" w:sz="0" w:space="0" w:color="auto"/>
            <w:right w:val="none" w:sz="0" w:space="0" w:color="auto"/>
          </w:divBdr>
        </w:div>
        <w:div w:id="1018896660">
          <w:marLeft w:val="432"/>
          <w:marRight w:val="0"/>
          <w:marTop w:val="62"/>
          <w:marBottom w:val="0"/>
          <w:divBdr>
            <w:top w:val="none" w:sz="0" w:space="0" w:color="auto"/>
            <w:left w:val="none" w:sz="0" w:space="0" w:color="auto"/>
            <w:bottom w:val="none" w:sz="0" w:space="0" w:color="auto"/>
            <w:right w:val="none" w:sz="0" w:space="0" w:color="auto"/>
          </w:divBdr>
        </w:div>
        <w:div w:id="1030498085">
          <w:marLeft w:val="432"/>
          <w:marRight w:val="0"/>
          <w:marTop w:val="62"/>
          <w:marBottom w:val="0"/>
          <w:divBdr>
            <w:top w:val="none" w:sz="0" w:space="0" w:color="auto"/>
            <w:left w:val="none" w:sz="0" w:space="0" w:color="auto"/>
            <w:bottom w:val="none" w:sz="0" w:space="0" w:color="auto"/>
            <w:right w:val="none" w:sz="0" w:space="0" w:color="auto"/>
          </w:divBdr>
        </w:div>
        <w:div w:id="1065029395">
          <w:marLeft w:val="432"/>
          <w:marRight w:val="0"/>
          <w:marTop w:val="62"/>
          <w:marBottom w:val="0"/>
          <w:divBdr>
            <w:top w:val="none" w:sz="0" w:space="0" w:color="auto"/>
            <w:left w:val="none" w:sz="0" w:space="0" w:color="auto"/>
            <w:bottom w:val="none" w:sz="0" w:space="0" w:color="auto"/>
            <w:right w:val="none" w:sz="0" w:space="0" w:color="auto"/>
          </w:divBdr>
        </w:div>
        <w:div w:id="1068916877">
          <w:marLeft w:val="432"/>
          <w:marRight w:val="0"/>
          <w:marTop w:val="62"/>
          <w:marBottom w:val="0"/>
          <w:divBdr>
            <w:top w:val="none" w:sz="0" w:space="0" w:color="auto"/>
            <w:left w:val="none" w:sz="0" w:space="0" w:color="auto"/>
            <w:bottom w:val="none" w:sz="0" w:space="0" w:color="auto"/>
            <w:right w:val="none" w:sz="0" w:space="0" w:color="auto"/>
          </w:divBdr>
        </w:div>
        <w:div w:id="1072653368">
          <w:marLeft w:val="432"/>
          <w:marRight w:val="0"/>
          <w:marTop w:val="62"/>
          <w:marBottom w:val="0"/>
          <w:divBdr>
            <w:top w:val="none" w:sz="0" w:space="0" w:color="auto"/>
            <w:left w:val="none" w:sz="0" w:space="0" w:color="auto"/>
            <w:bottom w:val="none" w:sz="0" w:space="0" w:color="auto"/>
            <w:right w:val="none" w:sz="0" w:space="0" w:color="auto"/>
          </w:divBdr>
        </w:div>
        <w:div w:id="1191381618">
          <w:marLeft w:val="432"/>
          <w:marRight w:val="0"/>
          <w:marTop w:val="62"/>
          <w:marBottom w:val="0"/>
          <w:divBdr>
            <w:top w:val="none" w:sz="0" w:space="0" w:color="auto"/>
            <w:left w:val="none" w:sz="0" w:space="0" w:color="auto"/>
            <w:bottom w:val="none" w:sz="0" w:space="0" w:color="auto"/>
            <w:right w:val="none" w:sz="0" w:space="0" w:color="auto"/>
          </w:divBdr>
        </w:div>
        <w:div w:id="1284726295">
          <w:marLeft w:val="432"/>
          <w:marRight w:val="0"/>
          <w:marTop w:val="62"/>
          <w:marBottom w:val="0"/>
          <w:divBdr>
            <w:top w:val="none" w:sz="0" w:space="0" w:color="auto"/>
            <w:left w:val="none" w:sz="0" w:space="0" w:color="auto"/>
            <w:bottom w:val="none" w:sz="0" w:space="0" w:color="auto"/>
            <w:right w:val="none" w:sz="0" w:space="0" w:color="auto"/>
          </w:divBdr>
        </w:div>
        <w:div w:id="1319849123">
          <w:marLeft w:val="432"/>
          <w:marRight w:val="0"/>
          <w:marTop w:val="62"/>
          <w:marBottom w:val="0"/>
          <w:divBdr>
            <w:top w:val="none" w:sz="0" w:space="0" w:color="auto"/>
            <w:left w:val="none" w:sz="0" w:space="0" w:color="auto"/>
            <w:bottom w:val="none" w:sz="0" w:space="0" w:color="auto"/>
            <w:right w:val="none" w:sz="0" w:space="0" w:color="auto"/>
          </w:divBdr>
        </w:div>
        <w:div w:id="1663582344">
          <w:marLeft w:val="432"/>
          <w:marRight w:val="0"/>
          <w:marTop w:val="62"/>
          <w:marBottom w:val="0"/>
          <w:divBdr>
            <w:top w:val="none" w:sz="0" w:space="0" w:color="auto"/>
            <w:left w:val="none" w:sz="0" w:space="0" w:color="auto"/>
            <w:bottom w:val="none" w:sz="0" w:space="0" w:color="auto"/>
            <w:right w:val="none" w:sz="0" w:space="0" w:color="auto"/>
          </w:divBdr>
        </w:div>
        <w:div w:id="1689091416">
          <w:marLeft w:val="432"/>
          <w:marRight w:val="0"/>
          <w:marTop w:val="62"/>
          <w:marBottom w:val="0"/>
          <w:divBdr>
            <w:top w:val="none" w:sz="0" w:space="0" w:color="auto"/>
            <w:left w:val="none" w:sz="0" w:space="0" w:color="auto"/>
            <w:bottom w:val="none" w:sz="0" w:space="0" w:color="auto"/>
            <w:right w:val="none" w:sz="0" w:space="0" w:color="auto"/>
          </w:divBdr>
        </w:div>
        <w:div w:id="1704134868">
          <w:marLeft w:val="432"/>
          <w:marRight w:val="0"/>
          <w:marTop w:val="62"/>
          <w:marBottom w:val="0"/>
          <w:divBdr>
            <w:top w:val="none" w:sz="0" w:space="0" w:color="auto"/>
            <w:left w:val="none" w:sz="0" w:space="0" w:color="auto"/>
            <w:bottom w:val="none" w:sz="0" w:space="0" w:color="auto"/>
            <w:right w:val="none" w:sz="0" w:space="0" w:color="auto"/>
          </w:divBdr>
        </w:div>
        <w:div w:id="2003192366">
          <w:marLeft w:val="432"/>
          <w:marRight w:val="0"/>
          <w:marTop w:val="62"/>
          <w:marBottom w:val="0"/>
          <w:divBdr>
            <w:top w:val="none" w:sz="0" w:space="0" w:color="auto"/>
            <w:left w:val="none" w:sz="0" w:space="0" w:color="auto"/>
            <w:bottom w:val="none" w:sz="0" w:space="0" w:color="auto"/>
            <w:right w:val="none" w:sz="0" w:space="0" w:color="auto"/>
          </w:divBdr>
        </w:div>
        <w:div w:id="2094735493">
          <w:marLeft w:val="432"/>
          <w:marRight w:val="0"/>
          <w:marTop w:val="62"/>
          <w:marBottom w:val="0"/>
          <w:divBdr>
            <w:top w:val="none" w:sz="0" w:space="0" w:color="auto"/>
            <w:left w:val="none" w:sz="0" w:space="0" w:color="auto"/>
            <w:bottom w:val="none" w:sz="0" w:space="0" w:color="auto"/>
            <w:right w:val="none" w:sz="0" w:space="0" w:color="auto"/>
          </w:divBdr>
        </w:div>
      </w:divsChild>
    </w:div>
    <w:div w:id="522939696">
      <w:bodyDiv w:val="1"/>
      <w:marLeft w:val="0"/>
      <w:marRight w:val="0"/>
      <w:marTop w:val="0"/>
      <w:marBottom w:val="0"/>
      <w:divBdr>
        <w:top w:val="none" w:sz="0" w:space="0" w:color="auto"/>
        <w:left w:val="none" w:sz="0" w:space="0" w:color="auto"/>
        <w:bottom w:val="none" w:sz="0" w:space="0" w:color="auto"/>
        <w:right w:val="none" w:sz="0" w:space="0" w:color="auto"/>
      </w:divBdr>
    </w:div>
    <w:div w:id="524515108">
      <w:bodyDiv w:val="1"/>
      <w:marLeft w:val="0"/>
      <w:marRight w:val="0"/>
      <w:marTop w:val="0"/>
      <w:marBottom w:val="0"/>
      <w:divBdr>
        <w:top w:val="none" w:sz="0" w:space="0" w:color="auto"/>
        <w:left w:val="none" w:sz="0" w:space="0" w:color="auto"/>
        <w:bottom w:val="none" w:sz="0" w:space="0" w:color="auto"/>
        <w:right w:val="none" w:sz="0" w:space="0" w:color="auto"/>
      </w:divBdr>
    </w:div>
    <w:div w:id="526526331">
      <w:bodyDiv w:val="1"/>
      <w:marLeft w:val="0"/>
      <w:marRight w:val="0"/>
      <w:marTop w:val="0"/>
      <w:marBottom w:val="0"/>
      <w:divBdr>
        <w:top w:val="none" w:sz="0" w:space="0" w:color="auto"/>
        <w:left w:val="none" w:sz="0" w:space="0" w:color="auto"/>
        <w:bottom w:val="none" w:sz="0" w:space="0" w:color="auto"/>
        <w:right w:val="none" w:sz="0" w:space="0" w:color="auto"/>
      </w:divBdr>
    </w:div>
    <w:div w:id="531572334">
      <w:bodyDiv w:val="1"/>
      <w:marLeft w:val="0"/>
      <w:marRight w:val="0"/>
      <w:marTop w:val="0"/>
      <w:marBottom w:val="0"/>
      <w:divBdr>
        <w:top w:val="none" w:sz="0" w:space="0" w:color="auto"/>
        <w:left w:val="none" w:sz="0" w:space="0" w:color="auto"/>
        <w:bottom w:val="none" w:sz="0" w:space="0" w:color="auto"/>
        <w:right w:val="none" w:sz="0" w:space="0" w:color="auto"/>
      </w:divBdr>
    </w:div>
    <w:div w:id="531651621">
      <w:bodyDiv w:val="1"/>
      <w:marLeft w:val="0"/>
      <w:marRight w:val="0"/>
      <w:marTop w:val="0"/>
      <w:marBottom w:val="0"/>
      <w:divBdr>
        <w:top w:val="none" w:sz="0" w:space="0" w:color="auto"/>
        <w:left w:val="none" w:sz="0" w:space="0" w:color="auto"/>
        <w:bottom w:val="none" w:sz="0" w:space="0" w:color="auto"/>
        <w:right w:val="none" w:sz="0" w:space="0" w:color="auto"/>
      </w:divBdr>
    </w:div>
    <w:div w:id="563027017">
      <w:bodyDiv w:val="1"/>
      <w:marLeft w:val="0"/>
      <w:marRight w:val="0"/>
      <w:marTop w:val="0"/>
      <w:marBottom w:val="0"/>
      <w:divBdr>
        <w:top w:val="none" w:sz="0" w:space="0" w:color="auto"/>
        <w:left w:val="none" w:sz="0" w:space="0" w:color="auto"/>
        <w:bottom w:val="none" w:sz="0" w:space="0" w:color="auto"/>
        <w:right w:val="none" w:sz="0" w:space="0" w:color="auto"/>
      </w:divBdr>
    </w:div>
    <w:div w:id="594633578">
      <w:bodyDiv w:val="1"/>
      <w:marLeft w:val="0"/>
      <w:marRight w:val="0"/>
      <w:marTop w:val="0"/>
      <w:marBottom w:val="0"/>
      <w:divBdr>
        <w:top w:val="none" w:sz="0" w:space="0" w:color="auto"/>
        <w:left w:val="none" w:sz="0" w:space="0" w:color="auto"/>
        <w:bottom w:val="none" w:sz="0" w:space="0" w:color="auto"/>
        <w:right w:val="none" w:sz="0" w:space="0" w:color="auto"/>
      </w:divBdr>
    </w:div>
    <w:div w:id="605037526">
      <w:bodyDiv w:val="1"/>
      <w:marLeft w:val="0"/>
      <w:marRight w:val="0"/>
      <w:marTop w:val="0"/>
      <w:marBottom w:val="0"/>
      <w:divBdr>
        <w:top w:val="none" w:sz="0" w:space="0" w:color="auto"/>
        <w:left w:val="none" w:sz="0" w:space="0" w:color="auto"/>
        <w:bottom w:val="none" w:sz="0" w:space="0" w:color="auto"/>
        <w:right w:val="none" w:sz="0" w:space="0" w:color="auto"/>
      </w:divBdr>
    </w:div>
    <w:div w:id="642542523">
      <w:bodyDiv w:val="1"/>
      <w:marLeft w:val="0"/>
      <w:marRight w:val="0"/>
      <w:marTop w:val="0"/>
      <w:marBottom w:val="0"/>
      <w:divBdr>
        <w:top w:val="none" w:sz="0" w:space="0" w:color="auto"/>
        <w:left w:val="none" w:sz="0" w:space="0" w:color="auto"/>
        <w:bottom w:val="none" w:sz="0" w:space="0" w:color="auto"/>
        <w:right w:val="none" w:sz="0" w:space="0" w:color="auto"/>
      </w:divBdr>
      <w:divsChild>
        <w:div w:id="26836985">
          <w:marLeft w:val="432"/>
          <w:marRight w:val="0"/>
          <w:marTop w:val="58"/>
          <w:marBottom w:val="0"/>
          <w:divBdr>
            <w:top w:val="none" w:sz="0" w:space="0" w:color="auto"/>
            <w:left w:val="none" w:sz="0" w:space="0" w:color="auto"/>
            <w:bottom w:val="none" w:sz="0" w:space="0" w:color="auto"/>
            <w:right w:val="none" w:sz="0" w:space="0" w:color="auto"/>
          </w:divBdr>
        </w:div>
        <w:div w:id="149249648">
          <w:marLeft w:val="432"/>
          <w:marRight w:val="0"/>
          <w:marTop w:val="58"/>
          <w:marBottom w:val="0"/>
          <w:divBdr>
            <w:top w:val="none" w:sz="0" w:space="0" w:color="auto"/>
            <w:left w:val="none" w:sz="0" w:space="0" w:color="auto"/>
            <w:bottom w:val="none" w:sz="0" w:space="0" w:color="auto"/>
            <w:right w:val="none" w:sz="0" w:space="0" w:color="auto"/>
          </w:divBdr>
        </w:div>
        <w:div w:id="251089587">
          <w:marLeft w:val="432"/>
          <w:marRight w:val="0"/>
          <w:marTop w:val="58"/>
          <w:marBottom w:val="0"/>
          <w:divBdr>
            <w:top w:val="none" w:sz="0" w:space="0" w:color="auto"/>
            <w:left w:val="none" w:sz="0" w:space="0" w:color="auto"/>
            <w:bottom w:val="none" w:sz="0" w:space="0" w:color="auto"/>
            <w:right w:val="none" w:sz="0" w:space="0" w:color="auto"/>
          </w:divBdr>
        </w:div>
        <w:div w:id="324482767">
          <w:marLeft w:val="432"/>
          <w:marRight w:val="0"/>
          <w:marTop w:val="58"/>
          <w:marBottom w:val="0"/>
          <w:divBdr>
            <w:top w:val="none" w:sz="0" w:space="0" w:color="auto"/>
            <w:left w:val="none" w:sz="0" w:space="0" w:color="auto"/>
            <w:bottom w:val="none" w:sz="0" w:space="0" w:color="auto"/>
            <w:right w:val="none" w:sz="0" w:space="0" w:color="auto"/>
          </w:divBdr>
        </w:div>
        <w:div w:id="338578288">
          <w:marLeft w:val="432"/>
          <w:marRight w:val="0"/>
          <w:marTop w:val="58"/>
          <w:marBottom w:val="0"/>
          <w:divBdr>
            <w:top w:val="none" w:sz="0" w:space="0" w:color="auto"/>
            <w:left w:val="none" w:sz="0" w:space="0" w:color="auto"/>
            <w:bottom w:val="none" w:sz="0" w:space="0" w:color="auto"/>
            <w:right w:val="none" w:sz="0" w:space="0" w:color="auto"/>
          </w:divBdr>
        </w:div>
        <w:div w:id="743992762">
          <w:marLeft w:val="432"/>
          <w:marRight w:val="0"/>
          <w:marTop w:val="58"/>
          <w:marBottom w:val="0"/>
          <w:divBdr>
            <w:top w:val="none" w:sz="0" w:space="0" w:color="auto"/>
            <w:left w:val="none" w:sz="0" w:space="0" w:color="auto"/>
            <w:bottom w:val="none" w:sz="0" w:space="0" w:color="auto"/>
            <w:right w:val="none" w:sz="0" w:space="0" w:color="auto"/>
          </w:divBdr>
        </w:div>
        <w:div w:id="786463371">
          <w:marLeft w:val="432"/>
          <w:marRight w:val="0"/>
          <w:marTop w:val="58"/>
          <w:marBottom w:val="0"/>
          <w:divBdr>
            <w:top w:val="none" w:sz="0" w:space="0" w:color="auto"/>
            <w:left w:val="none" w:sz="0" w:space="0" w:color="auto"/>
            <w:bottom w:val="none" w:sz="0" w:space="0" w:color="auto"/>
            <w:right w:val="none" w:sz="0" w:space="0" w:color="auto"/>
          </w:divBdr>
        </w:div>
        <w:div w:id="921065632">
          <w:marLeft w:val="432"/>
          <w:marRight w:val="0"/>
          <w:marTop w:val="58"/>
          <w:marBottom w:val="0"/>
          <w:divBdr>
            <w:top w:val="none" w:sz="0" w:space="0" w:color="auto"/>
            <w:left w:val="none" w:sz="0" w:space="0" w:color="auto"/>
            <w:bottom w:val="none" w:sz="0" w:space="0" w:color="auto"/>
            <w:right w:val="none" w:sz="0" w:space="0" w:color="auto"/>
          </w:divBdr>
        </w:div>
        <w:div w:id="953291566">
          <w:marLeft w:val="432"/>
          <w:marRight w:val="0"/>
          <w:marTop w:val="58"/>
          <w:marBottom w:val="0"/>
          <w:divBdr>
            <w:top w:val="none" w:sz="0" w:space="0" w:color="auto"/>
            <w:left w:val="none" w:sz="0" w:space="0" w:color="auto"/>
            <w:bottom w:val="none" w:sz="0" w:space="0" w:color="auto"/>
            <w:right w:val="none" w:sz="0" w:space="0" w:color="auto"/>
          </w:divBdr>
        </w:div>
        <w:div w:id="1333990742">
          <w:marLeft w:val="432"/>
          <w:marRight w:val="0"/>
          <w:marTop w:val="58"/>
          <w:marBottom w:val="0"/>
          <w:divBdr>
            <w:top w:val="none" w:sz="0" w:space="0" w:color="auto"/>
            <w:left w:val="none" w:sz="0" w:space="0" w:color="auto"/>
            <w:bottom w:val="none" w:sz="0" w:space="0" w:color="auto"/>
            <w:right w:val="none" w:sz="0" w:space="0" w:color="auto"/>
          </w:divBdr>
        </w:div>
        <w:div w:id="1484348610">
          <w:marLeft w:val="432"/>
          <w:marRight w:val="0"/>
          <w:marTop w:val="58"/>
          <w:marBottom w:val="0"/>
          <w:divBdr>
            <w:top w:val="none" w:sz="0" w:space="0" w:color="auto"/>
            <w:left w:val="none" w:sz="0" w:space="0" w:color="auto"/>
            <w:bottom w:val="none" w:sz="0" w:space="0" w:color="auto"/>
            <w:right w:val="none" w:sz="0" w:space="0" w:color="auto"/>
          </w:divBdr>
        </w:div>
        <w:div w:id="1855193382">
          <w:marLeft w:val="432"/>
          <w:marRight w:val="0"/>
          <w:marTop w:val="58"/>
          <w:marBottom w:val="0"/>
          <w:divBdr>
            <w:top w:val="none" w:sz="0" w:space="0" w:color="auto"/>
            <w:left w:val="none" w:sz="0" w:space="0" w:color="auto"/>
            <w:bottom w:val="none" w:sz="0" w:space="0" w:color="auto"/>
            <w:right w:val="none" w:sz="0" w:space="0" w:color="auto"/>
          </w:divBdr>
        </w:div>
      </w:divsChild>
    </w:div>
    <w:div w:id="642732091">
      <w:bodyDiv w:val="1"/>
      <w:marLeft w:val="0"/>
      <w:marRight w:val="0"/>
      <w:marTop w:val="0"/>
      <w:marBottom w:val="0"/>
      <w:divBdr>
        <w:top w:val="none" w:sz="0" w:space="0" w:color="auto"/>
        <w:left w:val="none" w:sz="0" w:space="0" w:color="auto"/>
        <w:bottom w:val="none" w:sz="0" w:space="0" w:color="auto"/>
        <w:right w:val="none" w:sz="0" w:space="0" w:color="auto"/>
      </w:divBdr>
      <w:divsChild>
        <w:div w:id="641733482">
          <w:marLeft w:val="432"/>
          <w:marRight w:val="0"/>
          <w:marTop w:val="77"/>
          <w:marBottom w:val="0"/>
          <w:divBdr>
            <w:top w:val="none" w:sz="0" w:space="0" w:color="auto"/>
            <w:left w:val="none" w:sz="0" w:space="0" w:color="auto"/>
            <w:bottom w:val="none" w:sz="0" w:space="0" w:color="auto"/>
            <w:right w:val="none" w:sz="0" w:space="0" w:color="auto"/>
          </w:divBdr>
        </w:div>
        <w:div w:id="894849258">
          <w:marLeft w:val="432"/>
          <w:marRight w:val="0"/>
          <w:marTop w:val="77"/>
          <w:marBottom w:val="0"/>
          <w:divBdr>
            <w:top w:val="none" w:sz="0" w:space="0" w:color="auto"/>
            <w:left w:val="none" w:sz="0" w:space="0" w:color="auto"/>
            <w:bottom w:val="none" w:sz="0" w:space="0" w:color="auto"/>
            <w:right w:val="none" w:sz="0" w:space="0" w:color="auto"/>
          </w:divBdr>
        </w:div>
        <w:div w:id="980036437">
          <w:marLeft w:val="432"/>
          <w:marRight w:val="0"/>
          <w:marTop w:val="77"/>
          <w:marBottom w:val="0"/>
          <w:divBdr>
            <w:top w:val="none" w:sz="0" w:space="0" w:color="auto"/>
            <w:left w:val="none" w:sz="0" w:space="0" w:color="auto"/>
            <w:bottom w:val="none" w:sz="0" w:space="0" w:color="auto"/>
            <w:right w:val="none" w:sz="0" w:space="0" w:color="auto"/>
          </w:divBdr>
        </w:div>
        <w:div w:id="1193766655">
          <w:marLeft w:val="432"/>
          <w:marRight w:val="0"/>
          <w:marTop w:val="77"/>
          <w:marBottom w:val="0"/>
          <w:divBdr>
            <w:top w:val="none" w:sz="0" w:space="0" w:color="auto"/>
            <w:left w:val="none" w:sz="0" w:space="0" w:color="auto"/>
            <w:bottom w:val="none" w:sz="0" w:space="0" w:color="auto"/>
            <w:right w:val="none" w:sz="0" w:space="0" w:color="auto"/>
          </w:divBdr>
        </w:div>
        <w:div w:id="1273130660">
          <w:marLeft w:val="432"/>
          <w:marRight w:val="0"/>
          <w:marTop w:val="77"/>
          <w:marBottom w:val="0"/>
          <w:divBdr>
            <w:top w:val="none" w:sz="0" w:space="0" w:color="auto"/>
            <w:left w:val="none" w:sz="0" w:space="0" w:color="auto"/>
            <w:bottom w:val="none" w:sz="0" w:space="0" w:color="auto"/>
            <w:right w:val="none" w:sz="0" w:space="0" w:color="auto"/>
          </w:divBdr>
        </w:div>
        <w:div w:id="1338191926">
          <w:marLeft w:val="432"/>
          <w:marRight w:val="0"/>
          <w:marTop w:val="77"/>
          <w:marBottom w:val="0"/>
          <w:divBdr>
            <w:top w:val="none" w:sz="0" w:space="0" w:color="auto"/>
            <w:left w:val="none" w:sz="0" w:space="0" w:color="auto"/>
            <w:bottom w:val="none" w:sz="0" w:space="0" w:color="auto"/>
            <w:right w:val="none" w:sz="0" w:space="0" w:color="auto"/>
          </w:divBdr>
        </w:div>
        <w:div w:id="1395927298">
          <w:marLeft w:val="432"/>
          <w:marRight w:val="0"/>
          <w:marTop w:val="77"/>
          <w:marBottom w:val="0"/>
          <w:divBdr>
            <w:top w:val="none" w:sz="0" w:space="0" w:color="auto"/>
            <w:left w:val="none" w:sz="0" w:space="0" w:color="auto"/>
            <w:bottom w:val="none" w:sz="0" w:space="0" w:color="auto"/>
            <w:right w:val="none" w:sz="0" w:space="0" w:color="auto"/>
          </w:divBdr>
        </w:div>
        <w:div w:id="1535997284">
          <w:marLeft w:val="432"/>
          <w:marRight w:val="0"/>
          <w:marTop w:val="77"/>
          <w:marBottom w:val="0"/>
          <w:divBdr>
            <w:top w:val="none" w:sz="0" w:space="0" w:color="auto"/>
            <w:left w:val="none" w:sz="0" w:space="0" w:color="auto"/>
            <w:bottom w:val="none" w:sz="0" w:space="0" w:color="auto"/>
            <w:right w:val="none" w:sz="0" w:space="0" w:color="auto"/>
          </w:divBdr>
        </w:div>
        <w:div w:id="1841775256">
          <w:marLeft w:val="432"/>
          <w:marRight w:val="0"/>
          <w:marTop w:val="77"/>
          <w:marBottom w:val="0"/>
          <w:divBdr>
            <w:top w:val="none" w:sz="0" w:space="0" w:color="auto"/>
            <w:left w:val="none" w:sz="0" w:space="0" w:color="auto"/>
            <w:bottom w:val="none" w:sz="0" w:space="0" w:color="auto"/>
            <w:right w:val="none" w:sz="0" w:space="0" w:color="auto"/>
          </w:divBdr>
        </w:div>
        <w:div w:id="1859346603">
          <w:marLeft w:val="432"/>
          <w:marRight w:val="0"/>
          <w:marTop w:val="77"/>
          <w:marBottom w:val="0"/>
          <w:divBdr>
            <w:top w:val="none" w:sz="0" w:space="0" w:color="auto"/>
            <w:left w:val="none" w:sz="0" w:space="0" w:color="auto"/>
            <w:bottom w:val="none" w:sz="0" w:space="0" w:color="auto"/>
            <w:right w:val="none" w:sz="0" w:space="0" w:color="auto"/>
          </w:divBdr>
        </w:div>
        <w:div w:id="2068020799">
          <w:marLeft w:val="432"/>
          <w:marRight w:val="0"/>
          <w:marTop w:val="77"/>
          <w:marBottom w:val="0"/>
          <w:divBdr>
            <w:top w:val="none" w:sz="0" w:space="0" w:color="auto"/>
            <w:left w:val="none" w:sz="0" w:space="0" w:color="auto"/>
            <w:bottom w:val="none" w:sz="0" w:space="0" w:color="auto"/>
            <w:right w:val="none" w:sz="0" w:space="0" w:color="auto"/>
          </w:divBdr>
        </w:div>
      </w:divsChild>
    </w:div>
    <w:div w:id="652947194">
      <w:bodyDiv w:val="1"/>
      <w:marLeft w:val="0"/>
      <w:marRight w:val="0"/>
      <w:marTop w:val="0"/>
      <w:marBottom w:val="0"/>
      <w:divBdr>
        <w:top w:val="none" w:sz="0" w:space="0" w:color="auto"/>
        <w:left w:val="none" w:sz="0" w:space="0" w:color="auto"/>
        <w:bottom w:val="none" w:sz="0" w:space="0" w:color="auto"/>
        <w:right w:val="none" w:sz="0" w:space="0" w:color="auto"/>
      </w:divBdr>
    </w:div>
    <w:div w:id="660155315">
      <w:bodyDiv w:val="1"/>
      <w:marLeft w:val="0"/>
      <w:marRight w:val="0"/>
      <w:marTop w:val="0"/>
      <w:marBottom w:val="0"/>
      <w:divBdr>
        <w:top w:val="none" w:sz="0" w:space="0" w:color="auto"/>
        <w:left w:val="none" w:sz="0" w:space="0" w:color="auto"/>
        <w:bottom w:val="none" w:sz="0" w:space="0" w:color="auto"/>
        <w:right w:val="none" w:sz="0" w:space="0" w:color="auto"/>
      </w:divBdr>
    </w:div>
    <w:div w:id="660623067">
      <w:bodyDiv w:val="1"/>
      <w:marLeft w:val="0"/>
      <w:marRight w:val="0"/>
      <w:marTop w:val="0"/>
      <w:marBottom w:val="0"/>
      <w:divBdr>
        <w:top w:val="none" w:sz="0" w:space="0" w:color="auto"/>
        <w:left w:val="none" w:sz="0" w:space="0" w:color="auto"/>
        <w:bottom w:val="none" w:sz="0" w:space="0" w:color="auto"/>
        <w:right w:val="none" w:sz="0" w:space="0" w:color="auto"/>
      </w:divBdr>
    </w:div>
    <w:div w:id="670370502">
      <w:bodyDiv w:val="1"/>
      <w:marLeft w:val="0"/>
      <w:marRight w:val="0"/>
      <w:marTop w:val="0"/>
      <w:marBottom w:val="0"/>
      <w:divBdr>
        <w:top w:val="none" w:sz="0" w:space="0" w:color="auto"/>
        <w:left w:val="none" w:sz="0" w:space="0" w:color="auto"/>
        <w:bottom w:val="none" w:sz="0" w:space="0" w:color="auto"/>
        <w:right w:val="none" w:sz="0" w:space="0" w:color="auto"/>
      </w:divBdr>
    </w:div>
    <w:div w:id="672679969">
      <w:bodyDiv w:val="1"/>
      <w:marLeft w:val="0"/>
      <w:marRight w:val="0"/>
      <w:marTop w:val="0"/>
      <w:marBottom w:val="0"/>
      <w:divBdr>
        <w:top w:val="none" w:sz="0" w:space="0" w:color="auto"/>
        <w:left w:val="none" w:sz="0" w:space="0" w:color="auto"/>
        <w:bottom w:val="none" w:sz="0" w:space="0" w:color="auto"/>
        <w:right w:val="none" w:sz="0" w:space="0" w:color="auto"/>
      </w:divBdr>
    </w:div>
    <w:div w:id="672730664">
      <w:bodyDiv w:val="1"/>
      <w:marLeft w:val="0"/>
      <w:marRight w:val="0"/>
      <w:marTop w:val="0"/>
      <w:marBottom w:val="0"/>
      <w:divBdr>
        <w:top w:val="none" w:sz="0" w:space="0" w:color="auto"/>
        <w:left w:val="none" w:sz="0" w:space="0" w:color="auto"/>
        <w:bottom w:val="none" w:sz="0" w:space="0" w:color="auto"/>
        <w:right w:val="none" w:sz="0" w:space="0" w:color="auto"/>
      </w:divBdr>
    </w:div>
    <w:div w:id="679477823">
      <w:bodyDiv w:val="1"/>
      <w:marLeft w:val="0"/>
      <w:marRight w:val="0"/>
      <w:marTop w:val="0"/>
      <w:marBottom w:val="0"/>
      <w:divBdr>
        <w:top w:val="none" w:sz="0" w:space="0" w:color="auto"/>
        <w:left w:val="none" w:sz="0" w:space="0" w:color="auto"/>
        <w:bottom w:val="none" w:sz="0" w:space="0" w:color="auto"/>
        <w:right w:val="none" w:sz="0" w:space="0" w:color="auto"/>
      </w:divBdr>
      <w:divsChild>
        <w:div w:id="104735343">
          <w:marLeft w:val="432"/>
          <w:marRight w:val="0"/>
          <w:marTop w:val="115"/>
          <w:marBottom w:val="0"/>
          <w:divBdr>
            <w:top w:val="none" w:sz="0" w:space="0" w:color="auto"/>
            <w:left w:val="none" w:sz="0" w:space="0" w:color="auto"/>
            <w:bottom w:val="none" w:sz="0" w:space="0" w:color="auto"/>
            <w:right w:val="none" w:sz="0" w:space="0" w:color="auto"/>
          </w:divBdr>
        </w:div>
        <w:div w:id="304162527">
          <w:marLeft w:val="432"/>
          <w:marRight w:val="0"/>
          <w:marTop w:val="115"/>
          <w:marBottom w:val="0"/>
          <w:divBdr>
            <w:top w:val="none" w:sz="0" w:space="0" w:color="auto"/>
            <w:left w:val="none" w:sz="0" w:space="0" w:color="auto"/>
            <w:bottom w:val="none" w:sz="0" w:space="0" w:color="auto"/>
            <w:right w:val="none" w:sz="0" w:space="0" w:color="auto"/>
          </w:divBdr>
        </w:div>
        <w:div w:id="1240286673">
          <w:marLeft w:val="432"/>
          <w:marRight w:val="0"/>
          <w:marTop w:val="115"/>
          <w:marBottom w:val="0"/>
          <w:divBdr>
            <w:top w:val="none" w:sz="0" w:space="0" w:color="auto"/>
            <w:left w:val="none" w:sz="0" w:space="0" w:color="auto"/>
            <w:bottom w:val="none" w:sz="0" w:space="0" w:color="auto"/>
            <w:right w:val="none" w:sz="0" w:space="0" w:color="auto"/>
          </w:divBdr>
        </w:div>
        <w:div w:id="1273367540">
          <w:marLeft w:val="432"/>
          <w:marRight w:val="0"/>
          <w:marTop w:val="115"/>
          <w:marBottom w:val="0"/>
          <w:divBdr>
            <w:top w:val="none" w:sz="0" w:space="0" w:color="auto"/>
            <w:left w:val="none" w:sz="0" w:space="0" w:color="auto"/>
            <w:bottom w:val="none" w:sz="0" w:space="0" w:color="auto"/>
            <w:right w:val="none" w:sz="0" w:space="0" w:color="auto"/>
          </w:divBdr>
        </w:div>
      </w:divsChild>
    </w:div>
    <w:div w:id="690184914">
      <w:bodyDiv w:val="1"/>
      <w:marLeft w:val="0"/>
      <w:marRight w:val="0"/>
      <w:marTop w:val="0"/>
      <w:marBottom w:val="0"/>
      <w:divBdr>
        <w:top w:val="none" w:sz="0" w:space="0" w:color="auto"/>
        <w:left w:val="none" w:sz="0" w:space="0" w:color="auto"/>
        <w:bottom w:val="none" w:sz="0" w:space="0" w:color="auto"/>
        <w:right w:val="none" w:sz="0" w:space="0" w:color="auto"/>
      </w:divBdr>
    </w:div>
    <w:div w:id="697657780">
      <w:bodyDiv w:val="1"/>
      <w:marLeft w:val="0"/>
      <w:marRight w:val="0"/>
      <w:marTop w:val="0"/>
      <w:marBottom w:val="0"/>
      <w:divBdr>
        <w:top w:val="none" w:sz="0" w:space="0" w:color="auto"/>
        <w:left w:val="none" w:sz="0" w:space="0" w:color="auto"/>
        <w:bottom w:val="none" w:sz="0" w:space="0" w:color="auto"/>
        <w:right w:val="none" w:sz="0" w:space="0" w:color="auto"/>
      </w:divBdr>
    </w:div>
    <w:div w:id="734008923">
      <w:bodyDiv w:val="1"/>
      <w:marLeft w:val="0"/>
      <w:marRight w:val="0"/>
      <w:marTop w:val="0"/>
      <w:marBottom w:val="0"/>
      <w:divBdr>
        <w:top w:val="none" w:sz="0" w:space="0" w:color="auto"/>
        <w:left w:val="none" w:sz="0" w:space="0" w:color="auto"/>
        <w:bottom w:val="none" w:sz="0" w:space="0" w:color="auto"/>
        <w:right w:val="none" w:sz="0" w:space="0" w:color="auto"/>
      </w:divBdr>
    </w:div>
    <w:div w:id="743603683">
      <w:bodyDiv w:val="1"/>
      <w:marLeft w:val="0"/>
      <w:marRight w:val="0"/>
      <w:marTop w:val="0"/>
      <w:marBottom w:val="0"/>
      <w:divBdr>
        <w:top w:val="none" w:sz="0" w:space="0" w:color="auto"/>
        <w:left w:val="none" w:sz="0" w:space="0" w:color="auto"/>
        <w:bottom w:val="none" w:sz="0" w:space="0" w:color="auto"/>
        <w:right w:val="none" w:sz="0" w:space="0" w:color="auto"/>
      </w:divBdr>
    </w:div>
    <w:div w:id="775054000">
      <w:bodyDiv w:val="1"/>
      <w:marLeft w:val="0"/>
      <w:marRight w:val="0"/>
      <w:marTop w:val="0"/>
      <w:marBottom w:val="0"/>
      <w:divBdr>
        <w:top w:val="none" w:sz="0" w:space="0" w:color="auto"/>
        <w:left w:val="none" w:sz="0" w:space="0" w:color="auto"/>
        <w:bottom w:val="none" w:sz="0" w:space="0" w:color="auto"/>
        <w:right w:val="none" w:sz="0" w:space="0" w:color="auto"/>
      </w:divBdr>
    </w:div>
    <w:div w:id="792362387">
      <w:bodyDiv w:val="1"/>
      <w:marLeft w:val="0"/>
      <w:marRight w:val="0"/>
      <w:marTop w:val="0"/>
      <w:marBottom w:val="0"/>
      <w:divBdr>
        <w:top w:val="none" w:sz="0" w:space="0" w:color="auto"/>
        <w:left w:val="none" w:sz="0" w:space="0" w:color="auto"/>
        <w:bottom w:val="none" w:sz="0" w:space="0" w:color="auto"/>
        <w:right w:val="none" w:sz="0" w:space="0" w:color="auto"/>
      </w:divBdr>
    </w:div>
    <w:div w:id="795756102">
      <w:bodyDiv w:val="1"/>
      <w:marLeft w:val="0"/>
      <w:marRight w:val="0"/>
      <w:marTop w:val="0"/>
      <w:marBottom w:val="0"/>
      <w:divBdr>
        <w:top w:val="none" w:sz="0" w:space="0" w:color="auto"/>
        <w:left w:val="none" w:sz="0" w:space="0" w:color="auto"/>
        <w:bottom w:val="none" w:sz="0" w:space="0" w:color="auto"/>
        <w:right w:val="none" w:sz="0" w:space="0" w:color="auto"/>
      </w:divBdr>
    </w:div>
    <w:div w:id="814179550">
      <w:bodyDiv w:val="1"/>
      <w:marLeft w:val="0"/>
      <w:marRight w:val="0"/>
      <w:marTop w:val="0"/>
      <w:marBottom w:val="0"/>
      <w:divBdr>
        <w:top w:val="none" w:sz="0" w:space="0" w:color="auto"/>
        <w:left w:val="none" w:sz="0" w:space="0" w:color="auto"/>
        <w:bottom w:val="none" w:sz="0" w:space="0" w:color="auto"/>
        <w:right w:val="none" w:sz="0" w:space="0" w:color="auto"/>
      </w:divBdr>
    </w:div>
    <w:div w:id="825900770">
      <w:bodyDiv w:val="1"/>
      <w:marLeft w:val="0"/>
      <w:marRight w:val="0"/>
      <w:marTop w:val="0"/>
      <w:marBottom w:val="0"/>
      <w:divBdr>
        <w:top w:val="none" w:sz="0" w:space="0" w:color="auto"/>
        <w:left w:val="none" w:sz="0" w:space="0" w:color="auto"/>
        <w:bottom w:val="none" w:sz="0" w:space="0" w:color="auto"/>
        <w:right w:val="none" w:sz="0" w:space="0" w:color="auto"/>
      </w:divBdr>
    </w:div>
    <w:div w:id="828785040">
      <w:bodyDiv w:val="1"/>
      <w:marLeft w:val="0"/>
      <w:marRight w:val="0"/>
      <w:marTop w:val="0"/>
      <w:marBottom w:val="0"/>
      <w:divBdr>
        <w:top w:val="none" w:sz="0" w:space="0" w:color="auto"/>
        <w:left w:val="none" w:sz="0" w:space="0" w:color="auto"/>
        <w:bottom w:val="none" w:sz="0" w:space="0" w:color="auto"/>
        <w:right w:val="none" w:sz="0" w:space="0" w:color="auto"/>
      </w:divBdr>
    </w:div>
    <w:div w:id="836967729">
      <w:bodyDiv w:val="1"/>
      <w:marLeft w:val="0"/>
      <w:marRight w:val="0"/>
      <w:marTop w:val="0"/>
      <w:marBottom w:val="0"/>
      <w:divBdr>
        <w:top w:val="none" w:sz="0" w:space="0" w:color="auto"/>
        <w:left w:val="none" w:sz="0" w:space="0" w:color="auto"/>
        <w:bottom w:val="none" w:sz="0" w:space="0" w:color="auto"/>
        <w:right w:val="none" w:sz="0" w:space="0" w:color="auto"/>
      </w:divBdr>
    </w:div>
    <w:div w:id="838036496">
      <w:bodyDiv w:val="1"/>
      <w:marLeft w:val="0"/>
      <w:marRight w:val="0"/>
      <w:marTop w:val="0"/>
      <w:marBottom w:val="0"/>
      <w:divBdr>
        <w:top w:val="none" w:sz="0" w:space="0" w:color="auto"/>
        <w:left w:val="none" w:sz="0" w:space="0" w:color="auto"/>
        <w:bottom w:val="none" w:sz="0" w:space="0" w:color="auto"/>
        <w:right w:val="none" w:sz="0" w:space="0" w:color="auto"/>
      </w:divBdr>
      <w:divsChild>
        <w:div w:id="127482225">
          <w:marLeft w:val="0"/>
          <w:marRight w:val="0"/>
          <w:marTop w:val="0"/>
          <w:marBottom w:val="0"/>
          <w:divBdr>
            <w:top w:val="none" w:sz="0" w:space="0" w:color="auto"/>
            <w:left w:val="none" w:sz="0" w:space="0" w:color="auto"/>
            <w:bottom w:val="none" w:sz="0" w:space="0" w:color="auto"/>
            <w:right w:val="none" w:sz="0" w:space="0" w:color="auto"/>
          </w:divBdr>
          <w:divsChild>
            <w:div w:id="1577128174">
              <w:marLeft w:val="0"/>
              <w:marRight w:val="0"/>
              <w:marTop w:val="0"/>
              <w:marBottom w:val="0"/>
              <w:divBdr>
                <w:top w:val="none" w:sz="0" w:space="0" w:color="auto"/>
                <w:left w:val="none" w:sz="0" w:space="0" w:color="auto"/>
                <w:bottom w:val="none" w:sz="0" w:space="0" w:color="auto"/>
                <w:right w:val="none" w:sz="0" w:space="0" w:color="auto"/>
              </w:divBdr>
              <w:divsChild>
                <w:div w:id="1969310878">
                  <w:marLeft w:val="0"/>
                  <w:marRight w:val="0"/>
                  <w:marTop w:val="0"/>
                  <w:marBottom w:val="0"/>
                  <w:divBdr>
                    <w:top w:val="none" w:sz="0" w:space="0" w:color="auto"/>
                    <w:left w:val="none" w:sz="0" w:space="0" w:color="auto"/>
                    <w:bottom w:val="none" w:sz="0" w:space="0" w:color="auto"/>
                    <w:right w:val="none" w:sz="0" w:space="0" w:color="auto"/>
                  </w:divBdr>
                  <w:divsChild>
                    <w:div w:id="438992684">
                      <w:marLeft w:val="0"/>
                      <w:marRight w:val="0"/>
                      <w:marTop w:val="0"/>
                      <w:marBottom w:val="0"/>
                      <w:divBdr>
                        <w:top w:val="none" w:sz="0" w:space="0" w:color="auto"/>
                        <w:left w:val="none" w:sz="0" w:space="0" w:color="auto"/>
                        <w:bottom w:val="none" w:sz="0" w:space="0" w:color="auto"/>
                        <w:right w:val="none" w:sz="0" w:space="0" w:color="auto"/>
                      </w:divBdr>
                      <w:divsChild>
                        <w:div w:id="1509248920">
                          <w:marLeft w:val="0"/>
                          <w:marRight w:val="0"/>
                          <w:marTop w:val="0"/>
                          <w:marBottom w:val="0"/>
                          <w:divBdr>
                            <w:top w:val="none" w:sz="0" w:space="0" w:color="auto"/>
                            <w:left w:val="none" w:sz="0" w:space="0" w:color="auto"/>
                            <w:bottom w:val="none" w:sz="0" w:space="0" w:color="auto"/>
                            <w:right w:val="none" w:sz="0" w:space="0" w:color="auto"/>
                          </w:divBdr>
                          <w:divsChild>
                            <w:div w:id="582299887">
                              <w:marLeft w:val="0"/>
                              <w:marRight w:val="0"/>
                              <w:marTop w:val="96"/>
                              <w:marBottom w:val="0"/>
                              <w:divBdr>
                                <w:top w:val="none" w:sz="0" w:space="0" w:color="auto"/>
                                <w:left w:val="none" w:sz="0" w:space="0" w:color="auto"/>
                                <w:bottom w:val="none" w:sz="0" w:space="0" w:color="auto"/>
                                <w:right w:val="none" w:sz="0" w:space="0" w:color="auto"/>
                              </w:divBdr>
                              <w:divsChild>
                                <w:div w:id="230430682">
                                  <w:marLeft w:val="0"/>
                                  <w:marRight w:val="64"/>
                                  <w:marTop w:val="32"/>
                                  <w:marBottom w:val="0"/>
                                  <w:divBdr>
                                    <w:top w:val="single" w:sz="6" w:space="0" w:color="FFFFFF"/>
                                    <w:left w:val="single" w:sz="6" w:space="0" w:color="FFFFFF"/>
                                    <w:bottom w:val="single" w:sz="6" w:space="0" w:color="FFFFFF"/>
                                    <w:right w:val="single" w:sz="6" w:space="0" w:color="FFFFFF"/>
                                  </w:divBdr>
                                  <w:divsChild>
                                    <w:div w:id="693001012">
                                      <w:marLeft w:val="0"/>
                                      <w:marRight w:val="0"/>
                                      <w:marTop w:val="0"/>
                                      <w:marBottom w:val="0"/>
                                      <w:divBdr>
                                        <w:top w:val="none" w:sz="0" w:space="0" w:color="auto"/>
                                        <w:left w:val="none" w:sz="0" w:space="0" w:color="auto"/>
                                        <w:bottom w:val="none" w:sz="0" w:space="0" w:color="auto"/>
                                        <w:right w:val="none" w:sz="0" w:space="0" w:color="auto"/>
                                      </w:divBdr>
                                      <w:divsChild>
                                        <w:div w:id="1425616123">
                                          <w:marLeft w:val="320"/>
                                          <w:marRight w:val="0"/>
                                          <w:marTop w:val="0"/>
                                          <w:marBottom w:val="0"/>
                                          <w:divBdr>
                                            <w:top w:val="none" w:sz="0" w:space="0" w:color="auto"/>
                                            <w:left w:val="none" w:sz="0" w:space="0" w:color="auto"/>
                                            <w:bottom w:val="none" w:sz="0" w:space="0" w:color="auto"/>
                                            <w:right w:val="none" w:sz="0" w:space="0" w:color="auto"/>
                                          </w:divBdr>
                                          <w:divsChild>
                                            <w:div w:id="1074935801">
                                              <w:marLeft w:val="0"/>
                                              <w:marRight w:val="160"/>
                                              <w:marTop w:val="0"/>
                                              <w:marBottom w:val="0"/>
                                              <w:divBdr>
                                                <w:top w:val="none" w:sz="0" w:space="0" w:color="auto"/>
                                                <w:left w:val="none" w:sz="0" w:space="0" w:color="auto"/>
                                                <w:bottom w:val="none" w:sz="0" w:space="0" w:color="auto"/>
                                                <w:right w:val="none" w:sz="0" w:space="0" w:color="auto"/>
                                              </w:divBdr>
                                              <w:divsChild>
                                                <w:div w:id="130054550">
                                                  <w:marLeft w:val="0"/>
                                                  <w:marRight w:val="0"/>
                                                  <w:marTop w:val="0"/>
                                                  <w:marBottom w:val="0"/>
                                                  <w:divBdr>
                                                    <w:top w:val="none" w:sz="0" w:space="0" w:color="auto"/>
                                                    <w:left w:val="none" w:sz="0" w:space="0" w:color="auto"/>
                                                    <w:bottom w:val="none" w:sz="0" w:space="0" w:color="auto"/>
                                                    <w:right w:val="none" w:sz="0" w:space="0" w:color="auto"/>
                                                  </w:divBdr>
                                                </w:div>
                                                <w:div w:id="294795230">
                                                  <w:marLeft w:val="0"/>
                                                  <w:marRight w:val="0"/>
                                                  <w:marTop w:val="0"/>
                                                  <w:marBottom w:val="0"/>
                                                  <w:divBdr>
                                                    <w:top w:val="none" w:sz="0" w:space="0" w:color="auto"/>
                                                    <w:left w:val="none" w:sz="0" w:space="0" w:color="auto"/>
                                                    <w:bottom w:val="none" w:sz="0" w:space="0" w:color="auto"/>
                                                    <w:right w:val="none" w:sz="0" w:space="0" w:color="auto"/>
                                                  </w:divBdr>
                                                </w:div>
                                                <w:div w:id="300694874">
                                                  <w:marLeft w:val="0"/>
                                                  <w:marRight w:val="0"/>
                                                  <w:marTop w:val="0"/>
                                                  <w:marBottom w:val="0"/>
                                                  <w:divBdr>
                                                    <w:top w:val="none" w:sz="0" w:space="0" w:color="auto"/>
                                                    <w:left w:val="none" w:sz="0" w:space="0" w:color="auto"/>
                                                    <w:bottom w:val="none" w:sz="0" w:space="0" w:color="auto"/>
                                                    <w:right w:val="none" w:sz="0" w:space="0" w:color="auto"/>
                                                  </w:divBdr>
                                                </w:div>
                                                <w:div w:id="379013522">
                                                  <w:marLeft w:val="0"/>
                                                  <w:marRight w:val="0"/>
                                                  <w:marTop w:val="0"/>
                                                  <w:marBottom w:val="0"/>
                                                  <w:divBdr>
                                                    <w:top w:val="none" w:sz="0" w:space="0" w:color="auto"/>
                                                    <w:left w:val="none" w:sz="0" w:space="0" w:color="auto"/>
                                                    <w:bottom w:val="none" w:sz="0" w:space="0" w:color="auto"/>
                                                    <w:right w:val="none" w:sz="0" w:space="0" w:color="auto"/>
                                                  </w:divBdr>
                                                </w:div>
                                                <w:div w:id="385032373">
                                                  <w:marLeft w:val="0"/>
                                                  <w:marRight w:val="0"/>
                                                  <w:marTop w:val="0"/>
                                                  <w:marBottom w:val="0"/>
                                                  <w:divBdr>
                                                    <w:top w:val="none" w:sz="0" w:space="0" w:color="auto"/>
                                                    <w:left w:val="none" w:sz="0" w:space="0" w:color="auto"/>
                                                    <w:bottom w:val="none" w:sz="0" w:space="0" w:color="auto"/>
                                                    <w:right w:val="none" w:sz="0" w:space="0" w:color="auto"/>
                                                  </w:divBdr>
                                                  <w:divsChild>
                                                    <w:div w:id="89275787">
                                                      <w:marLeft w:val="0"/>
                                                      <w:marRight w:val="0"/>
                                                      <w:marTop w:val="0"/>
                                                      <w:marBottom w:val="0"/>
                                                      <w:divBdr>
                                                        <w:top w:val="none" w:sz="0" w:space="0" w:color="auto"/>
                                                        <w:left w:val="none" w:sz="0" w:space="0" w:color="auto"/>
                                                        <w:bottom w:val="none" w:sz="0" w:space="0" w:color="auto"/>
                                                        <w:right w:val="none" w:sz="0" w:space="0" w:color="auto"/>
                                                      </w:divBdr>
                                                    </w:div>
                                                    <w:div w:id="109785373">
                                                      <w:marLeft w:val="0"/>
                                                      <w:marRight w:val="0"/>
                                                      <w:marTop w:val="0"/>
                                                      <w:marBottom w:val="0"/>
                                                      <w:divBdr>
                                                        <w:top w:val="none" w:sz="0" w:space="0" w:color="auto"/>
                                                        <w:left w:val="none" w:sz="0" w:space="0" w:color="auto"/>
                                                        <w:bottom w:val="none" w:sz="0" w:space="0" w:color="auto"/>
                                                        <w:right w:val="none" w:sz="0" w:space="0" w:color="auto"/>
                                                      </w:divBdr>
                                                    </w:div>
                                                    <w:div w:id="134639536">
                                                      <w:marLeft w:val="0"/>
                                                      <w:marRight w:val="0"/>
                                                      <w:marTop w:val="0"/>
                                                      <w:marBottom w:val="0"/>
                                                      <w:divBdr>
                                                        <w:top w:val="none" w:sz="0" w:space="0" w:color="auto"/>
                                                        <w:left w:val="none" w:sz="0" w:space="0" w:color="auto"/>
                                                        <w:bottom w:val="none" w:sz="0" w:space="0" w:color="auto"/>
                                                        <w:right w:val="none" w:sz="0" w:space="0" w:color="auto"/>
                                                      </w:divBdr>
                                                    </w:div>
                                                    <w:div w:id="729578944">
                                                      <w:marLeft w:val="0"/>
                                                      <w:marRight w:val="0"/>
                                                      <w:marTop w:val="0"/>
                                                      <w:marBottom w:val="0"/>
                                                      <w:divBdr>
                                                        <w:top w:val="none" w:sz="0" w:space="0" w:color="auto"/>
                                                        <w:left w:val="none" w:sz="0" w:space="0" w:color="auto"/>
                                                        <w:bottom w:val="none" w:sz="0" w:space="0" w:color="auto"/>
                                                        <w:right w:val="none" w:sz="0" w:space="0" w:color="auto"/>
                                                      </w:divBdr>
                                                    </w:div>
                                                    <w:div w:id="763185071">
                                                      <w:marLeft w:val="0"/>
                                                      <w:marRight w:val="0"/>
                                                      <w:marTop w:val="0"/>
                                                      <w:marBottom w:val="0"/>
                                                      <w:divBdr>
                                                        <w:top w:val="none" w:sz="0" w:space="0" w:color="auto"/>
                                                        <w:left w:val="none" w:sz="0" w:space="0" w:color="auto"/>
                                                        <w:bottom w:val="none" w:sz="0" w:space="0" w:color="auto"/>
                                                        <w:right w:val="none" w:sz="0" w:space="0" w:color="auto"/>
                                                      </w:divBdr>
                                                    </w:div>
                                                    <w:div w:id="846215286">
                                                      <w:marLeft w:val="0"/>
                                                      <w:marRight w:val="0"/>
                                                      <w:marTop w:val="0"/>
                                                      <w:marBottom w:val="0"/>
                                                      <w:divBdr>
                                                        <w:top w:val="none" w:sz="0" w:space="0" w:color="auto"/>
                                                        <w:left w:val="none" w:sz="0" w:space="0" w:color="auto"/>
                                                        <w:bottom w:val="none" w:sz="0" w:space="0" w:color="auto"/>
                                                        <w:right w:val="none" w:sz="0" w:space="0" w:color="auto"/>
                                                      </w:divBdr>
                                                    </w:div>
                                                    <w:div w:id="852232979">
                                                      <w:marLeft w:val="0"/>
                                                      <w:marRight w:val="0"/>
                                                      <w:marTop w:val="0"/>
                                                      <w:marBottom w:val="0"/>
                                                      <w:divBdr>
                                                        <w:top w:val="none" w:sz="0" w:space="0" w:color="auto"/>
                                                        <w:left w:val="none" w:sz="0" w:space="0" w:color="auto"/>
                                                        <w:bottom w:val="none" w:sz="0" w:space="0" w:color="auto"/>
                                                        <w:right w:val="none" w:sz="0" w:space="0" w:color="auto"/>
                                                      </w:divBdr>
                                                    </w:div>
                                                    <w:div w:id="1225068231">
                                                      <w:marLeft w:val="0"/>
                                                      <w:marRight w:val="0"/>
                                                      <w:marTop w:val="0"/>
                                                      <w:marBottom w:val="0"/>
                                                      <w:divBdr>
                                                        <w:top w:val="none" w:sz="0" w:space="0" w:color="auto"/>
                                                        <w:left w:val="none" w:sz="0" w:space="0" w:color="auto"/>
                                                        <w:bottom w:val="none" w:sz="0" w:space="0" w:color="auto"/>
                                                        <w:right w:val="none" w:sz="0" w:space="0" w:color="auto"/>
                                                      </w:divBdr>
                                                    </w:div>
                                                    <w:div w:id="1424834402">
                                                      <w:marLeft w:val="0"/>
                                                      <w:marRight w:val="0"/>
                                                      <w:marTop w:val="0"/>
                                                      <w:marBottom w:val="0"/>
                                                      <w:divBdr>
                                                        <w:top w:val="none" w:sz="0" w:space="0" w:color="auto"/>
                                                        <w:left w:val="none" w:sz="0" w:space="0" w:color="auto"/>
                                                        <w:bottom w:val="none" w:sz="0" w:space="0" w:color="auto"/>
                                                        <w:right w:val="none" w:sz="0" w:space="0" w:color="auto"/>
                                                      </w:divBdr>
                                                    </w:div>
                                                    <w:div w:id="1597784792">
                                                      <w:marLeft w:val="0"/>
                                                      <w:marRight w:val="0"/>
                                                      <w:marTop w:val="0"/>
                                                      <w:marBottom w:val="0"/>
                                                      <w:divBdr>
                                                        <w:top w:val="none" w:sz="0" w:space="0" w:color="auto"/>
                                                        <w:left w:val="none" w:sz="0" w:space="0" w:color="auto"/>
                                                        <w:bottom w:val="none" w:sz="0" w:space="0" w:color="auto"/>
                                                        <w:right w:val="none" w:sz="0" w:space="0" w:color="auto"/>
                                                      </w:divBdr>
                                                    </w:div>
                                                    <w:div w:id="1690915220">
                                                      <w:marLeft w:val="0"/>
                                                      <w:marRight w:val="0"/>
                                                      <w:marTop w:val="0"/>
                                                      <w:marBottom w:val="0"/>
                                                      <w:divBdr>
                                                        <w:top w:val="none" w:sz="0" w:space="0" w:color="auto"/>
                                                        <w:left w:val="none" w:sz="0" w:space="0" w:color="auto"/>
                                                        <w:bottom w:val="none" w:sz="0" w:space="0" w:color="auto"/>
                                                        <w:right w:val="none" w:sz="0" w:space="0" w:color="auto"/>
                                                      </w:divBdr>
                                                    </w:div>
                                                    <w:div w:id="1741831493">
                                                      <w:marLeft w:val="0"/>
                                                      <w:marRight w:val="0"/>
                                                      <w:marTop w:val="0"/>
                                                      <w:marBottom w:val="0"/>
                                                      <w:divBdr>
                                                        <w:top w:val="none" w:sz="0" w:space="0" w:color="auto"/>
                                                        <w:left w:val="none" w:sz="0" w:space="0" w:color="auto"/>
                                                        <w:bottom w:val="none" w:sz="0" w:space="0" w:color="auto"/>
                                                        <w:right w:val="none" w:sz="0" w:space="0" w:color="auto"/>
                                                      </w:divBdr>
                                                      <w:divsChild>
                                                        <w:div w:id="214051934">
                                                          <w:marLeft w:val="0"/>
                                                          <w:marRight w:val="0"/>
                                                          <w:marTop w:val="0"/>
                                                          <w:marBottom w:val="0"/>
                                                          <w:divBdr>
                                                            <w:top w:val="none" w:sz="0" w:space="0" w:color="auto"/>
                                                            <w:left w:val="none" w:sz="0" w:space="0" w:color="auto"/>
                                                            <w:bottom w:val="none" w:sz="0" w:space="0" w:color="auto"/>
                                                            <w:right w:val="none" w:sz="0" w:space="0" w:color="auto"/>
                                                          </w:divBdr>
                                                        </w:div>
                                                        <w:div w:id="410010389">
                                                          <w:marLeft w:val="0"/>
                                                          <w:marRight w:val="0"/>
                                                          <w:marTop w:val="0"/>
                                                          <w:marBottom w:val="0"/>
                                                          <w:divBdr>
                                                            <w:top w:val="none" w:sz="0" w:space="0" w:color="auto"/>
                                                            <w:left w:val="none" w:sz="0" w:space="0" w:color="auto"/>
                                                            <w:bottom w:val="none" w:sz="0" w:space="0" w:color="auto"/>
                                                            <w:right w:val="none" w:sz="0" w:space="0" w:color="auto"/>
                                                          </w:divBdr>
                                                        </w:div>
                                                        <w:div w:id="412510527">
                                                          <w:marLeft w:val="0"/>
                                                          <w:marRight w:val="0"/>
                                                          <w:marTop w:val="0"/>
                                                          <w:marBottom w:val="0"/>
                                                          <w:divBdr>
                                                            <w:top w:val="none" w:sz="0" w:space="0" w:color="auto"/>
                                                            <w:left w:val="none" w:sz="0" w:space="0" w:color="auto"/>
                                                            <w:bottom w:val="none" w:sz="0" w:space="0" w:color="auto"/>
                                                            <w:right w:val="none" w:sz="0" w:space="0" w:color="auto"/>
                                                          </w:divBdr>
                                                        </w:div>
                                                        <w:div w:id="954214478">
                                                          <w:marLeft w:val="0"/>
                                                          <w:marRight w:val="0"/>
                                                          <w:marTop w:val="0"/>
                                                          <w:marBottom w:val="0"/>
                                                          <w:divBdr>
                                                            <w:top w:val="none" w:sz="0" w:space="0" w:color="auto"/>
                                                            <w:left w:val="none" w:sz="0" w:space="0" w:color="auto"/>
                                                            <w:bottom w:val="none" w:sz="0" w:space="0" w:color="auto"/>
                                                            <w:right w:val="none" w:sz="0" w:space="0" w:color="auto"/>
                                                          </w:divBdr>
                                                        </w:div>
                                                        <w:div w:id="1101298359">
                                                          <w:marLeft w:val="0"/>
                                                          <w:marRight w:val="0"/>
                                                          <w:marTop w:val="0"/>
                                                          <w:marBottom w:val="0"/>
                                                          <w:divBdr>
                                                            <w:top w:val="none" w:sz="0" w:space="0" w:color="auto"/>
                                                            <w:left w:val="none" w:sz="0" w:space="0" w:color="auto"/>
                                                            <w:bottom w:val="none" w:sz="0" w:space="0" w:color="auto"/>
                                                            <w:right w:val="none" w:sz="0" w:space="0" w:color="auto"/>
                                                          </w:divBdr>
                                                        </w:div>
                                                        <w:div w:id="1156797932">
                                                          <w:marLeft w:val="0"/>
                                                          <w:marRight w:val="0"/>
                                                          <w:marTop w:val="0"/>
                                                          <w:marBottom w:val="0"/>
                                                          <w:divBdr>
                                                            <w:top w:val="none" w:sz="0" w:space="0" w:color="auto"/>
                                                            <w:left w:val="none" w:sz="0" w:space="0" w:color="auto"/>
                                                            <w:bottom w:val="none" w:sz="0" w:space="0" w:color="auto"/>
                                                            <w:right w:val="none" w:sz="0" w:space="0" w:color="auto"/>
                                                          </w:divBdr>
                                                        </w:div>
                                                        <w:div w:id="1280835930">
                                                          <w:marLeft w:val="0"/>
                                                          <w:marRight w:val="0"/>
                                                          <w:marTop w:val="0"/>
                                                          <w:marBottom w:val="0"/>
                                                          <w:divBdr>
                                                            <w:top w:val="none" w:sz="0" w:space="0" w:color="auto"/>
                                                            <w:left w:val="none" w:sz="0" w:space="0" w:color="auto"/>
                                                            <w:bottom w:val="none" w:sz="0" w:space="0" w:color="auto"/>
                                                            <w:right w:val="none" w:sz="0" w:space="0" w:color="auto"/>
                                                          </w:divBdr>
                                                        </w:div>
                                                        <w:div w:id="1359041735">
                                                          <w:marLeft w:val="0"/>
                                                          <w:marRight w:val="0"/>
                                                          <w:marTop w:val="0"/>
                                                          <w:marBottom w:val="0"/>
                                                          <w:divBdr>
                                                            <w:top w:val="none" w:sz="0" w:space="0" w:color="auto"/>
                                                            <w:left w:val="none" w:sz="0" w:space="0" w:color="auto"/>
                                                            <w:bottom w:val="none" w:sz="0" w:space="0" w:color="auto"/>
                                                            <w:right w:val="none" w:sz="0" w:space="0" w:color="auto"/>
                                                          </w:divBdr>
                                                        </w:div>
                                                        <w:div w:id="1431051463">
                                                          <w:marLeft w:val="0"/>
                                                          <w:marRight w:val="0"/>
                                                          <w:marTop w:val="0"/>
                                                          <w:marBottom w:val="0"/>
                                                          <w:divBdr>
                                                            <w:top w:val="none" w:sz="0" w:space="0" w:color="auto"/>
                                                            <w:left w:val="none" w:sz="0" w:space="0" w:color="auto"/>
                                                            <w:bottom w:val="none" w:sz="0" w:space="0" w:color="auto"/>
                                                            <w:right w:val="none" w:sz="0" w:space="0" w:color="auto"/>
                                                          </w:divBdr>
                                                        </w:div>
                                                        <w:div w:id="1493520618">
                                                          <w:marLeft w:val="0"/>
                                                          <w:marRight w:val="0"/>
                                                          <w:marTop w:val="0"/>
                                                          <w:marBottom w:val="0"/>
                                                          <w:divBdr>
                                                            <w:top w:val="none" w:sz="0" w:space="0" w:color="auto"/>
                                                            <w:left w:val="none" w:sz="0" w:space="0" w:color="auto"/>
                                                            <w:bottom w:val="none" w:sz="0" w:space="0" w:color="auto"/>
                                                            <w:right w:val="none" w:sz="0" w:space="0" w:color="auto"/>
                                                          </w:divBdr>
                                                        </w:div>
                                                        <w:div w:id="1752004790">
                                                          <w:marLeft w:val="0"/>
                                                          <w:marRight w:val="0"/>
                                                          <w:marTop w:val="0"/>
                                                          <w:marBottom w:val="0"/>
                                                          <w:divBdr>
                                                            <w:top w:val="none" w:sz="0" w:space="0" w:color="auto"/>
                                                            <w:left w:val="none" w:sz="0" w:space="0" w:color="auto"/>
                                                            <w:bottom w:val="none" w:sz="0" w:space="0" w:color="auto"/>
                                                            <w:right w:val="none" w:sz="0" w:space="0" w:color="auto"/>
                                                          </w:divBdr>
                                                        </w:div>
                                                        <w:div w:id="1900707601">
                                                          <w:marLeft w:val="0"/>
                                                          <w:marRight w:val="0"/>
                                                          <w:marTop w:val="0"/>
                                                          <w:marBottom w:val="0"/>
                                                          <w:divBdr>
                                                            <w:top w:val="none" w:sz="0" w:space="0" w:color="auto"/>
                                                            <w:left w:val="none" w:sz="0" w:space="0" w:color="auto"/>
                                                            <w:bottom w:val="none" w:sz="0" w:space="0" w:color="auto"/>
                                                            <w:right w:val="none" w:sz="0" w:space="0" w:color="auto"/>
                                                          </w:divBdr>
                                                          <w:divsChild>
                                                            <w:div w:id="424885778">
                                                              <w:marLeft w:val="0"/>
                                                              <w:marRight w:val="0"/>
                                                              <w:marTop w:val="0"/>
                                                              <w:marBottom w:val="0"/>
                                                              <w:divBdr>
                                                                <w:top w:val="none" w:sz="0" w:space="0" w:color="auto"/>
                                                                <w:left w:val="none" w:sz="0" w:space="0" w:color="auto"/>
                                                                <w:bottom w:val="none" w:sz="0" w:space="0" w:color="auto"/>
                                                                <w:right w:val="none" w:sz="0" w:space="0" w:color="auto"/>
                                                              </w:divBdr>
                                                            </w:div>
                                                            <w:div w:id="449934437">
                                                              <w:marLeft w:val="0"/>
                                                              <w:marRight w:val="0"/>
                                                              <w:marTop w:val="0"/>
                                                              <w:marBottom w:val="0"/>
                                                              <w:divBdr>
                                                                <w:top w:val="none" w:sz="0" w:space="0" w:color="auto"/>
                                                                <w:left w:val="none" w:sz="0" w:space="0" w:color="auto"/>
                                                                <w:bottom w:val="none" w:sz="0" w:space="0" w:color="auto"/>
                                                                <w:right w:val="none" w:sz="0" w:space="0" w:color="auto"/>
                                                              </w:divBdr>
                                                            </w:div>
                                                            <w:div w:id="478884327">
                                                              <w:marLeft w:val="0"/>
                                                              <w:marRight w:val="0"/>
                                                              <w:marTop w:val="0"/>
                                                              <w:marBottom w:val="0"/>
                                                              <w:divBdr>
                                                                <w:top w:val="none" w:sz="0" w:space="0" w:color="auto"/>
                                                                <w:left w:val="none" w:sz="0" w:space="0" w:color="auto"/>
                                                                <w:bottom w:val="none" w:sz="0" w:space="0" w:color="auto"/>
                                                                <w:right w:val="none" w:sz="0" w:space="0" w:color="auto"/>
                                                              </w:divBdr>
                                                              <w:divsChild>
                                                                <w:div w:id="203636198">
                                                                  <w:marLeft w:val="0"/>
                                                                  <w:marRight w:val="0"/>
                                                                  <w:marTop w:val="0"/>
                                                                  <w:marBottom w:val="0"/>
                                                                  <w:divBdr>
                                                                    <w:top w:val="none" w:sz="0" w:space="0" w:color="auto"/>
                                                                    <w:left w:val="none" w:sz="0" w:space="0" w:color="auto"/>
                                                                    <w:bottom w:val="none" w:sz="0" w:space="0" w:color="auto"/>
                                                                    <w:right w:val="none" w:sz="0" w:space="0" w:color="auto"/>
                                                                  </w:divBdr>
                                                                </w:div>
                                                                <w:div w:id="489562204">
                                                                  <w:marLeft w:val="0"/>
                                                                  <w:marRight w:val="0"/>
                                                                  <w:marTop w:val="0"/>
                                                                  <w:marBottom w:val="0"/>
                                                                  <w:divBdr>
                                                                    <w:top w:val="none" w:sz="0" w:space="0" w:color="auto"/>
                                                                    <w:left w:val="none" w:sz="0" w:space="0" w:color="auto"/>
                                                                    <w:bottom w:val="none" w:sz="0" w:space="0" w:color="auto"/>
                                                                    <w:right w:val="none" w:sz="0" w:space="0" w:color="auto"/>
                                                                  </w:divBdr>
                                                                </w:div>
                                                                <w:div w:id="946233826">
                                                                  <w:marLeft w:val="0"/>
                                                                  <w:marRight w:val="0"/>
                                                                  <w:marTop w:val="0"/>
                                                                  <w:marBottom w:val="0"/>
                                                                  <w:divBdr>
                                                                    <w:top w:val="none" w:sz="0" w:space="0" w:color="auto"/>
                                                                    <w:left w:val="none" w:sz="0" w:space="0" w:color="auto"/>
                                                                    <w:bottom w:val="none" w:sz="0" w:space="0" w:color="auto"/>
                                                                    <w:right w:val="none" w:sz="0" w:space="0" w:color="auto"/>
                                                                  </w:divBdr>
                                                                </w:div>
                                                                <w:div w:id="1121076393">
                                                                  <w:marLeft w:val="0"/>
                                                                  <w:marRight w:val="0"/>
                                                                  <w:marTop w:val="0"/>
                                                                  <w:marBottom w:val="0"/>
                                                                  <w:divBdr>
                                                                    <w:top w:val="none" w:sz="0" w:space="0" w:color="auto"/>
                                                                    <w:left w:val="none" w:sz="0" w:space="0" w:color="auto"/>
                                                                    <w:bottom w:val="none" w:sz="0" w:space="0" w:color="auto"/>
                                                                    <w:right w:val="none" w:sz="0" w:space="0" w:color="auto"/>
                                                                  </w:divBdr>
                                                                </w:div>
                                                                <w:div w:id="1615087815">
                                                                  <w:marLeft w:val="0"/>
                                                                  <w:marRight w:val="0"/>
                                                                  <w:marTop w:val="0"/>
                                                                  <w:marBottom w:val="0"/>
                                                                  <w:divBdr>
                                                                    <w:top w:val="none" w:sz="0" w:space="0" w:color="auto"/>
                                                                    <w:left w:val="none" w:sz="0" w:space="0" w:color="auto"/>
                                                                    <w:bottom w:val="none" w:sz="0" w:space="0" w:color="auto"/>
                                                                    <w:right w:val="none" w:sz="0" w:space="0" w:color="auto"/>
                                                                  </w:divBdr>
                                                                </w:div>
                                                                <w:div w:id="1791048281">
                                                                  <w:marLeft w:val="0"/>
                                                                  <w:marRight w:val="0"/>
                                                                  <w:marTop w:val="0"/>
                                                                  <w:marBottom w:val="0"/>
                                                                  <w:divBdr>
                                                                    <w:top w:val="none" w:sz="0" w:space="0" w:color="auto"/>
                                                                    <w:left w:val="none" w:sz="0" w:space="0" w:color="auto"/>
                                                                    <w:bottom w:val="none" w:sz="0" w:space="0" w:color="auto"/>
                                                                    <w:right w:val="none" w:sz="0" w:space="0" w:color="auto"/>
                                                                  </w:divBdr>
                                                                </w:div>
                                                              </w:divsChild>
                                                            </w:div>
                                                            <w:div w:id="496766875">
                                                              <w:marLeft w:val="0"/>
                                                              <w:marRight w:val="0"/>
                                                              <w:marTop w:val="0"/>
                                                              <w:marBottom w:val="0"/>
                                                              <w:divBdr>
                                                                <w:top w:val="none" w:sz="0" w:space="0" w:color="auto"/>
                                                                <w:left w:val="none" w:sz="0" w:space="0" w:color="auto"/>
                                                                <w:bottom w:val="none" w:sz="0" w:space="0" w:color="auto"/>
                                                                <w:right w:val="none" w:sz="0" w:space="0" w:color="auto"/>
                                                              </w:divBdr>
                                                            </w:div>
                                                            <w:div w:id="539632573">
                                                              <w:marLeft w:val="0"/>
                                                              <w:marRight w:val="0"/>
                                                              <w:marTop w:val="0"/>
                                                              <w:marBottom w:val="0"/>
                                                              <w:divBdr>
                                                                <w:top w:val="none" w:sz="0" w:space="0" w:color="auto"/>
                                                                <w:left w:val="none" w:sz="0" w:space="0" w:color="auto"/>
                                                                <w:bottom w:val="none" w:sz="0" w:space="0" w:color="auto"/>
                                                                <w:right w:val="none" w:sz="0" w:space="0" w:color="auto"/>
                                                              </w:divBdr>
                                                            </w:div>
                                                            <w:div w:id="898244954">
                                                              <w:marLeft w:val="0"/>
                                                              <w:marRight w:val="0"/>
                                                              <w:marTop w:val="0"/>
                                                              <w:marBottom w:val="0"/>
                                                              <w:divBdr>
                                                                <w:top w:val="none" w:sz="0" w:space="0" w:color="auto"/>
                                                                <w:left w:val="none" w:sz="0" w:space="0" w:color="auto"/>
                                                                <w:bottom w:val="none" w:sz="0" w:space="0" w:color="auto"/>
                                                                <w:right w:val="none" w:sz="0" w:space="0" w:color="auto"/>
                                                              </w:divBdr>
                                                            </w:div>
                                                            <w:div w:id="961502491">
                                                              <w:marLeft w:val="0"/>
                                                              <w:marRight w:val="0"/>
                                                              <w:marTop w:val="0"/>
                                                              <w:marBottom w:val="0"/>
                                                              <w:divBdr>
                                                                <w:top w:val="none" w:sz="0" w:space="0" w:color="auto"/>
                                                                <w:left w:val="none" w:sz="0" w:space="0" w:color="auto"/>
                                                                <w:bottom w:val="none" w:sz="0" w:space="0" w:color="auto"/>
                                                                <w:right w:val="none" w:sz="0" w:space="0" w:color="auto"/>
                                                              </w:divBdr>
                                                            </w:div>
                                                            <w:div w:id="1581018079">
                                                              <w:marLeft w:val="0"/>
                                                              <w:marRight w:val="0"/>
                                                              <w:marTop w:val="0"/>
                                                              <w:marBottom w:val="0"/>
                                                              <w:divBdr>
                                                                <w:top w:val="none" w:sz="0" w:space="0" w:color="auto"/>
                                                                <w:left w:val="none" w:sz="0" w:space="0" w:color="auto"/>
                                                                <w:bottom w:val="none" w:sz="0" w:space="0" w:color="auto"/>
                                                                <w:right w:val="none" w:sz="0" w:space="0" w:color="auto"/>
                                                              </w:divBdr>
                                                            </w:div>
                                                            <w:div w:id="1586458089">
                                                              <w:marLeft w:val="0"/>
                                                              <w:marRight w:val="0"/>
                                                              <w:marTop w:val="0"/>
                                                              <w:marBottom w:val="0"/>
                                                              <w:divBdr>
                                                                <w:top w:val="none" w:sz="0" w:space="0" w:color="auto"/>
                                                                <w:left w:val="none" w:sz="0" w:space="0" w:color="auto"/>
                                                                <w:bottom w:val="none" w:sz="0" w:space="0" w:color="auto"/>
                                                                <w:right w:val="none" w:sz="0" w:space="0" w:color="auto"/>
                                                              </w:divBdr>
                                                            </w:div>
                                                            <w:div w:id="1613980314">
                                                              <w:marLeft w:val="0"/>
                                                              <w:marRight w:val="0"/>
                                                              <w:marTop w:val="0"/>
                                                              <w:marBottom w:val="0"/>
                                                              <w:divBdr>
                                                                <w:top w:val="none" w:sz="0" w:space="0" w:color="auto"/>
                                                                <w:left w:val="none" w:sz="0" w:space="0" w:color="auto"/>
                                                                <w:bottom w:val="none" w:sz="0" w:space="0" w:color="auto"/>
                                                                <w:right w:val="none" w:sz="0" w:space="0" w:color="auto"/>
                                                              </w:divBdr>
                                                            </w:div>
                                                            <w:div w:id="1745686468">
                                                              <w:marLeft w:val="0"/>
                                                              <w:marRight w:val="0"/>
                                                              <w:marTop w:val="0"/>
                                                              <w:marBottom w:val="0"/>
                                                              <w:divBdr>
                                                                <w:top w:val="none" w:sz="0" w:space="0" w:color="auto"/>
                                                                <w:left w:val="none" w:sz="0" w:space="0" w:color="auto"/>
                                                                <w:bottom w:val="none" w:sz="0" w:space="0" w:color="auto"/>
                                                                <w:right w:val="none" w:sz="0" w:space="0" w:color="auto"/>
                                                              </w:divBdr>
                                                            </w:div>
                                                            <w:div w:id="1749421987">
                                                              <w:marLeft w:val="0"/>
                                                              <w:marRight w:val="0"/>
                                                              <w:marTop w:val="0"/>
                                                              <w:marBottom w:val="0"/>
                                                              <w:divBdr>
                                                                <w:top w:val="none" w:sz="0" w:space="0" w:color="auto"/>
                                                                <w:left w:val="none" w:sz="0" w:space="0" w:color="auto"/>
                                                                <w:bottom w:val="none" w:sz="0" w:space="0" w:color="auto"/>
                                                                <w:right w:val="none" w:sz="0" w:space="0" w:color="auto"/>
                                                              </w:divBdr>
                                                            </w:div>
                                                            <w:div w:id="1798405921">
                                                              <w:marLeft w:val="0"/>
                                                              <w:marRight w:val="0"/>
                                                              <w:marTop w:val="0"/>
                                                              <w:marBottom w:val="0"/>
                                                              <w:divBdr>
                                                                <w:top w:val="none" w:sz="0" w:space="0" w:color="auto"/>
                                                                <w:left w:val="none" w:sz="0" w:space="0" w:color="auto"/>
                                                                <w:bottom w:val="none" w:sz="0" w:space="0" w:color="auto"/>
                                                                <w:right w:val="none" w:sz="0" w:space="0" w:color="auto"/>
                                                              </w:divBdr>
                                                            </w:div>
                                                            <w:div w:id="1859658009">
                                                              <w:marLeft w:val="0"/>
                                                              <w:marRight w:val="0"/>
                                                              <w:marTop w:val="0"/>
                                                              <w:marBottom w:val="0"/>
                                                              <w:divBdr>
                                                                <w:top w:val="none" w:sz="0" w:space="0" w:color="auto"/>
                                                                <w:left w:val="none" w:sz="0" w:space="0" w:color="auto"/>
                                                                <w:bottom w:val="none" w:sz="0" w:space="0" w:color="auto"/>
                                                                <w:right w:val="none" w:sz="0" w:space="0" w:color="auto"/>
                                                              </w:divBdr>
                                                            </w:div>
                                                            <w:div w:id="1864901200">
                                                              <w:marLeft w:val="0"/>
                                                              <w:marRight w:val="0"/>
                                                              <w:marTop w:val="0"/>
                                                              <w:marBottom w:val="0"/>
                                                              <w:divBdr>
                                                                <w:top w:val="none" w:sz="0" w:space="0" w:color="auto"/>
                                                                <w:left w:val="none" w:sz="0" w:space="0" w:color="auto"/>
                                                                <w:bottom w:val="none" w:sz="0" w:space="0" w:color="auto"/>
                                                                <w:right w:val="none" w:sz="0" w:space="0" w:color="auto"/>
                                                              </w:divBdr>
                                                            </w:div>
                                                            <w:div w:id="1885410258">
                                                              <w:marLeft w:val="0"/>
                                                              <w:marRight w:val="0"/>
                                                              <w:marTop w:val="0"/>
                                                              <w:marBottom w:val="0"/>
                                                              <w:divBdr>
                                                                <w:top w:val="none" w:sz="0" w:space="0" w:color="auto"/>
                                                                <w:left w:val="none" w:sz="0" w:space="0" w:color="auto"/>
                                                                <w:bottom w:val="none" w:sz="0" w:space="0" w:color="auto"/>
                                                                <w:right w:val="none" w:sz="0" w:space="0" w:color="auto"/>
                                                              </w:divBdr>
                                                            </w:div>
                                                            <w:div w:id="20822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6248">
                                                  <w:marLeft w:val="0"/>
                                                  <w:marRight w:val="0"/>
                                                  <w:marTop w:val="0"/>
                                                  <w:marBottom w:val="0"/>
                                                  <w:divBdr>
                                                    <w:top w:val="none" w:sz="0" w:space="0" w:color="auto"/>
                                                    <w:left w:val="none" w:sz="0" w:space="0" w:color="auto"/>
                                                    <w:bottom w:val="none" w:sz="0" w:space="0" w:color="auto"/>
                                                    <w:right w:val="none" w:sz="0" w:space="0" w:color="auto"/>
                                                  </w:divBdr>
                                                </w:div>
                                                <w:div w:id="477040782">
                                                  <w:marLeft w:val="0"/>
                                                  <w:marRight w:val="0"/>
                                                  <w:marTop w:val="0"/>
                                                  <w:marBottom w:val="0"/>
                                                  <w:divBdr>
                                                    <w:top w:val="none" w:sz="0" w:space="0" w:color="auto"/>
                                                    <w:left w:val="none" w:sz="0" w:space="0" w:color="auto"/>
                                                    <w:bottom w:val="none" w:sz="0" w:space="0" w:color="auto"/>
                                                    <w:right w:val="none" w:sz="0" w:space="0" w:color="auto"/>
                                                  </w:divBdr>
                                                </w:div>
                                                <w:div w:id="598605900">
                                                  <w:marLeft w:val="0"/>
                                                  <w:marRight w:val="0"/>
                                                  <w:marTop w:val="0"/>
                                                  <w:marBottom w:val="0"/>
                                                  <w:divBdr>
                                                    <w:top w:val="none" w:sz="0" w:space="0" w:color="auto"/>
                                                    <w:left w:val="none" w:sz="0" w:space="0" w:color="auto"/>
                                                    <w:bottom w:val="none" w:sz="0" w:space="0" w:color="auto"/>
                                                    <w:right w:val="none" w:sz="0" w:space="0" w:color="auto"/>
                                                  </w:divBdr>
                                                </w:div>
                                                <w:div w:id="760833912">
                                                  <w:marLeft w:val="0"/>
                                                  <w:marRight w:val="0"/>
                                                  <w:marTop w:val="0"/>
                                                  <w:marBottom w:val="0"/>
                                                  <w:divBdr>
                                                    <w:top w:val="none" w:sz="0" w:space="0" w:color="auto"/>
                                                    <w:left w:val="none" w:sz="0" w:space="0" w:color="auto"/>
                                                    <w:bottom w:val="none" w:sz="0" w:space="0" w:color="auto"/>
                                                    <w:right w:val="none" w:sz="0" w:space="0" w:color="auto"/>
                                                  </w:divBdr>
                                                </w:div>
                                                <w:div w:id="867371993">
                                                  <w:marLeft w:val="0"/>
                                                  <w:marRight w:val="0"/>
                                                  <w:marTop w:val="0"/>
                                                  <w:marBottom w:val="0"/>
                                                  <w:divBdr>
                                                    <w:top w:val="none" w:sz="0" w:space="0" w:color="auto"/>
                                                    <w:left w:val="none" w:sz="0" w:space="0" w:color="auto"/>
                                                    <w:bottom w:val="none" w:sz="0" w:space="0" w:color="auto"/>
                                                    <w:right w:val="none" w:sz="0" w:space="0" w:color="auto"/>
                                                  </w:divBdr>
                                                </w:div>
                                                <w:div w:id="998576641">
                                                  <w:marLeft w:val="0"/>
                                                  <w:marRight w:val="0"/>
                                                  <w:marTop w:val="0"/>
                                                  <w:marBottom w:val="0"/>
                                                  <w:divBdr>
                                                    <w:top w:val="none" w:sz="0" w:space="0" w:color="auto"/>
                                                    <w:left w:val="none" w:sz="0" w:space="0" w:color="auto"/>
                                                    <w:bottom w:val="none" w:sz="0" w:space="0" w:color="auto"/>
                                                    <w:right w:val="none" w:sz="0" w:space="0" w:color="auto"/>
                                                  </w:divBdr>
                                                </w:div>
                                                <w:div w:id="1483083022">
                                                  <w:marLeft w:val="0"/>
                                                  <w:marRight w:val="0"/>
                                                  <w:marTop w:val="0"/>
                                                  <w:marBottom w:val="0"/>
                                                  <w:divBdr>
                                                    <w:top w:val="none" w:sz="0" w:space="0" w:color="auto"/>
                                                    <w:left w:val="none" w:sz="0" w:space="0" w:color="auto"/>
                                                    <w:bottom w:val="none" w:sz="0" w:space="0" w:color="auto"/>
                                                    <w:right w:val="none" w:sz="0" w:space="0" w:color="auto"/>
                                                  </w:divBdr>
                                                </w:div>
                                                <w:div w:id="1603687180">
                                                  <w:marLeft w:val="0"/>
                                                  <w:marRight w:val="0"/>
                                                  <w:marTop w:val="0"/>
                                                  <w:marBottom w:val="0"/>
                                                  <w:divBdr>
                                                    <w:top w:val="none" w:sz="0" w:space="0" w:color="auto"/>
                                                    <w:left w:val="none" w:sz="0" w:space="0" w:color="auto"/>
                                                    <w:bottom w:val="none" w:sz="0" w:space="0" w:color="auto"/>
                                                    <w:right w:val="none" w:sz="0" w:space="0" w:color="auto"/>
                                                  </w:divBdr>
                                                </w:div>
                                                <w:div w:id="20168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4623">
                                      <w:marLeft w:val="0"/>
                                      <w:marRight w:val="0"/>
                                      <w:marTop w:val="0"/>
                                      <w:marBottom w:val="0"/>
                                      <w:divBdr>
                                        <w:top w:val="none" w:sz="0" w:space="0" w:color="auto"/>
                                        <w:left w:val="none" w:sz="0" w:space="0" w:color="auto"/>
                                        <w:bottom w:val="none" w:sz="0" w:space="0" w:color="auto"/>
                                        <w:right w:val="none" w:sz="0" w:space="0" w:color="auto"/>
                                      </w:divBdr>
                                      <w:divsChild>
                                        <w:div w:id="429740222">
                                          <w:marLeft w:val="0"/>
                                          <w:marRight w:val="0"/>
                                          <w:marTop w:val="0"/>
                                          <w:marBottom w:val="0"/>
                                          <w:divBdr>
                                            <w:top w:val="none" w:sz="0" w:space="0" w:color="auto"/>
                                            <w:left w:val="none" w:sz="0" w:space="0" w:color="auto"/>
                                            <w:bottom w:val="none" w:sz="0" w:space="0" w:color="auto"/>
                                            <w:right w:val="none" w:sz="0" w:space="0" w:color="auto"/>
                                          </w:divBdr>
                                        </w:div>
                                        <w:div w:id="453064966">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605837">
      <w:bodyDiv w:val="1"/>
      <w:marLeft w:val="0"/>
      <w:marRight w:val="0"/>
      <w:marTop w:val="0"/>
      <w:marBottom w:val="0"/>
      <w:divBdr>
        <w:top w:val="none" w:sz="0" w:space="0" w:color="auto"/>
        <w:left w:val="none" w:sz="0" w:space="0" w:color="auto"/>
        <w:bottom w:val="none" w:sz="0" w:space="0" w:color="auto"/>
        <w:right w:val="none" w:sz="0" w:space="0" w:color="auto"/>
      </w:divBdr>
    </w:div>
    <w:div w:id="853180307">
      <w:bodyDiv w:val="1"/>
      <w:marLeft w:val="0"/>
      <w:marRight w:val="0"/>
      <w:marTop w:val="0"/>
      <w:marBottom w:val="0"/>
      <w:divBdr>
        <w:top w:val="none" w:sz="0" w:space="0" w:color="auto"/>
        <w:left w:val="none" w:sz="0" w:space="0" w:color="auto"/>
        <w:bottom w:val="none" w:sz="0" w:space="0" w:color="auto"/>
        <w:right w:val="none" w:sz="0" w:space="0" w:color="auto"/>
      </w:divBdr>
    </w:div>
    <w:div w:id="856314638">
      <w:bodyDiv w:val="1"/>
      <w:marLeft w:val="0"/>
      <w:marRight w:val="0"/>
      <w:marTop w:val="0"/>
      <w:marBottom w:val="0"/>
      <w:divBdr>
        <w:top w:val="none" w:sz="0" w:space="0" w:color="auto"/>
        <w:left w:val="none" w:sz="0" w:space="0" w:color="auto"/>
        <w:bottom w:val="none" w:sz="0" w:space="0" w:color="auto"/>
        <w:right w:val="none" w:sz="0" w:space="0" w:color="auto"/>
      </w:divBdr>
    </w:div>
    <w:div w:id="876964275">
      <w:bodyDiv w:val="1"/>
      <w:marLeft w:val="0"/>
      <w:marRight w:val="0"/>
      <w:marTop w:val="0"/>
      <w:marBottom w:val="0"/>
      <w:divBdr>
        <w:top w:val="none" w:sz="0" w:space="0" w:color="auto"/>
        <w:left w:val="none" w:sz="0" w:space="0" w:color="auto"/>
        <w:bottom w:val="none" w:sz="0" w:space="0" w:color="auto"/>
        <w:right w:val="none" w:sz="0" w:space="0" w:color="auto"/>
      </w:divBdr>
      <w:divsChild>
        <w:div w:id="289435889">
          <w:marLeft w:val="432"/>
          <w:marRight w:val="0"/>
          <w:marTop w:val="125"/>
          <w:marBottom w:val="0"/>
          <w:divBdr>
            <w:top w:val="none" w:sz="0" w:space="0" w:color="auto"/>
            <w:left w:val="none" w:sz="0" w:space="0" w:color="auto"/>
            <w:bottom w:val="none" w:sz="0" w:space="0" w:color="auto"/>
            <w:right w:val="none" w:sz="0" w:space="0" w:color="auto"/>
          </w:divBdr>
        </w:div>
        <w:div w:id="1852526312">
          <w:marLeft w:val="432"/>
          <w:marRight w:val="0"/>
          <w:marTop w:val="125"/>
          <w:marBottom w:val="0"/>
          <w:divBdr>
            <w:top w:val="none" w:sz="0" w:space="0" w:color="auto"/>
            <w:left w:val="none" w:sz="0" w:space="0" w:color="auto"/>
            <w:bottom w:val="none" w:sz="0" w:space="0" w:color="auto"/>
            <w:right w:val="none" w:sz="0" w:space="0" w:color="auto"/>
          </w:divBdr>
        </w:div>
        <w:div w:id="1886021523">
          <w:marLeft w:val="432"/>
          <w:marRight w:val="0"/>
          <w:marTop w:val="125"/>
          <w:marBottom w:val="0"/>
          <w:divBdr>
            <w:top w:val="none" w:sz="0" w:space="0" w:color="auto"/>
            <w:left w:val="none" w:sz="0" w:space="0" w:color="auto"/>
            <w:bottom w:val="none" w:sz="0" w:space="0" w:color="auto"/>
            <w:right w:val="none" w:sz="0" w:space="0" w:color="auto"/>
          </w:divBdr>
        </w:div>
      </w:divsChild>
    </w:div>
    <w:div w:id="890192428">
      <w:bodyDiv w:val="1"/>
      <w:marLeft w:val="0"/>
      <w:marRight w:val="0"/>
      <w:marTop w:val="0"/>
      <w:marBottom w:val="0"/>
      <w:divBdr>
        <w:top w:val="none" w:sz="0" w:space="0" w:color="auto"/>
        <w:left w:val="none" w:sz="0" w:space="0" w:color="auto"/>
        <w:bottom w:val="none" w:sz="0" w:space="0" w:color="auto"/>
        <w:right w:val="none" w:sz="0" w:space="0" w:color="auto"/>
      </w:divBdr>
    </w:div>
    <w:div w:id="901523489">
      <w:bodyDiv w:val="1"/>
      <w:marLeft w:val="0"/>
      <w:marRight w:val="0"/>
      <w:marTop w:val="0"/>
      <w:marBottom w:val="0"/>
      <w:divBdr>
        <w:top w:val="none" w:sz="0" w:space="0" w:color="auto"/>
        <w:left w:val="none" w:sz="0" w:space="0" w:color="auto"/>
        <w:bottom w:val="none" w:sz="0" w:space="0" w:color="auto"/>
        <w:right w:val="none" w:sz="0" w:space="0" w:color="auto"/>
      </w:divBdr>
    </w:div>
    <w:div w:id="907113647">
      <w:bodyDiv w:val="1"/>
      <w:marLeft w:val="0"/>
      <w:marRight w:val="0"/>
      <w:marTop w:val="0"/>
      <w:marBottom w:val="0"/>
      <w:divBdr>
        <w:top w:val="none" w:sz="0" w:space="0" w:color="auto"/>
        <w:left w:val="none" w:sz="0" w:space="0" w:color="auto"/>
        <w:bottom w:val="none" w:sz="0" w:space="0" w:color="auto"/>
        <w:right w:val="none" w:sz="0" w:space="0" w:color="auto"/>
      </w:divBdr>
      <w:divsChild>
        <w:div w:id="44913174">
          <w:marLeft w:val="720"/>
          <w:marRight w:val="0"/>
          <w:marTop w:val="115"/>
          <w:marBottom w:val="0"/>
          <w:divBdr>
            <w:top w:val="none" w:sz="0" w:space="0" w:color="auto"/>
            <w:left w:val="none" w:sz="0" w:space="0" w:color="auto"/>
            <w:bottom w:val="none" w:sz="0" w:space="0" w:color="auto"/>
            <w:right w:val="none" w:sz="0" w:space="0" w:color="auto"/>
          </w:divBdr>
        </w:div>
        <w:div w:id="1395543325">
          <w:marLeft w:val="720"/>
          <w:marRight w:val="0"/>
          <w:marTop w:val="115"/>
          <w:marBottom w:val="0"/>
          <w:divBdr>
            <w:top w:val="none" w:sz="0" w:space="0" w:color="auto"/>
            <w:left w:val="none" w:sz="0" w:space="0" w:color="auto"/>
            <w:bottom w:val="none" w:sz="0" w:space="0" w:color="auto"/>
            <w:right w:val="none" w:sz="0" w:space="0" w:color="auto"/>
          </w:divBdr>
        </w:div>
        <w:div w:id="1890144524">
          <w:marLeft w:val="720"/>
          <w:marRight w:val="0"/>
          <w:marTop w:val="115"/>
          <w:marBottom w:val="0"/>
          <w:divBdr>
            <w:top w:val="none" w:sz="0" w:space="0" w:color="auto"/>
            <w:left w:val="none" w:sz="0" w:space="0" w:color="auto"/>
            <w:bottom w:val="none" w:sz="0" w:space="0" w:color="auto"/>
            <w:right w:val="none" w:sz="0" w:space="0" w:color="auto"/>
          </w:divBdr>
        </w:div>
      </w:divsChild>
    </w:div>
    <w:div w:id="912352827">
      <w:bodyDiv w:val="1"/>
      <w:marLeft w:val="0"/>
      <w:marRight w:val="0"/>
      <w:marTop w:val="0"/>
      <w:marBottom w:val="0"/>
      <w:divBdr>
        <w:top w:val="none" w:sz="0" w:space="0" w:color="auto"/>
        <w:left w:val="none" w:sz="0" w:space="0" w:color="auto"/>
        <w:bottom w:val="none" w:sz="0" w:space="0" w:color="auto"/>
        <w:right w:val="none" w:sz="0" w:space="0" w:color="auto"/>
      </w:divBdr>
    </w:div>
    <w:div w:id="920020660">
      <w:bodyDiv w:val="1"/>
      <w:marLeft w:val="0"/>
      <w:marRight w:val="0"/>
      <w:marTop w:val="0"/>
      <w:marBottom w:val="0"/>
      <w:divBdr>
        <w:top w:val="none" w:sz="0" w:space="0" w:color="auto"/>
        <w:left w:val="none" w:sz="0" w:space="0" w:color="auto"/>
        <w:bottom w:val="none" w:sz="0" w:space="0" w:color="auto"/>
        <w:right w:val="none" w:sz="0" w:space="0" w:color="auto"/>
      </w:divBdr>
      <w:divsChild>
        <w:div w:id="158621175">
          <w:marLeft w:val="432"/>
          <w:marRight w:val="0"/>
          <w:marTop w:val="120"/>
          <w:marBottom w:val="0"/>
          <w:divBdr>
            <w:top w:val="none" w:sz="0" w:space="0" w:color="auto"/>
            <w:left w:val="none" w:sz="0" w:space="0" w:color="auto"/>
            <w:bottom w:val="none" w:sz="0" w:space="0" w:color="auto"/>
            <w:right w:val="none" w:sz="0" w:space="0" w:color="auto"/>
          </w:divBdr>
        </w:div>
        <w:div w:id="1000818282">
          <w:marLeft w:val="432"/>
          <w:marRight w:val="0"/>
          <w:marTop w:val="120"/>
          <w:marBottom w:val="0"/>
          <w:divBdr>
            <w:top w:val="none" w:sz="0" w:space="0" w:color="auto"/>
            <w:left w:val="none" w:sz="0" w:space="0" w:color="auto"/>
            <w:bottom w:val="none" w:sz="0" w:space="0" w:color="auto"/>
            <w:right w:val="none" w:sz="0" w:space="0" w:color="auto"/>
          </w:divBdr>
        </w:div>
        <w:div w:id="1299844695">
          <w:marLeft w:val="432"/>
          <w:marRight w:val="0"/>
          <w:marTop w:val="120"/>
          <w:marBottom w:val="0"/>
          <w:divBdr>
            <w:top w:val="none" w:sz="0" w:space="0" w:color="auto"/>
            <w:left w:val="none" w:sz="0" w:space="0" w:color="auto"/>
            <w:bottom w:val="none" w:sz="0" w:space="0" w:color="auto"/>
            <w:right w:val="none" w:sz="0" w:space="0" w:color="auto"/>
          </w:divBdr>
        </w:div>
        <w:div w:id="1604264321">
          <w:marLeft w:val="432"/>
          <w:marRight w:val="0"/>
          <w:marTop w:val="120"/>
          <w:marBottom w:val="0"/>
          <w:divBdr>
            <w:top w:val="none" w:sz="0" w:space="0" w:color="auto"/>
            <w:left w:val="none" w:sz="0" w:space="0" w:color="auto"/>
            <w:bottom w:val="none" w:sz="0" w:space="0" w:color="auto"/>
            <w:right w:val="none" w:sz="0" w:space="0" w:color="auto"/>
          </w:divBdr>
        </w:div>
        <w:div w:id="1736395219">
          <w:marLeft w:val="432"/>
          <w:marRight w:val="0"/>
          <w:marTop w:val="120"/>
          <w:marBottom w:val="0"/>
          <w:divBdr>
            <w:top w:val="none" w:sz="0" w:space="0" w:color="auto"/>
            <w:left w:val="none" w:sz="0" w:space="0" w:color="auto"/>
            <w:bottom w:val="none" w:sz="0" w:space="0" w:color="auto"/>
            <w:right w:val="none" w:sz="0" w:space="0" w:color="auto"/>
          </w:divBdr>
        </w:div>
        <w:div w:id="1802919294">
          <w:marLeft w:val="432"/>
          <w:marRight w:val="0"/>
          <w:marTop w:val="120"/>
          <w:marBottom w:val="0"/>
          <w:divBdr>
            <w:top w:val="none" w:sz="0" w:space="0" w:color="auto"/>
            <w:left w:val="none" w:sz="0" w:space="0" w:color="auto"/>
            <w:bottom w:val="none" w:sz="0" w:space="0" w:color="auto"/>
            <w:right w:val="none" w:sz="0" w:space="0" w:color="auto"/>
          </w:divBdr>
        </w:div>
      </w:divsChild>
    </w:div>
    <w:div w:id="938566046">
      <w:bodyDiv w:val="1"/>
      <w:marLeft w:val="0"/>
      <w:marRight w:val="0"/>
      <w:marTop w:val="0"/>
      <w:marBottom w:val="0"/>
      <w:divBdr>
        <w:top w:val="none" w:sz="0" w:space="0" w:color="auto"/>
        <w:left w:val="none" w:sz="0" w:space="0" w:color="auto"/>
        <w:bottom w:val="none" w:sz="0" w:space="0" w:color="auto"/>
        <w:right w:val="none" w:sz="0" w:space="0" w:color="auto"/>
      </w:divBdr>
    </w:div>
    <w:div w:id="939458563">
      <w:bodyDiv w:val="1"/>
      <w:marLeft w:val="0"/>
      <w:marRight w:val="0"/>
      <w:marTop w:val="0"/>
      <w:marBottom w:val="0"/>
      <w:divBdr>
        <w:top w:val="none" w:sz="0" w:space="0" w:color="auto"/>
        <w:left w:val="none" w:sz="0" w:space="0" w:color="auto"/>
        <w:bottom w:val="none" w:sz="0" w:space="0" w:color="auto"/>
        <w:right w:val="none" w:sz="0" w:space="0" w:color="auto"/>
      </w:divBdr>
      <w:divsChild>
        <w:div w:id="1602950680">
          <w:marLeft w:val="0"/>
          <w:marRight w:val="0"/>
          <w:marTop w:val="0"/>
          <w:marBottom w:val="0"/>
          <w:divBdr>
            <w:top w:val="none" w:sz="0" w:space="0" w:color="auto"/>
            <w:left w:val="none" w:sz="0" w:space="0" w:color="auto"/>
            <w:bottom w:val="none" w:sz="0" w:space="0" w:color="auto"/>
            <w:right w:val="none" w:sz="0" w:space="0" w:color="auto"/>
          </w:divBdr>
          <w:divsChild>
            <w:div w:id="23136926">
              <w:marLeft w:val="0"/>
              <w:marRight w:val="0"/>
              <w:marTop w:val="0"/>
              <w:marBottom w:val="0"/>
              <w:divBdr>
                <w:top w:val="none" w:sz="0" w:space="0" w:color="auto"/>
                <w:left w:val="none" w:sz="0" w:space="0" w:color="auto"/>
                <w:bottom w:val="none" w:sz="0" w:space="0" w:color="auto"/>
                <w:right w:val="none" w:sz="0" w:space="0" w:color="auto"/>
              </w:divBdr>
              <w:divsChild>
                <w:div w:id="959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4166">
      <w:bodyDiv w:val="1"/>
      <w:marLeft w:val="0"/>
      <w:marRight w:val="0"/>
      <w:marTop w:val="0"/>
      <w:marBottom w:val="0"/>
      <w:divBdr>
        <w:top w:val="none" w:sz="0" w:space="0" w:color="auto"/>
        <w:left w:val="none" w:sz="0" w:space="0" w:color="auto"/>
        <w:bottom w:val="none" w:sz="0" w:space="0" w:color="auto"/>
        <w:right w:val="none" w:sz="0" w:space="0" w:color="auto"/>
      </w:divBdr>
    </w:div>
    <w:div w:id="957905911">
      <w:bodyDiv w:val="1"/>
      <w:marLeft w:val="0"/>
      <w:marRight w:val="0"/>
      <w:marTop w:val="0"/>
      <w:marBottom w:val="0"/>
      <w:divBdr>
        <w:top w:val="none" w:sz="0" w:space="0" w:color="auto"/>
        <w:left w:val="none" w:sz="0" w:space="0" w:color="auto"/>
        <w:bottom w:val="none" w:sz="0" w:space="0" w:color="auto"/>
        <w:right w:val="none" w:sz="0" w:space="0" w:color="auto"/>
      </w:divBdr>
    </w:div>
    <w:div w:id="960649650">
      <w:bodyDiv w:val="1"/>
      <w:marLeft w:val="0"/>
      <w:marRight w:val="0"/>
      <w:marTop w:val="0"/>
      <w:marBottom w:val="0"/>
      <w:divBdr>
        <w:top w:val="none" w:sz="0" w:space="0" w:color="auto"/>
        <w:left w:val="none" w:sz="0" w:space="0" w:color="auto"/>
        <w:bottom w:val="none" w:sz="0" w:space="0" w:color="auto"/>
        <w:right w:val="none" w:sz="0" w:space="0" w:color="auto"/>
      </w:divBdr>
    </w:div>
    <w:div w:id="986327009">
      <w:bodyDiv w:val="1"/>
      <w:marLeft w:val="0"/>
      <w:marRight w:val="0"/>
      <w:marTop w:val="0"/>
      <w:marBottom w:val="0"/>
      <w:divBdr>
        <w:top w:val="none" w:sz="0" w:space="0" w:color="auto"/>
        <w:left w:val="none" w:sz="0" w:space="0" w:color="auto"/>
        <w:bottom w:val="none" w:sz="0" w:space="0" w:color="auto"/>
        <w:right w:val="none" w:sz="0" w:space="0" w:color="auto"/>
      </w:divBdr>
    </w:div>
    <w:div w:id="991759631">
      <w:bodyDiv w:val="1"/>
      <w:marLeft w:val="0"/>
      <w:marRight w:val="0"/>
      <w:marTop w:val="0"/>
      <w:marBottom w:val="0"/>
      <w:divBdr>
        <w:top w:val="none" w:sz="0" w:space="0" w:color="auto"/>
        <w:left w:val="none" w:sz="0" w:space="0" w:color="auto"/>
        <w:bottom w:val="none" w:sz="0" w:space="0" w:color="auto"/>
        <w:right w:val="none" w:sz="0" w:space="0" w:color="auto"/>
      </w:divBdr>
    </w:div>
    <w:div w:id="1006712816">
      <w:bodyDiv w:val="1"/>
      <w:marLeft w:val="0"/>
      <w:marRight w:val="0"/>
      <w:marTop w:val="0"/>
      <w:marBottom w:val="0"/>
      <w:divBdr>
        <w:top w:val="none" w:sz="0" w:space="0" w:color="auto"/>
        <w:left w:val="none" w:sz="0" w:space="0" w:color="auto"/>
        <w:bottom w:val="none" w:sz="0" w:space="0" w:color="auto"/>
        <w:right w:val="none" w:sz="0" w:space="0" w:color="auto"/>
      </w:divBdr>
      <w:divsChild>
        <w:div w:id="1090811684">
          <w:marLeft w:val="0"/>
          <w:marRight w:val="0"/>
          <w:marTop w:val="0"/>
          <w:marBottom w:val="0"/>
          <w:divBdr>
            <w:top w:val="none" w:sz="0" w:space="0" w:color="auto"/>
            <w:left w:val="none" w:sz="0" w:space="0" w:color="auto"/>
            <w:bottom w:val="none" w:sz="0" w:space="0" w:color="auto"/>
            <w:right w:val="none" w:sz="0" w:space="0" w:color="auto"/>
          </w:divBdr>
          <w:divsChild>
            <w:div w:id="1465733120">
              <w:marLeft w:val="0"/>
              <w:marRight w:val="0"/>
              <w:marTop w:val="0"/>
              <w:marBottom w:val="0"/>
              <w:divBdr>
                <w:top w:val="none" w:sz="0" w:space="0" w:color="auto"/>
                <w:left w:val="none" w:sz="0" w:space="0" w:color="auto"/>
                <w:bottom w:val="none" w:sz="0" w:space="0" w:color="auto"/>
                <w:right w:val="none" w:sz="0" w:space="0" w:color="auto"/>
              </w:divBdr>
              <w:divsChild>
                <w:div w:id="294915265">
                  <w:marLeft w:val="0"/>
                  <w:marRight w:val="0"/>
                  <w:marTop w:val="0"/>
                  <w:marBottom w:val="0"/>
                  <w:divBdr>
                    <w:top w:val="none" w:sz="0" w:space="0" w:color="auto"/>
                    <w:left w:val="none" w:sz="0" w:space="0" w:color="auto"/>
                    <w:bottom w:val="none" w:sz="0" w:space="0" w:color="auto"/>
                    <w:right w:val="none" w:sz="0" w:space="0" w:color="auto"/>
                  </w:divBdr>
                  <w:divsChild>
                    <w:div w:id="580603806">
                      <w:marLeft w:val="0"/>
                      <w:marRight w:val="0"/>
                      <w:marTop w:val="0"/>
                      <w:marBottom w:val="0"/>
                      <w:divBdr>
                        <w:top w:val="none" w:sz="0" w:space="0" w:color="auto"/>
                        <w:left w:val="none" w:sz="0" w:space="0" w:color="auto"/>
                        <w:bottom w:val="none" w:sz="0" w:space="0" w:color="auto"/>
                        <w:right w:val="none" w:sz="0" w:space="0" w:color="auto"/>
                      </w:divBdr>
                      <w:divsChild>
                        <w:div w:id="484123678">
                          <w:marLeft w:val="0"/>
                          <w:marRight w:val="0"/>
                          <w:marTop w:val="0"/>
                          <w:marBottom w:val="0"/>
                          <w:divBdr>
                            <w:top w:val="none" w:sz="0" w:space="0" w:color="auto"/>
                            <w:left w:val="none" w:sz="0" w:space="0" w:color="auto"/>
                            <w:bottom w:val="none" w:sz="0" w:space="0" w:color="auto"/>
                            <w:right w:val="none" w:sz="0" w:space="0" w:color="auto"/>
                          </w:divBdr>
                          <w:divsChild>
                            <w:div w:id="1943107329">
                              <w:marLeft w:val="0"/>
                              <w:marRight w:val="0"/>
                              <w:marTop w:val="120"/>
                              <w:marBottom w:val="0"/>
                              <w:divBdr>
                                <w:top w:val="none" w:sz="0" w:space="0" w:color="auto"/>
                                <w:left w:val="none" w:sz="0" w:space="0" w:color="auto"/>
                                <w:bottom w:val="none" w:sz="0" w:space="0" w:color="auto"/>
                                <w:right w:val="none" w:sz="0" w:space="0" w:color="auto"/>
                              </w:divBdr>
                              <w:divsChild>
                                <w:div w:id="499195575">
                                  <w:marLeft w:val="0"/>
                                  <w:marRight w:val="80"/>
                                  <w:marTop w:val="40"/>
                                  <w:marBottom w:val="0"/>
                                  <w:divBdr>
                                    <w:top w:val="single" w:sz="8" w:space="0" w:color="FFFFFF"/>
                                    <w:left w:val="single" w:sz="8" w:space="0" w:color="FFFFFF"/>
                                    <w:bottom w:val="single" w:sz="8" w:space="0" w:color="FFFFFF"/>
                                    <w:right w:val="single" w:sz="8" w:space="0" w:color="FFFFFF"/>
                                  </w:divBdr>
                                  <w:divsChild>
                                    <w:div w:id="1475759417">
                                      <w:marLeft w:val="0"/>
                                      <w:marRight w:val="0"/>
                                      <w:marTop w:val="0"/>
                                      <w:marBottom w:val="0"/>
                                      <w:divBdr>
                                        <w:top w:val="none" w:sz="0" w:space="0" w:color="auto"/>
                                        <w:left w:val="none" w:sz="0" w:space="0" w:color="auto"/>
                                        <w:bottom w:val="none" w:sz="0" w:space="0" w:color="auto"/>
                                        <w:right w:val="none" w:sz="0" w:space="0" w:color="auto"/>
                                      </w:divBdr>
                                      <w:divsChild>
                                        <w:div w:id="368726050">
                                          <w:marLeft w:val="400"/>
                                          <w:marRight w:val="0"/>
                                          <w:marTop w:val="0"/>
                                          <w:marBottom w:val="0"/>
                                          <w:divBdr>
                                            <w:top w:val="none" w:sz="0" w:space="0" w:color="auto"/>
                                            <w:left w:val="none" w:sz="0" w:space="0" w:color="auto"/>
                                            <w:bottom w:val="none" w:sz="0" w:space="0" w:color="auto"/>
                                            <w:right w:val="none" w:sz="0" w:space="0" w:color="auto"/>
                                          </w:divBdr>
                                          <w:divsChild>
                                            <w:div w:id="122371520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975823">
      <w:bodyDiv w:val="1"/>
      <w:marLeft w:val="0"/>
      <w:marRight w:val="0"/>
      <w:marTop w:val="0"/>
      <w:marBottom w:val="0"/>
      <w:divBdr>
        <w:top w:val="none" w:sz="0" w:space="0" w:color="auto"/>
        <w:left w:val="none" w:sz="0" w:space="0" w:color="auto"/>
        <w:bottom w:val="none" w:sz="0" w:space="0" w:color="auto"/>
        <w:right w:val="none" w:sz="0" w:space="0" w:color="auto"/>
      </w:divBdr>
    </w:div>
    <w:div w:id="1012688868">
      <w:bodyDiv w:val="1"/>
      <w:marLeft w:val="0"/>
      <w:marRight w:val="0"/>
      <w:marTop w:val="0"/>
      <w:marBottom w:val="0"/>
      <w:divBdr>
        <w:top w:val="none" w:sz="0" w:space="0" w:color="auto"/>
        <w:left w:val="none" w:sz="0" w:space="0" w:color="auto"/>
        <w:bottom w:val="none" w:sz="0" w:space="0" w:color="auto"/>
        <w:right w:val="none" w:sz="0" w:space="0" w:color="auto"/>
      </w:divBdr>
    </w:div>
    <w:div w:id="1044644079">
      <w:bodyDiv w:val="1"/>
      <w:marLeft w:val="0"/>
      <w:marRight w:val="0"/>
      <w:marTop w:val="0"/>
      <w:marBottom w:val="0"/>
      <w:divBdr>
        <w:top w:val="none" w:sz="0" w:space="0" w:color="auto"/>
        <w:left w:val="none" w:sz="0" w:space="0" w:color="auto"/>
        <w:bottom w:val="none" w:sz="0" w:space="0" w:color="auto"/>
        <w:right w:val="none" w:sz="0" w:space="0" w:color="auto"/>
      </w:divBdr>
    </w:div>
    <w:div w:id="1052122230">
      <w:bodyDiv w:val="1"/>
      <w:marLeft w:val="0"/>
      <w:marRight w:val="0"/>
      <w:marTop w:val="0"/>
      <w:marBottom w:val="0"/>
      <w:divBdr>
        <w:top w:val="none" w:sz="0" w:space="0" w:color="auto"/>
        <w:left w:val="none" w:sz="0" w:space="0" w:color="auto"/>
        <w:bottom w:val="none" w:sz="0" w:space="0" w:color="auto"/>
        <w:right w:val="none" w:sz="0" w:space="0" w:color="auto"/>
      </w:divBdr>
    </w:div>
    <w:div w:id="1059742470">
      <w:bodyDiv w:val="1"/>
      <w:marLeft w:val="0"/>
      <w:marRight w:val="0"/>
      <w:marTop w:val="0"/>
      <w:marBottom w:val="0"/>
      <w:divBdr>
        <w:top w:val="none" w:sz="0" w:space="0" w:color="auto"/>
        <w:left w:val="none" w:sz="0" w:space="0" w:color="auto"/>
        <w:bottom w:val="none" w:sz="0" w:space="0" w:color="auto"/>
        <w:right w:val="none" w:sz="0" w:space="0" w:color="auto"/>
      </w:divBdr>
    </w:div>
    <w:div w:id="1075132569">
      <w:bodyDiv w:val="1"/>
      <w:marLeft w:val="0"/>
      <w:marRight w:val="0"/>
      <w:marTop w:val="0"/>
      <w:marBottom w:val="0"/>
      <w:divBdr>
        <w:top w:val="none" w:sz="0" w:space="0" w:color="auto"/>
        <w:left w:val="none" w:sz="0" w:space="0" w:color="auto"/>
        <w:bottom w:val="none" w:sz="0" w:space="0" w:color="auto"/>
        <w:right w:val="none" w:sz="0" w:space="0" w:color="auto"/>
      </w:divBdr>
    </w:div>
    <w:div w:id="1083531185">
      <w:bodyDiv w:val="1"/>
      <w:marLeft w:val="0"/>
      <w:marRight w:val="0"/>
      <w:marTop w:val="0"/>
      <w:marBottom w:val="0"/>
      <w:divBdr>
        <w:top w:val="none" w:sz="0" w:space="0" w:color="auto"/>
        <w:left w:val="none" w:sz="0" w:space="0" w:color="auto"/>
        <w:bottom w:val="none" w:sz="0" w:space="0" w:color="auto"/>
        <w:right w:val="none" w:sz="0" w:space="0" w:color="auto"/>
      </w:divBdr>
    </w:div>
    <w:div w:id="1122043654">
      <w:bodyDiv w:val="1"/>
      <w:marLeft w:val="0"/>
      <w:marRight w:val="0"/>
      <w:marTop w:val="0"/>
      <w:marBottom w:val="0"/>
      <w:divBdr>
        <w:top w:val="none" w:sz="0" w:space="0" w:color="auto"/>
        <w:left w:val="none" w:sz="0" w:space="0" w:color="auto"/>
        <w:bottom w:val="none" w:sz="0" w:space="0" w:color="auto"/>
        <w:right w:val="none" w:sz="0" w:space="0" w:color="auto"/>
      </w:divBdr>
    </w:div>
    <w:div w:id="1131048636">
      <w:bodyDiv w:val="1"/>
      <w:marLeft w:val="0"/>
      <w:marRight w:val="0"/>
      <w:marTop w:val="0"/>
      <w:marBottom w:val="0"/>
      <w:divBdr>
        <w:top w:val="none" w:sz="0" w:space="0" w:color="auto"/>
        <w:left w:val="none" w:sz="0" w:space="0" w:color="auto"/>
        <w:bottom w:val="none" w:sz="0" w:space="0" w:color="auto"/>
        <w:right w:val="none" w:sz="0" w:space="0" w:color="auto"/>
      </w:divBdr>
    </w:div>
    <w:div w:id="1136610258">
      <w:bodyDiv w:val="1"/>
      <w:marLeft w:val="0"/>
      <w:marRight w:val="0"/>
      <w:marTop w:val="0"/>
      <w:marBottom w:val="0"/>
      <w:divBdr>
        <w:top w:val="none" w:sz="0" w:space="0" w:color="auto"/>
        <w:left w:val="none" w:sz="0" w:space="0" w:color="auto"/>
        <w:bottom w:val="none" w:sz="0" w:space="0" w:color="auto"/>
        <w:right w:val="none" w:sz="0" w:space="0" w:color="auto"/>
      </w:divBdr>
    </w:div>
    <w:div w:id="1137993116">
      <w:bodyDiv w:val="1"/>
      <w:marLeft w:val="0"/>
      <w:marRight w:val="0"/>
      <w:marTop w:val="0"/>
      <w:marBottom w:val="0"/>
      <w:divBdr>
        <w:top w:val="none" w:sz="0" w:space="0" w:color="auto"/>
        <w:left w:val="none" w:sz="0" w:space="0" w:color="auto"/>
        <w:bottom w:val="none" w:sz="0" w:space="0" w:color="auto"/>
        <w:right w:val="none" w:sz="0" w:space="0" w:color="auto"/>
      </w:divBdr>
      <w:divsChild>
        <w:div w:id="240605716">
          <w:marLeft w:val="432"/>
          <w:marRight w:val="0"/>
          <w:marTop w:val="67"/>
          <w:marBottom w:val="0"/>
          <w:divBdr>
            <w:top w:val="none" w:sz="0" w:space="0" w:color="auto"/>
            <w:left w:val="none" w:sz="0" w:space="0" w:color="auto"/>
            <w:bottom w:val="none" w:sz="0" w:space="0" w:color="auto"/>
            <w:right w:val="none" w:sz="0" w:space="0" w:color="auto"/>
          </w:divBdr>
        </w:div>
        <w:div w:id="1674992827">
          <w:marLeft w:val="432"/>
          <w:marRight w:val="0"/>
          <w:marTop w:val="67"/>
          <w:marBottom w:val="0"/>
          <w:divBdr>
            <w:top w:val="none" w:sz="0" w:space="0" w:color="auto"/>
            <w:left w:val="none" w:sz="0" w:space="0" w:color="auto"/>
            <w:bottom w:val="none" w:sz="0" w:space="0" w:color="auto"/>
            <w:right w:val="none" w:sz="0" w:space="0" w:color="auto"/>
          </w:divBdr>
        </w:div>
      </w:divsChild>
    </w:div>
    <w:div w:id="1138763032">
      <w:bodyDiv w:val="1"/>
      <w:marLeft w:val="0"/>
      <w:marRight w:val="0"/>
      <w:marTop w:val="0"/>
      <w:marBottom w:val="0"/>
      <w:divBdr>
        <w:top w:val="none" w:sz="0" w:space="0" w:color="auto"/>
        <w:left w:val="none" w:sz="0" w:space="0" w:color="auto"/>
        <w:bottom w:val="none" w:sz="0" w:space="0" w:color="auto"/>
        <w:right w:val="none" w:sz="0" w:space="0" w:color="auto"/>
      </w:divBdr>
    </w:div>
    <w:div w:id="1142424181">
      <w:bodyDiv w:val="1"/>
      <w:marLeft w:val="0"/>
      <w:marRight w:val="0"/>
      <w:marTop w:val="0"/>
      <w:marBottom w:val="0"/>
      <w:divBdr>
        <w:top w:val="none" w:sz="0" w:space="0" w:color="auto"/>
        <w:left w:val="none" w:sz="0" w:space="0" w:color="auto"/>
        <w:bottom w:val="none" w:sz="0" w:space="0" w:color="auto"/>
        <w:right w:val="none" w:sz="0" w:space="0" w:color="auto"/>
      </w:divBdr>
      <w:divsChild>
        <w:div w:id="197662500">
          <w:marLeft w:val="576"/>
          <w:marRight w:val="0"/>
          <w:marTop w:val="80"/>
          <w:marBottom w:val="0"/>
          <w:divBdr>
            <w:top w:val="none" w:sz="0" w:space="0" w:color="auto"/>
            <w:left w:val="none" w:sz="0" w:space="0" w:color="auto"/>
            <w:bottom w:val="none" w:sz="0" w:space="0" w:color="auto"/>
            <w:right w:val="none" w:sz="0" w:space="0" w:color="auto"/>
          </w:divBdr>
        </w:div>
        <w:div w:id="317225819">
          <w:marLeft w:val="576"/>
          <w:marRight w:val="0"/>
          <w:marTop w:val="80"/>
          <w:marBottom w:val="0"/>
          <w:divBdr>
            <w:top w:val="none" w:sz="0" w:space="0" w:color="auto"/>
            <w:left w:val="none" w:sz="0" w:space="0" w:color="auto"/>
            <w:bottom w:val="none" w:sz="0" w:space="0" w:color="auto"/>
            <w:right w:val="none" w:sz="0" w:space="0" w:color="auto"/>
          </w:divBdr>
        </w:div>
        <w:div w:id="897400858">
          <w:marLeft w:val="576"/>
          <w:marRight w:val="0"/>
          <w:marTop w:val="80"/>
          <w:marBottom w:val="0"/>
          <w:divBdr>
            <w:top w:val="none" w:sz="0" w:space="0" w:color="auto"/>
            <w:left w:val="none" w:sz="0" w:space="0" w:color="auto"/>
            <w:bottom w:val="none" w:sz="0" w:space="0" w:color="auto"/>
            <w:right w:val="none" w:sz="0" w:space="0" w:color="auto"/>
          </w:divBdr>
        </w:div>
        <w:div w:id="903488541">
          <w:marLeft w:val="576"/>
          <w:marRight w:val="0"/>
          <w:marTop w:val="80"/>
          <w:marBottom w:val="0"/>
          <w:divBdr>
            <w:top w:val="none" w:sz="0" w:space="0" w:color="auto"/>
            <w:left w:val="none" w:sz="0" w:space="0" w:color="auto"/>
            <w:bottom w:val="none" w:sz="0" w:space="0" w:color="auto"/>
            <w:right w:val="none" w:sz="0" w:space="0" w:color="auto"/>
          </w:divBdr>
        </w:div>
        <w:div w:id="925919103">
          <w:marLeft w:val="576"/>
          <w:marRight w:val="0"/>
          <w:marTop w:val="80"/>
          <w:marBottom w:val="0"/>
          <w:divBdr>
            <w:top w:val="none" w:sz="0" w:space="0" w:color="auto"/>
            <w:left w:val="none" w:sz="0" w:space="0" w:color="auto"/>
            <w:bottom w:val="none" w:sz="0" w:space="0" w:color="auto"/>
            <w:right w:val="none" w:sz="0" w:space="0" w:color="auto"/>
          </w:divBdr>
        </w:div>
        <w:div w:id="1302618067">
          <w:marLeft w:val="576"/>
          <w:marRight w:val="0"/>
          <w:marTop w:val="80"/>
          <w:marBottom w:val="0"/>
          <w:divBdr>
            <w:top w:val="none" w:sz="0" w:space="0" w:color="auto"/>
            <w:left w:val="none" w:sz="0" w:space="0" w:color="auto"/>
            <w:bottom w:val="none" w:sz="0" w:space="0" w:color="auto"/>
            <w:right w:val="none" w:sz="0" w:space="0" w:color="auto"/>
          </w:divBdr>
        </w:div>
        <w:div w:id="1846704511">
          <w:marLeft w:val="576"/>
          <w:marRight w:val="0"/>
          <w:marTop w:val="80"/>
          <w:marBottom w:val="0"/>
          <w:divBdr>
            <w:top w:val="none" w:sz="0" w:space="0" w:color="auto"/>
            <w:left w:val="none" w:sz="0" w:space="0" w:color="auto"/>
            <w:bottom w:val="none" w:sz="0" w:space="0" w:color="auto"/>
            <w:right w:val="none" w:sz="0" w:space="0" w:color="auto"/>
          </w:divBdr>
        </w:div>
      </w:divsChild>
    </w:div>
    <w:div w:id="1155494641">
      <w:bodyDiv w:val="1"/>
      <w:marLeft w:val="0"/>
      <w:marRight w:val="0"/>
      <w:marTop w:val="0"/>
      <w:marBottom w:val="0"/>
      <w:divBdr>
        <w:top w:val="none" w:sz="0" w:space="0" w:color="auto"/>
        <w:left w:val="none" w:sz="0" w:space="0" w:color="auto"/>
        <w:bottom w:val="none" w:sz="0" w:space="0" w:color="auto"/>
        <w:right w:val="none" w:sz="0" w:space="0" w:color="auto"/>
      </w:divBdr>
    </w:div>
    <w:div w:id="1160585820">
      <w:bodyDiv w:val="1"/>
      <w:marLeft w:val="0"/>
      <w:marRight w:val="0"/>
      <w:marTop w:val="0"/>
      <w:marBottom w:val="0"/>
      <w:divBdr>
        <w:top w:val="none" w:sz="0" w:space="0" w:color="auto"/>
        <w:left w:val="none" w:sz="0" w:space="0" w:color="auto"/>
        <w:bottom w:val="none" w:sz="0" w:space="0" w:color="auto"/>
        <w:right w:val="none" w:sz="0" w:space="0" w:color="auto"/>
      </w:divBdr>
      <w:divsChild>
        <w:div w:id="58403909">
          <w:marLeft w:val="576"/>
          <w:marRight w:val="0"/>
          <w:marTop w:val="120"/>
          <w:marBottom w:val="0"/>
          <w:divBdr>
            <w:top w:val="none" w:sz="0" w:space="0" w:color="auto"/>
            <w:left w:val="none" w:sz="0" w:space="0" w:color="auto"/>
            <w:bottom w:val="none" w:sz="0" w:space="0" w:color="auto"/>
            <w:right w:val="none" w:sz="0" w:space="0" w:color="auto"/>
          </w:divBdr>
        </w:div>
        <w:div w:id="249242364">
          <w:marLeft w:val="576"/>
          <w:marRight w:val="0"/>
          <w:marTop w:val="120"/>
          <w:marBottom w:val="0"/>
          <w:divBdr>
            <w:top w:val="none" w:sz="0" w:space="0" w:color="auto"/>
            <w:left w:val="none" w:sz="0" w:space="0" w:color="auto"/>
            <w:bottom w:val="none" w:sz="0" w:space="0" w:color="auto"/>
            <w:right w:val="none" w:sz="0" w:space="0" w:color="auto"/>
          </w:divBdr>
        </w:div>
        <w:div w:id="291909439">
          <w:marLeft w:val="576"/>
          <w:marRight w:val="0"/>
          <w:marTop w:val="120"/>
          <w:marBottom w:val="0"/>
          <w:divBdr>
            <w:top w:val="none" w:sz="0" w:space="0" w:color="auto"/>
            <w:left w:val="none" w:sz="0" w:space="0" w:color="auto"/>
            <w:bottom w:val="none" w:sz="0" w:space="0" w:color="auto"/>
            <w:right w:val="none" w:sz="0" w:space="0" w:color="auto"/>
          </w:divBdr>
        </w:div>
        <w:div w:id="321347858">
          <w:marLeft w:val="576"/>
          <w:marRight w:val="0"/>
          <w:marTop w:val="120"/>
          <w:marBottom w:val="0"/>
          <w:divBdr>
            <w:top w:val="none" w:sz="0" w:space="0" w:color="auto"/>
            <w:left w:val="none" w:sz="0" w:space="0" w:color="auto"/>
            <w:bottom w:val="none" w:sz="0" w:space="0" w:color="auto"/>
            <w:right w:val="none" w:sz="0" w:space="0" w:color="auto"/>
          </w:divBdr>
        </w:div>
        <w:div w:id="420567021">
          <w:marLeft w:val="576"/>
          <w:marRight w:val="0"/>
          <w:marTop w:val="120"/>
          <w:marBottom w:val="0"/>
          <w:divBdr>
            <w:top w:val="none" w:sz="0" w:space="0" w:color="auto"/>
            <w:left w:val="none" w:sz="0" w:space="0" w:color="auto"/>
            <w:bottom w:val="none" w:sz="0" w:space="0" w:color="auto"/>
            <w:right w:val="none" w:sz="0" w:space="0" w:color="auto"/>
          </w:divBdr>
        </w:div>
        <w:div w:id="587231035">
          <w:marLeft w:val="576"/>
          <w:marRight w:val="0"/>
          <w:marTop w:val="120"/>
          <w:marBottom w:val="0"/>
          <w:divBdr>
            <w:top w:val="none" w:sz="0" w:space="0" w:color="auto"/>
            <w:left w:val="none" w:sz="0" w:space="0" w:color="auto"/>
            <w:bottom w:val="none" w:sz="0" w:space="0" w:color="auto"/>
            <w:right w:val="none" w:sz="0" w:space="0" w:color="auto"/>
          </w:divBdr>
        </w:div>
        <w:div w:id="717586374">
          <w:marLeft w:val="576"/>
          <w:marRight w:val="0"/>
          <w:marTop w:val="120"/>
          <w:marBottom w:val="0"/>
          <w:divBdr>
            <w:top w:val="none" w:sz="0" w:space="0" w:color="auto"/>
            <w:left w:val="none" w:sz="0" w:space="0" w:color="auto"/>
            <w:bottom w:val="none" w:sz="0" w:space="0" w:color="auto"/>
            <w:right w:val="none" w:sz="0" w:space="0" w:color="auto"/>
          </w:divBdr>
        </w:div>
        <w:div w:id="899242712">
          <w:marLeft w:val="576"/>
          <w:marRight w:val="0"/>
          <w:marTop w:val="120"/>
          <w:marBottom w:val="0"/>
          <w:divBdr>
            <w:top w:val="none" w:sz="0" w:space="0" w:color="auto"/>
            <w:left w:val="none" w:sz="0" w:space="0" w:color="auto"/>
            <w:bottom w:val="none" w:sz="0" w:space="0" w:color="auto"/>
            <w:right w:val="none" w:sz="0" w:space="0" w:color="auto"/>
          </w:divBdr>
        </w:div>
        <w:div w:id="1205370044">
          <w:marLeft w:val="576"/>
          <w:marRight w:val="0"/>
          <w:marTop w:val="120"/>
          <w:marBottom w:val="0"/>
          <w:divBdr>
            <w:top w:val="none" w:sz="0" w:space="0" w:color="auto"/>
            <w:left w:val="none" w:sz="0" w:space="0" w:color="auto"/>
            <w:bottom w:val="none" w:sz="0" w:space="0" w:color="auto"/>
            <w:right w:val="none" w:sz="0" w:space="0" w:color="auto"/>
          </w:divBdr>
        </w:div>
        <w:div w:id="1466503599">
          <w:marLeft w:val="576"/>
          <w:marRight w:val="0"/>
          <w:marTop w:val="120"/>
          <w:marBottom w:val="0"/>
          <w:divBdr>
            <w:top w:val="none" w:sz="0" w:space="0" w:color="auto"/>
            <w:left w:val="none" w:sz="0" w:space="0" w:color="auto"/>
            <w:bottom w:val="none" w:sz="0" w:space="0" w:color="auto"/>
            <w:right w:val="none" w:sz="0" w:space="0" w:color="auto"/>
          </w:divBdr>
        </w:div>
        <w:div w:id="1535995919">
          <w:marLeft w:val="576"/>
          <w:marRight w:val="0"/>
          <w:marTop w:val="120"/>
          <w:marBottom w:val="0"/>
          <w:divBdr>
            <w:top w:val="none" w:sz="0" w:space="0" w:color="auto"/>
            <w:left w:val="none" w:sz="0" w:space="0" w:color="auto"/>
            <w:bottom w:val="none" w:sz="0" w:space="0" w:color="auto"/>
            <w:right w:val="none" w:sz="0" w:space="0" w:color="auto"/>
          </w:divBdr>
        </w:div>
        <w:div w:id="1666593068">
          <w:marLeft w:val="576"/>
          <w:marRight w:val="0"/>
          <w:marTop w:val="120"/>
          <w:marBottom w:val="0"/>
          <w:divBdr>
            <w:top w:val="none" w:sz="0" w:space="0" w:color="auto"/>
            <w:left w:val="none" w:sz="0" w:space="0" w:color="auto"/>
            <w:bottom w:val="none" w:sz="0" w:space="0" w:color="auto"/>
            <w:right w:val="none" w:sz="0" w:space="0" w:color="auto"/>
          </w:divBdr>
        </w:div>
        <w:div w:id="1693917996">
          <w:marLeft w:val="576"/>
          <w:marRight w:val="0"/>
          <w:marTop w:val="120"/>
          <w:marBottom w:val="0"/>
          <w:divBdr>
            <w:top w:val="none" w:sz="0" w:space="0" w:color="auto"/>
            <w:left w:val="none" w:sz="0" w:space="0" w:color="auto"/>
            <w:bottom w:val="none" w:sz="0" w:space="0" w:color="auto"/>
            <w:right w:val="none" w:sz="0" w:space="0" w:color="auto"/>
          </w:divBdr>
        </w:div>
        <w:div w:id="1767264667">
          <w:marLeft w:val="576"/>
          <w:marRight w:val="0"/>
          <w:marTop w:val="120"/>
          <w:marBottom w:val="0"/>
          <w:divBdr>
            <w:top w:val="none" w:sz="0" w:space="0" w:color="auto"/>
            <w:left w:val="none" w:sz="0" w:space="0" w:color="auto"/>
            <w:bottom w:val="none" w:sz="0" w:space="0" w:color="auto"/>
            <w:right w:val="none" w:sz="0" w:space="0" w:color="auto"/>
          </w:divBdr>
        </w:div>
        <w:div w:id="1984697827">
          <w:marLeft w:val="576"/>
          <w:marRight w:val="0"/>
          <w:marTop w:val="120"/>
          <w:marBottom w:val="0"/>
          <w:divBdr>
            <w:top w:val="none" w:sz="0" w:space="0" w:color="auto"/>
            <w:left w:val="none" w:sz="0" w:space="0" w:color="auto"/>
            <w:bottom w:val="none" w:sz="0" w:space="0" w:color="auto"/>
            <w:right w:val="none" w:sz="0" w:space="0" w:color="auto"/>
          </w:divBdr>
        </w:div>
        <w:div w:id="2046365217">
          <w:marLeft w:val="576"/>
          <w:marRight w:val="0"/>
          <w:marTop w:val="120"/>
          <w:marBottom w:val="0"/>
          <w:divBdr>
            <w:top w:val="none" w:sz="0" w:space="0" w:color="auto"/>
            <w:left w:val="none" w:sz="0" w:space="0" w:color="auto"/>
            <w:bottom w:val="none" w:sz="0" w:space="0" w:color="auto"/>
            <w:right w:val="none" w:sz="0" w:space="0" w:color="auto"/>
          </w:divBdr>
        </w:div>
      </w:divsChild>
    </w:div>
    <w:div w:id="1174615374">
      <w:bodyDiv w:val="1"/>
      <w:marLeft w:val="0"/>
      <w:marRight w:val="0"/>
      <w:marTop w:val="0"/>
      <w:marBottom w:val="0"/>
      <w:divBdr>
        <w:top w:val="none" w:sz="0" w:space="0" w:color="auto"/>
        <w:left w:val="none" w:sz="0" w:space="0" w:color="auto"/>
        <w:bottom w:val="none" w:sz="0" w:space="0" w:color="auto"/>
        <w:right w:val="none" w:sz="0" w:space="0" w:color="auto"/>
      </w:divBdr>
      <w:divsChild>
        <w:div w:id="140854492">
          <w:marLeft w:val="0"/>
          <w:marRight w:val="0"/>
          <w:marTop w:val="120"/>
          <w:marBottom w:val="0"/>
          <w:divBdr>
            <w:top w:val="none" w:sz="0" w:space="0" w:color="auto"/>
            <w:left w:val="none" w:sz="0" w:space="0" w:color="auto"/>
            <w:bottom w:val="none" w:sz="0" w:space="0" w:color="auto"/>
            <w:right w:val="none" w:sz="0" w:space="0" w:color="auto"/>
          </w:divBdr>
        </w:div>
        <w:div w:id="248583185">
          <w:marLeft w:val="0"/>
          <w:marRight w:val="0"/>
          <w:marTop w:val="120"/>
          <w:marBottom w:val="0"/>
          <w:divBdr>
            <w:top w:val="none" w:sz="0" w:space="0" w:color="auto"/>
            <w:left w:val="none" w:sz="0" w:space="0" w:color="auto"/>
            <w:bottom w:val="none" w:sz="0" w:space="0" w:color="auto"/>
            <w:right w:val="none" w:sz="0" w:space="0" w:color="auto"/>
          </w:divBdr>
        </w:div>
        <w:div w:id="330959676">
          <w:marLeft w:val="0"/>
          <w:marRight w:val="0"/>
          <w:marTop w:val="120"/>
          <w:marBottom w:val="0"/>
          <w:divBdr>
            <w:top w:val="none" w:sz="0" w:space="0" w:color="auto"/>
            <w:left w:val="none" w:sz="0" w:space="0" w:color="auto"/>
            <w:bottom w:val="none" w:sz="0" w:space="0" w:color="auto"/>
            <w:right w:val="none" w:sz="0" w:space="0" w:color="auto"/>
          </w:divBdr>
        </w:div>
        <w:div w:id="426079931">
          <w:marLeft w:val="0"/>
          <w:marRight w:val="0"/>
          <w:marTop w:val="120"/>
          <w:marBottom w:val="0"/>
          <w:divBdr>
            <w:top w:val="none" w:sz="0" w:space="0" w:color="auto"/>
            <w:left w:val="none" w:sz="0" w:space="0" w:color="auto"/>
            <w:bottom w:val="none" w:sz="0" w:space="0" w:color="auto"/>
            <w:right w:val="none" w:sz="0" w:space="0" w:color="auto"/>
          </w:divBdr>
        </w:div>
        <w:div w:id="632903141">
          <w:marLeft w:val="0"/>
          <w:marRight w:val="0"/>
          <w:marTop w:val="120"/>
          <w:marBottom w:val="0"/>
          <w:divBdr>
            <w:top w:val="none" w:sz="0" w:space="0" w:color="auto"/>
            <w:left w:val="none" w:sz="0" w:space="0" w:color="auto"/>
            <w:bottom w:val="none" w:sz="0" w:space="0" w:color="auto"/>
            <w:right w:val="none" w:sz="0" w:space="0" w:color="auto"/>
          </w:divBdr>
        </w:div>
        <w:div w:id="736829693">
          <w:marLeft w:val="0"/>
          <w:marRight w:val="0"/>
          <w:marTop w:val="120"/>
          <w:marBottom w:val="0"/>
          <w:divBdr>
            <w:top w:val="none" w:sz="0" w:space="0" w:color="auto"/>
            <w:left w:val="none" w:sz="0" w:space="0" w:color="auto"/>
            <w:bottom w:val="none" w:sz="0" w:space="0" w:color="auto"/>
            <w:right w:val="none" w:sz="0" w:space="0" w:color="auto"/>
          </w:divBdr>
        </w:div>
        <w:div w:id="834497848">
          <w:marLeft w:val="0"/>
          <w:marRight w:val="0"/>
          <w:marTop w:val="120"/>
          <w:marBottom w:val="0"/>
          <w:divBdr>
            <w:top w:val="none" w:sz="0" w:space="0" w:color="auto"/>
            <w:left w:val="none" w:sz="0" w:space="0" w:color="auto"/>
            <w:bottom w:val="none" w:sz="0" w:space="0" w:color="auto"/>
            <w:right w:val="none" w:sz="0" w:space="0" w:color="auto"/>
          </w:divBdr>
        </w:div>
        <w:div w:id="918290991">
          <w:marLeft w:val="0"/>
          <w:marRight w:val="0"/>
          <w:marTop w:val="120"/>
          <w:marBottom w:val="0"/>
          <w:divBdr>
            <w:top w:val="none" w:sz="0" w:space="0" w:color="auto"/>
            <w:left w:val="none" w:sz="0" w:space="0" w:color="auto"/>
            <w:bottom w:val="none" w:sz="0" w:space="0" w:color="auto"/>
            <w:right w:val="none" w:sz="0" w:space="0" w:color="auto"/>
          </w:divBdr>
        </w:div>
        <w:div w:id="930166401">
          <w:marLeft w:val="0"/>
          <w:marRight w:val="0"/>
          <w:marTop w:val="120"/>
          <w:marBottom w:val="0"/>
          <w:divBdr>
            <w:top w:val="none" w:sz="0" w:space="0" w:color="auto"/>
            <w:left w:val="none" w:sz="0" w:space="0" w:color="auto"/>
            <w:bottom w:val="none" w:sz="0" w:space="0" w:color="auto"/>
            <w:right w:val="none" w:sz="0" w:space="0" w:color="auto"/>
          </w:divBdr>
        </w:div>
        <w:div w:id="1370258849">
          <w:marLeft w:val="0"/>
          <w:marRight w:val="0"/>
          <w:marTop w:val="120"/>
          <w:marBottom w:val="0"/>
          <w:divBdr>
            <w:top w:val="none" w:sz="0" w:space="0" w:color="auto"/>
            <w:left w:val="none" w:sz="0" w:space="0" w:color="auto"/>
            <w:bottom w:val="none" w:sz="0" w:space="0" w:color="auto"/>
            <w:right w:val="none" w:sz="0" w:space="0" w:color="auto"/>
          </w:divBdr>
        </w:div>
        <w:div w:id="1382437368">
          <w:marLeft w:val="0"/>
          <w:marRight w:val="0"/>
          <w:marTop w:val="120"/>
          <w:marBottom w:val="0"/>
          <w:divBdr>
            <w:top w:val="none" w:sz="0" w:space="0" w:color="auto"/>
            <w:left w:val="none" w:sz="0" w:space="0" w:color="auto"/>
            <w:bottom w:val="none" w:sz="0" w:space="0" w:color="auto"/>
            <w:right w:val="none" w:sz="0" w:space="0" w:color="auto"/>
          </w:divBdr>
        </w:div>
        <w:div w:id="1475683910">
          <w:marLeft w:val="0"/>
          <w:marRight w:val="0"/>
          <w:marTop w:val="120"/>
          <w:marBottom w:val="0"/>
          <w:divBdr>
            <w:top w:val="none" w:sz="0" w:space="0" w:color="auto"/>
            <w:left w:val="none" w:sz="0" w:space="0" w:color="auto"/>
            <w:bottom w:val="none" w:sz="0" w:space="0" w:color="auto"/>
            <w:right w:val="none" w:sz="0" w:space="0" w:color="auto"/>
          </w:divBdr>
        </w:div>
        <w:div w:id="1805151373">
          <w:marLeft w:val="0"/>
          <w:marRight w:val="0"/>
          <w:marTop w:val="120"/>
          <w:marBottom w:val="0"/>
          <w:divBdr>
            <w:top w:val="none" w:sz="0" w:space="0" w:color="auto"/>
            <w:left w:val="none" w:sz="0" w:space="0" w:color="auto"/>
            <w:bottom w:val="none" w:sz="0" w:space="0" w:color="auto"/>
            <w:right w:val="none" w:sz="0" w:space="0" w:color="auto"/>
          </w:divBdr>
        </w:div>
        <w:div w:id="1850178106">
          <w:marLeft w:val="0"/>
          <w:marRight w:val="0"/>
          <w:marTop w:val="120"/>
          <w:marBottom w:val="0"/>
          <w:divBdr>
            <w:top w:val="none" w:sz="0" w:space="0" w:color="auto"/>
            <w:left w:val="none" w:sz="0" w:space="0" w:color="auto"/>
            <w:bottom w:val="none" w:sz="0" w:space="0" w:color="auto"/>
            <w:right w:val="none" w:sz="0" w:space="0" w:color="auto"/>
          </w:divBdr>
        </w:div>
        <w:div w:id="1879512973">
          <w:marLeft w:val="0"/>
          <w:marRight w:val="0"/>
          <w:marTop w:val="120"/>
          <w:marBottom w:val="0"/>
          <w:divBdr>
            <w:top w:val="none" w:sz="0" w:space="0" w:color="auto"/>
            <w:left w:val="none" w:sz="0" w:space="0" w:color="auto"/>
            <w:bottom w:val="none" w:sz="0" w:space="0" w:color="auto"/>
            <w:right w:val="none" w:sz="0" w:space="0" w:color="auto"/>
          </w:divBdr>
        </w:div>
        <w:div w:id="2090732840">
          <w:marLeft w:val="0"/>
          <w:marRight w:val="0"/>
          <w:marTop w:val="120"/>
          <w:marBottom w:val="0"/>
          <w:divBdr>
            <w:top w:val="none" w:sz="0" w:space="0" w:color="auto"/>
            <w:left w:val="none" w:sz="0" w:space="0" w:color="auto"/>
            <w:bottom w:val="none" w:sz="0" w:space="0" w:color="auto"/>
            <w:right w:val="none" w:sz="0" w:space="0" w:color="auto"/>
          </w:divBdr>
        </w:div>
        <w:div w:id="2117091846">
          <w:marLeft w:val="0"/>
          <w:marRight w:val="0"/>
          <w:marTop w:val="120"/>
          <w:marBottom w:val="0"/>
          <w:divBdr>
            <w:top w:val="none" w:sz="0" w:space="0" w:color="auto"/>
            <w:left w:val="none" w:sz="0" w:space="0" w:color="auto"/>
            <w:bottom w:val="none" w:sz="0" w:space="0" w:color="auto"/>
            <w:right w:val="none" w:sz="0" w:space="0" w:color="auto"/>
          </w:divBdr>
        </w:div>
      </w:divsChild>
    </w:div>
    <w:div w:id="1204251276">
      <w:bodyDiv w:val="1"/>
      <w:marLeft w:val="0"/>
      <w:marRight w:val="0"/>
      <w:marTop w:val="0"/>
      <w:marBottom w:val="0"/>
      <w:divBdr>
        <w:top w:val="none" w:sz="0" w:space="0" w:color="auto"/>
        <w:left w:val="none" w:sz="0" w:space="0" w:color="auto"/>
        <w:bottom w:val="none" w:sz="0" w:space="0" w:color="auto"/>
        <w:right w:val="none" w:sz="0" w:space="0" w:color="auto"/>
      </w:divBdr>
    </w:div>
    <w:div w:id="1206328417">
      <w:bodyDiv w:val="1"/>
      <w:marLeft w:val="0"/>
      <w:marRight w:val="0"/>
      <w:marTop w:val="0"/>
      <w:marBottom w:val="0"/>
      <w:divBdr>
        <w:top w:val="none" w:sz="0" w:space="0" w:color="auto"/>
        <w:left w:val="none" w:sz="0" w:space="0" w:color="auto"/>
        <w:bottom w:val="none" w:sz="0" w:space="0" w:color="auto"/>
        <w:right w:val="none" w:sz="0" w:space="0" w:color="auto"/>
      </w:divBdr>
    </w:div>
    <w:div w:id="1209494973">
      <w:bodyDiv w:val="1"/>
      <w:marLeft w:val="0"/>
      <w:marRight w:val="0"/>
      <w:marTop w:val="0"/>
      <w:marBottom w:val="0"/>
      <w:divBdr>
        <w:top w:val="none" w:sz="0" w:space="0" w:color="auto"/>
        <w:left w:val="none" w:sz="0" w:space="0" w:color="auto"/>
        <w:bottom w:val="none" w:sz="0" w:space="0" w:color="auto"/>
        <w:right w:val="none" w:sz="0" w:space="0" w:color="auto"/>
      </w:divBdr>
      <w:divsChild>
        <w:div w:id="127209429">
          <w:marLeft w:val="1440"/>
          <w:marRight w:val="0"/>
          <w:marTop w:val="43"/>
          <w:marBottom w:val="0"/>
          <w:divBdr>
            <w:top w:val="none" w:sz="0" w:space="0" w:color="auto"/>
            <w:left w:val="none" w:sz="0" w:space="0" w:color="auto"/>
            <w:bottom w:val="none" w:sz="0" w:space="0" w:color="auto"/>
            <w:right w:val="none" w:sz="0" w:space="0" w:color="auto"/>
          </w:divBdr>
        </w:div>
        <w:div w:id="211231517">
          <w:marLeft w:val="1440"/>
          <w:marRight w:val="0"/>
          <w:marTop w:val="43"/>
          <w:marBottom w:val="0"/>
          <w:divBdr>
            <w:top w:val="none" w:sz="0" w:space="0" w:color="auto"/>
            <w:left w:val="none" w:sz="0" w:space="0" w:color="auto"/>
            <w:bottom w:val="none" w:sz="0" w:space="0" w:color="auto"/>
            <w:right w:val="none" w:sz="0" w:space="0" w:color="auto"/>
          </w:divBdr>
        </w:div>
        <w:div w:id="745539333">
          <w:marLeft w:val="1440"/>
          <w:marRight w:val="0"/>
          <w:marTop w:val="43"/>
          <w:marBottom w:val="0"/>
          <w:divBdr>
            <w:top w:val="none" w:sz="0" w:space="0" w:color="auto"/>
            <w:left w:val="none" w:sz="0" w:space="0" w:color="auto"/>
            <w:bottom w:val="none" w:sz="0" w:space="0" w:color="auto"/>
            <w:right w:val="none" w:sz="0" w:space="0" w:color="auto"/>
          </w:divBdr>
        </w:div>
        <w:div w:id="949045503">
          <w:marLeft w:val="432"/>
          <w:marRight w:val="0"/>
          <w:marTop w:val="48"/>
          <w:marBottom w:val="0"/>
          <w:divBdr>
            <w:top w:val="none" w:sz="0" w:space="0" w:color="auto"/>
            <w:left w:val="none" w:sz="0" w:space="0" w:color="auto"/>
            <w:bottom w:val="none" w:sz="0" w:space="0" w:color="auto"/>
            <w:right w:val="none" w:sz="0" w:space="0" w:color="auto"/>
          </w:divBdr>
        </w:div>
        <w:div w:id="1810901976">
          <w:marLeft w:val="1440"/>
          <w:marRight w:val="0"/>
          <w:marTop w:val="43"/>
          <w:marBottom w:val="0"/>
          <w:divBdr>
            <w:top w:val="none" w:sz="0" w:space="0" w:color="auto"/>
            <w:left w:val="none" w:sz="0" w:space="0" w:color="auto"/>
            <w:bottom w:val="none" w:sz="0" w:space="0" w:color="auto"/>
            <w:right w:val="none" w:sz="0" w:space="0" w:color="auto"/>
          </w:divBdr>
        </w:div>
      </w:divsChild>
    </w:div>
    <w:div w:id="1214777701">
      <w:bodyDiv w:val="1"/>
      <w:marLeft w:val="0"/>
      <w:marRight w:val="0"/>
      <w:marTop w:val="0"/>
      <w:marBottom w:val="0"/>
      <w:divBdr>
        <w:top w:val="none" w:sz="0" w:space="0" w:color="auto"/>
        <w:left w:val="none" w:sz="0" w:space="0" w:color="auto"/>
        <w:bottom w:val="none" w:sz="0" w:space="0" w:color="auto"/>
        <w:right w:val="none" w:sz="0" w:space="0" w:color="auto"/>
      </w:divBdr>
      <w:divsChild>
        <w:div w:id="515535735">
          <w:marLeft w:val="576"/>
          <w:marRight w:val="0"/>
          <w:marTop w:val="80"/>
          <w:marBottom w:val="0"/>
          <w:divBdr>
            <w:top w:val="none" w:sz="0" w:space="0" w:color="auto"/>
            <w:left w:val="none" w:sz="0" w:space="0" w:color="auto"/>
            <w:bottom w:val="none" w:sz="0" w:space="0" w:color="auto"/>
            <w:right w:val="none" w:sz="0" w:space="0" w:color="auto"/>
          </w:divBdr>
        </w:div>
      </w:divsChild>
    </w:div>
    <w:div w:id="1221284162">
      <w:bodyDiv w:val="1"/>
      <w:marLeft w:val="0"/>
      <w:marRight w:val="0"/>
      <w:marTop w:val="0"/>
      <w:marBottom w:val="0"/>
      <w:divBdr>
        <w:top w:val="none" w:sz="0" w:space="0" w:color="auto"/>
        <w:left w:val="none" w:sz="0" w:space="0" w:color="auto"/>
        <w:bottom w:val="none" w:sz="0" w:space="0" w:color="auto"/>
        <w:right w:val="none" w:sz="0" w:space="0" w:color="auto"/>
      </w:divBdr>
    </w:div>
    <w:div w:id="1239246216">
      <w:bodyDiv w:val="1"/>
      <w:marLeft w:val="0"/>
      <w:marRight w:val="0"/>
      <w:marTop w:val="0"/>
      <w:marBottom w:val="0"/>
      <w:divBdr>
        <w:top w:val="none" w:sz="0" w:space="0" w:color="auto"/>
        <w:left w:val="none" w:sz="0" w:space="0" w:color="auto"/>
        <w:bottom w:val="none" w:sz="0" w:space="0" w:color="auto"/>
        <w:right w:val="none" w:sz="0" w:space="0" w:color="auto"/>
      </w:divBdr>
    </w:div>
    <w:div w:id="1277784945">
      <w:bodyDiv w:val="1"/>
      <w:marLeft w:val="0"/>
      <w:marRight w:val="0"/>
      <w:marTop w:val="0"/>
      <w:marBottom w:val="0"/>
      <w:divBdr>
        <w:top w:val="none" w:sz="0" w:space="0" w:color="auto"/>
        <w:left w:val="none" w:sz="0" w:space="0" w:color="auto"/>
        <w:bottom w:val="none" w:sz="0" w:space="0" w:color="auto"/>
        <w:right w:val="none" w:sz="0" w:space="0" w:color="auto"/>
      </w:divBdr>
      <w:divsChild>
        <w:div w:id="440490604">
          <w:marLeft w:val="432"/>
          <w:marRight w:val="0"/>
          <w:marTop w:val="106"/>
          <w:marBottom w:val="0"/>
          <w:divBdr>
            <w:top w:val="none" w:sz="0" w:space="0" w:color="auto"/>
            <w:left w:val="none" w:sz="0" w:space="0" w:color="auto"/>
            <w:bottom w:val="none" w:sz="0" w:space="0" w:color="auto"/>
            <w:right w:val="none" w:sz="0" w:space="0" w:color="auto"/>
          </w:divBdr>
        </w:div>
        <w:div w:id="1583368967">
          <w:marLeft w:val="432"/>
          <w:marRight w:val="0"/>
          <w:marTop w:val="106"/>
          <w:marBottom w:val="0"/>
          <w:divBdr>
            <w:top w:val="none" w:sz="0" w:space="0" w:color="auto"/>
            <w:left w:val="none" w:sz="0" w:space="0" w:color="auto"/>
            <w:bottom w:val="none" w:sz="0" w:space="0" w:color="auto"/>
            <w:right w:val="none" w:sz="0" w:space="0" w:color="auto"/>
          </w:divBdr>
        </w:div>
        <w:div w:id="2110999279">
          <w:marLeft w:val="432"/>
          <w:marRight w:val="0"/>
          <w:marTop w:val="106"/>
          <w:marBottom w:val="0"/>
          <w:divBdr>
            <w:top w:val="none" w:sz="0" w:space="0" w:color="auto"/>
            <w:left w:val="none" w:sz="0" w:space="0" w:color="auto"/>
            <w:bottom w:val="none" w:sz="0" w:space="0" w:color="auto"/>
            <w:right w:val="none" w:sz="0" w:space="0" w:color="auto"/>
          </w:divBdr>
        </w:div>
        <w:div w:id="1049769292">
          <w:marLeft w:val="432"/>
          <w:marRight w:val="0"/>
          <w:marTop w:val="106"/>
          <w:marBottom w:val="0"/>
          <w:divBdr>
            <w:top w:val="none" w:sz="0" w:space="0" w:color="auto"/>
            <w:left w:val="none" w:sz="0" w:space="0" w:color="auto"/>
            <w:bottom w:val="none" w:sz="0" w:space="0" w:color="auto"/>
            <w:right w:val="none" w:sz="0" w:space="0" w:color="auto"/>
          </w:divBdr>
        </w:div>
        <w:div w:id="530798782">
          <w:marLeft w:val="432"/>
          <w:marRight w:val="0"/>
          <w:marTop w:val="106"/>
          <w:marBottom w:val="0"/>
          <w:divBdr>
            <w:top w:val="none" w:sz="0" w:space="0" w:color="auto"/>
            <w:left w:val="none" w:sz="0" w:space="0" w:color="auto"/>
            <w:bottom w:val="none" w:sz="0" w:space="0" w:color="auto"/>
            <w:right w:val="none" w:sz="0" w:space="0" w:color="auto"/>
          </w:divBdr>
        </w:div>
        <w:div w:id="1693846223">
          <w:marLeft w:val="432"/>
          <w:marRight w:val="0"/>
          <w:marTop w:val="106"/>
          <w:marBottom w:val="0"/>
          <w:divBdr>
            <w:top w:val="none" w:sz="0" w:space="0" w:color="auto"/>
            <w:left w:val="none" w:sz="0" w:space="0" w:color="auto"/>
            <w:bottom w:val="none" w:sz="0" w:space="0" w:color="auto"/>
            <w:right w:val="none" w:sz="0" w:space="0" w:color="auto"/>
          </w:divBdr>
        </w:div>
        <w:div w:id="293024396">
          <w:marLeft w:val="432"/>
          <w:marRight w:val="0"/>
          <w:marTop w:val="106"/>
          <w:marBottom w:val="0"/>
          <w:divBdr>
            <w:top w:val="none" w:sz="0" w:space="0" w:color="auto"/>
            <w:left w:val="none" w:sz="0" w:space="0" w:color="auto"/>
            <w:bottom w:val="none" w:sz="0" w:space="0" w:color="auto"/>
            <w:right w:val="none" w:sz="0" w:space="0" w:color="auto"/>
          </w:divBdr>
        </w:div>
        <w:div w:id="1160001315">
          <w:marLeft w:val="432"/>
          <w:marRight w:val="0"/>
          <w:marTop w:val="106"/>
          <w:marBottom w:val="0"/>
          <w:divBdr>
            <w:top w:val="none" w:sz="0" w:space="0" w:color="auto"/>
            <w:left w:val="none" w:sz="0" w:space="0" w:color="auto"/>
            <w:bottom w:val="none" w:sz="0" w:space="0" w:color="auto"/>
            <w:right w:val="none" w:sz="0" w:space="0" w:color="auto"/>
          </w:divBdr>
        </w:div>
        <w:div w:id="638876848">
          <w:marLeft w:val="432"/>
          <w:marRight w:val="0"/>
          <w:marTop w:val="106"/>
          <w:marBottom w:val="0"/>
          <w:divBdr>
            <w:top w:val="none" w:sz="0" w:space="0" w:color="auto"/>
            <w:left w:val="none" w:sz="0" w:space="0" w:color="auto"/>
            <w:bottom w:val="none" w:sz="0" w:space="0" w:color="auto"/>
            <w:right w:val="none" w:sz="0" w:space="0" w:color="auto"/>
          </w:divBdr>
        </w:div>
        <w:div w:id="683409653">
          <w:marLeft w:val="432"/>
          <w:marRight w:val="0"/>
          <w:marTop w:val="106"/>
          <w:marBottom w:val="0"/>
          <w:divBdr>
            <w:top w:val="none" w:sz="0" w:space="0" w:color="auto"/>
            <w:left w:val="none" w:sz="0" w:space="0" w:color="auto"/>
            <w:bottom w:val="none" w:sz="0" w:space="0" w:color="auto"/>
            <w:right w:val="none" w:sz="0" w:space="0" w:color="auto"/>
          </w:divBdr>
        </w:div>
      </w:divsChild>
    </w:div>
    <w:div w:id="1336565775">
      <w:bodyDiv w:val="1"/>
      <w:marLeft w:val="0"/>
      <w:marRight w:val="0"/>
      <w:marTop w:val="0"/>
      <w:marBottom w:val="0"/>
      <w:divBdr>
        <w:top w:val="none" w:sz="0" w:space="0" w:color="auto"/>
        <w:left w:val="none" w:sz="0" w:space="0" w:color="auto"/>
        <w:bottom w:val="none" w:sz="0" w:space="0" w:color="auto"/>
        <w:right w:val="none" w:sz="0" w:space="0" w:color="auto"/>
      </w:divBdr>
    </w:div>
    <w:div w:id="1347363936">
      <w:bodyDiv w:val="1"/>
      <w:marLeft w:val="0"/>
      <w:marRight w:val="0"/>
      <w:marTop w:val="0"/>
      <w:marBottom w:val="0"/>
      <w:divBdr>
        <w:top w:val="none" w:sz="0" w:space="0" w:color="auto"/>
        <w:left w:val="none" w:sz="0" w:space="0" w:color="auto"/>
        <w:bottom w:val="none" w:sz="0" w:space="0" w:color="auto"/>
        <w:right w:val="none" w:sz="0" w:space="0" w:color="auto"/>
      </w:divBdr>
    </w:div>
    <w:div w:id="1359309469">
      <w:bodyDiv w:val="1"/>
      <w:marLeft w:val="0"/>
      <w:marRight w:val="0"/>
      <w:marTop w:val="0"/>
      <w:marBottom w:val="0"/>
      <w:divBdr>
        <w:top w:val="none" w:sz="0" w:space="0" w:color="auto"/>
        <w:left w:val="none" w:sz="0" w:space="0" w:color="auto"/>
        <w:bottom w:val="none" w:sz="0" w:space="0" w:color="auto"/>
        <w:right w:val="none" w:sz="0" w:space="0" w:color="auto"/>
      </w:divBdr>
    </w:div>
    <w:div w:id="1383091613">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sChild>
        <w:div w:id="143470954">
          <w:marLeft w:val="432"/>
          <w:marRight w:val="0"/>
          <w:marTop w:val="67"/>
          <w:marBottom w:val="0"/>
          <w:divBdr>
            <w:top w:val="none" w:sz="0" w:space="0" w:color="auto"/>
            <w:left w:val="none" w:sz="0" w:space="0" w:color="auto"/>
            <w:bottom w:val="none" w:sz="0" w:space="0" w:color="auto"/>
            <w:right w:val="none" w:sz="0" w:space="0" w:color="auto"/>
          </w:divBdr>
        </w:div>
        <w:div w:id="189073788">
          <w:marLeft w:val="432"/>
          <w:marRight w:val="0"/>
          <w:marTop w:val="67"/>
          <w:marBottom w:val="0"/>
          <w:divBdr>
            <w:top w:val="none" w:sz="0" w:space="0" w:color="auto"/>
            <w:left w:val="none" w:sz="0" w:space="0" w:color="auto"/>
            <w:bottom w:val="none" w:sz="0" w:space="0" w:color="auto"/>
            <w:right w:val="none" w:sz="0" w:space="0" w:color="auto"/>
          </w:divBdr>
        </w:div>
        <w:div w:id="866337999">
          <w:marLeft w:val="432"/>
          <w:marRight w:val="0"/>
          <w:marTop w:val="67"/>
          <w:marBottom w:val="0"/>
          <w:divBdr>
            <w:top w:val="none" w:sz="0" w:space="0" w:color="auto"/>
            <w:left w:val="none" w:sz="0" w:space="0" w:color="auto"/>
            <w:bottom w:val="none" w:sz="0" w:space="0" w:color="auto"/>
            <w:right w:val="none" w:sz="0" w:space="0" w:color="auto"/>
          </w:divBdr>
        </w:div>
        <w:div w:id="1342270765">
          <w:marLeft w:val="432"/>
          <w:marRight w:val="0"/>
          <w:marTop w:val="67"/>
          <w:marBottom w:val="0"/>
          <w:divBdr>
            <w:top w:val="none" w:sz="0" w:space="0" w:color="auto"/>
            <w:left w:val="none" w:sz="0" w:space="0" w:color="auto"/>
            <w:bottom w:val="none" w:sz="0" w:space="0" w:color="auto"/>
            <w:right w:val="none" w:sz="0" w:space="0" w:color="auto"/>
          </w:divBdr>
        </w:div>
        <w:div w:id="1896237363">
          <w:marLeft w:val="432"/>
          <w:marRight w:val="0"/>
          <w:marTop w:val="67"/>
          <w:marBottom w:val="0"/>
          <w:divBdr>
            <w:top w:val="none" w:sz="0" w:space="0" w:color="auto"/>
            <w:left w:val="none" w:sz="0" w:space="0" w:color="auto"/>
            <w:bottom w:val="none" w:sz="0" w:space="0" w:color="auto"/>
            <w:right w:val="none" w:sz="0" w:space="0" w:color="auto"/>
          </w:divBdr>
        </w:div>
      </w:divsChild>
    </w:div>
    <w:div w:id="1398748133">
      <w:bodyDiv w:val="1"/>
      <w:marLeft w:val="0"/>
      <w:marRight w:val="0"/>
      <w:marTop w:val="0"/>
      <w:marBottom w:val="0"/>
      <w:divBdr>
        <w:top w:val="none" w:sz="0" w:space="0" w:color="auto"/>
        <w:left w:val="none" w:sz="0" w:space="0" w:color="auto"/>
        <w:bottom w:val="none" w:sz="0" w:space="0" w:color="auto"/>
        <w:right w:val="none" w:sz="0" w:space="0" w:color="auto"/>
      </w:divBdr>
    </w:div>
    <w:div w:id="1404183966">
      <w:bodyDiv w:val="1"/>
      <w:marLeft w:val="0"/>
      <w:marRight w:val="0"/>
      <w:marTop w:val="0"/>
      <w:marBottom w:val="0"/>
      <w:divBdr>
        <w:top w:val="none" w:sz="0" w:space="0" w:color="auto"/>
        <w:left w:val="none" w:sz="0" w:space="0" w:color="auto"/>
        <w:bottom w:val="none" w:sz="0" w:space="0" w:color="auto"/>
        <w:right w:val="none" w:sz="0" w:space="0" w:color="auto"/>
      </w:divBdr>
    </w:div>
    <w:div w:id="1408385542">
      <w:bodyDiv w:val="1"/>
      <w:marLeft w:val="0"/>
      <w:marRight w:val="0"/>
      <w:marTop w:val="0"/>
      <w:marBottom w:val="0"/>
      <w:divBdr>
        <w:top w:val="none" w:sz="0" w:space="0" w:color="auto"/>
        <w:left w:val="none" w:sz="0" w:space="0" w:color="auto"/>
        <w:bottom w:val="none" w:sz="0" w:space="0" w:color="auto"/>
        <w:right w:val="none" w:sz="0" w:space="0" w:color="auto"/>
      </w:divBdr>
    </w:div>
    <w:div w:id="1416247272">
      <w:bodyDiv w:val="1"/>
      <w:marLeft w:val="0"/>
      <w:marRight w:val="0"/>
      <w:marTop w:val="0"/>
      <w:marBottom w:val="0"/>
      <w:divBdr>
        <w:top w:val="none" w:sz="0" w:space="0" w:color="auto"/>
        <w:left w:val="none" w:sz="0" w:space="0" w:color="auto"/>
        <w:bottom w:val="none" w:sz="0" w:space="0" w:color="auto"/>
        <w:right w:val="none" w:sz="0" w:space="0" w:color="auto"/>
      </w:divBdr>
      <w:divsChild>
        <w:div w:id="68117556">
          <w:marLeft w:val="0"/>
          <w:marRight w:val="0"/>
          <w:marTop w:val="96"/>
          <w:marBottom w:val="0"/>
          <w:divBdr>
            <w:top w:val="none" w:sz="0" w:space="0" w:color="auto"/>
            <w:left w:val="none" w:sz="0" w:space="0" w:color="auto"/>
            <w:bottom w:val="none" w:sz="0" w:space="0" w:color="auto"/>
            <w:right w:val="none" w:sz="0" w:space="0" w:color="auto"/>
          </w:divBdr>
        </w:div>
        <w:div w:id="1362632099">
          <w:marLeft w:val="0"/>
          <w:marRight w:val="0"/>
          <w:marTop w:val="96"/>
          <w:marBottom w:val="0"/>
          <w:divBdr>
            <w:top w:val="none" w:sz="0" w:space="0" w:color="auto"/>
            <w:left w:val="none" w:sz="0" w:space="0" w:color="auto"/>
            <w:bottom w:val="none" w:sz="0" w:space="0" w:color="auto"/>
            <w:right w:val="none" w:sz="0" w:space="0" w:color="auto"/>
          </w:divBdr>
        </w:div>
        <w:div w:id="1433894559">
          <w:marLeft w:val="0"/>
          <w:marRight w:val="0"/>
          <w:marTop w:val="96"/>
          <w:marBottom w:val="0"/>
          <w:divBdr>
            <w:top w:val="none" w:sz="0" w:space="0" w:color="auto"/>
            <w:left w:val="none" w:sz="0" w:space="0" w:color="auto"/>
            <w:bottom w:val="none" w:sz="0" w:space="0" w:color="auto"/>
            <w:right w:val="none" w:sz="0" w:space="0" w:color="auto"/>
          </w:divBdr>
        </w:div>
      </w:divsChild>
    </w:div>
    <w:div w:id="1445225928">
      <w:bodyDiv w:val="1"/>
      <w:marLeft w:val="0"/>
      <w:marRight w:val="0"/>
      <w:marTop w:val="0"/>
      <w:marBottom w:val="0"/>
      <w:divBdr>
        <w:top w:val="none" w:sz="0" w:space="0" w:color="auto"/>
        <w:left w:val="none" w:sz="0" w:space="0" w:color="auto"/>
        <w:bottom w:val="none" w:sz="0" w:space="0" w:color="auto"/>
        <w:right w:val="none" w:sz="0" w:space="0" w:color="auto"/>
      </w:divBdr>
    </w:div>
    <w:div w:id="1490050062">
      <w:bodyDiv w:val="1"/>
      <w:marLeft w:val="0"/>
      <w:marRight w:val="0"/>
      <w:marTop w:val="0"/>
      <w:marBottom w:val="0"/>
      <w:divBdr>
        <w:top w:val="none" w:sz="0" w:space="0" w:color="auto"/>
        <w:left w:val="none" w:sz="0" w:space="0" w:color="auto"/>
        <w:bottom w:val="none" w:sz="0" w:space="0" w:color="auto"/>
        <w:right w:val="none" w:sz="0" w:space="0" w:color="auto"/>
      </w:divBdr>
    </w:div>
    <w:div w:id="1539857897">
      <w:bodyDiv w:val="1"/>
      <w:marLeft w:val="0"/>
      <w:marRight w:val="0"/>
      <w:marTop w:val="0"/>
      <w:marBottom w:val="0"/>
      <w:divBdr>
        <w:top w:val="none" w:sz="0" w:space="0" w:color="auto"/>
        <w:left w:val="none" w:sz="0" w:space="0" w:color="auto"/>
        <w:bottom w:val="none" w:sz="0" w:space="0" w:color="auto"/>
        <w:right w:val="none" w:sz="0" w:space="0" w:color="auto"/>
      </w:divBdr>
      <w:divsChild>
        <w:div w:id="1366246160">
          <w:marLeft w:val="1008"/>
          <w:marRight w:val="0"/>
          <w:marTop w:val="134"/>
          <w:marBottom w:val="0"/>
          <w:divBdr>
            <w:top w:val="none" w:sz="0" w:space="0" w:color="auto"/>
            <w:left w:val="none" w:sz="0" w:space="0" w:color="auto"/>
            <w:bottom w:val="none" w:sz="0" w:space="0" w:color="auto"/>
            <w:right w:val="none" w:sz="0" w:space="0" w:color="auto"/>
          </w:divBdr>
        </w:div>
        <w:div w:id="1991402946">
          <w:marLeft w:val="1008"/>
          <w:marRight w:val="0"/>
          <w:marTop w:val="134"/>
          <w:marBottom w:val="0"/>
          <w:divBdr>
            <w:top w:val="none" w:sz="0" w:space="0" w:color="auto"/>
            <w:left w:val="none" w:sz="0" w:space="0" w:color="auto"/>
            <w:bottom w:val="none" w:sz="0" w:space="0" w:color="auto"/>
            <w:right w:val="none" w:sz="0" w:space="0" w:color="auto"/>
          </w:divBdr>
        </w:div>
      </w:divsChild>
    </w:div>
    <w:div w:id="1548449328">
      <w:bodyDiv w:val="1"/>
      <w:marLeft w:val="0"/>
      <w:marRight w:val="0"/>
      <w:marTop w:val="0"/>
      <w:marBottom w:val="0"/>
      <w:divBdr>
        <w:top w:val="none" w:sz="0" w:space="0" w:color="auto"/>
        <w:left w:val="none" w:sz="0" w:space="0" w:color="auto"/>
        <w:bottom w:val="none" w:sz="0" w:space="0" w:color="auto"/>
        <w:right w:val="none" w:sz="0" w:space="0" w:color="auto"/>
      </w:divBdr>
      <w:divsChild>
        <w:div w:id="290210406">
          <w:marLeft w:val="576"/>
          <w:marRight w:val="0"/>
          <w:marTop w:val="80"/>
          <w:marBottom w:val="0"/>
          <w:divBdr>
            <w:top w:val="none" w:sz="0" w:space="0" w:color="auto"/>
            <w:left w:val="none" w:sz="0" w:space="0" w:color="auto"/>
            <w:bottom w:val="none" w:sz="0" w:space="0" w:color="auto"/>
            <w:right w:val="none" w:sz="0" w:space="0" w:color="auto"/>
          </w:divBdr>
        </w:div>
        <w:div w:id="1604997696">
          <w:marLeft w:val="576"/>
          <w:marRight w:val="0"/>
          <w:marTop w:val="80"/>
          <w:marBottom w:val="0"/>
          <w:divBdr>
            <w:top w:val="none" w:sz="0" w:space="0" w:color="auto"/>
            <w:left w:val="none" w:sz="0" w:space="0" w:color="auto"/>
            <w:bottom w:val="none" w:sz="0" w:space="0" w:color="auto"/>
            <w:right w:val="none" w:sz="0" w:space="0" w:color="auto"/>
          </w:divBdr>
        </w:div>
        <w:div w:id="1859078703">
          <w:marLeft w:val="576"/>
          <w:marRight w:val="0"/>
          <w:marTop w:val="80"/>
          <w:marBottom w:val="0"/>
          <w:divBdr>
            <w:top w:val="none" w:sz="0" w:space="0" w:color="auto"/>
            <w:left w:val="none" w:sz="0" w:space="0" w:color="auto"/>
            <w:bottom w:val="none" w:sz="0" w:space="0" w:color="auto"/>
            <w:right w:val="none" w:sz="0" w:space="0" w:color="auto"/>
          </w:divBdr>
        </w:div>
      </w:divsChild>
    </w:div>
    <w:div w:id="1549339048">
      <w:bodyDiv w:val="1"/>
      <w:marLeft w:val="0"/>
      <w:marRight w:val="0"/>
      <w:marTop w:val="0"/>
      <w:marBottom w:val="0"/>
      <w:divBdr>
        <w:top w:val="none" w:sz="0" w:space="0" w:color="auto"/>
        <w:left w:val="none" w:sz="0" w:space="0" w:color="auto"/>
        <w:bottom w:val="none" w:sz="0" w:space="0" w:color="auto"/>
        <w:right w:val="none" w:sz="0" w:space="0" w:color="auto"/>
      </w:divBdr>
      <w:divsChild>
        <w:div w:id="238255098">
          <w:marLeft w:val="432"/>
          <w:marRight w:val="0"/>
          <w:marTop w:val="120"/>
          <w:marBottom w:val="0"/>
          <w:divBdr>
            <w:top w:val="none" w:sz="0" w:space="0" w:color="auto"/>
            <w:left w:val="none" w:sz="0" w:space="0" w:color="auto"/>
            <w:bottom w:val="none" w:sz="0" w:space="0" w:color="auto"/>
            <w:right w:val="none" w:sz="0" w:space="0" w:color="auto"/>
          </w:divBdr>
        </w:div>
        <w:div w:id="1148279943">
          <w:marLeft w:val="432"/>
          <w:marRight w:val="0"/>
          <w:marTop w:val="120"/>
          <w:marBottom w:val="0"/>
          <w:divBdr>
            <w:top w:val="none" w:sz="0" w:space="0" w:color="auto"/>
            <w:left w:val="none" w:sz="0" w:space="0" w:color="auto"/>
            <w:bottom w:val="none" w:sz="0" w:space="0" w:color="auto"/>
            <w:right w:val="none" w:sz="0" w:space="0" w:color="auto"/>
          </w:divBdr>
        </w:div>
        <w:div w:id="1213738661">
          <w:marLeft w:val="432"/>
          <w:marRight w:val="0"/>
          <w:marTop w:val="120"/>
          <w:marBottom w:val="0"/>
          <w:divBdr>
            <w:top w:val="none" w:sz="0" w:space="0" w:color="auto"/>
            <w:left w:val="none" w:sz="0" w:space="0" w:color="auto"/>
            <w:bottom w:val="none" w:sz="0" w:space="0" w:color="auto"/>
            <w:right w:val="none" w:sz="0" w:space="0" w:color="auto"/>
          </w:divBdr>
        </w:div>
        <w:div w:id="1699043140">
          <w:marLeft w:val="432"/>
          <w:marRight w:val="0"/>
          <w:marTop w:val="120"/>
          <w:marBottom w:val="0"/>
          <w:divBdr>
            <w:top w:val="none" w:sz="0" w:space="0" w:color="auto"/>
            <w:left w:val="none" w:sz="0" w:space="0" w:color="auto"/>
            <w:bottom w:val="none" w:sz="0" w:space="0" w:color="auto"/>
            <w:right w:val="none" w:sz="0" w:space="0" w:color="auto"/>
          </w:divBdr>
        </w:div>
        <w:div w:id="1723288891">
          <w:marLeft w:val="432"/>
          <w:marRight w:val="0"/>
          <w:marTop w:val="120"/>
          <w:marBottom w:val="0"/>
          <w:divBdr>
            <w:top w:val="none" w:sz="0" w:space="0" w:color="auto"/>
            <w:left w:val="none" w:sz="0" w:space="0" w:color="auto"/>
            <w:bottom w:val="none" w:sz="0" w:space="0" w:color="auto"/>
            <w:right w:val="none" w:sz="0" w:space="0" w:color="auto"/>
          </w:divBdr>
        </w:div>
        <w:div w:id="1820147238">
          <w:marLeft w:val="432"/>
          <w:marRight w:val="0"/>
          <w:marTop w:val="120"/>
          <w:marBottom w:val="0"/>
          <w:divBdr>
            <w:top w:val="none" w:sz="0" w:space="0" w:color="auto"/>
            <w:left w:val="none" w:sz="0" w:space="0" w:color="auto"/>
            <w:bottom w:val="none" w:sz="0" w:space="0" w:color="auto"/>
            <w:right w:val="none" w:sz="0" w:space="0" w:color="auto"/>
          </w:divBdr>
        </w:div>
        <w:div w:id="2039312408">
          <w:marLeft w:val="432"/>
          <w:marRight w:val="0"/>
          <w:marTop w:val="120"/>
          <w:marBottom w:val="0"/>
          <w:divBdr>
            <w:top w:val="none" w:sz="0" w:space="0" w:color="auto"/>
            <w:left w:val="none" w:sz="0" w:space="0" w:color="auto"/>
            <w:bottom w:val="none" w:sz="0" w:space="0" w:color="auto"/>
            <w:right w:val="none" w:sz="0" w:space="0" w:color="auto"/>
          </w:divBdr>
        </w:div>
      </w:divsChild>
    </w:div>
    <w:div w:id="1560630475">
      <w:bodyDiv w:val="1"/>
      <w:marLeft w:val="0"/>
      <w:marRight w:val="0"/>
      <w:marTop w:val="0"/>
      <w:marBottom w:val="0"/>
      <w:divBdr>
        <w:top w:val="none" w:sz="0" w:space="0" w:color="auto"/>
        <w:left w:val="none" w:sz="0" w:space="0" w:color="auto"/>
        <w:bottom w:val="none" w:sz="0" w:space="0" w:color="auto"/>
        <w:right w:val="none" w:sz="0" w:space="0" w:color="auto"/>
      </w:divBdr>
      <w:divsChild>
        <w:div w:id="861817690">
          <w:marLeft w:val="432"/>
          <w:marRight w:val="0"/>
          <w:marTop w:val="125"/>
          <w:marBottom w:val="0"/>
          <w:divBdr>
            <w:top w:val="none" w:sz="0" w:space="0" w:color="auto"/>
            <w:left w:val="none" w:sz="0" w:space="0" w:color="auto"/>
            <w:bottom w:val="none" w:sz="0" w:space="0" w:color="auto"/>
            <w:right w:val="none" w:sz="0" w:space="0" w:color="auto"/>
          </w:divBdr>
        </w:div>
        <w:div w:id="1809740349">
          <w:marLeft w:val="432"/>
          <w:marRight w:val="0"/>
          <w:marTop w:val="125"/>
          <w:marBottom w:val="0"/>
          <w:divBdr>
            <w:top w:val="none" w:sz="0" w:space="0" w:color="auto"/>
            <w:left w:val="none" w:sz="0" w:space="0" w:color="auto"/>
            <w:bottom w:val="none" w:sz="0" w:space="0" w:color="auto"/>
            <w:right w:val="none" w:sz="0" w:space="0" w:color="auto"/>
          </w:divBdr>
        </w:div>
      </w:divsChild>
    </w:div>
    <w:div w:id="1586956077">
      <w:bodyDiv w:val="1"/>
      <w:marLeft w:val="0"/>
      <w:marRight w:val="0"/>
      <w:marTop w:val="0"/>
      <w:marBottom w:val="0"/>
      <w:divBdr>
        <w:top w:val="none" w:sz="0" w:space="0" w:color="auto"/>
        <w:left w:val="none" w:sz="0" w:space="0" w:color="auto"/>
        <w:bottom w:val="none" w:sz="0" w:space="0" w:color="auto"/>
        <w:right w:val="none" w:sz="0" w:space="0" w:color="auto"/>
      </w:divBdr>
    </w:div>
    <w:div w:id="1646933076">
      <w:bodyDiv w:val="1"/>
      <w:marLeft w:val="0"/>
      <w:marRight w:val="0"/>
      <w:marTop w:val="0"/>
      <w:marBottom w:val="0"/>
      <w:divBdr>
        <w:top w:val="none" w:sz="0" w:space="0" w:color="auto"/>
        <w:left w:val="none" w:sz="0" w:space="0" w:color="auto"/>
        <w:bottom w:val="none" w:sz="0" w:space="0" w:color="auto"/>
        <w:right w:val="none" w:sz="0" w:space="0" w:color="auto"/>
      </w:divBdr>
    </w:div>
    <w:div w:id="1652176094">
      <w:bodyDiv w:val="1"/>
      <w:marLeft w:val="0"/>
      <w:marRight w:val="0"/>
      <w:marTop w:val="0"/>
      <w:marBottom w:val="0"/>
      <w:divBdr>
        <w:top w:val="none" w:sz="0" w:space="0" w:color="auto"/>
        <w:left w:val="none" w:sz="0" w:space="0" w:color="auto"/>
        <w:bottom w:val="none" w:sz="0" w:space="0" w:color="auto"/>
        <w:right w:val="none" w:sz="0" w:space="0" w:color="auto"/>
      </w:divBdr>
    </w:div>
    <w:div w:id="1658799429">
      <w:bodyDiv w:val="1"/>
      <w:marLeft w:val="0"/>
      <w:marRight w:val="0"/>
      <w:marTop w:val="0"/>
      <w:marBottom w:val="0"/>
      <w:divBdr>
        <w:top w:val="none" w:sz="0" w:space="0" w:color="auto"/>
        <w:left w:val="none" w:sz="0" w:space="0" w:color="auto"/>
        <w:bottom w:val="none" w:sz="0" w:space="0" w:color="auto"/>
        <w:right w:val="none" w:sz="0" w:space="0" w:color="auto"/>
      </w:divBdr>
    </w:div>
    <w:div w:id="1673482924">
      <w:bodyDiv w:val="1"/>
      <w:marLeft w:val="0"/>
      <w:marRight w:val="0"/>
      <w:marTop w:val="0"/>
      <w:marBottom w:val="0"/>
      <w:divBdr>
        <w:top w:val="none" w:sz="0" w:space="0" w:color="auto"/>
        <w:left w:val="none" w:sz="0" w:space="0" w:color="auto"/>
        <w:bottom w:val="none" w:sz="0" w:space="0" w:color="auto"/>
        <w:right w:val="none" w:sz="0" w:space="0" w:color="auto"/>
      </w:divBdr>
    </w:div>
    <w:div w:id="1680888086">
      <w:bodyDiv w:val="1"/>
      <w:marLeft w:val="0"/>
      <w:marRight w:val="0"/>
      <w:marTop w:val="0"/>
      <w:marBottom w:val="0"/>
      <w:divBdr>
        <w:top w:val="none" w:sz="0" w:space="0" w:color="auto"/>
        <w:left w:val="none" w:sz="0" w:space="0" w:color="auto"/>
        <w:bottom w:val="none" w:sz="0" w:space="0" w:color="auto"/>
        <w:right w:val="none" w:sz="0" w:space="0" w:color="auto"/>
      </w:divBdr>
      <w:divsChild>
        <w:div w:id="1087068876">
          <w:marLeft w:val="432"/>
          <w:marRight w:val="0"/>
          <w:marTop w:val="115"/>
          <w:marBottom w:val="0"/>
          <w:divBdr>
            <w:top w:val="none" w:sz="0" w:space="0" w:color="auto"/>
            <w:left w:val="none" w:sz="0" w:space="0" w:color="auto"/>
            <w:bottom w:val="none" w:sz="0" w:space="0" w:color="auto"/>
            <w:right w:val="none" w:sz="0" w:space="0" w:color="auto"/>
          </w:divBdr>
        </w:div>
        <w:div w:id="1849831358">
          <w:marLeft w:val="432"/>
          <w:marRight w:val="0"/>
          <w:marTop w:val="96"/>
          <w:marBottom w:val="0"/>
          <w:divBdr>
            <w:top w:val="none" w:sz="0" w:space="0" w:color="auto"/>
            <w:left w:val="none" w:sz="0" w:space="0" w:color="auto"/>
            <w:bottom w:val="none" w:sz="0" w:space="0" w:color="auto"/>
            <w:right w:val="none" w:sz="0" w:space="0" w:color="auto"/>
          </w:divBdr>
        </w:div>
        <w:div w:id="1115638407">
          <w:marLeft w:val="432"/>
          <w:marRight w:val="0"/>
          <w:marTop w:val="96"/>
          <w:marBottom w:val="0"/>
          <w:divBdr>
            <w:top w:val="none" w:sz="0" w:space="0" w:color="auto"/>
            <w:left w:val="none" w:sz="0" w:space="0" w:color="auto"/>
            <w:bottom w:val="none" w:sz="0" w:space="0" w:color="auto"/>
            <w:right w:val="none" w:sz="0" w:space="0" w:color="auto"/>
          </w:divBdr>
        </w:div>
        <w:div w:id="1378582454">
          <w:marLeft w:val="432"/>
          <w:marRight w:val="0"/>
          <w:marTop w:val="96"/>
          <w:marBottom w:val="0"/>
          <w:divBdr>
            <w:top w:val="none" w:sz="0" w:space="0" w:color="auto"/>
            <w:left w:val="none" w:sz="0" w:space="0" w:color="auto"/>
            <w:bottom w:val="none" w:sz="0" w:space="0" w:color="auto"/>
            <w:right w:val="none" w:sz="0" w:space="0" w:color="auto"/>
          </w:divBdr>
        </w:div>
        <w:div w:id="63920756">
          <w:marLeft w:val="432"/>
          <w:marRight w:val="0"/>
          <w:marTop w:val="96"/>
          <w:marBottom w:val="0"/>
          <w:divBdr>
            <w:top w:val="none" w:sz="0" w:space="0" w:color="auto"/>
            <w:left w:val="none" w:sz="0" w:space="0" w:color="auto"/>
            <w:bottom w:val="none" w:sz="0" w:space="0" w:color="auto"/>
            <w:right w:val="none" w:sz="0" w:space="0" w:color="auto"/>
          </w:divBdr>
        </w:div>
        <w:div w:id="1136070713">
          <w:marLeft w:val="432"/>
          <w:marRight w:val="0"/>
          <w:marTop w:val="96"/>
          <w:marBottom w:val="0"/>
          <w:divBdr>
            <w:top w:val="none" w:sz="0" w:space="0" w:color="auto"/>
            <w:left w:val="none" w:sz="0" w:space="0" w:color="auto"/>
            <w:bottom w:val="none" w:sz="0" w:space="0" w:color="auto"/>
            <w:right w:val="none" w:sz="0" w:space="0" w:color="auto"/>
          </w:divBdr>
        </w:div>
      </w:divsChild>
    </w:div>
    <w:div w:id="1723868977">
      <w:bodyDiv w:val="1"/>
      <w:marLeft w:val="0"/>
      <w:marRight w:val="0"/>
      <w:marTop w:val="0"/>
      <w:marBottom w:val="0"/>
      <w:divBdr>
        <w:top w:val="none" w:sz="0" w:space="0" w:color="auto"/>
        <w:left w:val="none" w:sz="0" w:space="0" w:color="auto"/>
        <w:bottom w:val="none" w:sz="0" w:space="0" w:color="auto"/>
        <w:right w:val="none" w:sz="0" w:space="0" w:color="auto"/>
      </w:divBdr>
      <w:divsChild>
        <w:div w:id="150173208">
          <w:marLeft w:val="432"/>
          <w:marRight w:val="0"/>
          <w:marTop w:val="106"/>
          <w:marBottom w:val="0"/>
          <w:divBdr>
            <w:top w:val="none" w:sz="0" w:space="0" w:color="auto"/>
            <w:left w:val="none" w:sz="0" w:space="0" w:color="auto"/>
            <w:bottom w:val="none" w:sz="0" w:space="0" w:color="auto"/>
            <w:right w:val="none" w:sz="0" w:space="0" w:color="auto"/>
          </w:divBdr>
        </w:div>
        <w:div w:id="474877842">
          <w:marLeft w:val="432"/>
          <w:marRight w:val="0"/>
          <w:marTop w:val="106"/>
          <w:marBottom w:val="0"/>
          <w:divBdr>
            <w:top w:val="none" w:sz="0" w:space="0" w:color="auto"/>
            <w:left w:val="none" w:sz="0" w:space="0" w:color="auto"/>
            <w:bottom w:val="none" w:sz="0" w:space="0" w:color="auto"/>
            <w:right w:val="none" w:sz="0" w:space="0" w:color="auto"/>
          </w:divBdr>
        </w:div>
        <w:div w:id="609970300">
          <w:marLeft w:val="432"/>
          <w:marRight w:val="0"/>
          <w:marTop w:val="106"/>
          <w:marBottom w:val="0"/>
          <w:divBdr>
            <w:top w:val="none" w:sz="0" w:space="0" w:color="auto"/>
            <w:left w:val="none" w:sz="0" w:space="0" w:color="auto"/>
            <w:bottom w:val="none" w:sz="0" w:space="0" w:color="auto"/>
            <w:right w:val="none" w:sz="0" w:space="0" w:color="auto"/>
          </w:divBdr>
        </w:div>
        <w:div w:id="1391229967">
          <w:marLeft w:val="432"/>
          <w:marRight w:val="0"/>
          <w:marTop w:val="106"/>
          <w:marBottom w:val="0"/>
          <w:divBdr>
            <w:top w:val="none" w:sz="0" w:space="0" w:color="auto"/>
            <w:left w:val="none" w:sz="0" w:space="0" w:color="auto"/>
            <w:bottom w:val="none" w:sz="0" w:space="0" w:color="auto"/>
            <w:right w:val="none" w:sz="0" w:space="0" w:color="auto"/>
          </w:divBdr>
        </w:div>
        <w:div w:id="1647322925">
          <w:marLeft w:val="432"/>
          <w:marRight w:val="0"/>
          <w:marTop w:val="106"/>
          <w:marBottom w:val="0"/>
          <w:divBdr>
            <w:top w:val="none" w:sz="0" w:space="0" w:color="auto"/>
            <w:left w:val="none" w:sz="0" w:space="0" w:color="auto"/>
            <w:bottom w:val="none" w:sz="0" w:space="0" w:color="auto"/>
            <w:right w:val="none" w:sz="0" w:space="0" w:color="auto"/>
          </w:divBdr>
        </w:div>
        <w:div w:id="1760365565">
          <w:marLeft w:val="432"/>
          <w:marRight w:val="0"/>
          <w:marTop w:val="106"/>
          <w:marBottom w:val="0"/>
          <w:divBdr>
            <w:top w:val="none" w:sz="0" w:space="0" w:color="auto"/>
            <w:left w:val="none" w:sz="0" w:space="0" w:color="auto"/>
            <w:bottom w:val="none" w:sz="0" w:space="0" w:color="auto"/>
            <w:right w:val="none" w:sz="0" w:space="0" w:color="auto"/>
          </w:divBdr>
        </w:div>
        <w:div w:id="1875532801">
          <w:marLeft w:val="432"/>
          <w:marRight w:val="0"/>
          <w:marTop w:val="106"/>
          <w:marBottom w:val="0"/>
          <w:divBdr>
            <w:top w:val="none" w:sz="0" w:space="0" w:color="auto"/>
            <w:left w:val="none" w:sz="0" w:space="0" w:color="auto"/>
            <w:bottom w:val="none" w:sz="0" w:space="0" w:color="auto"/>
            <w:right w:val="none" w:sz="0" w:space="0" w:color="auto"/>
          </w:divBdr>
        </w:div>
        <w:div w:id="1948846734">
          <w:marLeft w:val="432"/>
          <w:marRight w:val="0"/>
          <w:marTop w:val="106"/>
          <w:marBottom w:val="0"/>
          <w:divBdr>
            <w:top w:val="none" w:sz="0" w:space="0" w:color="auto"/>
            <w:left w:val="none" w:sz="0" w:space="0" w:color="auto"/>
            <w:bottom w:val="none" w:sz="0" w:space="0" w:color="auto"/>
            <w:right w:val="none" w:sz="0" w:space="0" w:color="auto"/>
          </w:divBdr>
        </w:div>
        <w:div w:id="2045210448">
          <w:marLeft w:val="432"/>
          <w:marRight w:val="0"/>
          <w:marTop w:val="106"/>
          <w:marBottom w:val="0"/>
          <w:divBdr>
            <w:top w:val="none" w:sz="0" w:space="0" w:color="auto"/>
            <w:left w:val="none" w:sz="0" w:space="0" w:color="auto"/>
            <w:bottom w:val="none" w:sz="0" w:space="0" w:color="auto"/>
            <w:right w:val="none" w:sz="0" w:space="0" w:color="auto"/>
          </w:divBdr>
        </w:div>
      </w:divsChild>
    </w:div>
    <w:div w:id="1739210276">
      <w:bodyDiv w:val="1"/>
      <w:marLeft w:val="0"/>
      <w:marRight w:val="0"/>
      <w:marTop w:val="0"/>
      <w:marBottom w:val="0"/>
      <w:divBdr>
        <w:top w:val="none" w:sz="0" w:space="0" w:color="auto"/>
        <w:left w:val="none" w:sz="0" w:space="0" w:color="auto"/>
        <w:bottom w:val="none" w:sz="0" w:space="0" w:color="auto"/>
        <w:right w:val="none" w:sz="0" w:space="0" w:color="auto"/>
      </w:divBdr>
    </w:div>
    <w:div w:id="1747607122">
      <w:bodyDiv w:val="1"/>
      <w:marLeft w:val="0"/>
      <w:marRight w:val="0"/>
      <w:marTop w:val="0"/>
      <w:marBottom w:val="0"/>
      <w:divBdr>
        <w:top w:val="none" w:sz="0" w:space="0" w:color="auto"/>
        <w:left w:val="none" w:sz="0" w:space="0" w:color="auto"/>
        <w:bottom w:val="none" w:sz="0" w:space="0" w:color="auto"/>
        <w:right w:val="none" w:sz="0" w:space="0" w:color="auto"/>
      </w:divBdr>
    </w:div>
    <w:div w:id="1753812807">
      <w:bodyDiv w:val="1"/>
      <w:marLeft w:val="0"/>
      <w:marRight w:val="0"/>
      <w:marTop w:val="0"/>
      <w:marBottom w:val="0"/>
      <w:divBdr>
        <w:top w:val="none" w:sz="0" w:space="0" w:color="auto"/>
        <w:left w:val="none" w:sz="0" w:space="0" w:color="auto"/>
        <w:bottom w:val="none" w:sz="0" w:space="0" w:color="auto"/>
        <w:right w:val="none" w:sz="0" w:space="0" w:color="auto"/>
      </w:divBdr>
      <w:divsChild>
        <w:div w:id="64039068">
          <w:marLeft w:val="0"/>
          <w:marRight w:val="0"/>
          <w:marTop w:val="100"/>
          <w:marBottom w:val="100"/>
          <w:divBdr>
            <w:top w:val="none" w:sz="0" w:space="0" w:color="auto"/>
            <w:left w:val="none" w:sz="0" w:space="0" w:color="auto"/>
            <w:bottom w:val="none" w:sz="0" w:space="0" w:color="auto"/>
            <w:right w:val="none" w:sz="0" w:space="0" w:color="auto"/>
          </w:divBdr>
        </w:div>
        <w:div w:id="165831654">
          <w:marLeft w:val="0"/>
          <w:marRight w:val="0"/>
          <w:marTop w:val="100"/>
          <w:marBottom w:val="100"/>
          <w:divBdr>
            <w:top w:val="none" w:sz="0" w:space="0" w:color="auto"/>
            <w:left w:val="none" w:sz="0" w:space="0" w:color="auto"/>
            <w:bottom w:val="none" w:sz="0" w:space="0" w:color="auto"/>
            <w:right w:val="none" w:sz="0" w:space="0" w:color="auto"/>
          </w:divBdr>
        </w:div>
        <w:div w:id="357318175">
          <w:marLeft w:val="0"/>
          <w:marRight w:val="0"/>
          <w:marTop w:val="100"/>
          <w:marBottom w:val="100"/>
          <w:divBdr>
            <w:top w:val="none" w:sz="0" w:space="0" w:color="auto"/>
            <w:left w:val="none" w:sz="0" w:space="0" w:color="auto"/>
            <w:bottom w:val="none" w:sz="0" w:space="0" w:color="auto"/>
            <w:right w:val="none" w:sz="0" w:space="0" w:color="auto"/>
          </w:divBdr>
        </w:div>
        <w:div w:id="414934343">
          <w:marLeft w:val="0"/>
          <w:marRight w:val="0"/>
          <w:marTop w:val="100"/>
          <w:marBottom w:val="100"/>
          <w:divBdr>
            <w:top w:val="none" w:sz="0" w:space="0" w:color="auto"/>
            <w:left w:val="none" w:sz="0" w:space="0" w:color="auto"/>
            <w:bottom w:val="none" w:sz="0" w:space="0" w:color="auto"/>
            <w:right w:val="none" w:sz="0" w:space="0" w:color="auto"/>
          </w:divBdr>
        </w:div>
        <w:div w:id="1156070934">
          <w:marLeft w:val="0"/>
          <w:marRight w:val="0"/>
          <w:marTop w:val="100"/>
          <w:marBottom w:val="100"/>
          <w:divBdr>
            <w:top w:val="none" w:sz="0" w:space="0" w:color="auto"/>
            <w:left w:val="none" w:sz="0" w:space="0" w:color="auto"/>
            <w:bottom w:val="none" w:sz="0" w:space="0" w:color="auto"/>
            <w:right w:val="none" w:sz="0" w:space="0" w:color="auto"/>
          </w:divBdr>
        </w:div>
        <w:div w:id="1816800649">
          <w:marLeft w:val="0"/>
          <w:marRight w:val="0"/>
          <w:marTop w:val="100"/>
          <w:marBottom w:val="100"/>
          <w:divBdr>
            <w:top w:val="none" w:sz="0" w:space="0" w:color="auto"/>
            <w:left w:val="none" w:sz="0" w:space="0" w:color="auto"/>
            <w:bottom w:val="none" w:sz="0" w:space="0" w:color="auto"/>
            <w:right w:val="none" w:sz="0" w:space="0" w:color="auto"/>
          </w:divBdr>
        </w:div>
        <w:div w:id="2101366696">
          <w:marLeft w:val="0"/>
          <w:marRight w:val="0"/>
          <w:marTop w:val="100"/>
          <w:marBottom w:val="100"/>
          <w:divBdr>
            <w:top w:val="none" w:sz="0" w:space="0" w:color="auto"/>
            <w:left w:val="none" w:sz="0" w:space="0" w:color="auto"/>
            <w:bottom w:val="none" w:sz="0" w:space="0" w:color="auto"/>
            <w:right w:val="none" w:sz="0" w:space="0" w:color="auto"/>
          </w:divBdr>
        </w:div>
      </w:divsChild>
    </w:div>
    <w:div w:id="1755007843">
      <w:bodyDiv w:val="1"/>
      <w:marLeft w:val="0"/>
      <w:marRight w:val="0"/>
      <w:marTop w:val="0"/>
      <w:marBottom w:val="0"/>
      <w:divBdr>
        <w:top w:val="none" w:sz="0" w:space="0" w:color="auto"/>
        <w:left w:val="none" w:sz="0" w:space="0" w:color="auto"/>
        <w:bottom w:val="none" w:sz="0" w:space="0" w:color="auto"/>
        <w:right w:val="none" w:sz="0" w:space="0" w:color="auto"/>
      </w:divBdr>
      <w:divsChild>
        <w:div w:id="28381457">
          <w:marLeft w:val="432"/>
          <w:marRight w:val="0"/>
          <w:marTop w:val="72"/>
          <w:marBottom w:val="0"/>
          <w:divBdr>
            <w:top w:val="none" w:sz="0" w:space="0" w:color="auto"/>
            <w:left w:val="none" w:sz="0" w:space="0" w:color="auto"/>
            <w:bottom w:val="none" w:sz="0" w:space="0" w:color="auto"/>
            <w:right w:val="none" w:sz="0" w:space="0" w:color="auto"/>
          </w:divBdr>
        </w:div>
        <w:div w:id="263853972">
          <w:marLeft w:val="432"/>
          <w:marRight w:val="0"/>
          <w:marTop w:val="72"/>
          <w:marBottom w:val="0"/>
          <w:divBdr>
            <w:top w:val="none" w:sz="0" w:space="0" w:color="auto"/>
            <w:left w:val="none" w:sz="0" w:space="0" w:color="auto"/>
            <w:bottom w:val="none" w:sz="0" w:space="0" w:color="auto"/>
            <w:right w:val="none" w:sz="0" w:space="0" w:color="auto"/>
          </w:divBdr>
        </w:div>
        <w:div w:id="274098455">
          <w:marLeft w:val="432"/>
          <w:marRight w:val="0"/>
          <w:marTop w:val="72"/>
          <w:marBottom w:val="0"/>
          <w:divBdr>
            <w:top w:val="none" w:sz="0" w:space="0" w:color="auto"/>
            <w:left w:val="none" w:sz="0" w:space="0" w:color="auto"/>
            <w:bottom w:val="none" w:sz="0" w:space="0" w:color="auto"/>
            <w:right w:val="none" w:sz="0" w:space="0" w:color="auto"/>
          </w:divBdr>
        </w:div>
        <w:div w:id="665939742">
          <w:marLeft w:val="432"/>
          <w:marRight w:val="0"/>
          <w:marTop w:val="106"/>
          <w:marBottom w:val="0"/>
          <w:divBdr>
            <w:top w:val="none" w:sz="0" w:space="0" w:color="auto"/>
            <w:left w:val="none" w:sz="0" w:space="0" w:color="auto"/>
            <w:bottom w:val="none" w:sz="0" w:space="0" w:color="auto"/>
            <w:right w:val="none" w:sz="0" w:space="0" w:color="auto"/>
          </w:divBdr>
        </w:div>
        <w:div w:id="809175683">
          <w:marLeft w:val="432"/>
          <w:marRight w:val="0"/>
          <w:marTop w:val="106"/>
          <w:marBottom w:val="0"/>
          <w:divBdr>
            <w:top w:val="none" w:sz="0" w:space="0" w:color="auto"/>
            <w:left w:val="none" w:sz="0" w:space="0" w:color="auto"/>
            <w:bottom w:val="none" w:sz="0" w:space="0" w:color="auto"/>
            <w:right w:val="none" w:sz="0" w:space="0" w:color="auto"/>
          </w:divBdr>
        </w:div>
        <w:div w:id="971712244">
          <w:marLeft w:val="432"/>
          <w:marRight w:val="0"/>
          <w:marTop w:val="72"/>
          <w:marBottom w:val="0"/>
          <w:divBdr>
            <w:top w:val="none" w:sz="0" w:space="0" w:color="auto"/>
            <w:left w:val="none" w:sz="0" w:space="0" w:color="auto"/>
            <w:bottom w:val="none" w:sz="0" w:space="0" w:color="auto"/>
            <w:right w:val="none" w:sz="0" w:space="0" w:color="auto"/>
          </w:divBdr>
        </w:div>
        <w:div w:id="1180241687">
          <w:marLeft w:val="432"/>
          <w:marRight w:val="0"/>
          <w:marTop w:val="72"/>
          <w:marBottom w:val="0"/>
          <w:divBdr>
            <w:top w:val="none" w:sz="0" w:space="0" w:color="auto"/>
            <w:left w:val="none" w:sz="0" w:space="0" w:color="auto"/>
            <w:bottom w:val="none" w:sz="0" w:space="0" w:color="auto"/>
            <w:right w:val="none" w:sz="0" w:space="0" w:color="auto"/>
          </w:divBdr>
        </w:div>
        <w:div w:id="1363554762">
          <w:marLeft w:val="432"/>
          <w:marRight w:val="0"/>
          <w:marTop w:val="106"/>
          <w:marBottom w:val="0"/>
          <w:divBdr>
            <w:top w:val="none" w:sz="0" w:space="0" w:color="auto"/>
            <w:left w:val="none" w:sz="0" w:space="0" w:color="auto"/>
            <w:bottom w:val="none" w:sz="0" w:space="0" w:color="auto"/>
            <w:right w:val="none" w:sz="0" w:space="0" w:color="auto"/>
          </w:divBdr>
        </w:div>
        <w:div w:id="2085183038">
          <w:marLeft w:val="432"/>
          <w:marRight w:val="0"/>
          <w:marTop w:val="72"/>
          <w:marBottom w:val="0"/>
          <w:divBdr>
            <w:top w:val="none" w:sz="0" w:space="0" w:color="auto"/>
            <w:left w:val="none" w:sz="0" w:space="0" w:color="auto"/>
            <w:bottom w:val="none" w:sz="0" w:space="0" w:color="auto"/>
            <w:right w:val="none" w:sz="0" w:space="0" w:color="auto"/>
          </w:divBdr>
        </w:div>
        <w:div w:id="2109276968">
          <w:marLeft w:val="432"/>
          <w:marRight w:val="0"/>
          <w:marTop w:val="106"/>
          <w:marBottom w:val="0"/>
          <w:divBdr>
            <w:top w:val="none" w:sz="0" w:space="0" w:color="auto"/>
            <w:left w:val="none" w:sz="0" w:space="0" w:color="auto"/>
            <w:bottom w:val="none" w:sz="0" w:space="0" w:color="auto"/>
            <w:right w:val="none" w:sz="0" w:space="0" w:color="auto"/>
          </w:divBdr>
        </w:div>
      </w:divsChild>
    </w:div>
    <w:div w:id="1770586444">
      <w:bodyDiv w:val="1"/>
      <w:marLeft w:val="0"/>
      <w:marRight w:val="0"/>
      <w:marTop w:val="0"/>
      <w:marBottom w:val="0"/>
      <w:divBdr>
        <w:top w:val="none" w:sz="0" w:space="0" w:color="auto"/>
        <w:left w:val="none" w:sz="0" w:space="0" w:color="auto"/>
        <w:bottom w:val="none" w:sz="0" w:space="0" w:color="auto"/>
        <w:right w:val="none" w:sz="0" w:space="0" w:color="auto"/>
      </w:divBdr>
    </w:div>
    <w:div w:id="1771778270">
      <w:bodyDiv w:val="1"/>
      <w:marLeft w:val="0"/>
      <w:marRight w:val="0"/>
      <w:marTop w:val="0"/>
      <w:marBottom w:val="0"/>
      <w:divBdr>
        <w:top w:val="none" w:sz="0" w:space="0" w:color="auto"/>
        <w:left w:val="none" w:sz="0" w:space="0" w:color="auto"/>
        <w:bottom w:val="none" w:sz="0" w:space="0" w:color="auto"/>
        <w:right w:val="none" w:sz="0" w:space="0" w:color="auto"/>
      </w:divBdr>
      <w:divsChild>
        <w:div w:id="90248936">
          <w:marLeft w:val="432"/>
          <w:marRight w:val="0"/>
          <w:marTop w:val="82"/>
          <w:marBottom w:val="0"/>
          <w:divBdr>
            <w:top w:val="none" w:sz="0" w:space="0" w:color="auto"/>
            <w:left w:val="none" w:sz="0" w:space="0" w:color="auto"/>
            <w:bottom w:val="none" w:sz="0" w:space="0" w:color="auto"/>
            <w:right w:val="none" w:sz="0" w:space="0" w:color="auto"/>
          </w:divBdr>
        </w:div>
        <w:div w:id="679813994">
          <w:marLeft w:val="432"/>
          <w:marRight w:val="0"/>
          <w:marTop w:val="82"/>
          <w:marBottom w:val="0"/>
          <w:divBdr>
            <w:top w:val="none" w:sz="0" w:space="0" w:color="auto"/>
            <w:left w:val="none" w:sz="0" w:space="0" w:color="auto"/>
            <w:bottom w:val="none" w:sz="0" w:space="0" w:color="auto"/>
            <w:right w:val="none" w:sz="0" w:space="0" w:color="auto"/>
          </w:divBdr>
        </w:div>
        <w:div w:id="761536222">
          <w:marLeft w:val="432"/>
          <w:marRight w:val="0"/>
          <w:marTop w:val="82"/>
          <w:marBottom w:val="0"/>
          <w:divBdr>
            <w:top w:val="none" w:sz="0" w:space="0" w:color="auto"/>
            <w:left w:val="none" w:sz="0" w:space="0" w:color="auto"/>
            <w:bottom w:val="none" w:sz="0" w:space="0" w:color="auto"/>
            <w:right w:val="none" w:sz="0" w:space="0" w:color="auto"/>
          </w:divBdr>
        </w:div>
        <w:div w:id="1312638577">
          <w:marLeft w:val="432"/>
          <w:marRight w:val="0"/>
          <w:marTop w:val="82"/>
          <w:marBottom w:val="0"/>
          <w:divBdr>
            <w:top w:val="none" w:sz="0" w:space="0" w:color="auto"/>
            <w:left w:val="none" w:sz="0" w:space="0" w:color="auto"/>
            <w:bottom w:val="none" w:sz="0" w:space="0" w:color="auto"/>
            <w:right w:val="none" w:sz="0" w:space="0" w:color="auto"/>
          </w:divBdr>
        </w:div>
        <w:div w:id="1391688095">
          <w:marLeft w:val="432"/>
          <w:marRight w:val="0"/>
          <w:marTop w:val="82"/>
          <w:marBottom w:val="0"/>
          <w:divBdr>
            <w:top w:val="none" w:sz="0" w:space="0" w:color="auto"/>
            <w:left w:val="none" w:sz="0" w:space="0" w:color="auto"/>
            <w:bottom w:val="none" w:sz="0" w:space="0" w:color="auto"/>
            <w:right w:val="none" w:sz="0" w:space="0" w:color="auto"/>
          </w:divBdr>
        </w:div>
        <w:div w:id="1484010783">
          <w:marLeft w:val="432"/>
          <w:marRight w:val="0"/>
          <w:marTop w:val="82"/>
          <w:marBottom w:val="0"/>
          <w:divBdr>
            <w:top w:val="none" w:sz="0" w:space="0" w:color="auto"/>
            <w:left w:val="none" w:sz="0" w:space="0" w:color="auto"/>
            <w:bottom w:val="none" w:sz="0" w:space="0" w:color="auto"/>
            <w:right w:val="none" w:sz="0" w:space="0" w:color="auto"/>
          </w:divBdr>
        </w:div>
        <w:div w:id="1864900953">
          <w:marLeft w:val="432"/>
          <w:marRight w:val="0"/>
          <w:marTop w:val="82"/>
          <w:marBottom w:val="0"/>
          <w:divBdr>
            <w:top w:val="none" w:sz="0" w:space="0" w:color="auto"/>
            <w:left w:val="none" w:sz="0" w:space="0" w:color="auto"/>
            <w:bottom w:val="none" w:sz="0" w:space="0" w:color="auto"/>
            <w:right w:val="none" w:sz="0" w:space="0" w:color="auto"/>
          </w:divBdr>
        </w:div>
        <w:div w:id="2092045364">
          <w:marLeft w:val="432"/>
          <w:marRight w:val="0"/>
          <w:marTop w:val="82"/>
          <w:marBottom w:val="0"/>
          <w:divBdr>
            <w:top w:val="none" w:sz="0" w:space="0" w:color="auto"/>
            <w:left w:val="none" w:sz="0" w:space="0" w:color="auto"/>
            <w:bottom w:val="none" w:sz="0" w:space="0" w:color="auto"/>
            <w:right w:val="none" w:sz="0" w:space="0" w:color="auto"/>
          </w:divBdr>
        </w:div>
      </w:divsChild>
    </w:div>
    <w:div w:id="1777864573">
      <w:bodyDiv w:val="1"/>
      <w:marLeft w:val="0"/>
      <w:marRight w:val="0"/>
      <w:marTop w:val="0"/>
      <w:marBottom w:val="0"/>
      <w:divBdr>
        <w:top w:val="none" w:sz="0" w:space="0" w:color="auto"/>
        <w:left w:val="none" w:sz="0" w:space="0" w:color="auto"/>
        <w:bottom w:val="none" w:sz="0" w:space="0" w:color="auto"/>
        <w:right w:val="none" w:sz="0" w:space="0" w:color="auto"/>
      </w:divBdr>
    </w:div>
    <w:div w:id="1805343010">
      <w:bodyDiv w:val="1"/>
      <w:marLeft w:val="0"/>
      <w:marRight w:val="0"/>
      <w:marTop w:val="0"/>
      <w:marBottom w:val="0"/>
      <w:divBdr>
        <w:top w:val="none" w:sz="0" w:space="0" w:color="auto"/>
        <w:left w:val="none" w:sz="0" w:space="0" w:color="auto"/>
        <w:bottom w:val="none" w:sz="0" w:space="0" w:color="auto"/>
        <w:right w:val="none" w:sz="0" w:space="0" w:color="auto"/>
      </w:divBdr>
    </w:div>
    <w:div w:id="1853882684">
      <w:bodyDiv w:val="1"/>
      <w:marLeft w:val="0"/>
      <w:marRight w:val="0"/>
      <w:marTop w:val="0"/>
      <w:marBottom w:val="0"/>
      <w:divBdr>
        <w:top w:val="none" w:sz="0" w:space="0" w:color="auto"/>
        <w:left w:val="none" w:sz="0" w:space="0" w:color="auto"/>
        <w:bottom w:val="none" w:sz="0" w:space="0" w:color="auto"/>
        <w:right w:val="none" w:sz="0" w:space="0" w:color="auto"/>
      </w:divBdr>
      <w:divsChild>
        <w:div w:id="14120257">
          <w:marLeft w:val="0"/>
          <w:marRight w:val="150"/>
          <w:marTop w:val="0"/>
          <w:marBottom w:val="0"/>
          <w:divBdr>
            <w:top w:val="none" w:sz="0" w:space="0" w:color="auto"/>
            <w:left w:val="none" w:sz="0" w:space="0" w:color="auto"/>
            <w:bottom w:val="none" w:sz="0" w:space="0" w:color="auto"/>
            <w:right w:val="none" w:sz="0" w:space="0" w:color="auto"/>
          </w:divBdr>
          <w:divsChild>
            <w:div w:id="785544210">
              <w:marLeft w:val="0"/>
              <w:marRight w:val="0"/>
              <w:marTop w:val="0"/>
              <w:marBottom w:val="200"/>
              <w:divBdr>
                <w:top w:val="none" w:sz="0" w:space="0" w:color="auto"/>
                <w:left w:val="none" w:sz="0" w:space="0" w:color="auto"/>
                <w:bottom w:val="none" w:sz="0" w:space="0" w:color="auto"/>
                <w:right w:val="none" w:sz="0" w:space="0" w:color="auto"/>
              </w:divBdr>
            </w:div>
            <w:div w:id="1849825935">
              <w:marLeft w:val="0"/>
              <w:marRight w:val="0"/>
              <w:marTop w:val="0"/>
              <w:marBottom w:val="200"/>
              <w:divBdr>
                <w:top w:val="none" w:sz="0" w:space="0" w:color="auto"/>
                <w:left w:val="none" w:sz="0" w:space="0" w:color="auto"/>
                <w:bottom w:val="none" w:sz="0" w:space="0" w:color="auto"/>
                <w:right w:val="none" w:sz="0" w:space="0" w:color="auto"/>
              </w:divBdr>
            </w:div>
            <w:div w:id="1947425758">
              <w:marLeft w:val="0"/>
              <w:marRight w:val="0"/>
              <w:marTop w:val="0"/>
              <w:marBottom w:val="200"/>
              <w:divBdr>
                <w:top w:val="none" w:sz="0" w:space="0" w:color="auto"/>
                <w:left w:val="none" w:sz="0" w:space="0" w:color="auto"/>
                <w:bottom w:val="none" w:sz="0" w:space="0" w:color="auto"/>
                <w:right w:val="none" w:sz="0" w:space="0" w:color="auto"/>
              </w:divBdr>
            </w:div>
            <w:div w:id="20388960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863086744">
      <w:bodyDiv w:val="1"/>
      <w:marLeft w:val="0"/>
      <w:marRight w:val="0"/>
      <w:marTop w:val="0"/>
      <w:marBottom w:val="0"/>
      <w:divBdr>
        <w:top w:val="none" w:sz="0" w:space="0" w:color="auto"/>
        <w:left w:val="none" w:sz="0" w:space="0" w:color="auto"/>
        <w:bottom w:val="none" w:sz="0" w:space="0" w:color="auto"/>
        <w:right w:val="none" w:sz="0" w:space="0" w:color="auto"/>
      </w:divBdr>
    </w:div>
    <w:div w:id="1879008332">
      <w:bodyDiv w:val="1"/>
      <w:marLeft w:val="0"/>
      <w:marRight w:val="0"/>
      <w:marTop w:val="0"/>
      <w:marBottom w:val="0"/>
      <w:divBdr>
        <w:top w:val="none" w:sz="0" w:space="0" w:color="auto"/>
        <w:left w:val="none" w:sz="0" w:space="0" w:color="auto"/>
        <w:bottom w:val="none" w:sz="0" w:space="0" w:color="auto"/>
        <w:right w:val="none" w:sz="0" w:space="0" w:color="auto"/>
      </w:divBdr>
      <w:divsChild>
        <w:div w:id="39401472">
          <w:marLeft w:val="0"/>
          <w:marRight w:val="0"/>
          <w:marTop w:val="120"/>
          <w:marBottom w:val="0"/>
          <w:divBdr>
            <w:top w:val="none" w:sz="0" w:space="0" w:color="auto"/>
            <w:left w:val="none" w:sz="0" w:space="0" w:color="auto"/>
            <w:bottom w:val="none" w:sz="0" w:space="0" w:color="auto"/>
            <w:right w:val="none" w:sz="0" w:space="0" w:color="auto"/>
          </w:divBdr>
        </w:div>
        <w:div w:id="192428843">
          <w:marLeft w:val="0"/>
          <w:marRight w:val="0"/>
          <w:marTop w:val="120"/>
          <w:marBottom w:val="0"/>
          <w:divBdr>
            <w:top w:val="none" w:sz="0" w:space="0" w:color="auto"/>
            <w:left w:val="none" w:sz="0" w:space="0" w:color="auto"/>
            <w:bottom w:val="none" w:sz="0" w:space="0" w:color="auto"/>
            <w:right w:val="none" w:sz="0" w:space="0" w:color="auto"/>
          </w:divBdr>
        </w:div>
        <w:div w:id="249200186">
          <w:marLeft w:val="0"/>
          <w:marRight w:val="0"/>
          <w:marTop w:val="120"/>
          <w:marBottom w:val="0"/>
          <w:divBdr>
            <w:top w:val="none" w:sz="0" w:space="0" w:color="auto"/>
            <w:left w:val="none" w:sz="0" w:space="0" w:color="auto"/>
            <w:bottom w:val="none" w:sz="0" w:space="0" w:color="auto"/>
            <w:right w:val="none" w:sz="0" w:space="0" w:color="auto"/>
          </w:divBdr>
        </w:div>
        <w:div w:id="372535031">
          <w:marLeft w:val="0"/>
          <w:marRight w:val="0"/>
          <w:marTop w:val="120"/>
          <w:marBottom w:val="0"/>
          <w:divBdr>
            <w:top w:val="none" w:sz="0" w:space="0" w:color="auto"/>
            <w:left w:val="none" w:sz="0" w:space="0" w:color="auto"/>
            <w:bottom w:val="none" w:sz="0" w:space="0" w:color="auto"/>
            <w:right w:val="none" w:sz="0" w:space="0" w:color="auto"/>
          </w:divBdr>
        </w:div>
        <w:div w:id="412747119">
          <w:marLeft w:val="0"/>
          <w:marRight w:val="0"/>
          <w:marTop w:val="120"/>
          <w:marBottom w:val="0"/>
          <w:divBdr>
            <w:top w:val="none" w:sz="0" w:space="0" w:color="auto"/>
            <w:left w:val="none" w:sz="0" w:space="0" w:color="auto"/>
            <w:bottom w:val="none" w:sz="0" w:space="0" w:color="auto"/>
            <w:right w:val="none" w:sz="0" w:space="0" w:color="auto"/>
          </w:divBdr>
        </w:div>
        <w:div w:id="454295592">
          <w:marLeft w:val="0"/>
          <w:marRight w:val="0"/>
          <w:marTop w:val="120"/>
          <w:marBottom w:val="0"/>
          <w:divBdr>
            <w:top w:val="none" w:sz="0" w:space="0" w:color="auto"/>
            <w:left w:val="none" w:sz="0" w:space="0" w:color="auto"/>
            <w:bottom w:val="none" w:sz="0" w:space="0" w:color="auto"/>
            <w:right w:val="none" w:sz="0" w:space="0" w:color="auto"/>
          </w:divBdr>
        </w:div>
        <w:div w:id="480970879">
          <w:marLeft w:val="0"/>
          <w:marRight w:val="0"/>
          <w:marTop w:val="120"/>
          <w:marBottom w:val="0"/>
          <w:divBdr>
            <w:top w:val="none" w:sz="0" w:space="0" w:color="auto"/>
            <w:left w:val="none" w:sz="0" w:space="0" w:color="auto"/>
            <w:bottom w:val="none" w:sz="0" w:space="0" w:color="auto"/>
            <w:right w:val="none" w:sz="0" w:space="0" w:color="auto"/>
          </w:divBdr>
        </w:div>
        <w:div w:id="553465997">
          <w:marLeft w:val="0"/>
          <w:marRight w:val="0"/>
          <w:marTop w:val="120"/>
          <w:marBottom w:val="0"/>
          <w:divBdr>
            <w:top w:val="none" w:sz="0" w:space="0" w:color="auto"/>
            <w:left w:val="none" w:sz="0" w:space="0" w:color="auto"/>
            <w:bottom w:val="none" w:sz="0" w:space="0" w:color="auto"/>
            <w:right w:val="none" w:sz="0" w:space="0" w:color="auto"/>
          </w:divBdr>
        </w:div>
        <w:div w:id="791753362">
          <w:marLeft w:val="0"/>
          <w:marRight w:val="0"/>
          <w:marTop w:val="120"/>
          <w:marBottom w:val="0"/>
          <w:divBdr>
            <w:top w:val="none" w:sz="0" w:space="0" w:color="auto"/>
            <w:left w:val="none" w:sz="0" w:space="0" w:color="auto"/>
            <w:bottom w:val="none" w:sz="0" w:space="0" w:color="auto"/>
            <w:right w:val="none" w:sz="0" w:space="0" w:color="auto"/>
          </w:divBdr>
        </w:div>
        <w:div w:id="814180989">
          <w:marLeft w:val="0"/>
          <w:marRight w:val="0"/>
          <w:marTop w:val="120"/>
          <w:marBottom w:val="0"/>
          <w:divBdr>
            <w:top w:val="none" w:sz="0" w:space="0" w:color="auto"/>
            <w:left w:val="none" w:sz="0" w:space="0" w:color="auto"/>
            <w:bottom w:val="none" w:sz="0" w:space="0" w:color="auto"/>
            <w:right w:val="none" w:sz="0" w:space="0" w:color="auto"/>
          </w:divBdr>
        </w:div>
        <w:div w:id="925571214">
          <w:marLeft w:val="0"/>
          <w:marRight w:val="0"/>
          <w:marTop w:val="120"/>
          <w:marBottom w:val="0"/>
          <w:divBdr>
            <w:top w:val="none" w:sz="0" w:space="0" w:color="auto"/>
            <w:left w:val="none" w:sz="0" w:space="0" w:color="auto"/>
            <w:bottom w:val="none" w:sz="0" w:space="0" w:color="auto"/>
            <w:right w:val="none" w:sz="0" w:space="0" w:color="auto"/>
          </w:divBdr>
        </w:div>
        <w:div w:id="1658797865">
          <w:marLeft w:val="0"/>
          <w:marRight w:val="0"/>
          <w:marTop w:val="120"/>
          <w:marBottom w:val="0"/>
          <w:divBdr>
            <w:top w:val="none" w:sz="0" w:space="0" w:color="auto"/>
            <w:left w:val="none" w:sz="0" w:space="0" w:color="auto"/>
            <w:bottom w:val="none" w:sz="0" w:space="0" w:color="auto"/>
            <w:right w:val="none" w:sz="0" w:space="0" w:color="auto"/>
          </w:divBdr>
        </w:div>
        <w:div w:id="1695158158">
          <w:marLeft w:val="0"/>
          <w:marRight w:val="0"/>
          <w:marTop w:val="120"/>
          <w:marBottom w:val="0"/>
          <w:divBdr>
            <w:top w:val="none" w:sz="0" w:space="0" w:color="auto"/>
            <w:left w:val="none" w:sz="0" w:space="0" w:color="auto"/>
            <w:bottom w:val="none" w:sz="0" w:space="0" w:color="auto"/>
            <w:right w:val="none" w:sz="0" w:space="0" w:color="auto"/>
          </w:divBdr>
        </w:div>
        <w:div w:id="1723169111">
          <w:marLeft w:val="0"/>
          <w:marRight w:val="0"/>
          <w:marTop w:val="120"/>
          <w:marBottom w:val="0"/>
          <w:divBdr>
            <w:top w:val="none" w:sz="0" w:space="0" w:color="auto"/>
            <w:left w:val="none" w:sz="0" w:space="0" w:color="auto"/>
            <w:bottom w:val="none" w:sz="0" w:space="0" w:color="auto"/>
            <w:right w:val="none" w:sz="0" w:space="0" w:color="auto"/>
          </w:divBdr>
        </w:div>
        <w:div w:id="1739666041">
          <w:marLeft w:val="0"/>
          <w:marRight w:val="0"/>
          <w:marTop w:val="120"/>
          <w:marBottom w:val="0"/>
          <w:divBdr>
            <w:top w:val="none" w:sz="0" w:space="0" w:color="auto"/>
            <w:left w:val="none" w:sz="0" w:space="0" w:color="auto"/>
            <w:bottom w:val="none" w:sz="0" w:space="0" w:color="auto"/>
            <w:right w:val="none" w:sz="0" w:space="0" w:color="auto"/>
          </w:divBdr>
        </w:div>
        <w:div w:id="1791240244">
          <w:marLeft w:val="0"/>
          <w:marRight w:val="0"/>
          <w:marTop w:val="120"/>
          <w:marBottom w:val="0"/>
          <w:divBdr>
            <w:top w:val="none" w:sz="0" w:space="0" w:color="auto"/>
            <w:left w:val="none" w:sz="0" w:space="0" w:color="auto"/>
            <w:bottom w:val="none" w:sz="0" w:space="0" w:color="auto"/>
            <w:right w:val="none" w:sz="0" w:space="0" w:color="auto"/>
          </w:divBdr>
        </w:div>
        <w:div w:id="1960909980">
          <w:marLeft w:val="0"/>
          <w:marRight w:val="0"/>
          <w:marTop w:val="120"/>
          <w:marBottom w:val="0"/>
          <w:divBdr>
            <w:top w:val="none" w:sz="0" w:space="0" w:color="auto"/>
            <w:left w:val="none" w:sz="0" w:space="0" w:color="auto"/>
            <w:bottom w:val="none" w:sz="0" w:space="0" w:color="auto"/>
            <w:right w:val="none" w:sz="0" w:space="0" w:color="auto"/>
          </w:divBdr>
        </w:div>
      </w:divsChild>
    </w:div>
    <w:div w:id="1885941700">
      <w:bodyDiv w:val="1"/>
      <w:marLeft w:val="0"/>
      <w:marRight w:val="0"/>
      <w:marTop w:val="0"/>
      <w:marBottom w:val="0"/>
      <w:divBdr>
        <w:top w:val="none" w:sz="0" w:space="0" w:color="auto"/>
        <w:left w:val="none" w:sz="0" w:space="0" w:color="auto"/>
        <w:bottom w:val="none" w:sz="0" w:space="0" w:color="auto"/>
        <w:right w:val="none" w:sz="0" w:space="0" w:color="auto"/>
      </w:divBdr>
    </w:div>
    <w:div w:id="1906573455">
      <w:bodyDiv w:val="1"/>
      <w:marLeft w:val="0"/>
      <w:marRight w:val="0"/>
      <w:marTop w:val="0"/>
      <w:marBottom w:val="0"/>
      <w:divBdr>
        <w:top w:val="none" w:sz="0" w:space="0" w:color="auto"/>
        <w:left w:val="none" w:sz="0" w:space="0" w:color="auto"/>
        <w:bottom w:val="none" w:sz="0" w:space="0" w:color="auto"/>
        <w:right w:val="none" w:sz="0" w:space="0" w:color="auto"/>
      </w:divBdr>
    </w:div>
    <w:div w:id="1914000576">
      <w:bodyDiv w:val="1"/>
      <w:marLeft w:val="0"/>
      <w:marRight w:val="0"/>
      <w:marTop w:val="0"/>
      <w:marBottom w:val="0"/>
      <w:divBdr>
        <w:top w:val="none" w:sz="0" w:space="0" w:color="auto"/>
        <w:left w:val="none" w:sz="0" w:space="0" w:color="auto"/>
        <w:bottom w:val="none" w:sz="0" w:space="0" w:color="auto"/>
        <w:right w:val="none" w:sz="0" w:space="0" w:color="auto"/>
      </w:divBdr>
    </w:div>
    <w:div w:id="1922064558">
      <w:bodyDiv w:val="1"/>
      <w:marLeft w:val="0"/>
      <w:marRight w:val="0"/>
      <w:marTop w:val="0"/>
      <w:marBottom w:val="0"/>
      <w:divBdr>
        <w:top w:val="none" w:sz="0" w:space="0" w:color="auto"/>
        <w:left w:val="none" w:sz="0" w:space="0" w:color="auto"/>
        <w:bottom w:val="none" w:sz="0" w:space="0" w:color="auto"/>
        <w:right w:val="none" w:sz="0" w:space="0" w:color="auto"/>
      </w:divBdr>
      <w:divsChild>
        <w:div w:id="1381127020">
          <w:marLeft w:val="0"/>
          <w:marRight w:val="0"/>
          <w:marTop w:val="0"/>
          <w:marBottom w:val="0"/>
          <w:divBdr>
            <w:top w:val="none" w:sz="0" w:space="0" w:color="auto"/>
            <w:left w:val="none" w:sz="0" w:space="0" w:color="auto"/>
            <w:bottom w:val="none" w:sz="0" w:space="0" w:color="auto"/>
            <w:right w:val="none" w:sz="0" w:space="0" w:color="auto"/>
          </w:divBdr>
          <w:divsChild>
            <w:div w:id="1592734956">
              <w:marLeft w:val="0"/>
              <w:marRight w:val="0"/>
              <w:marTop w:val="0"/>
              <w:marBottom w:val="0"/>
              <w:divBdr>
                <w:top w:val="none" w:sz="0" w:space="0" w:color="auto"/>
                <w:left w:val="none" w:sz="0" w:space="0" w:color="auto"/>
                <w:bottom w:val="none" w:sz="0" w:space="0" w:color="auto"/>
                <w:right w:val="none" w:sz="0" w:space="0" w:color="auto"/>
              </w:divBdr>
              <w:divsChild>
                <w:div w:id="16023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1926184217">
      <w:bodyDiv w:val="1"/>
      <w:marLeft w:val="0"/>
      <w:marRight w:val="0"/>
      <w:marTop w:val="0"/>
      <w:marBottom w:val="0"/>
      <w:divBdr>
        <w:top w:val="none" w:sz="0" w:space="0" w:color="auto"/>
        <w:left w:val="none" w:sz="0" w:space="0" w:color="auto"/>
        <w:bottom w:val="none" w:sz="0" w:space="0" w:color="auto"/>
        <w:right w:val="none" w:sz="0" w:space="0" w:color="auto"/>
      </w:divBdr>
    </w:div>
    <w:div w:id="1933388223">
      <w:bodyDiv w:val="1"/>
      <w:marLeft w:val="0"/>
      <w:marRight w:val="0"/>
      <w:marTop w:val="0"/>
      <w:marBottom w:val="0"/>
      <w:divBdr>
        <w:top w:val="none" w:sz="0" w:space="0" w:color="auto"/>
        <w:left w:val="none" w:sz="0" w:space="0" w:color="auto"/>
        <w:bottom w:val="none" w:sz="0" w:space="0" w:color="auto"/>
        <w:right w:val="none" w:sz="0" w:space="0" w:color="auto"/>
      </w:divBdr>
      <w:divsChild>
        <w:div w:id="230503315">
          <w:marLeft w:val="576"/>
          <w:marRight w:val="0"/>
          <w:marTop w:val="120"/>
          <w:marBottom w:val="0"/>
          <w:divBdr>
            <w:top w:val="none" w:sz="0" w:space="0" w:color="auto"/>
            <w:left w:val="none" w:sz="0" w:space="0" w:color="auto"/>
            <w:bottom w:val="none" w:sz="0" w:space="0" w:color="auto"/>
            <w:right w:val="none" w:sz="0" w:space="0" w:color="auto"/>
          </w:divBdr>
        </w:div>
        <w:div w:id="460265441">
          <w:marLeft w:val="576"/>
          <w:marRight w:val="0"/>
          <w:marTop w:val="120"/>
          <w:marBottom w:val="0"/>
          <w:divBdr>
            <w:top w:val="none" w:sz="0" w:space="0" w:color="auto"/>
            <w:left w:val="none" w:sz="0" w:space="0" w:color="auto"/>
            <w:bottom w:val="none" w:sz="0" w:space="0" w:color="auto"/>
            <w:right w:val="none" w:sz="0" w:space="0" w:color="auto"/>
          </w:divBdr>
        </w:div>
        <w:div w:id="594245781">
          <w:marLeft w:val="576"/>
          <w:marRight w:val="0"/>
          <w:marTop w:val="120"/>
          <w:marBottom w:val="0"/>
          <w:divBdr>
            <w:top w:val="none" w:sz="0" w:space="0" w:color="auto"/>
            <w:left w:val="none" w:sz="0" w:space="0" w:color="auto"/>
            <w:bottom w:val="none" w:sz="0" w:space="0" w:color="auto"/>
            <w:right w:val="none" w:sz="0" w:space="0" w:color="auto"/>
          </w:divBdr>
        </w:div>
        <w:div w:id="832911046">
          <w:marLeft w:val="576"/>
          <w:marRight w:val="0"/>
          <w:marTop w:val="120"/>
          <w:marBottom w:val="0"/>
          <w:divBdr>
            <w:top w:val="none" w:sz="0" w:space="0" w:color="auto"/>
            <w:left w:val="none" w:sz="0" w:space="0" w:color="auto"/>
            <w:bottom w:val="none" w:sz="0" w:space="0" w:color="auto"/>
            <w:right w:val="none" w:sz="0" w:space="0" w:color="auto"/>
          </w:divBdr>
        </w:div>
        <w:div w:id="878516800">
          <w:marLeft w:val="576"/>
          <w:marRight w:val="0"/>
          <w:marTop w:val="120"/>
          <w:marBottom w:val="0"/>
          <w:divBdr>
            <w:top w:val="none" w:sz="0" w:space="0" w:color="auto"/>
            <w:left w:val="none" w:sz="0" w:space="0" w:color="auto"/>
            <w:bottom w:val="none" w:sz="0" w:space="0" w:color="auto"/>
            <w:right w:val="none" w:sz="0" w:space="0" w:color="auto"/>
          </w:divBdr>
        </w:div>
        <w:div w:id="944776863">
          <w:marLeft w:val="576"/>
          <w:marRight w:val="0"/>
          <w:marTop w:val="120"/>
          <w:marBottom w:val="0"/>
          <w:divBdr>
            <w:top w:val="none" w:sz="0" w:space="0" w:color="auto"/>
            <w:left w:val="none" w:sz="0" w:space="0" w:color="auto"/>
            <w:bottom w:val="none" w:sz="0" w:space="0" w:color="auto"/>
            <w:right w:val="none" w:sz="0" w:space="0" w:color="auto"/>
          </w:divBdr>
        </w:div>
        <w:div w:id="1114131346">
          <w:marLeft w:val="576"/>
          <w:marRight w:val="0"/>
          <w:marTop w:val="120"/>
          <w:marBottom w:val="0"/>
          <w:divBdr>
            <w:top w:val="none" w:sz="0" w:space="0" w:color="auto"/>
            <w:left w:val="none" w:sz="0" w:space="0" w:color="auto"/>
            <w:bottom w:val="none" w:sz="0" w:space="0" w:color="auto"/>
            <w:right w:val="none" w:sz="0" w:space="0" w:color="auto"/>
          </w:divBdr>
        </w:div>
        <w:div w:id="1160653703">
          <w:marLeft w:val="576"/>
          <w:marRight w:val="0"/>
          <w:marTop w:val="120"/>
          <w:marBottom w:val="0"/>
          <w:divBdr>
            <w:top w:val="none" w:sz="0" w:space="0" w:color="auto"/>
            <w:left w:val="none" w:sz="0" w:space="0" w:color="auto"/>
            <w:bottom w:val="none" w:sz="0" w:space="0" w:color="auto"/>
            <w:right w:val="none" w:sz="0" w:space="0" w:color="auto"/>
          </w:divBdr>
        </w:div>
        <w:div w:id="1623804484">
          <w:marLeft w:val="576"/>
          <w:marRight w:val="0"/>
          <w:marTop w:val="120"/>
          <w:marBottom w:val="0"/>
          <w:divBdr>
            <w:top w:val="none" w:sz="0" w:space="0" w:color="auto"/>
            <w:left w:val="none" w:sz="0" w:space="0" w:color="auto"/>
            <w:bottom w:val="none" w:sz="0" w:space="0" w:color="auto"/>
            <w:right w:val="none" w:sz="0" w:space="0" w:color="auto"/>
          </w:divBdr>
        </w:div>
      </w:divsChild>
    </w:div>
    <w:div w:id="1935044403">
      <w:bodyDiv w:val="1"/>
      <w:marLeft w:val="0"/>
      <w:marRight w:val="0"/>
      <w:marTop w:val="0"/>
      <w:marBottom w:val="0"/>
      <w:divBdr>
        <w:top w:val="none" w:sz="0" w:space="0" w:color="auto"/>
        <w:left w:val="none" w:sz="0" w:space="0" w:color="auto"/>
        <w:bottom w:val="none" w:sz="0" w:space="0" w:color="auto"/>
        <w:right w:val="none" w:sz="0" w:space="0" w:color="auto"/>
      </w:divBdr>
      <w:divsChild>
        <w:div w:id="764767493">
          <w:marLeft w:val="576"/>
          <w:marRight w:val="0"/>
          <w:marTop w:val="80"/>
          <w:marBottom w:val="0"/>
          <w:divBdr>
            <w:top w:val="none" w:sz="0" w:space="0" w:color="auto"/>
            <w:left w:val="none" w:sz="0" w:space="0" w:color="auto"/>
            <w:bottom w:val="none" w:sz="0" w:space="0" w:color="auto"/>
            <w:right w:val="none" w:sz="0" w:space="0" w:color="auto"/>
          </w:divBdr>
        </w:div>
        <w:div w:id="913465716">
          <w:marLeft w:val="576"/>
          <w:marRight w:val="0"/>
          <w:marTop w:val="80"/>
          <w:marBottom w:val="0"/>
          <w:divBdr>
            <w:top w:val="none" w:sz="0" w:space="0" w:color="auto"/>
            <w:left w:val="none" w:sz="0" w:space="0" w:color="auto"/>
            <w:bottom w:val="none" w:sz="0" w:space="0" w:color="auto"/>
            <w:right w:val="none" w:sz="0" w:space="0" w:color="auto"/>
          </w:divBdr>
        </w:div>
        <w:div w:id="1019817639">
          <w:marLeft w:val="576"/>
          <w:marRight w:val="0"/>
          <w:marTop w:val="80"/>
          <w:marBottom w:val="0"/>
          <w:divBdr>
            <w:top w:val="none" w:sz="0" w:space="0" w:color="auto"/>
            <w:left w:val="none" w:sz="0" w:space="0" w:color="auto"/>
            <w:bottom w:val="none" w:sz="0" w:space="0" w:color="auto"/>
            <w:right w:val="none" w:sz="0" w:space="0" w:color="auto"/>
          </w:divBdr>
        </w:div>
        <w:div w:id="1134493792">
          <w:marLeft w:val="576"/>
          <w:marRight w:val="0"/>
          <w:marTop w:val="80"/>
          <w:marBottom w:val="0"/>
          <w:divBdr>
            <w:top w:val="none" w:sz="0" w:space="0" w:color="auto"/>
            <w:left w:val="none" w:sz="0" w:space="0" w:color="auto"/>
            <w:bottom w:val="none" w:sz="0" w:space="0" w:color="auto"/>
            <w:right w:val="none" w:sz="0" w:space="0" w:color="auto"/>
          </w:divBdr>
        </w:div>
        <w:div w:id="2040081746">
          <w:marLeft w:val="576"/>
          <w:marRight w:val="0"/>
          <w:marTop w:val="80"/>
          <w:marBottom w:val="0"/>
          <w:divBdr>
            <w:top w:val="none" w:sz="0" w:space="0" w:color="auto"/>
            <w:left w:val="none" w:sz="0" w:space="0" w:color="auto"/>
            <w:bottom w:val="none" w:sz="0" w:space="0" w:color="auto"/>
            <w:right w:val="none" w:sz="0" w:space="0" w:color="auto"/>
          </w:divBdr>
        </w:div>
      </w:divsChild>
    </w:div>
    <w:div w:id="1981615749">
      <w:bodyDiv w:val="1"/>
      <w:marLeft w:val="0"/>
      <w:marRight w:val="0"/>
      <w:marTop w:val="0"/>
      <w:marBottom w:val="0"/>
      <w:divBdr>
        <w:top w:val="none" w:sz="0" w:space="0" w:color="auto"/>
        <w:left w:val="none" w:sz="0" w:space="0" w:color="auto"/>
        <w:bottom w:val="none" w:sz="0" w:space="0" w:color="auto"/>
        <w:right w:val="none" w:sz="0" w:space="0" w:color="auto"/>
      </w:divBdr>
    </w:div>
    <w:div w:id="1988850370">
      <w:bodyDiv w:val="1"/>
      <w:marLeft w:val="0"/>
      <w:marRight w:val="0"/>
      <w:marTop w:val="0"/>
      <w:marBottom w:val="0"/>
      <w:divBdr>
        <w:top w:val="none" w:sz="0" w:space="0" w:color="auto"/>
        <w:left w:val="none" w:sz="0" w:space="0" w:color="auto"/>
        <w:bottom w:val="none" w:sz="0" w:space="0" w:color="auto"/>
        <w:right w:val="none" w:sz="0" w:space="0" w:color="auto"/>
      </w:divBdr>
      <w:divsChild>
        <w:div w:id="1573584954">
          <w:marLeft w:val="432"/>
          <w:marRight w:val="0"/>
          <w:marTop w:val="96"/>
          <w:marBottom w:val="0"/>
          <w:divBdr>
            <w:top w:val="none" w:sz="0" w:space="0" w:color="auto"/>
            <w:left w:val="none" w:sz="0" w:space="0" w:color="auto"/>
            <w:bottom w:val="none" w:sz="0" w:space="0" w:color="auto"/>
            <w:right w:val="none" w:sz="0" w:space="0" w:color="auto"/>
          </w:divBdr>
        </w:div>
        <w:div w:id="1470056765">
          <w:marLeft w:val="432"/>
          <w:marRight w:val="0"/>
          <w:marTop w:val="96"/>
          <w:marBottom w:val="0"/>
          <w:divBdr>
            <w:top w:val="none" w:sz="0" w:space="0" w:color="auto"/>
            <w:left w:val="none" w:sz="0" w:space="0" w:color="auto"/>
            <w:bottom w:val="none" w:sz="0" w:space="0" w:color="auto"/>
            <w:right w:val="none" w:sz="0" w:space="0" w:color="auto"/>
          </w:divBdr>
        </w:div>
        <w:div w:id="1236742908">
          <w:marLeft w:val="432"/>
          <w:marRight w:val="0"/>
          <w:marTop w:val="96"/>
          <w:marBottom w:val="0"/>
          <w:divBdr>
            <w:top w:val="none" w:sz="0" w:space="0" w:color="auto"/>
            <w:left w:val="none" w:sz="0" w:space="0" w:color="auto"/>
            <w:bottom w:val="none" w:sz="0" w:space="0" w:color="auto"/>
            <w:right w:val="none" w:sz="0" w:space="0" w:color="auto"/>
          </w:divBdr>
        </w:div>
        <w:div w:id="868762108">
          <w:marLeft w:val="432"/>
          <w:marRight w:val="0"/>
          <w:marTop w:val="96"/>
          <w:marBottom w:val="0"/>
          <w:divBdr>
            <w:top w:val="none" w:sz="0" w:space="0" w:color="auto"/>
            <w:left w:val="none" w:sz="0" w:space="0" w:color="auto"/>
            <w:bottom w:val="none" w:sz="0" w:space="0" w:color="auto"/>
            <w:right w:val="none" w:sz="0" w:space="0" w:color="auto"/>
          </w:divBdr>
        </w:div>
        <w:div w:id="1065951912">
          <w:marLeft w:val="432"/>
          <w:marRight w:val="0"/>
          <w:marTop w:val="96"/>
          <w:marBottom w:val="0"/>
          <w:divBdr>
            <w:top w:val="none" w:sz="0" w:space="0" w:color="auto"/>
            <w:left w:val="none" w:sz="0" w:space="0" w:color="auto"/>
            <w:bottom w:val="none" w:sz="0" w:space="0" w:color="auto"/>
            <w:right w:val="none" w:sz="0" w:space="0" w:color="auto"/>
          </w:divBdr>
        </w:div>
        <w:div w:id="2070572209">
          <w:marLeft w:val="432"/>
          <w:marRight w:val="0"/>
          <w:marTop w:val="96"/>
          <w:marBottom w:val="0"/>
          <w:divBdr>
            <w:top w:val="none" w:sz="0" w:space="0" w:color="auto"/>
            <w:left w:val="none" w:sz="0" w:space="0" w:color="auto"/>
            <w:bottom w:val="none" w:sz="0" w:space="0" w:color="auto"/>
            <w:right w:val="none" w:sz="0" w:space="0" w:color="auto"/>
          </w:divBdr>
        </w:div>
        <w:div w:id="292566587">
          <w:marLeft w:val="432"/>
          <w:marRight w:val="0"/>
          <w:marTop w:val="96"/>
          <w:marBottom w:val="0"/>
          <w:divBdr>
            <w:top w:val="none" w:sz="0" w:space="0" w:color="auto"/>
            <w:left w:val="none" w:sz="0" w:space="0" w:color="auto"/>
            <w:bottom w:val="none" w:sz="0" w:space="0" w:color="auto"/>
            <w:right w:val="none" w:sz="0" w:space="0" w:color="auto"/>
          </w:divBdr>
        </w:div>
        <w:div w:id="268392817">
          <w:marLeft w:val="432"/>
          <w:marRight w:val="0"/>
          <w:marTop w:val="96"/>
          <w:marBottom w:val="0"/>
          <w:divBdr>
            <w:top w:val="none" w:sz="0" w:space="0" w:color="auto"/>
            <w:left w:val="none" w:sz="0" w:space="0" w:color="auto"/>
            <w:bottom w:val="none" w:sz="0" w:space="0" w:color="auto"/>
            <w:right w:val="none" w:sz="0" w:space="0" w:color="auto"/>
          </w:divBdr>
        </w:div>
      </w:divsChild>
    </w:div>
    <w:div w:id="20248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oticario">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Boticario">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oticario">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Proyecto: COS/SGP/FSP/OP5/BD/12/11 “Desarrollo costero sostenible: Conservación de áreas marinas costeras y convenios económicos entre pescadores artesanales y operadores de turismo””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CCA808-AE6C-4E9A-849B-185CCACB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7736</Words>
  <Characters>42554</Characters>
  <Application>Microsoft Office Word</Application>
  <DocSecurity>4</DocSecurity>
  <Lines>354</Lines>
  <Paragraphs>100</Paragraphs>
  <ScaleCrop>false</ScaleCrop>
  <HeadingPairs>
    <vt:vector size="2" baseType="variant">
      <vt:variant>
        <vt:lpstr>Título</vt:lpstr>
      </vt:variant>
      <vt:variant>
        <vt:i4>1</vt:i4>
      </vt:variant>
    </vt:vector>
  </HeadingPairs>
  <TitlesOfParts>
    <vt:vector size="1" baseType="lpstr">
      <vt:lpstr>INFORME DE EVALUACIÓN FINAL    Proyecto: Establecimiento del Corredor Biológico Premontano Chirripó Savegre (CBPCS)                                                     FUDEBIOL</vt:lpstr>
    </vt:vector>
  </TitlesOfParts>
  <Company/>
  <LinksUpToDate>false</LinksUpToDate>
  <CharactersWithSpaces>50190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FINAL    Proyecto: Establecimiento del Corredor Biológico Premontano Chirripó Savegre (CBPCS)                                                     FUDEBIOL</dc:title>
  <dc:subject>ASADA ARADO</dc:subject>
  <dc:creator>GABRIELA CALDERON CAMPOS -               CONSULTORA</dc:creator>
  <cp:keywords/>
  <dc:description/>
  <cp:lastModifiedBy>Ingrid Sanchez</cp:lastModifiedBy>
  <cp:revision>2</cp:revision>
  <cp:lastPrinted>2015-07-28T00:16:00Z</cp:lastPrinted>
  <dcterms:created xsi:type="dcterms:W3CDTF">2015-07-28T19:34:00Z</dcterms:created>
  <dcterms:modified xsi:type="dcterms:W3CDTF">2015-07-28T19:34:00Z</dcterms:modified>
</cp:coreProperties>
</file>