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40E52AAE" w14:textId="77777777" w:rsidR="00DF5E35" w:rsidRPr="00144BB4" w:rsidRDefault="0079128B">
      <w:pPr>
        <w:pStyle w:val="Normal1"/>
        <w:rPr>
          <w:lang w:val="es-ES_tradnl"/>
        </w:rPr>
      </w:pPr>
      <w:bookmarkStart w:id="0" w:name="h.gjdgxs" w:colFirst="0" w:colLast="0"/>
      <w:bookmarkEnd w:id="0"/>
      <w:r w:rsidRPr="00144BB4">
        <w:rPr>
          <w:noProof/>
          <w:lang w:val="es-CR" w:eastAsia="es-CR"/>
        </w:rPr>
        <w:drawing>
          <wp:anchor distT="0" distB="0" distL="0" distR="0" simplePos="0" relativeHeight="251658240" behindDoc="0" locked="0" layoutInCell="0" hidden="0" allowOverlap="0" wp14:anchorId="0BBBC674" wp14:editId="3DB8F754">
            <wp:simplePos x="0" y="0"/>
            <wp:positionH relativeFrom="margin">
              <wp:posOffset>5185410</wp:posOffset>
            </wp:positionH>
            <wp:positionV relativeFrom="paragraph">
              <wp:posOffset>-706754</wp:posOffset>
            </wp:positionV>
            <wp:extent cx="643890" cy="544830"/>
            <wp:effectExtent l="0" t="0" r="0" b="0"/>
            <wp:wrapSquare wrapText="bothSides"/>
            <wp:docPr id="2" name="image00.jpg"/>
            <wp:cNvGraphicFramePr/>
            <a:graphic xmlns:a="http://schemas.openxmlformats.org/drawingml/2006/main">
              <a:graphicData uri="http://schemas.openxmlformats.org/drawingml/2006/picture">
                <pic:pic xmlns:pic="http://schemas.openxmlformats.org/drawingml/2006/picture">
                  <pic:nvPicPr>
                    <pic:cNvPr id="0" name="image00.jpg"/>
                    <pic:cNvPicPr preferRelativeResize="0"/>
                  </pic:nvPicPr>
                  <pic:blipFill>
                    <a:blip r:embed="rId9"/>
                    <a:stretch>
                      <a:fillRect/>
                    </a:stretch>
                  </pic:blipFill>
                  <pic:spPr>
                    <a:xfrm>
                      <a:off x="0" y="0"/>
                      <a:ext cx="643890" cy="544830"/>
                    </a:xfrm>
                    <a:prstGeom prst="rect">
                      <a:avLst/>
                    </a:prstGeom>
                  </pic:spPr>
                </pic:pic>
              </a:graphicData>
            </a:graphic>
          </wp:anchor>
        </w:drawing>
      </w:r>
      <w:r w:rsidRPr="00144BB4">
        <w:rPr>
          <w:noProof/>
          <w:lang w:val="es-CR" w:eastAsia="es-CR"/>
        </w:rPr>
        <w:drawing>
          <wp:anchor distT="0" distB="0" distL="0" distR="0" simplePos="0" relativeHeight="251659264" behindDoc="0" locked="0" layoutInCell="0" hidden="0" allowOverlap="0" wp14:anchorId="7BF52B47" wp14:editId="078A33DD">
            <wp:simplePos x="0" y="0"/>
            <wp:positionH relativeFrom="margin">
              <wp:posOffset>7620</wp:posOffset>
            </wp:positionH>
            <wp:positionV relativeFrom="paragraph">
              <wp:posOffset>-811529</wp:posOffset>
            </wp:positionV>
            <wp:extent cx="885825" cy="666115"/>
            <wp:effectExtent l="0" t="0" r="0" b="0"/>
            <wp:wrapSquare wrapText="bothSides"/>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10"/>
                    <a:stretch>
                      <a:fillRect/>
                    </a:stretch>
                  </pic:blipFill>
                  <pic:spPr>
                    <a:xfrm>
                      <a:off x="0" y="0"/>
                      <a:ext cx="885825" cy="666115"/>
                    </a:xfrm>
                    <a:prstGeom prst="rect">
                      <a:avLst/>
                    </a:prstGeom>
                  </pic:spPr>
                </pic:pic>
              </a:graphicData>
            </a:graphic>
          </wp:anchor>
        </w:drawing>
      </w:r>
    </w:p>
    <w:p w14:paraId="32A33652" w14:textId="77777777" w:rsidR="00DF5E35" w:rsidRPr="00144BB4" w:rsidRDefault="00DF5E35">
      <w:pPr>
        <w:pStyle w:val="Normal1"/>
        <w:jc w:val="center"/>
        <w:rPr>
          <w:lang w:val="es-ES_tradnl"/>
        </w:rPr>
      </w:pPr>
    </w:p>
    <w:p w14:paraId="3A67AADA" w14:textId="4C5AE79C" w:rsidR="00DF5E35" w:rsidRPr="00144BB4" w:rsidRDefault="0079128B">
      <w:pPr>
        <w:pStyle w:val="Normal1"/>
        <w:jc w:val="center"/>
        <w:rPr>
          <w:lang w:val="es-ES_tradnl"/>
        </w:rPr>
      </w:pPr>
      <w:r w:rsidRPr="00144BB4">
        <w:rPr>
          <w:b/>
          <w:sz w:val="24"/>
          <w:lang w:val="es-ES_tradnl"/>
        </w:rPr>
        <w:t>PRESENTACIÓN DEL</w:t>
      </w:r>
    </w:p>
    <w:p w14:paraId="3612367A" w14:textId="77777777" w:rsidR="00DF5E35" w:rsidRPr="00144BB4" w:rsidRDefault="0079128B">
      <w:pPr>
        <w:pStyle w:val="Normal1"/>
        <w:jc w:val="center"/>
        <w:rPr>
          <w:lang w:val="es-ES_tradnl"/>
        </w:rPr>
      </w:pPr>
      <w:r w:rsidRPr="00144BB4">
        <w:rPr>
          <w:b/>
          <w:sz w:val="24"/>
          <w:u w:val="single"/>
          <w:lang w:val="es-ES_tradnl"/>
        </w:rPr>
        <w:t xml:space="preserve">DOCUMENTO DE PROYECTO </w:t>
      </w:r>
    </w:p>
    <w:p w14:paraId="73C0B285" w14:textId="77777777" w:rsidR="00DF5E35" w:rsidRPr="00144BB4" w:rsidRDefault="00DF5E35">
      <w:pPr>
        <w:pStyle w:val="Normal1"/>
        <w:jc w:val="both"/>
        <w:rPr>
          <w:lang w:val="es-ES_tradnl"/>
        </w:rPr>
      </w:pPr>
    </w:p>
    <w:p w14:paraId="428D8E1B" w14:textId="77777777" w:rsidR="00DF5E35" w:rsidRPr="00144BB4" w:rsidRDefault="00DF5E35">
      <w:pPr>
        <w:pStyle w:val="Normal1"/>
        <w:jc w:val="both"/>
        <w:rPr>
          <w:lang w:val="es-ES_tradnl"/>
        </w:rPr>
      </w:pPr>
    </w:p>
    <w:p w14:paraId="4B9169F7" w14:textId="77777777" w:rsidR="00DF5E35" w:rsidRPr="00144BB4" w:rsidRDefault="0079128B">
      <w:pPr>
        <w:pStyle w:val="Normal1"/>
        <w:numPr>
          <w:ilvl w:val="0"/>
          <w:numId w:val="6"/>
        </w:numPr>
        <w:rPr>
          <w:lang w:val="es-ES_tradnl"/>
        </w:rPr>
      </w:pPr>
      <w:r w:rsidRPr="00144BB4">
        <w:rPr>
          <w:b/>
          <w:sz w:val="24"/>
          <w:lang w:val="es-ES_tradnl"/>
        </w:rPr>
        <w:t>PORTADA DEL PROYECTO</w:t>
      </w:r>
    </w:p>
    <w:p w14:paraId="249AFF80" w14:textId="77777777" w:rsidR="00DF5E35" w:rsidRPr="00144BB4" w:rsidRDefault="00DF5E35">
      <w:pPr>
        <w:pStyle w:val="Normal1"/>
        <w:pBdr>
          <w:top w:val="single" w:sz="4" w:space="1" w:color="auto"/>
        </w:pBdr>
        <w:rPr>
          <w:lang w:val="es-ES_tradnl"/>
        </w:rPr>
      </w:pPr>
    </w:p>
    <w:p w14:paraId="69489203" w14:textId="77777777" w:rsidR="00DF5E35" w:rsidRPr="00144BB4" w:rsidRDefault="00DF5E35">
      <w:pPr>
        <w:pStyle w:val="Normal1"/>
        <w:rPr>
          <w:lang w:val="es-ES_tradnl"/>
        </w:rPr>
      </w:pPr>
    </w:p>
    <w:p w14:paraId="201665FE" w14:textId="77777777" w:rsidR="00DF5E35" w:rsidRPr="00144BB4" w:rsidRDefault="00DF5E35">
      <w:pPr>
        <w:pStyle w:val="Normal1"/>
        <w:rPr>
          <w:lang w:val="es-ES_tradnl"/>
        </w:rPr>
      </w:pPr>
    </w:p>
    <w:p w14:paraId="16538024" w14:textId="5F2B8B5F" w:rsidR="00DF5E35" w:rsidRPr="00144BB4" w:rsidRDefault="0079128B">
      <w:pPr>
        <w:pStyle w:val="Normal1"/>
        <w:tabs>
          <w:tab w:val="left" w:pos="851"/>
        </w:tabs>
        <w:rPr>
          <w:lang w:val="es-ES_tradnl"/>
        </w:rPr>
      </w:pPr>
      <w:r w:rsidRPr="00144BB4">
        <w:rPr>
          <w:b/>
          <w:sz w:val="24"/>
          <w:lang w:val="es-ES_tradnl"/>
        </w:rPr>
        <w:t>País</w:t>
      </w:r>
      <w:r w:rsidRPr="00144BB4">
        <w:rPr>
          <w:sz w:val="24"/>
          <w:lang w:val="es-ES_tradnl"/>
        </w:rPr>
        <w:t>:</w:t>
      </w:r>
      <w:r w:rsidRPr="00144BB4">
        <w:rPr>
          <w:sz w:val="24"/>
          <w:lang w:val="es-ES_tradnl"/>
        </w:rPr>
        <w:tab/>
      </w:r>
      <w:r w:rsidRPr="00144BB4">
        <w:rPr>
          <w:sz w:val="24"/>
          <w:u w:val="single"/>
          <w:lang w:val="es-ES_tradnl"/>
        </w:rPr>
        <w:t>COSTA RICA</w:t>
      </w:r>
      <w:r w:rsidRPr="00144BB4">
        <w:rPr>
          <w:sz w:val="24"/>
          <w:lang w:val="es-ES_tradnl"/>
        </w:rPr>
        <w:tab/>
      </w:r>
      <w:r w:rsidRPr="00144BB4">
        <w:rPr>
          <w:sz w:val="24"/>
          <w:lang w:val="es-ES_tradnl"/>
        </w:rPr>
        <w:tab/>
      </w:r>
      <w:r w:rsidRPr="00144BB4">
        <w:rPr>
          <w:sz w:val="24"/>
          <w:lang w:val="es-ES_tradnl"/>
        </w:rPr>
        <w:tab/>
      </w:r>
      <w:r w:rsidRPr="00144BB4">
        <w:rPr>
          <w:b/>
          <w:sz w:val="24"/>
          <w:lang w:val="es-ES_tradnl"/>
        </w:rPr>
        <w:t>Fecha de Presentación:</w:t>
      </w:r>
      <w:r w:rsidRPr="00144BB4">
        <w:rPr>
          <w:b/>
          <w:sz w:val="24"/>
          <w:lang w:val="es-ES_tradnl"/>
        </w:rPr>
        <w:tab/>
      </w:r>
      <w:r w:rsidR="000A7862">
        <w:rPr>
          <w:i/>
          <w:sz w:val="24"/>
          <w:lang w:val="es-ES_tradnl"/>
        </w:rPr>
        <w:t>20/07</w:t>
      </w:r>
      <w:r w:rsidRPr="00144BB4">
        <w:rPr>
          <w:i/>
          <w:sz w:val="24"/>
          <w:lang w:val="es-ES_tradnl"/>
        </w:rPr>
        <w:t>/2013</w:t>
      </w:r>
    </w:p>
    <w:p w14:paraId="1C67A7C4" w14:textId="77777777" w:rsidR="00DF5E35" w:rsidRPr="00144BB4" w:rsidRDefault="0079128B">
      <w:pPr>
        <w:pStyle w:val="Normal1"/>
        <w:tabs>
          <w:tab w:val="left" w:pos="851"/>
        </w:tabs>
        <w:rPr>
          <w:lang w:val="es-ES_tradnl"/>
        </w:rPr>
      </w:pPr>
      <w:r w:rsidRPr="00144BB4">
        <w:rPr>
          <w:b/>
          <w:sz w:val="24"/>
          <w:lang w:val="es-ES_tradnl"/>
        </w:rPr>
        <w:tab/>
      </w:r>
    </w:p>
    <w:p w14:paraId="4F9BD701" w14:textId="77777777" w:rsidR="00DF5E35" w:rsidRPr="00144BB4" w:rsidRDefault="0079128B">
      <w:pPr>
        <w:pStyle w:val="Normal1"/>
        <w:ind w:left="2410" w:hanging="2409"/>
        <w:rPr>
          <w:lang w:val="es-ES_tradnl"/>
        </w:rPr>
      </w:pPr>
      <w:r w:rsidRPr="00144BB4">
        <w:rPr>
          <w:b/>
          <w:sz w:val="24"/>
          <w:lang w:val="es-ES_tradnl"/>
        </w:rPr>
        <w:t>No. De Proyecto</w:t>
      </w:r>
      <w:r w:rsidRPr="00144BB4">
        <w:rPr>
          <w:sz w:val="24"/>
          <w:lang w:val="es-ES_tradnl"/>
        </w:rPr>
        <w:t>:</w:t>
      </w:r>
      <w:r w:rsidRPr="00144BB4">
        <w:rPr>
          <w:sz w:val="24"/>
          <w:lang w:val="es-ES_tradnl"/>
        </w:rPr>
        <w:tab/>
      </w:r>
      <w:r w:rsidRPr="00144BB4">
        <w:rPr>
          <w:i/>
          <w:sz w:val="24"/>
          <w:lang w:val="es-ES_tradnl"/>
        </w:rPr>
        <w:t>(para uso oficial del PPD)</w:t>
      </w:r>
    </w:p>
    <w:p w14:paraId="2894222C" w14:textId="77777777" w:rsidR="00DF5E35" w:rsidRPr="00144BB4" w:rsidRDefault="00DF5E35">
      <w:pPr>
        <w:pStyle w:val="Normal1"/>
        <w:tabs>
          <w:tab w:val="left" w:pos="2410"/>
        </w:tabs>
        <w:ind w:left="2410" w:hanging="2409"/>
        <w:rPr>
          <w:lang w:val="es-ES_tradnl"/>
        </w:rPr>
      </w:pPr>
    </w:p>
    <w:p w14:paraId="55EFBF89" w14:textId="1ED81EE8" w:rsidR="00DF5E35" w:rsidRPr="00144BB4" w:rsidRDefault="0079128B">
      <w:pPr>
        <w:pStyle w:val="Normal1"/>
        <w:tabs>
          <w:tab w:val="left" w:pos="2410"/>
        </w:tabs>
        <w:ind w:left="2410" w:hanging="2409"/>
        <w:rPr>
          <w:lang w:val="es-ES_tradnl"/>
        </w:rPr>
      </w:pPr>
      <w:r w:rsidRPr="00144BB4">
        <w:rPr>
          <w:b/>
          <w:sz w:val="24"/>
          <w:lang w:val="es-ES_tradnl"/>
        </w:rPr>
        <w:t>Título del Proyecto:</w:t>
      </w:r>
      <w:r w:rsidRPr="00144BB4">
        <w:rPr>
          <w:b/>
          <w:sz w:val="24"/>
          <w:lang w:val="es-ES_tradnl"/>
        </w:rPr>
        <w:tab/>
      </w:r>
      <w:r w:rsidRPr="00144BB4">
        <w:rPr>
          <w:sz w:val="24"/>
          <w:lang w:val="es-ES_tradnl"/>
        </w:rPr>
        <w:t xml:space="preserve">Construcción de </w:t>
      </w:r>
      <w:proofErr w:type="spellStart"/>
      <w:r w:rsidRPr="00144BB4">
        <w:rPr>
          <w:sz w:val="24"/>
          <w:lang w:val="es-ES_tradnl"/>
        </w:rPr>
        <w:t>Biodigestores</w:t>
      </w:r>
      <w:proofErr w:type="spellEnd"/>
      <w:r w:rsidRPr="00144BB4">
        <w:rPr>
          <w:sz w:val="24"/>
          <w:lang w:val="es-ES_tradnl"/>
        </w:rPr>
        <w:t xml:space="preserve"> en Santa Rosa de </w:t>
      </w:r>
      <w:proofErr w:type="spellStart"/>
      <w:r w:rsidR="00E402C8">
        <w:rPr>
          <w:sz w:val="24"/>
          <w:lang w:val="es-ES_tradnl"/>
        </w:rPr>
        <w:t>Brunca</w:t>
      </w:r>
      <w:proofErr w:type="spellEnd"/>
      <w:r w:rsidRPr="00144BB4">
        <w:rPr>
          <w:sz w:val="24"/>
          <w:lang w:val="es-ES_tradnl"/>
        </w:rPr>
        <w:t>: contribuciones a la mejora del medio ambiente y de la calidad de vida</w:t>
      </w:r>
    </w:p>
    <w:p w14:paraId="6993C488" w14:textId="77777777" w:rsidR="00DF5E35" w:rsidRPr="00144BB4" w:rsidRDefault="0079128B">
      <w:pPr>
        <w:pStyle w:val="Normal1"/>
        <w:tabs>
          <w:tab w:val="left" w:pos="2410"/>
        </w:tabs>
        <w:ind w:left="2410" w:hanging="2409"/>
        <w:rPr>
          <w:lang w:val="es-ES_tradnl"/>
        </w:rPr>
      </w:pPr>
      <w:r w:rsidRPr="00144BB4">
        <w:rPr>
          <w:i/>
          <w:sz w:val="24"/>
          <w:lang w:val="es-ES_tradnl"/>
        </w:rPr>
        <w:t xml:space="preserve"> </w:t>
      </w:r>
    </w:p>
    <w:p w14:paraId="64E78679" w14:textId="77777777" w:rsidR="00DF5E35" w:rsidRPr="00144BB4" w:rsidRDefault="00DF5E35">
      <w:pPr>
        <w:pStyle w:val="Normal1"/>
        <w:tabs>
          <w:tab w:val="left" w:pos="2910"/>
        </w:tabs>
        <w:rPr>
          <w:lang w:val="es-ES_tradnl"/>
        </w:rPr>
      </w:pPr>
    </w:p>
    <w:p w14:paraId="211EAD78" w14:textId="77777777" w:rsidR="00DF5E35" w:rsidRPr="00144BB4" w:rsidRDefault="0079128B">
      <w:pPr>
        <w:pStyle w:val="Normal1"/>
        <w:tabs>
          <w:tab w:val="left" w:pos="-719"/>
        </w:tabs>
        <w:ind w:left="3544" w:hanging="3543"/>
        <w:jc w:val="both"/>
        <w:rPr>
          <w:lang w:val="es-ES_tradnl"/>
        </w:rPr>
      </w:pPr>
      <w:r w:rsidRPr="00144BB4">
        <w:rPr>
          <w:b/>
          <w:sz w:val="24"/>
          <w:u w:val="single"/>
          <w:lang w:val="es-ES_tradnl"/>
        </w:rPr>
        <w:t>ORGANIZACIÓN SOLICITANTE:</w:t>
      </w:r>
      <w:r w:rsidRPr="00144BB4">
        <w:rPr>
          <w:sz w:val="24"/>
          <w:lang w:val="es-ES_tradnl"/>
        </w:rPr>
        <w:tab/>
      </w:r>
    </w:p>
    <w:p w14:paraId="30F1A272" w14:textId="77777777" w:rsidR="00DF5E35" w:rsidRPr="00144BB4" w:rsidRDefault="00DF5E35">
      <w:pPr>
        <w:pStyle w:val="Normal1"/>
        <w:tabs>
          <w:tab w:val="left" w:pos="-719"/>
        </w:tabs>
        <w:ind w:left="3544" w:hanging="3543"/>
        <w:jc w:val="both"/>
        <w:rPr>
          <w:lang w:val="es-ES_tradnl"/>
        </w:rPr>
      </w:pPr>
    </w:p>
    <w:p w14:paraId="40F1BEB0" w14:textId="77777777" w:rsidR="00DF5E35" w:rsidRPr="00144BB4" w:rsidRDefault="0079128B">
      <w:pPr>
        <w:pStyle w:val="Normal1"/>
        <w:rPr>
          <w:lang w:val="es-ES_tradnl"/>
        </w:rPr>
      </w:pPr>
      <w:r w:rsidRPr="00144BB4">
        <w:rPr>
          <w:b/>
          <w:sz w:val="24"/>
          <w:lang w:val="es-ES_tradnl"/>
        </w:rPr>
        <w:t xml:space="preserve">Organización: </w:t>
      </w:r>
      <w:r w:rsidRPr="00144BB4">
        <w:rPr>
          <w:sz w:val="24"/>
          <w:lang w:val="es-ES_tradnl"/>
        </w:rPr>
        <w:t>Asociación Ambientalista de Mujeres de Santa Rosa (ASAMUSAR), Buenos Aires de Puntarenas</w:t>
      </w:r>
    </w:p>
    <w:p w14:paraId="152D4686" w14:textId="77777777" w:rsidR="00DF5E35" w:rsidRPr="00144BB4" w:rsidRDefault="00DF5E35">
      <w:pPr>
        <w:pStyle w:val="Normal1"/>
        <w:tabs>
          <w:tab w:val="left" w:pos="2410"/>
        </w:tabs>
        <w:ind w:left="2410" w:hanging="2409"/>
        <w:rPr>
          <w:lang w:val="es-ES_tradnl"/>
        </w:rPr>
      </w:pPr>
    </w:p>
    <w:p w14:paraId="04F73B54" w14:textId="70252211" w:rsidR="00DF5E35" w:rsidRPr="00144BB4" w:rsidRDefault="0079128B">
      <w:pPr>
        <w:pStyle w:val="Normal1"/>
        <w:tabs>
          <w:tab w:val="left" w:pos="2910"/>
        </w:tabs>
        <w:ind w:left="2410" w:hanging="2409"/>
        <w:rPr>
          <w:lang w:val="es-ES_tradnl"/>
        </w:rPr>
      </w:pPr>
      <w:r w:rsidRPr="00144BB4">
        <w:rPr>
          <w:b/>
          <w:sz w:val="24"/>
          <w:lang w:val="es-ES_tradnl"/>
        </w:rPr>
        <w:t xml:space="preserve">Año de constitución: </w:t>
      </w:r>
      <w:r w:rsidRPr="00144BB4">
        <w:rPr>
          <w:sz w:val="24"/>
          <w:lang w:val="es-ES_tradnl"/>
        </w:rPr>
        <w:t>La organización tiene más de 15 años de constitución, sin embargo</w:t>
      </w:r>
      <w:r w:rsidR="00E54479" w:rsidRPr="00144BB4">
        <w:rPr>
          <w:sz w:val="24"/>
          <w:lang w:val="es-ES_tradnl"/>
        </w:rPr>
        <w:t>,</w:t>
      </w:r>
      <w:r w:rsidRPr="00144BB4">
        <w:rPr>
          <w:sz w:val="24"/>
          <w:lang w:val="es-ES_tradnl"/>
        </w:rPr>
        <w:t xml:space="preserve"> se </w:t>
      </w:r>
      <w:r w:rsidR="00053E6B" w:rsidRPr="00144BB4">
        <w:rPr>
          <w:sz w:val="24"/>
          <w:lang w:val="es-ES_tradnl"/>
        </w:rPr>
        <w:t>formalizó legalmente</w:t>
      </w:r>
      <w:r w:rsidRPr="00144BB4">
        <w:rPr>
          <w:sz w:val="24"/>
          <w:lang w:val="es-ES_tradnl"/>
        </w:rPr>
        <w:t xml:space="preserve"> en el año 2011</w:t>
      </w:r>
      <w:r w:rsidRPr="00144BB4">
        <w:rPr>
          <w:i/>
          <w:sz w:val="24"/>
          <w:lang w:val="es-ES_tradnl"/>
        </w:rPr>
        <w:tab/>
      </w:r>
    </w:p>
    <w:p w14:paraId="1BABC548" w14:textId="77777777" w:rsidR="00DF5E35" w:rsidRPr="00144BB4" w:rsidRDefault="00DF5E35">
      <w:pPr>
        <w:pStyle w:val="Normal1"/>
        <w:tabs>
          <w:tab w:val="left" w:pos="2910"/>
        </w:tabs>
        <w:ind w:left="2410" w:hanging="2409"/>
        <w:rPr>
          <w:lang w:val="es-ES_tradnl"/>
        </w:rPr>
      </w:pPr>
    </w:p>
    <w:p w14:paraId="27BC24BD" w14:textId="77777777" w:rsidR="00DF5E35" w:rsidRPr="00144BB4" w:rsidRDefault="0079128B">
      <w:pPr>
        <w:pStyle w:val="Normal1"/>
        <w:tabs>
          <w:tab w:val="left" w:pos="2910"/>
        </w:tabs>
        <w:ind w:left="2410" w:hanging="2409"/>
        <w:rPr>
          <w:lang w:val="es-ES_tradnl"/>
        </w:rPr>
      </w:pPr>
      <w:r w:rsidRPr="00144BB4">
        <w:rPr>
          <w:b/>
          <w:sz w:val="24"/>
          <w:lang w:val="es-ES_tradnl"/>
        </w:rPr>
        <w:t>Número de Miembros</w:t>
      </w:r>
      <w:r w:rsidRPr="00144BB4">
        <w:rPr>
          <w:i/>
          <w:sz w:val="24"/>
          <w:lang w:val="es-ES_tradnl"/>
        </w:rPr>
        <w:t xml:space="preserve">: </w:t>
      </w:r>
      <w:r w:rsidRPr="00144BB4">
        <w:rPr>
          <w:i/>
          <w:sz w:val="24"/>
          <w:lang w:val="es-ES_tradnl"/>
        </w:rPr>
        <w:tab/>
        <w:t>Hombres: 0  Mujeres: 10</w:t>
      </w:r>
    </w:p>
    <w:p w14:paraId="77DA285F" w14:textId="77777777" w:rsidR="00DF5E35" w:rsidRPr="00144BB4" w:rsidRDefault="00DF5E35">
      <w:pPr>
        <w:pStyle w:val="Normal1"/>
        <w:tabs>
          <w:tab w:val="left" w:pos="2910"/>
        </w:tabs>
        <w:ind w:left="2410" w:hanging="2409"/>
        <w:rPr>
          <w:lang w:val="es-ES_tradnl"/>
        </w:rPr>
      </w:pPr>
    </w:p>
    <w:p w14:paraId="074BA9D2" w14:textId="77777777" w:rsidR="00DF5E35" w:rsidRPr="00144BB4" w:rsidRDefault="0079128B">
      <w:pPr>
        <w:pStyle w:val="Normal1"/>
        <w:tabs>
          <w:tab w:val="left" w:pos="2910"/>
        </w:tabs>
        <w:ind w:left="2410" w:hanging="2409"/>
        <w:rPr>
          <w:lang w:val="es-ES_tradnl"/>
        </w:rPr>
      </w:pPr>
      <w:r w:rsidRPr="00144BB4">
        <w:rPr>
          <w:b/>
          <w:sz w:val="24"/>
          <w:lang w:val="es-ES_tradnl"/>
        </w:rPr>
        <w:t xml:space="preserve">Numero de Cedula Jurídica: </w:t>
      </w:r>
      <w:r w:rsidRPr="00144BB4">
        <w:rPr>
          <w:sz w:val="24"/>
          <w:lang w:val="es-ES_tradnl"/>
        </w:rPr>
        <w:t>3-002-634273</w:t>
      </w:r>
    </w:p>
    <w:p w14:paraId="7CBE8094" w14:textId="77777777" w:rsidR="00DF5E35" w:rsidRPr="00144BB4" w:rsidRDefault="00DF5E35">
      <w:pPr>
        <w:pStyle w:val="Normal1"/>
        <w:tabs>
          <w:tab w:val="left" w:pos="2910"/>
        </w:tabs>
        <w:ind w:left="2410" w:hanging="2409"/>
        <w:rPr>
          <w:lang w:val="es-ES_tradnl"/>
        </w:rPr>
      </w:pPr>
    </w:p>
    <w:p w14:paraId="33579CCF" w14:textId="1F6DCCFD" w:rsidR="00DF5E35" w:rsidRPr="00144BB4" w:rsidRDefault="0079128B">
      <w:pPr>
        <w:pStyle w:val="Normal1"/>
        <w:tabs>
          <w:tab w:val="left" w:pos="2910"/>
        </w:tabs>
        <w:ind w:left="2410" w:hanging="2409"/>
        <w:rPr>
          <w:lang w:val="es-ES_tradnl"/>
        </w:rPr>
      </w:pPr>
      <w:r w:rsidRPr="00144BB4">
        <w:rPr>
          <w:b/>
          <w:sz w:val="24"/>
          <w:lang w:val="es-ES_tradnl"/>
        </w:rPr>
        <w:t xml:space="preserve">Número de proyectos que ha ejecutado: </w:t>
      </w:r>
      <w:r w:rsidR="00E54479" w:rsidRPr="00144BB4">
        <w:rPr>
          <w:color w:val="auto"/>
          <w:sz w:val="24"/>
          <w:lang w:val="es-ES_tradnl"/>
        </w:rPr>
        <w:t>ninguno</w:t>
      </w:r>
    </w:p>
    <w:p w14:paraId="43279288" w14:textId="77777777" w:rsidR="00DF5E35" w:rsidRPr="00144BB4" w:rsidRDefault="00DF5E35">
      <w:pPr>
        <w:pStyle w:val="Normal1"/>
        <w:tabs>
          <w:tab w:val="left" w:pos="2910"/>
        </w:tabs>
        <w:ind w:left="2410" w:hanging="2409"/>
        <w:rPr>
          <w:lang w:val="es-ES_tradnl"/>
        </w:rPr>
      </w:pPr>
    </w:p>
    <w:p w14:paraId="602D435F" w14:textId="325A2572" w:rsidR="00DF5E35" w:rsidRPr="00144BB4" w:rsidRDefault="0079128B">
      <w:pPr>
        <w:pStyle w:val="Normal1"/>
        <w:tabs>
          <w:tab w:val="left" w:pos="2910"/>
        </w:tabs>
        <w:ind w:left="2410" w:hanging="2409"/>
        <w:rPr>
          <w:lang w:val="es-ES_tradnl"/>
        </w:rPr>
      </w:pPr>
      <w:r w:rsidRPr="00144BB4">
        <w:rPr>
          <w:b/>
          <w:sz w:val="24"/>
          <w:lang w:val="es-ES_tradnl"/>
        </w:rPr>
        <w:t xml:space="preserve">Ubicación: </w:t>
      </w:r>
      <w:r w:rsidRPr="00144BB4">
        <w:rPr>
          <w:sz w:val="24"/>
          <w:lang w:val="es-ES_tradnl"/>
        </w:rPr>
        <w:t xml:space="preserve">Santa Rosa de </w:t>
      </w:r>
      <w:proofErr w:type="spellStart"/>
      <w:r w:rsidR="00E402C8">
        <w:rPr>
          <w:sz w:val="24"/>
          <w:lang w:val="es-ES_tradnl"/>
        </w:rPr>
        <w:t>Brunca</w:t>
      </w:r>
      <w:proofErr w:type="spellEnd"/>
      <w:r w:rsidRPr="00144BB4">
        <w:rPr>
          <w:sz w:val="24"/>
          <w:lang w:val="es-ES_tradnl"/>
        </w:rPr>
        <w:t>, Buenos Aires de Puntarenas</w:t>
      </w:r>
    </w:p>
    <w:p w14:paraId="437E76CB" w14:textId="77777777" w:rsidR="00DF5E35" w:rsidRPr="00144BB4" w:rsidRDefault="0079128B">
      <w:pPr>
        <w:pStyle w:val="Normal1"/>
        <w:tabs>
          <w:tab w:val="left" w:pos="2910"/>
        </w:tabs>
        <w:ind w:left="2410" w:hanging="2409"/>
        <w:rPr>
          <w:lang w:val="es-ES_tradnl"/>
        </w:rPr>
      </w:pPr>
      <w:r w:rsidRPr="00144BB4">
        <w:rPr>
          <w:b/>
          <w:sz w:val="24"/>
          <w:lang w:val="es-ES_tradnl"/>
        </w:rPr>
        <w:t>Dirección:</w:t>
      </w:r>
      <w:r w:rsidRPr="00144BB4">
        <w:rPr>
          <w:i/>
          <w:sz w:val="24"/>
          <w:lang w:val="es-ES_tradnl"/>
        </w:rPr>
        <w:t xml:space="preserve"> </w:t>
      </w:r>
      <w:r w:rsidRPr="00144BB4">
        <w:rPr>
          <w:sz w:val="24"/>
          <w:lang w:val="es-ES_tradnl"/>
        </w:rPr>
        <w:t>Santa Rosa centro, a un costado del salón comunal</w:t>
      </w:r>
      <w:r w:rsidRPr="00144BB4">
        <w:rPr>
          <w:i/>
          <w:sz w:val="24"/>
          <w:lang w:val="es-ES_tradnl"/>
        </w:rPr>
        <w:t xml:space="preserve"> </w:t>
      </w:r>
    </w:p>
    <w:p w14:paraId="65A01712" w14:textId="77777777" w:rsidR="00DF5E35" w:rsidRPr="00144BB4" w:rsidRDefault="00DF5E35">
      <w:pPr>
        <w:pStyle w:val="Normal1"/>
        <w:tabs>
          <w:tab w:val="left" w:pos="2910"/>
        </w:tabs>
        <w:ind w:left="2410" w:hanging="2409"/>
        <w:rPr>
          <w:lang w:val="es-ES_tradnl"/>
        </w:rPr>
      </w:pPr>
    </w:p>
    <w:p w14:paraId="49A1F8C3" w14:textId="729903AB" w:rsidR="00DF5E35" w:rsidRPr="00144BB4" w:rsidRDefault="0079128B">
      <w:pPr>
        <w:pStyle w:val="Normal1"/>
        <w:tabs>
          <w:tab w:val="left" w:pos="2910"/>
        </w:tabs>
        <w:ind w:left="2410" w:hanging="2409"/>
        <w:rPr>
          <w:lang w:val="es-ES_tradnl"/>
        </w:rPr>
      </w:pPr>
      <w:r w:rsidRPr="00144BB4">
        <w:rPr>
          <w:b/>
          <w:sz w:val="24"/>
          <w:lang w:val="es-ES_tradnl"/>
        </w:rPr>
        <w:lastRenderedPageBreak/>
        <w:t>Correo Electrónico:</w:t>
      </w:r>
      <w:r w:rsidR="000A7862">
        <w:rPr>
          <w:b/>
          <w:sz w:val="24"/>
          <w:lang w:val="es-ES_tradnl"/>
        </w:rPr>
        <w:t xml:space="preserve"> </w:t>
      </w:r>
      <w:r w:rsidR="006049C1">
        <w:rPr>
          <w:sz w:val="24"/>
          <w:lang w:val="es-ES_tradnl"/>
        </w:rPr>
        <w:t>asamusar.santarosa</w:t>
      </w:r>
      <w:r w:rsidR="000A7862">
        <w:rPr>
          <w:sz w:val="24"/>
          <w:lang w:val="es-ES_tradnl"/>
        </w:rPr>
        <w:t>@gmail.com,</w:t>
      </w:r>
      <w:r w:rsidRPr="00144BB4">
        <w:rPr>
          <w:b/>
          <w:sz w:val="24"/>
          <w:lang w:val="es-ES_tradnl"/>
        </w:rPr>
        <w:t xml:space="preserve"> </w:t>
      </w:r>
      <w:r w:rsidRPr="00144BB4">
        <w:rPr>
          <w:sz w:val="24"/>
          <w:lang w:val="es-ES_tradnl"/>
        </w:rPr>
        <w:t>asamusar@gmail.com</w:t>
      </w:r>
    </w:p>
    <w:p w14:paraId="65D127E8" w14:textId="77777777" w:rsidR="00DF5E35" w:rsidRPr="00144BB4" w:rsidRDefault="00DF5E35">
      <w:pPr>
        <w:pStyle w:val="Normal1"/>
        <w:tabs>
          <w:tab w:val="left" w:pos="2910"/>
        </w:tabs>
        <w:ind w:left="2410" w:hanging="2409"/>
        <w:rPr>
          <w:lang w:val="es-ES_tradnl"/>
        </w:rPr>
      </w:pPr>
    </w:p>
    <w:p w14:paraId="23F4CBAB" w14:textId="2402E162" w:rsidR="00DF5E35" w:rsidRPr="00144BB4" w:rsidRDefault="0079128B">
      <w:pPr>
        <w:pStyle w:val="Normal1"/>
        <w:tabs>
          <w:tab w:val="left" w:pos="2910"/>
        </w:tabs>
        <w:ind w:left="2410" w:hanging="2409"/>
        <w:rPr>
          <w:lang w:val="es-ES_tradnl"/>
        </w:rPr>
      </w:pPr>
      <w:r w:rsidRPr="00144BB4">
        <w:rPr>
          <w:b/>
          <w:sz w:val="24"/>
          <w:lang w:val="es-ES_tradnl"/>
        </w:rPr>
        <w:t xml:space="preserve">Teléfono: </w:t>
      </w:r>
      <w:r w:rsidRPr="00144BB4">
        <w:rPr>
          <w:sz w:val="24"/>
          <w:lang w:val="es-ES_tradnl"/>
        </w:rPr>
        <w:t>8770-6251 Elsa</w:t>
      </w:r>
      <w:r w:rsidR="00D90D3C">
        <w:rPr>
          <w:sz w:val="24"/>
          <w:lang w:val="es-ES_tradnl"/>
        </w:rPr>
        <w:t xml:space="preserve"> Quintero o </w:t>
      </w:r>
      <w:r w:rsidR="00FE680D" w:rsidRPr="00FE680D">
        <w:rPr>
          <w:sz w:val="24"/>
          <w:lang w:val="es-ES_tradnl"/>
        </w:rPr>
        <w:t>8762-9218</w:t>
      </w:r>
      <w:r w:rsidR="00FE680D">
        <w:rPr>
          <w:sz w:val="24"/>
          <w:lang w:val="es-ES_tradnl"/>
        </w:rPr>
        <w:t xml:space="preserve"> Mayra Leiva</w:t>
      </w:r>
      <w:r w:rsidRPr="00144BB4">
        <w:rPr>
          <w:sz w:val="24"/>
          <w:lang w:val="es-ES_tradnl"/>
        </w:rPr>
        <w:t xml:space="preserve"> </w:t>
      </w:r>
      <w:r w:rsidR="00D90D3C">
        <w:rPr>
          <w:sz w:val="24"/>
          <w:lang w:val="es-ES_tradnl"/>
        </w:rPr>
        <w:t xml:space="preserve"> </w:t>
      </w:r>
      <w:r w:rsidRPr="00144BB4">
        <w:rPr>
          <w:b/>
          <w:sz w:val="24"/>
          <w:lang w:val="es-ES_tradnl"/>
        </w:rPr>
        <w:t xml:space="preserve">(Fax): </w:t>
      </w:r>
      <w:r w:rsidRPr="00144BB4">
        <w:rPr>
          <w:sz w:val="24"/>
          <w:lang w:val="es-ES_tradnl"/>
        </w:rPr>
        <w:t>N/A</w:t>
      </w:r>
      <w:r w:rsidRPr="00144BB4">
        <w:rPr>
          <w:b/>
          <w:sz w:val="24"/>
          <w:lang w:val="es-ES_tradnl"/>
        </w:rPr>
        <w:tab/>
      </w:r>
    </w:p>
    <w:p w14:paraId="0136378A" w14:textId="77777777" w:rsidR="00DF5E35" w:rsidRPr="00144BB4" w:rsidRDefault="00DF5E35">
      <w:pPr>
        <w:pStyle w:val="Normal1"/>
        <w:tabs>
          <w:tab w:val="left" w:pos="2910"/>
        </w:tabs>
        <w:ind w:left="2694" w:hanging="2693"/>
        <w:rPr>
          <w:lang w:val="es-ES_tradnl"/>
        </w:rPr>
      </w:pPr>
    </w:p>
    <w:p w14:paraId="17FD6980" w14:textId="4D5DD7CD" w:rsidR="00DF5E35" w:rsidRPr="00144BB4" w:rsidRDefault="0079128B">
      <w:pPr>
        <w:pStyle w:val="Normal1"/>
        <w:tabs>
          <w:tab w:val="left" w:pos="2910"/>
        </w:tabs>
        <w:ind w:left="2694" w:hanging="2693"/>
        <w:rPr>
          <w:lang w:val="es-ES_tradnl"/>
        </w:rPr>
      </w:pPr>
      <w:r w:rsidRPr="00144BB4">
        <w:rPr>
          <w:b/>
          <w:sz w:val="24"/>
          <w:lang w:val="es-ES_tradnl"/>
        </w:rPr>
        <w:t xml:space="preserve">Funcionario Principal: </w:t>
      </w:r>
      <w:r w:rsidRPr="00144BB4">
        <w:rPr>
          <w:sz w:val="24"/>
          <w:lang w:val="es-ES_tradnl"/>
        </w:rPr>
        <w:t>Mayra Leiva Granados, presidenta</w:t>
      </w:r>
      <w:r w:rsidRPr="00144BB4">
        <w:rPr>
          <w:b/>
          <w:sz w:val="24"/>
          <w:lang w:val="es-ES_tradnl"/>
        </w:rPr>
        <w:t xml:space="preserve"> </w:t>
      </w:r>
    </w:p>
    <w:p w14:paraId="6FC50819" w14:textId="77777777" w:rsidR="00DF5E35" w:rsidRPr="00144BB4" w:rsidRDefault="00DF5E35">
      <w:pPr>
        <w:pStyle w:val="Normal1"/>
        <w:tabs>
          <w:tab w:val="left" w:pos="2910"/>
        </w:tabs>
        <w:ind w:left="2694" w:hanging="2693"/>
        <w:rPr>
          <w:lang w:val="es-ES_tradnl"/>
        </w:rPr>
      </w:pPr>
    </w:p>
    <w:p w14:paraId="74D4A00D" w14:textId="55F108D4" w:rsidR="00DF5E35" w:rsidRPr="00144BB4" w:rsidRDefault="0079128B">
      <w:pPr>
        <w:pStyle w:val="Normal1"/>
        <w:tabs>
          <w:tab w:val="left" w:pos="2910"/>
        </w:tabs>
        <w:ind w:left="2694" w:hanging="2693"/>
        <w:rPr>
          <w:color w:val="1F497D" w:themeColor="text2"/>
          <w:lang w:val="es-ES_tradnl"/>
        </w:rPr>
      </w:pPr>
      <w:r w:rsidRPr="00144BB4">
        <w:rPr>
          <w:b/>
          <w:sz w:val="24"/>
          <w:lang w:val="es-ES_tradnl"/>
        </w:rPr>
        <w:t xml:space="preserve">Persona contacto: </w:t>
      </w:r>
      <w:r w:rsidR="00852634" w:rsidRPr="00144BB4">
        <w:rPr>
          <w:sz w:val="24"/>
          <w:lang w:val="es-ES_tradnl"/>
        </w:rPr>
        <w:t>Elsa Quintero Granados</w:t>
      </w:r>
      <w:r w:rsidRPr="00144BB4">
        <w:rPr>
          <w:sz w:val="24"/>
          <w:lang w:val="es-ES_tradnl"/>
        </w:rPr>
        <w:t xml:space="preserve">, </w:t>
      </w:r>
      <w:r w:rsidR="00852634" w:rsidRPr="00144BB4">
        <w:rPr>
          <w:sz w:val="24"/>
          <w:lang w:val="es-ES_tradnl"/>
        </w:rPr>
        <w:t>vicepresidenta</w:t>
      </w:r>
      <w:r w:rsidR="00053E6B" w:rsidRPr="00144BB4">
        <w:rPr>
          <w:sz w:val="24"/>
          <w:lang w:val="es-ES_tradnl"/>
        </w:rPr>
        <w:t xml:space="preserve"> </w:t>
      </w:r>
    </w:p>
    <w:p w14:paraId="1C0D09C9" w14:textId="77777777" w:rsidR="00DF5E35" w:rsidRPr="00144BB4" w:rsidRDefault="0079128B">
      <w:pPr>
        <w:pStyle w:val="Normal1"/>
        <w:rPr>
          <w:lang w:val="es-ES_tradnl"/>
        </w:rPr>
      </w:pPr>
      <w:r w:rsidRPr="00144BB4">
        <w:rPr>
          <w:lang w:val="es-ES_tradnl"/>
        </w:rPr>
        <w:br w:type="page"/>
      </w:r>
    </w:p>
    <w:p w14:paraId="6D4122E7" w14:textId="77777777" w:rsidR="00852634" w:rsidRPr="00144BB4" w:rsidRDefault="00852634">
      <w:pPr>
        <w:pStyle w:val="Normal1"/>
        <w:rPr>
          <w:lang w:val="es-ES_tradnl"/>
        </w:rPr>
      </w:pPr>
    </w:p>
    <w:p w14:paraId="76E4FB7D" w14:textId="77777777" w:rsidR="00852634" w:rsidRPr="00144BB4" w:rsidRDefault="00852634">
      <w:pPr>
        <w:pStyle w:val="Normal1"/>
        <w:rPr>
          <w:lang w:val="es-ES_tradnl"/>
        </w:rPr>
      </w:pPr>
    </w:p>
    <w:p w14:paraId="3B3D2F9F" w14:textId="77777777" w:rsidR="00DF5E35" w:rsidRPr="00144BB4" w:rsidRDefault="0079128B">
      <w:pPr>
        <w:pStyle w:val="Normal1"/>
        <w:tabs>
          <w:tab w:val="left" w:pos="-719"/>
        </w:tabs>
        <w:spacing w:line="480" w:lineRule="auto"/>
        <w:jc w:val="both"/>
        <w:rPr>
          <w:lang w:val="es-ES_tradnl"/>
        </w:rPr>
      </w:pPr>
      <w:r w:rsidRPr="00144BB4">
        <w:rPr>
          <w:b/>
          <w:sz w:val="24"/>
          <w:u w:val="single"/>
          <w:lang w:val="es-ES_tradnl"/>
        </w:rPr>
        <w:t>PROYECTO</w:t>
      </w:r>
      <w:r w:rsidRPr="00144BB4">
        <w:rPr>
          <w:b/>
          <w:sz w:val="24"/>
          <w:lang w:val="es-ES_tradnl"/>
        </w:rPr>
        <w:tab/>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3969"/>
        <w:gridCol w:w="248"/>
        <w:gridCol w:w="567"/>
        <w:gridCol w:w="4005"/>
      </w:tblGrid>
      <w:tr w:rsidR="007C0B67" w:rsidRPr="001E3576" w14:paraId="25CACCC9" w14:textId="77777777" w:rsidTr="007C0B67">
        <w:tc>
          <w:tcPr>
            <w:tcW w:w="4320" w:type="dxa"/>
            <w:gridSpan w:val="2"/>
          </w:tcPr>
          <w:p w14:paraId="7368097B" w14:textId="60728059" w:rsidR="007C0B67" w:rsidRPr="00144BB4" w:rsidRDefault="00E75D60" w:rsidP="007C0B67">
            <w:pPr>
              <w:tabs>
                <w:tab w:val="left" w:pos="-720"/>
              </w:tabs>
              <w:suppressAutoHyphens/>
              <w:jc w:val="both"/>
              <w:rPr>
                <w:b/>
                <w:color w:val="000000"/>
                <w:spacing w:val="-2"/>
                <w:lang w:val="es-ES_tradnl"/>
              </w:rPr>
            </w:pPr>
            <w:r>
              <w:rPr>
                <w:b/>
                <w:color w:val="000000"/>
                <w:spacing w:val="-2"/>
                <w:lang w:val="es-ES_tradnl"/>
              </w:rPr>
              <w:t>Á</w:t>
            </w:r>
            <w:r w:rsidR="007C0B67" w:rsidRPr="00144BB4">
              <w:rPr>
                <w:b/>
                <w:color w:val="000000"/>
                <w:spacing w:val="-2"/>
                <w:lang w:val="es-ES_tradnl"/>
              </w:rPr>
              <w:t xml:space="preserve">rea Focal  </w:t>
            </w:r>
            <w:r w:rsidR="007C0B67" w:rsidRPr="00144BB4">
              <w:rPr>
                <w:b/>
                <w:i/>
                <w:color w:val="000000"/>
                <w:spacing w:val="-2"/>
                <w:sz w:val="22"/>
                <w:szCs w:val="22"/>
                <w:lang w:val="es-ES_tradnl"/>
              </w:rPr>
              <w:t>(marque una)</w:t>
            </w:r>
            <w:r w:rsidR="007C0B67" w:rsidRPr="00144BB4">
              <w:rPr>
                <w:b/>
                <w:i/>
                <w:color w:val="000000"/>
                <w:spacing w:val="-2"/>
                <w:vertAlign w:val="superscript"/>
                <w:lang w:val="es-ES_tradnl"/>
              </w:rPr>
              <w:t xml:space="preserve"> </w:t>
            </w:r>
            <w:r w:rsidR="007C0B67" w:rsidRPr="00144BB4">
              <w:rPr>
                <w:b/>
                <w:i/>
                <w:color w:val="000000"/>
                <w:spacing w:val="-2"/>
                <w:vertAlign w:val="superscript"/>
                <w:lang w:val="es-ES_tradnl"/>
              </w:rPr>
              <w:footnoteReference w:id="1"/>
            </w:r>
          </w:p>
        </w:tc>
        <w:tc>
          <w:tcPr>
            <w:tcW w:w="236" w:type="dxa"/>
            <w:vMerge w:val="restart"/>
          </w:tcPr>
          <w:p w14:paraId="794095E9" w14:textId="77777777" w:rsidR="007C0B67" w:rsidRPr="00144BB4" w:rsidRDefault="007C0B67" w:rsidP="007C0B67">
            <w:pPr>
              <w:tabs>
                <w:tab w:val="left" w:pos="-720"/>
              </w:tabs>
              <w:suppressAutoHyphens/>
              <w:jc w:val="both"/>
              <w:rPr>
                <w:b/>
                <w:color w:val="000000"/>
                <w:spacing w:val="-2"/>
                <w:lang w:val="es-ES_tradnl"/>
              </w:rPr>
            </w:pPr>
          </w:p>
        </w:tc>
        <w:tc>
          <w:tcPr>
            <w:tcW w:w="4354" w:type="dxa"/>
            <w:gridSpan w:val="2"/>
          </w:tcPr>
          <w:p w14:paraId="3DC410F1" w14:textId="77777777" w:rsidR="007C0B67" w:rsidRPr="00144BB4" w:rsidRDefault="007C0B67" w:rsidP="007C0B67">
            <w:pPr>
              <w:tabs>
                <w:tab w:val="left" w:pos="-720"/>
              </w:tabs>
              <w:suppressAutoHyphens/>
              <w:jc w:val="both"/>
              <w:rPr>
                <w:b/>
                <w:color w:val="000000"/>
                <w:spacing w:val="-2"/>
                <w:lang w:val="es-ES_tradnl"/>
              </w:rPr>
            </w:pPr>
            <w:r w:rsidRPr="00144BB4">
              <w:rPr>
                <w:b/>
                <w:color w:val="000000"/>
                <w:spacing w:val="-2"/>
                <w:lang w:val="es-ES_tradnl"/>
              </w:rPr>
              <w:t xml:space="preserve">Categoría del Proyecto </w:t>
            </w:r>
            <w:r w:rsidRPr="00144BB4">
              <w:rPr>
                <w:b/>
                <w:i/>
                <w:color w:val="000000"/>
                <w:spacing w:val="-2"/>
                <w:sz w:val="22"/>
                <w:szCs w:val="22"/>
                <w:lang w:val="es-ES_tradnl"/>
              </w:rPr>
              <w:t>(marque una)</w:t>
            </w:r>
          </w:p>
        </w:tc>
      </w:tr>
      <w:tr w:rsidR="007C0B67" w:rsidRPr="00144BB4" w14:paraId="7501662B" w14:textId="77777777" w:rsidTr="007C0B67">
        <w:tc>
          <w:tcPr>
            <w:tcW w:w="540" w:type="dxa"/>
          </w:tcPr>
          <w:p w14:paraId="701F0FB0" w14:textId="77777777" w:rsidR="007C0B67" w:rsidRPr="00144BB4" w:rsidRDefault="007C0B67" w:rsidP="007C0B67">
            <w:pPr>
              <w:tabs>
                <w:tab w:val="left" w:pos="-720"/>
              </w:tabs>
              <w:suppressAutoHyphens/>
              <w:jc w:val="both"/>
              <w:rPr>
                <w:color w:val="000000"/>
                <w:spacing w:val="-2"/>
                <w:sz w:val="22"/>
                <w:szCs w:val="22"/>
                <w:lang w:val="es-ES_tradnl"/>
              </w:rPr>
            </w:pPr>
          </w:p>
        </w:tc>
        <w:tc>
          <w:tcPr>
            <w:tcW w:w="3780" w:type="dxa"/>
          </w:tcPr>
          <w:p w14:paraId="72A9B684" w14:textId="77777777" w:rsidR="007C0B67" w:rsidRPr="00144BB4" w:rsidRDefault="007C0B67" w:rsidP="007C0B67">
            <w:pPr>
              <w:tabs>
                <w:tab w:val="left" w:pos="-720"/>
              </w:tabs>
              <w:suppressAutoHyphens/>
              <w:jc w:val="both"/>
              <w:rPr>
                <w:color w:val="000000"/>
                <w:spacing w:val="-2"/>
                <w:sz w:val="22"/>
                <w:szCs w:val="22"/>
                <w:lang w:val="es-ES_tradnl"/>
              </w:rPr>
            </w:pPr>
            <w:r w:rsidRPr="00144BB4">
              <w:rPr>
                <w:color w:val="000000"/>
                <w:spacing w:val="-2"/>
                <w:sz w:val="22"/>
                <w:szCs w:val="22"/>
                <w:lang w:val="es-ES_tradnl"/>
              </w:rPr>
              <w:t>Conservación de la Biodiversidad</w:t>
            </w:r>
          </w:p>
        </w:tc>
        <w:tc>
          <w:tcPr>
            <w:tcW w:w="236" w:type="dxa"/>
            <w:vMerge/>
          </w:tcPr>
          <w:p w14:paraId="73CBCF39" w14:textId="77777777" w:rsidR="007C0B67" w:rsidRPr="00144BB4" w:rsidRDefault="007C0B67" w:rsidP="007C0B67">
            <w:pPr>
              <w:tabs>
                <w:tab w:val="left" w:pos="-720"/>
              </w:tabs>
              <w:suppressAutoHyphens/>
              <w:jc w:val="both"/>
              <w:rPr>
                <w:color w:val="000000"/>
                <w:spacing w:val="-2"/>
                <w:sz w:val="22"/>
                <w:szCs w:val="22"/>
                <w:lang w:val="es-ES_tradnl"/>
              </w:rPr>
            </w:pPr>
          </w:p>
        </w:tc>
        <w:tc>
          <w:tcPr>
            <w:tcW w:w="540" w:type="dxa"/>
          </w:tcPr>
          <w:p w14:paraId="6CD9C5D9" w14:textId="77777777" w:rsidR="007C0B67" w:rsidRPr="00144BB4" w:rsidRDefault="007C0B67" w:rsidP="007C0B67">
            <w:pPr>
              <w:tabs>
                <w:tab w:val="left" w:pos="-720"/>
              </w:tabs>
              <w:suppressAutoHyphens/>
              <w:jc w:val="both"/>
              <w:rPr>
                <w:color w:val="000000"/>
                <w:spacing w:val="-2"/>
                <w:sz w:val="22"/>
                <w:szCs w:val="22"/>
                <w:lang w:val="es-ES_tradnl"/>
              </w:rPr>
            </w:pPr>
          </w:p>
        </w:tc>
        <w:tc>
          <w:tcPr>
            <w:tcW w:w="3814" w:type="dxa"/>
          </w:tcPr>
          <w:p w14:paraId="798817AE" w14:textId="77777777" w:rsidR="007C0B67" w:rsidRPr="00144BB4" w:rsidRDefault="007C0B67" w:rsidP="007C0B67">
            <w:pPr>
              <w:tabs>
                <w:tab w:val="left" w:pos="-720"/>
              </w:tabs>
              <w:suppressAutoHyphens/>
              <w:jc w:val="both"/>
              <w:rPr>
                <w:color w:val="000000"/>
                <w:spacing w:val="-2"/>
                <w:sz w:val="22"/>
                <w:szCs w:val="22"/>
                <w:lang w:val="es-ES_tradnl"/>
              </w:rPr>
            </w:pPr>
            <w:r w:rsidRPr="00144BB4">
              <w:rPr>
                <w:color w:val="000000"/>
                <w:spacing w:val="-2"/>
                <w:sz w:val="22"/>
                <w:szCs w:val="22"/>
                <w:lang w:val="es-ES_tradnl"/>
              </w:rPr>
              <w:t>Proyecto demostrativo</w:t>
            </w:r>
          </w:p>
        </w:tc>
      </w:tr>
      <w:tr w:rsidR="007C0B67" w:rsidRPr="00144BB4" w14:paraId="03DB79E3" w14:textId="77777777" w:rsidTr="007C0B67">
        <w:tc>
          <w:tcPr>
            <w:tcW w:w="540" w:type="dxa"/>
          </w:tcPr>
          <w:p w14:paraId="51B9787B" w14:textId="6F4A14FB" w:rsidR="007C0B67" w:rsidRPr="00144BB4" w:rsidRDefault="007C0B67" w:rsidP="007C0B67">
            <w:pPr>
              <w:tabs>
                <w:tab w:val="left" w:pos="-720"/>
              </w:tabs>
              <w:suppressAutoHyphens/>
              <w:jc w:val="both"/>
              <w:rPr>
                <w:color w:val="000000"/>
                <w:spacing w:val="-2"/>
                <w:sz w:val="22"/>
                <w:szCs w:val="22"/>
                <w:lang w:val="es-ES_tradnl"/>
              </w:rPr>
            </w:pPr>
            <w:r w:rsidRPr="00144BB4">
              <w:rPr>
                <w:color w:val="000000"/>
                <w:spacing w:val="-2"/>
                <w:sz w:val="22"/>
                <w:szCs w:val="22"/>
                <w:lang w:val="es-ES_tradnl"/>
              </w:rPr>
              <w:t>x</w:t>
            </w:r>
          </w:p>
        </w:tc>
        <w:tc>
          <w:tcPr>
            <w:tcW w:w="3780" w:type="dxa"/>
          </w:tcPr>
          <w:p w14:paraId="534FE012" w14:textId="77777777" w:rsidR="007C0B67" w:rsidRPr="00144BB4" w:rsidRDefault="007C0B67" w:rsidP="007C0B67">
            <w:pPr>
              <w:tabs>
                <w:tab w:val="left" w:pos="-720"/>
              </w:tabs>
              <w:suppressAutoHyphens/>
              <w:jc w:val="both"/>
              <w:rPr>
                <w:color w:val="000000"/>
                <w:spacing w:val="-2"/>
                <w:sz w:val="22"/>
                <w:szCs w:val="22"/>
                <w:lang w:val="es-ES_tradnl"/>
              </w:rPr>
            </w:pPr>
            <w:r w:rsidRPr="00144BB4">
              <w:rPr>
                <w:color w:val="000000"/>
                <w:spacing w:val="-2"/>
                <w:sz w:val="22"/>
                <w:szCs w:val="22"/>
                <w:lang w:val="es-ES_tradnl"/>
              </w:rPr>
              <w:t>Cambio Climático</w:t>
            </w:r>
          </w:p>
        </w:tc>
        <w:tc>
          <w:tcPr>
            <w:tcW w:w="236" w:type="dxa"/>
            <w:vMerge/>
          </w:tcPr>
          <w:p w14:paraId="3A540721" w14:textId="77777777" w:rsidR="007C0B67" w:rsidRPr="00144BB4" w:rsidRDefault="007C0B67" w:rsidP="007C0B67">
            <w:pPr>
              <w:tabs>
                <w:tab w:val="left" w:pos="-720"/>
              </w:tabs>
              <w:suppressAutoHyphens/>
              <w:jc w:val="both"/>
              <w:rPr>
                <w:color w:val="000000"/>
                <w:spacing w:val="-2"/>
                <w:sz w:val="22"/>
                <w:szCs w:val="22"/>
                <w:lang w:val="es-ES_tradnl"/>
              </w:rPr>
            </w:pPr>
          </w:p>
        </w:tc>
        <w:tc>
          <w:tcPr>
            <w:tcW w:w="540" w:type="dxa"/>
          </w:tcPr>
          <w:p w14:paraId="44A248BE" w14:textId="0813C524" w:rsidR="007C0B67" w:rsidRPr="00144BB4" w:rsidRDefault="007C0B67" w:rsidP="007C0B67">
            <w:pPr>
              <w:tabs>
                <w:tab w:val="left" w:pos="-720"/>
              </w:tabs>
              <w:suppressAutoHyphens/>
              <w:jc w:val="both"/>
              <w:rPr>
                <w:color w:val="000000"/>
                <w:spacing w:val="-2"/>
                <w:sz w:val="22"/>
                <w:szCs w:val="22"/>
                <w:lang w:val="es-ES_tradnl"/>
              </w:rPr>
            </w:pPr>
            <w:r w:rsidRPr="00144BB4">
              <w:rPr>
                <w:color w:val="000000"/>
                <w:spacing w:val="-2"/>
                <w:sz w:val="22"/>
                <w:szCs w:val="22"/>
                <w:lang w:val="es-ES_tradnl"/>
              </w:rPr>
              <w:t>x</w:t>
            </w:r>
          </w:p>
        </w:tc>
        <w:tc>
          <w:tcPr>
            <w:tcW w:w="3814" w:type="dxa"/>
          </w:tcPr>
          <w:p w14:paraId="20CD6D01" w14:textId="77777777" w:rsidR="007C0B67" w:rsidRPr="00144BB4" w:rsidRDefault="007C0B67" w:rsidP="007C0B67">
            <w:pPr>
              <w:tabs>
                <w:tab w:val="left" w:pos="-720"/>
              </w:tabs>
              <w:suppressAutoHyphens/>
              <w:jc w:val="both"/>
              <w:rPr>
                <w:color w:val="000000"/>
                <w:spacing w:val="-2"/>
                <w:sz w:val="22"/>
                <w:szCs w:val="22"/>
                <w:lang w:val="es-ES_tradnl"/>
              </w:rPr>
            </w:pPr>
            <w:r w:rsidRPr="00144BB4">
              <w:rPr>
                <w:color w:val="000000"/>
                <w:spacing w:val="-2"/>
                <w:sz w:val="22"/>
                <w:szCs w:val="22"/>
                <w:lang w:val="es-ES_tradnl"/>
              </w:rPr>
              <w:t>Fortalecimiento de capacidades</w:t>
            </w:r>
          </w:p>
        </w:tc>
      </w:tr>
      <w:tr w:rsidR="007C0B67" w:rsidRPr="00144BB4" w14:paraId="08E17DC4" w14:textId="77777777" w:rsidTr="007C0B67">
        <w:tc>
          <w:tcPr>
            <w:tcW w:w="540" w:type="dxa"/>
          </w:tcPr>
          <w:p w14:paraId="15DFA7A0" w14:textId="77777777" w:rsidR="007C0B67" w:rsidRPr="00144BB4" w:rsidRDefault="007C0B67" w:rsidP="007C0B67">
            <w:pPr>
              <w:tabs>
                <w:tab w:val="left" w:pos="-720"/>
              </w:tabs>
              <w:suppressAutoHyphens/>
              <w:jc w:val="both"/>
              <w:rPr>
                <w:color w:val="000000"/>
                <w:spacing w:val="-2"/>
                <w:sz w:val="22"/>
                <w:szCs w:val="22"/>
                <w:lang w:val="es-ES_tradnl"/>
              </w:rPr>
            </w:pPr>
          </w:p>
        </w:tc>
        <w:tc>
          <w:tcPr>
            <w:tcW w:w="3780" w:type="dxa"/>
          </w:tcPr>
          <w:p w14:paraId="402E5468" w14:textId="77777777" w:rsidR="007C0B67" w:rsidRPr="00144BB4" w:rsidRDefault="007C0B67" w:rsidP="007C0B67">
            <w:pPr>
              <w:tabs>
                <w:tab w:val="left" w:pos="-720"/>
              </w:tabs>
              <w:suppressAutoHyphens/>
              <w:jc w:val="both"/>
              <w:rPr>
                <w:color w:val="000000"/>
                <w:spacing w:val="-2"/>
                <w:sz w:val="22"/>
                <w:szCs w:val="22"/>
                <w:lang w:val="es-ES_tradnl"/>
              </w:rPr>
            </w:pPr>
            <w:r w:rsidRPr="00144BB4">
              <w:rPr>
                <w:color w:val="000000"/>
                <w:spacing w:val="-2"/>
                <w:sz w:val="22"/>
                <w:szCs w:val="22"/>
                <w:lang w:val="es-ES_tradnl"/>
              </w:rPr>
              <w:t xml:space="preserve">Degradación de la Tierra </w:t>
            </w:r>
          </w:p>
        </w:tc>
        <w:tc>
          <w:tcPr>
            <w:tcW w:w="236" w:type="dxa"/>
            <w:vMerge/>
          </w:tcPr>
          <w:p w14:paraId="4C68E4DC" w14:textId="77777777" w:rsidR="007C0B67" w:rsidRPr="00144BB4" w:rsidRDefault="007C0B67" w:rsidP="007C0B67">
            <w:pPr>
              <w:tabs>
                <w:tab w:val="left" w:pos="-720"/>
              </w:tabs>
              <w:suppressAutoHyphens/>
              <w:jc w:val="both"/>
              <w:rPr>
                <w:color w:val="000000"/>
                <w:spacing w:val="-2"/>
                <w:sz w:val="22"/>
                <w:szCs w:val="22"/>
                <w:lang w:val="es-ES_tradnl"/>
              </w:rPr>
            </w:pPr>
          </w:p>
        </w:tc>
        <w:tc>
          <w:tcPr>
            <w:tcW w:w="540" w:type="dxa"/>
          </w:tcPr>
          <w:p w14:paraId="6F20A5E8" w14:textId="77777777" w:rsidR="007C0B67" w:rsidRPr="00144BB4" w:rsidRDefault="007C0B67" w:rsidP="007C0B67">
            <w:pPr>
              <w:tabs>
                <w:tab w:val="left" w:pos="-720"/>
              </w:tabs>
              <w:suppressAutoHyphens/>
              <w:jc w:val="both"/>
              <w:rPr>
                <w:color w:val="000000"/>
                <w:spacing w:val="-2"/>
                <w:sz w:val="22"/>
                <w:szCs w:val="22"/>
                <w:lang w:val="es-ES_tradnl"/>
              </w:rPr>
            </w:pPr>
          </w:p>
        </w:tc>
        <w:tc>
          <w:tcPr>
            <w:tcW w:w="3814" w:type="dxa"/>
          </w:tcPr>
          <w:p w14:paraId="5289BB41" w14:textId="77777777" w:rsidR="007C0B67" w:rsidRPr="00144BB4" w:rsidRDefault="007C0B67" w:rsidP="007C0B67">
            <w:pPr>
              <w:tabs>
                <w:tab w:val="left" w:pos="-720"/>
              </w:tabs>
              <w:suppressAutoHyphens/>
              <w:jc w:val="both"/>
              <w:rPr>
                <w:color w:val="000000"/>
                <w:spacing w:val="-2"/>
                <w:sz w:val="22"/>
                <w:szCs w:val="22"/>
                <w:lang w:val="es-ES_tradnl"/>
              </w:rPr>
            </w:pPr>
            <w:r w:rsidRPr="00144BB4">
              <w:rPr>
                <w:color w:val="000000"/>
                <w:spacing w:val="-2"/>
                <w:sz w:val="22"/>
                <w:szCs w:val="22"/>
                <w:lang w:val="es-ES_tradnl"/>
              </w:rPr>
              <w:t>Investigación/Análisis de políticas</w:t>
            </w:r>
          </w:p>
        </w:tc>
      </w:tr>
      <w:tr w:rsidR="007C0B67" w:rsidRPr="001E3576" w14:paraId="4BF73787" w14:textId="77777777" w:rsidTr="007C0B67">
        <w:trPr>
          <w:trHeight w:val="287"/>
        </w:trPr>
        <w:tc>
          <w:tcPr>
            <w:tcW w:w="540" w:type="dxa"/>
          </w:tcPr>
          <w:p w14:paraId="4DA270D0" w14:textId="77777777" w:rsidR="007C0B67" w:rsidRPr="00144BB4" w:rsidRDefault="007C0B67" w:rsidP="007C0B67">
            <w:pPr>
              <w:tabs>
                <w:tab w:val="left" w:pos="-720"/>
              </w:tabs>
              <w:suppressAutoHyphens/>
              <w:jc w:val="both"/>
              <w:rPr>
                <w:color w:val="000000"/>
                <w:spacing w:val="-2"/>
                <w:sz w:val="22"/>
                <w:szCs w:val="22"/>
                <w:lang w:val="es-ES_tradnl"/>
              </w:rPr>
            </w:pPr>
          </w:p>
        </w:tc>
        <w:tc>
          <w:tcPr>
            <w:tcW w:w="3780" w:type="dxa"/>
          </w:tcPr>
          <w:p w14:paraId="6BCEC6A2" w14:textId="77777777" w:rsidR="007C0B67" w:rsidRPr="00144BB4" w:rsidRDefault="007C0B67" w:rsidP="007C0B67">
            <w:pPr>
              <w:tabs>
                <w:tab w:val="left" w:pos="-720"/>
              </w:tabs>
              <w:suppressAutoHyphens/>
              <w:jc w:val="both"/>
              <w:rPr>
                <w:color w:val="000000"/>
                <w:spacing w:val="-2"/>
                <w:sz w:val="22"/>
                <w:szCs w:val="22"/>
                <w:lang w:val="es-ES_tradnl"/>
              </w:rPr>
            </w:pPr>
          </w:p>
        </w:tc>
        <w:tc>
          <w:tcPr>
            <w:tcW w:w="236" w:type="dxa"/>
            <w:vMerge/>
          </w:tcPr>
          <w:p w14:paraId="76A72458" w14:textId="77777777" w:rsidR="007C0B67" w:rsidRPr="00144BB4" w:rsidRDefault="007C0B67" w:rsidP="007C0B67">
            <w:pPr>
              <w:tabs>
                <w:tab w:val="left" w:pos="-720"/>
              </w:tabs>
              <w:suppressAutoHyphens/>
              <w:jc w:val="both"/>
              <w:rPr>
                <w:color w:val="000000"/>
                <w:spacing w:val="-2"/>
                <w:sz w:val="22"/>
                <w:szCs w:val="22"/>
                <w:lang w:val="es-ES_tradnl"/>
              </w:rPr>
            </w:pPr>
          </w:p>
        </w:tc>
        <w:tc>
          <w:tcPr>
            <w:tcW w:w="540" w:type="dxa"/>
          </w:tcPr>
          <w:p w14:paraId="052A289A" w14:textId="77777777" w:rsidR="007C0B67" w:rsidRPr="00144BB4" w:rsidRDefault="007C0B67" w:rsidP="007C0B67">
            <w:pPr>
              <w:tabs>
                <w:tab w:val="left" w:pos="-720"/>
              </w:tabs>
              <w:suppressAutoHyphens/>
              <w:jc w:val="both"/>
              <w:rPr>
                <w:color w:val="000000"/>
                <w:spacing w:val="-2"/>
                <w:sz w:val="22"/>
                <w:szCs w:val="22"/>
                <w:lang w:val="es-ES_tradnl"/>
              </w:rPr>
            </w:pPr>
          </w:p>
        </w:tc>
        <w:tc>
          <w:tcPr>
            <w:tcW w:w="3814" w:type="dxa"/>
          </w:tcPr>
          <w:p w14:paraId="3D644D53" w14:textId="77777777" w:rsidR="007C0B67" w:rsidRPr="00144BB4" w:rsidRDefault="007C0B67" w:rsidP="007C0B67">
            <w:pPr>
              <w:tabs>
                <w:tab w:val="left" w:pos="-720"/>
              </w:tabs>
              <w:suppressAutoHyphens/>
              <w:jc w:val="both"/>
              <w:rPr>
                <w:color w:val="000000"/>
                <w:spacing w:val="-2"/>
                <w:sz w:val="22"/>
                <w:szCs w:val="22"/>
                <w:lang w:val="es-ES_tradnl"/>
              </w:rPr>
            </w:pPr>
            <w:r w:rsidRPr="00144BB4">
              <w:rPr>
                <w:color w:val="000000"/>
                <w:spacing w:val="-2"/>
                <w:sz w:val="22"/>
                <w:szCs w:val="22"/>
                <w:lang w:val="es-ES_tradnl"/>
              </w:rPr>
              <w:t>Información/Redes/Políticas de Dialogo</w:t>
            </w:r>
          </w:p>
        </w:tc>
      </w:tr>
      <w:tr w:rsidR="007C0B67" w:rsidRPr="00144BB4" w14:paraId="10DA6309" w14:textId="77777777" w:rsidTr="007C0B67">
        <w:trPr>
          <w:trHeight w:val="287"/>
        </w:trPr>
        <w:tc>
          <w:tcPr>
            <w:tcW w:w="8910" w:type="dxa"/>
            <w:gridSpan w:val="5"/>
          </w:tcPr>
          <w:p w14:paraId="661A0FBB" w14:textId="77777777" w:rsidR="007C0B67" w:rsidRPr="00144BB4" w:rsidRDefault="007C0B67" w:rsidP="007C0B67">
            <w:pPr>
              <w:tabs>
                <w:tab w:val="left" w:pos="-720"/>
              </w:tabs>
              <w:suppressAutoHyphens/>
              <w:jc w:val="both"/>
              <w:rPr>
                <w:b/>
                <w:color w:val="000000"/>
                <w:spacing w:val="-2"/>
                <w:lang w:val="es-ES_tradnl"/>
              </w:rPr>
            </w:pPr>
            <w:r w:rsidRPr="00144BB4">
              <w:rPr>
                <w:b/>
                <w:color w:val="000000"/>
                <w:spacing w:val="-2"/>
                <w:lang w:val="es-ES_tradnl"/>
              </w:rPr>
              <w:t xml:space="preserve">Área Temática </w:t>
            </w:r>
            <w:r w:rsidRPr="00144BB4">
              <w:rPr>
                <w:b/>
                <w:i/>
                <w:color w:val="000000"/>
                <w:spacing w:val="-2"/>
                <w:sz w:val="22"/>
                <w:szCs w:val="22"/>
                <w:lang w:val="es-ES_tradnl"/>
              </w:rPr>
              <w:t>(marque una)</w:t>
            </w:r>
          </w:p>
        </w:tc>
      </w:tr>
      <w:tr w:rsidR="007C0B67" w:rsidRPr="00144BB4" w14:paraId="07FD8579" w14:textId="77777777" w:rsidTr="007C0B67">
        <w:trPr>
          <w:trHeight w:val="287"/>
        </w:trPr>
        <w:tc>
          <w:tcPr>
            <w:tcW w:w="540" w:type="dxa"/>
          </w:tcPr>
          <w:p w14:paraId="25160B8A" w14:textId="77777777" w:rsidR="007C0B67" w:rsidRPr="00144BB4" w:rsidRDefault="007C0B67" w:rsidP="007C0B67">
            <w:pPr>
              <w:tabs>
                <w:tab w:val="left" w:pos="-720"/>
              </w:tabs>
              <w:suppressAutoHyphens/>
              <w:jc w:val="both"/>
              <w:rPr>
                <w:color w:val="000000"/>
                <w:spacing w:val="-2"/>
                <w:sz w:val="22"/>
                <w:szCs w:val="22"/>
                <w:lang w:val="es-ES_tradnl"/>
              </w:rPr>
            </w:pPr>
          </w:p>
        </w:tc>
        <w:tc>
          <w:tcPr>
            <w:tcW w:w="8370" w:type="dxa"/>
            <w:gridSpan w:val="4"/>
          </w:tcPr>
          <w:p w14:paraId="59C57A9B" w14:textId="77777777" w:rsidR="007C0B67" w:rsidRPr="00144BB4" w:rsidRDefault="007C0B67" w:rsidP="007C0B67">
            <w:pPr>
              <w:tabs>
                <w:tab w:val="left" w:pos="-720"/>
              </w:tabs>
              <w:suppressAutoHyphens/>
              <w:jc w:val="both"/>
              <w:rPr>
                <w:color w:val="000000"/>
                <w:spacing w:val="-2"/>
                <w:sz w:val="22"/>
                <w:szCs w:val="22"/>
                <w:lang w:val="es-ES_tradnl"/>
              </w:rPr>
            </w:pPr>
            <w:r w:rsidRPr="00144BB4">
              <w:rPr>
                <w:color w:val="000000"/>
                <w:spacing w:val="-2"/>
                <w:sz w:val="22"/>
                <w:szCs w:val="22"/>
                <w:lang w:val="es-ES_tradnl"/>
              </w:rPr>
              <w:t>Turismo Rural Comunitario</w:t>
            </w:r>
          </w:p>
        </w:tc>
      </w:tr>
      <w:tr w:rsidR="007C0B67" w:rsidRPr="00144BB4" w14:paraId="51DADF19" w14:textId="77777777" w:rsidTr="007C0B67">
        <w:trPr>
          <w:trHeight w:val="287"/>
        </w:trPr>
        <w:tc>
          <w:tcPr>
            <w:tcW w:w="540" w:type="dxa"/>
          </w:tcPr>
          <w:p w14:paraId="23F61B6C" w14:textId="77777777" w:rsidR="007C0B67" w:rsidRPr="00144BB4" w:rsidRDefault="007C0B67" w:rsidP="007C0B67">
            <w:pPr>
              <w:tabs>
                <w:tab w:val="left" w:pos="-720"/>
              </w:tabs>
              <w:suppressAutoHyphens/>
              <w:jc w:val="both"/>
              <w:rPr>
                <w:color w:val="000000"/>
                <w:spacing w:val="-2"/>
                <w:sz w:val="22"/>
                <w:szCs w:val="22"/>
                <w:lang w:val="es-ES_tradnl"/>
              </w:rPr>
            </w:pPr>
          </w:p>
        </w:tc>
        <w:tc>
          <w:tcPr>
            <w:tcW w:w="8370" w:type="dxa"/>
            <w:gridSpan w:val="4"/>
          </w:tcPr>
          <w:p w14:paraId="3386B502" w14:textId="77777777" w:rsidR="007C0B67" w:rsidRPr="00144BB4" w:rsidRDefault="007C0B67" w:rsidP="007C0B67">
            <w:pPr>
              <w:tabs>
                <w:tab w:val="left" w:pos="-720"/>
              </w:tabs>
              <w:suppressAutoHyphens/>
              <w:jc w:val="both"/>
              <w:rPr>
                <w:color w:val="000000"/>
                <w:spacing w:val="-2"/>
                <w:sz w:val="22"/>
                <w:szCs w:val="22"/>
                <w:lang w:val="es-ES_tradnl"/>
              </w:rPr>
            </w:pPr>
            <w:r w:rsidRPr="00144BB4">
              <w:rPr>
                <w:color w:val="000000"/>
                <w:spacing w:val="-2"/>
                <w:sz w:val="22"/>
                <w:szCs w:val="22"/>
                <w:lang w:val="es-ES_tradnl"/>
              </w:rPr>
              <w:t>Corredores Biológicos</w:t>
            </w:r>
          </w:p>
        </w:tc>
      </w:tr>
      <w:tr w:rsidR="007C0B67" w:rsidRPr="008C4B95" w14:paraId="2830A285" w14:textId="77777777" w:rsidTr="007C0B67">
        <w:trPr>
          <w:trHeight w:val="287"/>
        </w:trPr>
        <w:tc>
          <w:tcPr>
            <w:tcW w:w="540" w:type="dxa"/>
          </w:tcPr>
          <w:p w14:paraId="54ADA5F6" w14:textId="77777777" w:rsidR="007C0B67" w:rsidRPr="00144BB4" w:rsidRDefault="007C0B67" w:rsidP="007C0B67">
            <w:pPr>
              <w:tabs>
                <w:tab w:val="left" w:pos="-720"/>
              </w:tabs>
              <w:suppressAutoHyphens/>
              <w:jc w:val="both"/>
              <w:rPr>
                <w:color w:val="000000"/>
                <w:spacing w:val="-2"/>
                <w:sz w:val="22"/>
                <w:szCs w:val="22"/>
                <w:lang w:val="es-ES_tradnl"/>
              </w:rPr>
            </w:pPr>
          </w:p>
        </w:tc>
        <w:tc>
          <w:tcPr>
            <w:tcW w:w="8370" w:type="dxa"/>
            <w:gridSpan w:val="4"/>
          </w:tcPr>
          <w:p w14:paraId="24C4AD14" w14:textId="77777777" w:rsidR="007C0B67" w:rsidRPr="00144BB4" w:rsidRDefault="007C0B67" w:rsidP="007C0B67">
            <w:pPr>
              <w:tabs>
                <w:tab w:val="left" w:pos="-720"/>
              </w:tabs>
              <w:suppressAutoHyphens/>
              <w:jc w:val="both"/>
              <w:rPr>
                <w:color w:val="000000"/>
                <w:spacing w:val="-2"/>
                <w:sz w:val="22"/>
                <w:szCs w:val="22"/>
                <w:lang w:val="es-ES_tradnl"/>
              </w:rPr>
            </w:pPr>
            <w:r w:rsidRPr="00144BB4">
              <w:rPr>
                <w:color w:val="000000"/>
                <w:spacing w:val="-2"/>
                <w:sz w:val="22"/>
                <w:szCs w:val="22"/>
                <w:lang w:val="es-ES_tradnl"/>
              </w:rPr>
              <w:t>Producción Sostenible</w:t>
            </w:r>
          </w:p>
        </w:tc>
      </w:tr>
      <w:tr w:rsidR="007C0B67" w:rsidRPr="001E3576" w14:paraId="0C85A408" w14:textId="77777777" w:rsidTr="007C0B67">
        <w:trPr>
          <w:trHeight w:val="287"/>
        </w:trPr>
        <w:tc>
          <w:tcPr>
            <w:tcW w:w="540" w:type="dxa"/>
          </w:tcPr>
          <w:p w14:paraId="6CD7A261" w14:textId="77777777" w:rsidR="007C0B67" w:rsidRPr="00144BB4" w:rsidRDefault="007C0B67" w:rsidP="007C0B67">
            <w:pPr>
              <w:tabs>
                <w:tab w:val="left" w:pos="-720"/>
              </w:tabs>
              <w:suppressAutoHyphens/>
              <w:jc w:val="both"/>
              <w:rPr>
                <w:color w:val="000000"/>
                <w:spacing w:val="-2"/>
                <w:sz w:val="22"/>
                <w:szCs w:val="22"/>
                <w:lang w:val="es-ES_tradnl"/>
              </w:rPr>
            </w:pPr>
          </w:p>
        </w:tc>
        <w:tc>
          <w:tcPr>
            <w:tcW w:w="8370" w:type="dxa"/>
            <w:gridSpan w:val="4"/>
          </w:tcPr>
          <w:p w14:paraId="277D49D1" w14:textId="1290AC66" w:rsidR="007C0B67" w:rsidRPr="00144BB4" w:rsidRDefault="007C0B67" w:rsidP="007C0B67">
            <w:pPr>
              <w:tabs>
                <w:tab w:val="left" w:pos="-720"/>
              </w:tabs>
              <w:suppressAutoHyphens/>
              <w:jc w:val="both"/>
              <w:rPr>
                <w:color w:val="000000"/>
                <w:spacing w:val="-2"/>
                <w:sz w:val="22"/>
                <w:szCs w:val="22"/>
                <w:lang w:val="es-ES_tradnl"/>
              </w:rPr>
            </w:pPr>
            <w:r w:rsidRPr="00144BB4">
              <w:rPr>
                <w:color w:val="000000"/>
                <w:spacing w:val="-2"/>
                <w:sz w:val="22"/>
                <w:szCs w:val="22"/>
                <w:lang w:val="es-ES_tradnl"/>
              </w:rPr>
              <w:t xml:space="preserve">Manejo Integrado del Recurso </w:t>
            </w:r>
            <w:r w:rsidR="00484434" w:rsidRPr="00144BB4">
              <w:rPr>
                <w:color w:val="000000"/>
                <w:spacing w:val="-2"/>
                <w:sz w:val="22"/>
                <w:szCs w:val="22"/>
                <w:lang w:val="es-ES_tradnl"/>
              </w:rPr>
              <w:t>Hídrico</w:t>
            </w:r>
          </w:p>
        </w:tc>
      </w:tr>
      <w:tr w:rsidR="007C0B67" w:rsidRPr="001E3576" w14:paraId="37C18D09" w14:textId="77777777" w:rsidTr="007C0B67">
        <w:trPr>
          <w:trHeight w:val="287"/>
        </w:trPr>
        <w:tc>
          <w:tcPr>
            <w:tcW w:w="540" w:type="dxa"/>
          </w:tcPr>
          <w:p w14:paraId="7DF276DB" w14:textId="77777777" w:rsidR="007C0B67" w:rsidRPr="00144BB4" w:rsidRDefault="007C0B67" w:rsidP="007C0B67">
            <w:pPr>
              <w:tabs>
                <w:tab w:val="left" w:pos="-720"/>
              </w:tabs>
              <w:suppressAutoHyphens/>
              <w:jc w:val="both"/>
              <w:rPr>
                <w:color w:val="000000"/>
                <w:spacing w:val="-2"/>
                <w:sz w:val="22"/>
                <w:szCs w:val="22"/>
                <w:lang w:val="es-ES_tradnl"/>
              </w:rPr>
            </w:pPr>
          </w:p>
        </w:tc>
        <w:tc>
          <w:tcPr>
            <w:tcW w:w="8370" w:type="dxa"/>
            <w:gridSpan w:val="4"/>
          </w:tcPr>
          <w:p w14:paraId="59C6B95A" w14:textId="77777777" w:rsidR="007C0B67" w:rsidRPr="00144BB4" w:rsidRDefault="007C0B67" w:rsidP="007C0B67">
            <w:pPr>
              <w:tabs>
                <w:tab w:val="left" w:pos="-720"/>
              </w:tabs>
              <w:suppressAutoHyphens/>
              <w:jc w:val="both"/>
              <w:rPr>
                <w:color w:val="000000"/>
                <w:spacing w:val="-2"/>
                <w:sz w:val="22"/>
                <w:szCs w:val="22"/>
                <w:lang w:val="es-ES_tradnl"/>
              </w:rPr>
            </w:pPr>
            <w:r w:rsidRPr="00144BB4">
              <w:rPr>
                <w:color w:val="000000"/>
                <w:spacing w:val="-2"/>
                <w:sz w:val="22"/>
                <w:szCs w:val="22"/>
                <w:lang w:val="es-ES_tradnl"/>
              </w:rPr>
              <w:t>Manejo del Fuego y Voluntariado para la conservación</w:t>
            </w:r>
          </w:p>
        </w:tc>
      </w:tr>
      <w:tr w:rsidR="007C0B67" w:rsidRPr="00144BB4" w14:paraId="51D94155" w14:textId="77777777" w:rsidTr="007C0B67">
        <w:trPr>
          <w:trHeight w:val="287"/>
        </w:trPr>
        <w:tc>
          <w:tcPr>
            <w:tcW w:w="540" w:type="dxa"/>
          </w:tcPr>
          <w:p w14:paraId="174C55DC" w14:textId="77777777" w:rsidR="007C0B67" w:rsidRPr="00144BB4" w:rsidRDefault="007C0B67" w:rsidP="007C0B67">
            <w:pPr>
              <w:tabs>
                <w:tab w:val="left" w:pos="-720"/>
              </w:tabs>
              <w:suppressAutoHyphens/>
              <w:jc w:val="both"/>
              <w:rPr>
                <w:color w:val="000000"/>
                <w:spacing w:val="-2"/>
                <w:sz w:val="22"/>
                <w:szCs w:val="22"/>
                <w:lang w:val="es-ES_tradnl"/>
              </w:rPr>
            </w:pPr>
          </w:p>
        </w:tc>
        <w:tc>
          <w:tcPr>
            <w:tcW w:w="8370" w:type="dxa"/>
            <w:gridSpan w:val="4"/>
          </w:tcPr>
          <w:p w14:paraId="66868640" w14:textId="77777777" w:rsidR="007C0B67" w:rsidRPr="00144BB4" w:rsidRDefault="007C0B67" w:rsidP="007C0B67">
            <w:pPr>
              <w:tabs>
                <w:tab w:val="left" w:pos="-720"/>
              </w:tabs>
              <w:suppressAutoHyphens/>
              <w:jc w:val="both"/>
              <w:rPr>
                <w:color w:val="000000"/>
                <w:spacing w:val="-2"/>
                <w:sz w:val="22"/>
                <w:szCs w:val="22"/>
                <w:lang w:val="es-ES_tradnl"/>
              </w:rPr>
            </w:pPr>
            <w:r w:rsidRPr="00144BB4">
              <w:rPr>
                <w:color w:val="000000"/>
                <w:spacing w:val="-2"/>
                <w:sz w:val="22"/>
                <w:szCs w:val="22"/>
                <w:lang w:val="es-ES_tradnl"/>
              </w:rPr>
              <w:t>Territorios Indígenas</w:t>
            </w:r>
          </w:p>
        </w:tc>
      </w:tr>
      <w:tr w:rsidR="007C0B67" w:rsidRPr="001E3576" w14:paraId="26E4FBB7" w14:textId="77777777" w:rsidTr="007C0B67">
        <w:trPr>
          <w:trHeight w:val="287"/>
        </w:trPr>
        <w:tc>
          <w:tcPr>
            <w:tcW w:w="540" w:type="dxa"/>
          </w:tcPr>
          <w:p w14:paraId="16AC2BEE" w14:textId="2545513B" w:rsidR="007C0B67" w:rsidRPr="00144BB4" w:rsidRDefault="007C0B67" w:rsidP="007C0B67">
            <w:pPr>
              <w:tabs>
                <w:tab w:val="left" w:pos="-720"/>
              </w:tabs>
              <w:suppressAutoHyphens/>
              <w:jc w:val="both"/>
              <w:rPr>
                <w:color w:val="000000"/>
                <w:spacing w:val="-2"/>
                <w:sz w:val="22"/>
                <w:szCs w:val="22"/>
                <w:lang w:val="es-ES_tradnl"/>
              </w:rPr>
            </w:pPr>
            <w:r w:rsidRPr="00144BB4">
              <w:rPr>
                <w:color w:val="000000"/>
                <w:spacing w:val="-2"/>
                <w:sz w:val="22"/>
                <w:szCs w:val="22"/>
                <w:lang w:val="es-ES_tradnl"/>
              </w:rPr>
              <w:t>x</w:t>
            </w:r>
          </w:p>
        </w:tc>
        <w:tc>
          <w:tcPr>
            <w:tcW w:w="8370" w:type="dxa"/>
            <w:gridSpan w:val="4"/>
          </w:tcPr>
          <w:p w14:paraId="661DF8F7" w14:textId="77777777" w:rsidR="007C0B67" w:rsidRPr="00144BB4" w:rsidRDefault="007C0B67" w:rsidP="007C0B67">
            <w:pPr>
              <w:tabs>
                <w:tab w:val="left" w:pos="-720"/>
              </w:tabs>
              <w:suppressAutoHyphens/>
              <w:jc w:val="both"/>
              <w:rPr>
                <w:color w:val="000000"/>
                <w:spacing w:val="-2"/>
                <w:sz w:val="22"/>
                <w:szCs w:val="22"/>
                <w:lang w:val="es-ES_tradnl"/>
              </w:rPr>
            </w:pPr>
            <w:r w:rsidRPr="00144BB4">
              <w:rPr>
                <w:color w:val="000000"/>
                <w:spacing w:val="-2"/>
                <w:sz w:val="22"/>
                <w:szCs w:val="22"/>
                <w:lang w:val="es-ES_tradnl"/>
              </w:rPr>
              <w:t>Energías Renovables y Eficiencia Energética</w:t>
            </w:r>
          </w:p>
        </w:tc>
      </w:tr>
    </w:tbl>
    <w:p w14:paraId="65ED3B1D" w14:textId="77777777" w:rsidR="00DF5E35" w:rsidRPr="00144BB4" w:rsidRDefault="0079128B">
      <w:pPr>
        <w:pStyle w:val="Normal1"/>
        <w:tabs>
          <w:tab w:val="left" w:pos="648"/>
        </w:tabs>
        <w:ind w:left="108"/>
        <w:rPr>
          <w:lang w:val="es-ES_tradnl"/>
        </w:rPr>
      </w:pPr>
      <w:r w:rsidRPr="00144BB4">
        <w:rPr>
          <w:sz w:val="24"/>
          <w:lang w:val="es-ES_tradnl"/>
        </w:rPr>
        <w:tab/>
      </w:r>
    </w:p>
    <w:tbl>
      <w:tblPr>
        <w:tblW w:w="9356"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4A0" w:firstRow="1" w:lastRow="0" w:firstColumn="1" w:lastColumn="0" w:noHBand="0" w:noVBand="1"/>
      </w:tblPr>
      <w:tblGrid>
        <w:gridCol w:w="3402"/>
        <w:gridCol w:w="5954"/>
      </w:tblGrid>
      <w:tr w:rsidR="00DF5E35" w:rsidRPr="008C4B95" w14:paraId="1E65DB54" w14:textId="77777777">
        <w:tc>
          <w:tcPr>
            <w:tcW w:w="3402" w:type="dxa"/>
            <w:tcMar>
              <w:top w:w="100" w:type="dxa"/>
              <w:left w:w="115" w:type="dxa"/>
              <w:bottom w:w="100" w:type="dxa"/>
              <w:right w:w="115" w:type="dxa"/>
            </w:tcMar>
          </w:tcPr>
          <w:p w14:paraId="5901C0D8" w14:textId="77777777" w:rsidR="00DF5E35" w:rsidRPr="00144BB4" w:rsidRDefault="0079128B">
            <w:pPr>
              <w:pStyle w:val="Normal1"/>
              <w:tabs>
                <w:tab w:val="left" w:pos="-719"/>
              </w:tabs>
              <w:jc w:val="both"/>
              <w:rPr>
                <w:lang w:val="es-ES_tradnl"/>
              </w:rPr>
            </w:pPr>
            <w:r w:rsidRPr="00144BB4">
              <w:rPr>
                <w:sz w:val="24"/>
                <w:lang w:val="es-ES_tradnl"/>
              </w:rPr>
              <w:t>Fecha propuesta de inicio:</w:t>
            </w:r>
          </w:p>
        </w:tc>
        <w:tc>
          <w:tcPr>
            <w:tcW w:w="5954" w:type="dxa"/>
            <w:tcMar>
              <w:top w:w="100" w:type="dxa"/>
              <w:left w:w="115" w:type="dxa"/>
              <w:bottom w:w="100" w:type="dxa"/>
              <w:right w:w="115" w:type="dxa"/>
            </w:tcMar>
          </w:tcPr>
          <w:p w14:paraId="334FFB3B" w14:textId="23B05CFC" w:rsidR="00DF5E35" w:rsidRPr="008C4B95" w:rsidRDefault="008C4B95">
            <w:pPr>
              <w:pStyle w:val="Normal1"/>
              <w:tabs>
                <w:tab w:val="left" w:pos="-719"/>
              </w:tabs>
              <w:jc w:val="both"/>
              <w:rPr>
                <w:sz w:val="24"/>
                <w:lang w:val="es-ES_tradnl"/>
              </w:rPr>
            </w:pPr>
            <w:r w:rsidRPr="008C4B95">
              <w:rPr>
                <w:sz w:val="24"/>
                <w:lang w:val="es-ES_tradnl"/>
              </w:rPr>
              <w:t>22/9</w:t>
            </w:r>
            <w:r w:rsidR="00053E6B" w:rsidRPr="008C4B95">
              <w:rPr>
                <w:sz w:val="24"/>
                <w:lang w:val="es-ES_tradnl"/>
              </w:rPr>
              <w:t>/2013</w:t>
            </w:r>
          </w:p>
        </w:tc>
      </w:tr>
      <w:tr w:rsidR="00DF5E35" w:rsidRPr="00144BB4" w14:paraId="4D669F96" w14:textId="77777777">
        <w:tc>
          <w:tcPr>
            <w:tcW w:w="3402" w:type="dxa"/>
            <w:tcMar>
              <w:top w:w="100" w:type="dxa"/>
              <w:left w:w="115" w:type="dxa"/>
              <w:bottom w:w="100" w:type="dxa"/>
              <w:right w:w="115" w:type="dxa"/>
            </w:tcMar>
          </w:tcPr>
          <w:p w14:paraId="449BF7A3" w14:textId="77777777" w:rsidR="00DF5E35" w:rsidRPr="008C4B95" w:rsidRDefault="0079128B">
            <w:pPr>
              <w:pStyle w:val="Normal1"/>
              <w:tabs>
                <w:tab w:val="left" w:pos="-719"/>
              </w:tabs>
              <w:jc w:val="both"/>
              <w:rPr>
                <w:lang w:val="es-ES_tradnl"/>
              </w:rPr>
            </w:pPr>
            <w:r w:rsidRPr="008C4B95">
              <w:rPr>
                <w:sz w:val="24"/>
                <w:lang w:val="es-ES_tradnl"/>
              </w:rPr>
              <w:t>Duración propuesta del proyecto:</w:t>
            </w:r>
          </w:p>
        </w:tc>
        <w:tc>
          <w:tcPr>
            <w:tcW w:w="5954" w:type="dxa"/>
            <w:tcMar>
              <w:top w:w="100" w:type="dxa"/>
              <w:left w:w="115" w:type="dxa"/>
              <w:bottom w:w="100" w:type="dxa"/>
              <w:right w:w="115" w:type="dxa"/>
            </w:tcMar>
          </w:tcPr>
          <w:p w14:paraId="2E78050D" w14:textId="1EA54922" w:rsidR="00DF5E35" w:rsidRPr="008C4B95" w:rsidRDefault="008C4B95">
            <w:pPr>
              <w:pStyle w:val="Normal1"/>
              <w:tabs>
                <w:tab w:val="left" w:pos="-719"/>
              </w:tabs>
              <w:jc w:val="both"/>
              <w:rPr>
                <w:sz w:val="24"/>
                <w:lang w:val="es-ES_tradnl"/>
              </w:rPr>
            </w:pPr>
            <w:r w:rsidRPr="008C4B95">
              <w:rPr>
                <w:sz w:val="24"/>
                <w:lang w:val="es-ES_tradnl"/>
              </w:rPr>
              <w:t>Aproximadamente 1 año</w:t>
            </w:r>
          </w:p>
        </w:tc>
      </w:tr>
    </w:tbl>
    <w:p w14:paraId="75050B7D" w14:textId="77777777" w:rsidR="00DF5E35" w:rsidRPr="00144BB4" w:rsidRDefault="00DF5E35">
      <w:pPr>
        <w:pStyle w:val="Normal1"/>
        <w:tabs>
          <w:tab w:val="left" w:pos="-719"/>
        </w:tabs>
        <w:jc w:val="both"/>
        <w:rPr>
          <w:lang w:val="es-ES_tradnl"/>
        </w:rPr>
      </w:pPr>
    </w:p>
    <w:p w14:paraId="5D96BDFC" w14:textId="77777777" w:rsidR="00DF5E35" w:rsidRPr="00144BB4" w:rsidRDefault="00DF5E35">
      <w:pPr>
        <w:pStyle w:val="Normal1"/>
        <w:tabs>
          <w:tab w:val="left" w:pos="-719"/>
        </w:tabs>
        <w:jc w:val="both"/>
        <w:rPr>
          <w:lang w:val="es-ES_tradnl"/>
        </w:rPr>
      </w:pPr>
    </w:p>
    <w:p w14:paraId="7B0344E2" w14:textId="2E7F3430" w:rsidR="00DF5E35" w:rsidRPr="00144BB4" w:rsidRDefault="0079128B">
      <w:pPr>
        <w:pStyle w:val="Normal1"/>
        <w:tabs>
          <w:tab w:val="left" w:pos="-719"/>
        </w:tabs>
        <w:jc w:val="both"/>
        <w:rPr>
          <w:lang w:val="es-ES_tradnl"/>
        </w:rPr>
      </w:pPr>
      <w:r w:rsidRPr="00144BB4">
        <w:rPr>
          <w:b/>
          <w:sz w:val="24"/>
          <w:u w:val="single"/>
          <w:lang w:val="es-ES_tradnl"/>
        </w:rPr>
        <w:t>FINANZAS</w:t>
      </w:r>
      <w:r w:rsidR="008D4DC6">
        <w:rPr>
          <w:b/>
          <w:sz w:val="24"/>
          <w:u w:val="single"/>
          <w:lang w:val="es-ES_tradnl"/>
        </w:rPr>
        <w:t>*</w:t>
      </w:r>
    </w:p>
    <w:p w14:paraId="47769839" w14:textId="77777777" w:rsidR="00DF5E35" w:rsidRPr="00144BB4" w:rsidRDefault="00DF5E35">
      <w:pPr>
        <w:pStyle w:val="Normal1"/>
        <w:tabs>
          <w:tab w:val="left" w:pos="-719"/>
        </w:tabs>
        <w:jc w:val="both"/>
        <w:rPr>
          <w:lang w:val="es-ES_tradnl"/>
        </w:rPr>
      </w:pPr>
    </w:p>
    <w:tbl>
      <w:tblPr>
        <w:tblW w:w="9605"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4A0" w:firstRow="1" w:lastRow="0" w:firstColumn="1" w:lastColumn="0" w:noHBand="0" w:noVBand="1"/>
      </w:tblPr>
      <w:tblGrid>
        <w:gridCol w:w="4077"/>
        <w:gridCol w:w="2835"/>
        <w:gridCol w:w="2693"/>
      </w:tblGrid>
      <w:tr w:rsidR="00DF5E35" w:rsidRPr="00144BB4" w14:paraId="7FFA38EE" w14:textId="77777777">
        <w:tc>
          <w:tcPr>
            <w:tcW w:w="4077" w:type="dxa"/>
            <w:tcMar>
              <w:top w:w="100" w:type="dxa"/>
              <w:left w:w="115" w:type="dxa"/>
              <w:bottom w:w="100" w:type="dxa"/>
              <w:right w:w="115" w:type="dxa"/>
            </w:tcMar>
          </w:tcPr>
          <w:p w14:paraId="2BBAA1F1" w14:textId="77777777" w:rsidR="00DF5E35" w:rsidRPr="000A7862" w:rsidRDefault="0079128B">
            <w:pPr>
              <w:pStyle w:val="Normal1"/>
              <w:tabs>
                <w:tab w:val="left" w:pos="-719"/>
              </w:tabs>
              <w:jc w:val="both"/>
              <w:rPr>
                <w:sz w:val="24"/>
                <w:lang w:val="es-ES_tradnl"/>
              </w:rPr>
            </w:pPr>
            <w:r w:rsidRPr="00144BB4">
              <w:rPr>
                <w:sz w:val="24"/>
                <w:lang w:val="es-ES_tradnl"/>
              </w:rPr>
              <w:t>Total solicitado al PPD/FMAM:</w:t>
            </w:r>
          </w:p>
        </w:tc>
        <w:tc>
          <w:tcPr>
            <w:tcW w:w="2835" w:type="dxa"/>
            <w:shd w:val="clear" w:color="auto" w:fill="F3F3F3"/>
            <w:tcMar>
              <w:top w:w="100" w:type="dxa"/>
              <w:left w:w="115" w:type="dxa"/>
              <w:bottom w:w="100" w:type="dxa"/>
              <w:right w:w="115" w:type="dxa"/>
            </w:tcMar>
          </w:tcPr>
          <w:p w14:paraId="31E36F39" w14:textId="729802AB" w:rsidR="00DF5E35" w:rsidRPr="000A7862" w:rsidRDefault="009F39FC">
            <w:pPr>
              <w:pStyle w:val="Normal1"/>
              <w:spacing w:line="276" w:lineRule="auto"/>
              <w:rPr>
                <w:sz w:val="24"/>
                <w:lang w:val="es-ES_tradnl"/>
              </w:rPr>
            </w:pPr>
            <w:r>
              <w:rPr>
                <w:sz w:val="24"/>
                <w:lang w:val="es-ES_tradnl"/>
              </w:rPr>
              <w:t>4.514</w:t>
            </w:r>
            <w:r w:rsidR="000A7862" w:rsidRPr="000A7862">
              <w:rPr>
                <w:sz w:val="24"/>
                <w:lang w:val="es-ES_tradnl"/>
              </w:rPr>
              <w:t>.194</w:t>
            </w:r>
            <w:r w:rsidR="0079128B" w:rsidRPr="000A7862">
              <w:rPr>
                <w:sz w:val="24"/>
                <w:lang w:val="es-ES_tradnl"/>
              </w:rPr>
              <w:t xml:space="preserve"> colones</w:t>
            </w:r>
          </w:p>
        </w:tc>
        <w:tc>
          <w:tcPr>
            <w:tcW w:w="2693" w:type="dxa"/>
            <w:shd w:val="clear" w:color="auto" w:fill="F3F3F3"/>
            <w:tcMar>
              <w:top w:w="100" w:type="dxa"/>
              <w:left w:w="115" w:type="dxa"/>
              <w:bottom w:w="100" w:type="dxa"/>
              <w:right w:w="115" w:type="dxa"/>
            </w:tcMar>
          </w:tcPr>
          <w:p w14:paraId="7D2E9AEC" w14:textId="77777777" w:rsidR="00DF5E35" w:rsidRPr="000A7862" w:rsidRDefault="0079128B">
            <w:pPr>
              <w:pStyle w:val="Normal1"/>
              <w:tabs>
                <w:tab w:val="left" w:pos="-719"/>
              </w:tabs>
              <w:rPr>
                <w:sz w:val="24"/>
                <w:lang w:val="es-ES_tradnl"/>
              </w:rPr>
            </w:pPr>
            <w:r w:rsidRPr="00144BB4">
              <w:rPr>
                <w:sz w:val="24"/>
                <w:lang w:val="es-ES_tradnl"/>
              </w:rPr>
              <w:t>(US$)</w:t>
            </w:r>
          </w:p>
        </w:tc>
      </w:tr>
      <w:tr w:rsidR="00DF5E35" w:rsidRPr="00144BB4" w14:paraId="433D453F" w14:textId="77777777">
        <w:tc>
          <w:tcPr>
            <w:tcW w:w="4077" w:type="dxa"/>
            <w:tcMar>
              <w:top w:w="100" w:type="dxa"/>
              <w:left w:w="115" w:type="dxa"/>
              <w:bottom w:w="100" w:type="dxa"/>
              <w:right w:w="115" w:type="dxa"/>
            </w:tcMar>
          </w:tcPr>
          <w:p w14:paraId="3D670390" w14:textId="59C11498" w:rsidR="00DF5E35" w:rsidRPr="000A7862" w:rsidRDefault="0079128B">
            <w:pPr>
              <w:pStyle w:val="Normal1"/>
              <w:tabs>
                <w:tab w:val="left" w:pos="-719"/>
              </w:tabs>
              <w:jc w:val="both"/>
              <w:rPr>
                <w:sz w:val="24"/>
                <w:lang w:val="es-ES_tradnl"/>
              </w:rPr>
            </w:pPr>
            <w:r w:rsidRPr="00144BB4">
              <w:rPr>
                <w:sz w:val="24"/>
                <w:lang w:val="es-ES_tradnl"/>
              </w:rPr>
              <w:lastRenderedPageBreak/>
              <w:t>T</w:t>
            </w:r>
            <w:r w:rsidR="000A7862">
              <w:rPr>
                <w:sz w:val="24"/>
                <w:lang w:val="es-ES_tradnl"/>
              </w:rPr>
              <w:t>otal estimado de contrapartida (especie)</w:t>
            </w:r>
            <w:r w:rsidRPr="00144BB4">
              <w:rPr>
                <w:sz w:val="24"/>
                <w:lang w:val="es-ES_tradnl"/>
              </w:rPr>
              <w:t>:</w:t>
            </w:r>
          </w:p>
        </w:tc>
        <w:tc>
          <w:tcPr>
            <w:tcW w:w="2835" w:type="dxa"/>
            <w:shd w:val="clear" w:color="auto" w:fill="F3F3F3"/>
            <w:tcMar>
              <w:top w:w="100" w:type="dxa"/>
              <w:left w:w="115" w:type="dxa"/>
              <w:bottom w:w="100" w:type="dxa"/>
              <w:right w:w="115" w:type="dxa"/>
            </w:tcMar>
          </w:tcPr>
          <w:p w14:paraId="340083F4" w14:textId="52A2921F" w:rsidR="00DF5E35" w:rsidRPr="000A7862" w:rsidRDefault="000A7862" w:rsidP="007D0D07">
            <w:pPr>
              <w:pStyle w:val="Normal1"/>
              <w:spacing w:line="276" w:lineRule="auto"/>
              <w:rPr>
                <w:sz w:val="24"/>
                <w:lang w:val="es-ES_tradnl"/>
              </w:rPr>
            </w:pPr>
            <w:r w:rsidRPr="000A7862">
              <w:rPr>
                <w:sz w:val="24"/>
                <w:lang w:val="es-ES_tradnl"/>
              </w:rPr>
              <w:t>2.785.853 colones</w:t>
            </w:r>
          </w:p>
        </w:tc>
        <w:tc>
          <w:tcPr>
            <w:tcW w:w="2693" w:type="dxa"/>
            <w:shd w:val="clear" w:color="auto" w:fill="F3F3F3"/>
            <w:tcMar>
              <w:top w:w="100" w:type="dxa"/>
              <w:left w:w="115" w:type="dxa"/>
              <w:bottom w:w="100" w:type="dxa"/>
              <w:right w:w="115" w:type="dxa"/>
            </w:tcMar>
          </w:tcPr>
          <w:p w14:paraId="12D2FCE9" w14:textId="77777777" w:rsidR="00DF5E35" w:rsidRPr="000A7862" w:rsidRDefault="0079128B">
            <w:pPr>
              <w:pStyle w:val="Normal1"/>
              <w:tabs>
                <w:tab w:val="left" w:pos="-719"/>
              </w:tabs>
              <w:rPr>
                <w:sz w:val="24"/>
                <w:lang w:val="es-ES_tradnl"/>
              </w:rPr>
            </w:pPr>
            <w:r w:rsidRPr="00144BB4">
              <w:rPr>
                <w:sz w:val="24"/>
                <w:lang w:val="es-ES_tradnl"/>
              </w:rPr>
              <w:t>(US$)</w:t>
            </w:r>
          </w:p>
        </w:tc>
      </w:tr>
      <w:tr w:rsidR="00DF5E35" w:rsidRPr="00144BB4" w14:paraId="3C06B695" w14:textId="77777777">
        <w:tc>
          <w:tcPr>
            <w:tcW w:w="4077" w:type="dxa"/>
            <w:tcMar>
              <w:top w:w="100" w:type="dxa"/>
              <w:left w:w="115" w:type="dxa"/>
              <w:bottom w:w="100" w:type="dxa"/>
              <w:right w:w="115" w:type="dxa"/>
            </w:tcMar>
          </w:tcPr>
          <w:p w14:paraId="20964A1F" w14:textId="77777777" w:rsidR="00DF5E35" w:rsidRPr="000A7862" w:rsidRDefault="0079128B">
            <w:pPr>
              <w:pStyle w:val="Normal1"/>
              <w:tabs>
                <w:tab w:val="left" w:pos="-719"/>
              </w:tabs>
              <w:jc w:val="both"/>
              <w:rPr>
                <w:sz w:val="24"/>
                <w:lang w:val="es-ES_tradnl"/>
              </w:rPr>
            </w:pPr>
            <w:r w:rsidRPr="000A7862">
              <w:rPr>
                <w:sz w:val="24"/>
                <w:lang w:val="es-ES_tradnl"/>
              </w:rPr>
              <w:t>Costo Total del Proyecto:</w:t>
            </w:r>
          </w:p>
        </w:tc>
        <w:tc>
          <w:tcPr>
            <w:tcW w:w="2835" w:type="dxa"/>
            <w:shd w:val="clear" w:color="auto" w:fill="F3F3F3"/>
            <w:tcMar>
              <w:top w:w="100" w:type="dxa"/>
              <w:left w:w="115" w:type="dxa"/>
              <w:bottom w:w="100" w:type="dxa"/>
              <w:right w:w="115" w:type="dxa"/>
            </w:tcMar>
          </w:tcPr>
          <w:p w14:paraId="40A63EA2" w14:textId="2EF6ECD6" w:rsidR="00DF5E35" w:rsidRPr="000A7862" w:rsidRDefault="009F39FC">
            <w:pPr>
              <w:pStyle w:val="Normal1"/>
              <w:tabs>
                <w:tab w:val="left" w:pos="-719"/>
              </w:tabs>
              <w:rPr>
                <w:sz w:val="24"/>
                <w:lang w:val="es-ES_tradnl"/>
              </w:rPr>
            </w:pPr>
            <w:r>
              <w:rPr>
                <w:sz w:val="24"/>
                <w:lang w:val="es-ES_tradnl"/>
              </w:rPr>
              <w:t>7.730</w:t>
            </w:r>
            <w:r w:rsidR="000A7862" w:rsidRPr="000A7862">
              <w:rPr>
                <w:sz w:val="24"/>
                <w:lang w:val="es-ES_tradnl"/>
              </w:rPr>
              <w:t>.047</w:t>
            </w:r>
          </w:p>
        </w:tc>
        <w:tc>
          <w:tcPr>
            <w:tcW w:w="2693" w:type="dxa"/>
            <w:shd w:val="clear" w:color="auto" w:fill="F3F3F3"/>
            <w:tcMar>
              <w:top w:w="100" w:type="dxa"/>
              <w:left w:w="115" w:type="dxa"/>
              <w:bottom w:w="100" w:type="dxa"/>
              <w:right w:w="115" w:type="dxa"/>
            </w:tcMar>
          </w:tcPr>
          <w:p w14:paraId="44BDAF9B" w14:textId="77777777" w:rsidR="00DF5E35" w:rsidRPr="000A7862" w:rsidRDefault="0079128B">
            <w:pPr>
              <w:pStyle w:val="Normal1"/>
              <w:tabs>
                <w:tab w:val="left" w:pos="-719"/>
              </w:tabs>
              <w:rPr>
                <w:sz w:val="24"/>
                <w:lang w:val="es-ES_tradnl"/>
              </w:rPr>
            </w:pPr>
            <w:r w:rsidRPr="000A7862">
              <w:rPr>
                <w:sz w:val="24"/>
                <w:lang w:val="es-ES_tradnl"/>
              </w:rPr>
              <w:t>(US$)</w:t>
            </w:r>
          </w:p>
        </w:tc>
      </w:tr>
      <w:tr w:rsidR="00DF5E35" w:rsidRPr="001E3576" w14:paraId="2C305CBC" w14:textId="77777777">
        <w:tc>
          <w:tcPr>
            <w:tcW w:w="4077" w:type="dxa"/>
            <w:tcMar>
              <w:top w:w="100" w:type="dxa"/>
              <w:left w:w="115" w:type="dxa"/>
              <w:bottom w:w="100" w:type="dxa"/>
              <w:right w:w="115" w:type="dxa"/>
            </w:tcMar>
          </w:tcPr>
          <w:p w14:paraId="689753D5" w14:textId="77777777" w:rsidR="00DF5E35" w:rsidRPr="000A7862" w:rsidRDefault="0079128B">
            <w:pPr>
              <w:pStyle w:val="Normal1"/>
              <w:tabs>
                <w:tab w:val="left" w:pos="-719"/>
              </w:tabs>
              <w:jc w:val="both"/>
              <w:rPr>
                <w:sz w:val="24"/>
                <w:lang w:val="es-ES_tradnl"/>
              </w:rPr>
            </w:pPr>
            <w:r w:rsidRPr="000A7862">
              <w:rPr>
                <w:sz w:val="24"/>
                <w:lang w:val="es-ES_tradnl"/>
              </w:rPr>
              <w:t>Tipo de cambio US$:</w:t>
            </w:r>
          </w:p>
        </w:tc>
        <w:tc>
          <w:tcPr>
            <w:tcW w:w="2835" w:type="dxa"/>
            <w:shd w:val="clear" w:color="auto" w:fill="F3F3F3"/>
            <w:tcMar>
              <w:top w:w="100" w:type="dxa"/>
              <w:left w:w="115" w:type="dxa"/>
              <w:bottom w:w="100" w:type="dxa"/>
              <w:right w:w="115" w:type="dxa"/>
            </w:tcMar>
          </w:tcPr>
          <w:p w14:paraId="10780D31" w14:textId="77777777" w:rsidR="00DF5E35" w:rsidRPr="000A7862" w:rsidRDefault="0079128B">
            <w:pPr>
              <w:pStyle w:val="Normal1"/>
              <w:tabs>
                <w:tab w:val="left" w:pos="-719"/>
              </w:tabs>
              <w:rPr>
                <w:sz w:val="24"/>
                <w:lang w:val="es-ES_tradnl"/>
              </w:rPr>
            </w:pPr>
            <w:r w:rsidRPr="000A7862">
              <w:rPr>
                <w:sz w:val="24"/>
                <w:lang w:val="es-ES_tradnl"/>
              </w:rPr>
              <w:t>Para uso oficial del PPD, no escriba nada aquí.</w:t>
            </w:r>
          </w:p>
        </w:tc>
        <w:tc>
          <w:tcPr>
            <w:tcW w:w="2693" w:type="dxa"/>
            <w:tcMar>
              <w:top w:w="100" w:type="dxa"/>
              <w:left w:w="115" w:type="dxa"/>
              <w:bottom w:w="100" w:type="dxa"/>
              <w:right w:w="115" w:type="dxa"/>
            </w:tcMar>
          </w:tcPr>
          <w:p w14:paraId="689EB91C" w14:textId="77777777" w:rsidR="00DF5E35" w:rsidRPr="000A7862" w:rsidRDefault="00DF5E35">
            <w:pPr>
              <w:pStyle w:val="Normal1"/>
              <w:spacing w:after="200" w:line="276" w:lineRule="auto"/>
              <w:rPr>
                <w:sz w:val="24"/>
                <w:lang w:val="es-ES_tradnl"/>
              </w:rPr>
            </w:pPr>
          </w:p>
        </w:tc>
      </w:tr>
    </w:tbl>
    <w:p w14:paraId="566271E9" w14:textId="77777777" w:rsidR="00DF5E35" w:rsidRPr="00144BB4" w:rsidRDefault="00DF5E35">
      <w:pPr>
        <w:pStyle w:val="Normal1"/>
        <w:tabs>
          <w:tab w:val="left" w:pos="3544"/>
          <w:tab w:val="center" w:pos="4680"/>
        </w:tabs>
        <w:jc w:val="both"/>
        <w:rPr>
          <w:lang w:val="es-ES_tradnl"/>
        </w:rPr>
      </w:pPr>
    </w:p>
    <w:p w14:paraId="6101D93F" w14:textId="384B1961" w:rsidR="008D4DC6" w:rsidRDefault="008D4DC6" w:rsidP="008D4DC6">
      <w:pPr>
        <w:pStyle w:val="Normal1"/>
        <w:numPr>
          <w:ilvl w:val="0"/>
          <w:numId w:val="12"/>
        </w:numPr>
        <w:rPr>
          <w:lang w:val="es-ES_tradnl"/>
        </w:rPr>
      </w:pPr>
      <w:r>
        <w:rPr>
          <w:lang w:val="es-ES_tradnl"/>
        </w:rPr>
        <w:t>Detalle de finanzas se encuentra en documento Excel anexo.</w:t>
      </w:r>
    </w:p>
    <w:p w14:paraId="417B7668" w14:textId="77777777" w:rsidR="008D4DC6" w:rsidRPr="00144BB4" w:rsidRDefault="008D4DC6" w:rsidP="008D4DC6">
      <w:pPr>
        <w:pStyle w:val="Normal1"/>
        <w:ind w:left="720"/>
        <w:rPr>
          <w:lang w:val="es-ES_tradnl"/>
        </w:rPr>
      </w:pPr>
    </w:p>
    <w:p w14:paraId="63ADC3AE" w14:textId="4F1AFC77" w:rsidR="00DF5E35" w:rsidRPr="00144BB4" w:rsidRDefault="0079128B">
      <w:pPr>
        <w:pStyle w:val="Normal1"/>
        <w:tabs>
          <w:tab w:val="left" w:pos="-719"/>
        </w:tabs>
        <w:jc w:val="both"/>
        <w:rPr>
          <w:lang w:val="es-ES_tradnl"/>
        </w:rPr>
      </w:pPr>
      <w:r w:rsidRPr="00144BB4">
        <w:rPr>
          <w:b/>
          <w:sz w:val="24"/>
          <w:u w:val="single"/>
          <w:lang w:val="es-ES_tradnl"/>
        </w:rPr>
        <w:t>DETALLE  LAS CONTRAPARTIDAS O COFINANCIAMIENTO</w:t>
      </w:r>
      <w:r w:rsidR="008D4DC6">
        <w:rPr>
          <w:b/>
          <w:sz w:val="24"/>
          <w:lang w:val="es-ES_tradnl"/>
        </w:rPr>
        <w:t>*</w:t>
      </w:r>
      <w:r w:rsidRPr="00144BB4">
        <w:rPr>
          <w:b/>
          <w:sz w:val="24"/>
          <w:lang w:val="es-ES_tradnl"/>
        </w:rPr>
        <w:t>:</w:t>
      </w:r>
    </w:p>
    <w:p w14:paraId="1C38DDAE" w14:textId="77777777" w:rsidR="00DF5E35" w:rsidRPr="00144BB4" w:rsidRDefault="00DF5E35">
      <w:pPr>
        <w:pStyle w:val="Normal1"/>
        <w:tabs>
          <w:tab w:val="left" w:pos="-719"/>
        </w:tabs>
        <w:jc w:val="both"/>
        <w:rPr>
          <w:lang w:val="es-ES_tradnl"/>
        </w:rPr>
      </w:pPr>
    </w:p>
    <w:tbl>
      <w:tblPr>
        <w:tblW w:w="9680"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4A0" w:firstRow="1" w:lastRow="0" w:firstColumn="1" w:lastColumn="0" w:noHBand="0" w:noVBand="1"/>
      </w:tblPr>
      <w:tblGrid>
        <w:gridCol w:w="3119"/>
        <w:gridCol w:w="2268"/>
        <w:gridCol w:w="1985"/>
        <w:gridCol w:w="2308"/>
      </w:tblGrid>
      <w:tr w:rsidR="00DF5E35" w:rsidRPr="00144BB4" w14:paraId="31227257" w14:textId="77777777">
        <w:tc>
          <w:tcPr>
            <w:tcW w:w="3119" w:type="dxa"/>
            <w:tcMar>
              <w:top w:w="100" w:type="dxa"/>
              <w:left w:w="115" w:type="dxa"/>
              <w:bottom w:w="100" w:type="dxa"/>
              <w:right w:w="115" w:type="dxa"/>
            </w:tcMar>
            <w:vAlign w:val="center"/>
          </w:tcPr>
          <w:p w14:paraId="4C9D0C2A" w14:textId="77777777" w:rsidR="00DF5E35" w:rsidRPr="00144BB4" w:rsidRDefault="0079128B">
            <w:pPr>
              <w:pStyle w:val="Normal1"/>
              <w:tabs>
                <w:tab w:val="left" w:pos="-719"/>
              </w:tabs>
              <w:jc w:val="center"/>
              <w:rPr>
                <w:lang w:val="es-ES_tradnl"/>
              </w:rPr>
            </w:pPr>
            <w:r w:rsidRPr="00144BB4">
              <w:rPr>
                <w:b/>
                <w:sz w:val="24"/>
                <w:lang w:val="es-ES_tradnl"/>
              </w:rPr>
              <w:t>FUENTE DE LA CONTRIBUCION</w:t>
            </w:r>
          </w:p>
        </w:tc>
        <w:tc>
          <w:tcPr>
            <w:tcW w:w="2268" w:type="dxa"/>
            <w:tcMar>
              <w:top w:w="100" w:type="dxa"/>
              <w:left w:w="115" w:type="dxa"/>
              <w:bottom w:w="100" w:type="dxa"/>
              <w:right w:w="115" w:type="dxa"/>
            </w:tcMar>
            <w:vAlign w:val="center"/>
          </w:tcPr>
          <w:p w14:paraId="3FE88AB0" w14:textId="77777777" w:rsidR="00DF5E35" w:rsidRPr="00144BB4" w:rsidRDefault="0079128B">
            <w:pPr>
              <w:pStyle w:val="Normal1"/>
              <w:tabs>
                <w:tab w:val="left" w:pos="-719"/>
              </w:tabs>
              <w:jc w:val="center"/>
              <w:rPr>
                <w:lang w:val="es-ES_tradnl"/>
              </w:rPr>
            </w:pPr>
            <w:r w:rsidRPr="00144BB4">
              <w:rPr>
                <w:b/>
                <w:sz w:val="24"/>
                <w:lang w:val="es-ES_tradnl"/>
              </w:rPr>
              <w:t>Tipo de la contribución</w:t>
            </w:r>
          </w:p>
          <w:p w14:paraId="571D5D33" w14:textId="77777777" w:rsidR="00DF5E35" w:rsidRPr="00144BB4" w:rsidRDefault="0079128B">
            <w:pPr>
              <w:pStyle w:val="Normal1"/>
              <w:tabs>
                <w:tab w:val="left" w:pos="-719"/>
              </w:tabs>
              <w:jc w:val="center"/>
              <w:rPr>
                <w:lang w:val="es-ES_tradnl"/>
              </w:rPr>
            </w:pPr>
            <w:r w:rsidRPr="00144BB4">
              <w:rPr>
                <w:i/>
                <w:sz w:val="24"/>
                <w:lang w:val="es-ES_tradnl"/>
              </w:rPr>
              <w:t>(especie o efectivo)</w:t>
            </w:r>
          </w:p>
        </w:tc>
        <w:tc>
          <w:tcPr>
            <w:tcW w:w="1985" w:type="dxa"/>
            <w:tcMar>
              <w:top w:w="100" w:type="dxa"/>
              <w:left w:w="115" w:type="dxa"/>
              <w:bottom w:w="100" w:type="dxa"/>
              <w:right w:w="115" w:type="dxa"/>
            </w:tcMar>
            <w:vAlign w:val="center"/>
          </w:tcPr>
          <w:p w14:paraId="1C8D5083" w14:textId="77777777" w:rsidR="00DF5E35" w:rsidRPr="00144BB4" w:rsidRDefault="0079128B">
            <w:pPr>
              <w:pStyle w:val="Normal1"/>
              <w:tabs>
                <w:tab w:val="left" w:pos="-719"/>
              </w:tabs>
              <w:jc w:val="center"/>
              <w:rPr>
                <w:lang w:val="es-ES_tradnl"/>
              </w:rPr>
            </w:pPr>
            <w:r w:rsidRPr="00144BB4">
              <w:rPr>
                <w:b/>
                <w:sz w:val="24"/>
                <w:lang w:val="es-ES_tradnl"/>
              </w:rPr>
              <w:t>¿Efectuado o proyectado?</w:t>
            </w:r>
          </w:p>
        </w:tc>
        <w:tc>
          <w:tcPr>
            <w:tcW w:w="2308" w:type="dxa"/>
            <w:tcMar>
              <w:top w:w="100" w:type="dxa"/>
              <w:left w:w="115" w:type="dxa"/>
              <w:bottom w:w="100" w:type="dxa"/>
              <w:right w:w="115" w:type="dxa"/>
            </w:tcMar>
            <w:vAlign w:val="center"/>
          </w:tcPr>
          <w:p w14:paraId="7456630A" w14:textId="77777777" w:rsidR="00DF5E35" w:rsidRPr="00144BB4" w:rsidRDefault="0079128B">
            <w:pPr>
              <w:pStyle w:val="Normal1"/>
              <w:tabs>
                <w:tab w:val="left" w:pos="-719"/>
              </w:tabs>
              <w:jc w:val="center"/>
              <w:rPr>
                <w:lang w:val="es-ES_tradnl"/>
              </w:rPr>
            </w:pPr>
            <w:r w:rsidRPr="00144BB4">
              <w:rPr>
                <w:b/>
                <w:sz w:val="24"/>
                <w:lang w:val="es-ES_tradnl"/>
              </w:rPr>
              <w:t>Valor de la contribución</w:t>
            </w:r>
          </w:p>
        </w:tc>
      </w:tr>
      <w:tr w:rsidR="00DF5E35" w:rsidRPr="00144BB4" w14:paraId="53A64A1A" w14:textId="77777777">
        <w:tc>
          <w:tcPr>
            <w:tcW w:w="3119" w:type="dxa"/>
            <w:tcMar>
              <w:top w:w="100" w:type="dxa"/>
              <w:left w:w="115" w:type="dxa"/>
              <w:bottom w:w="100" w:type="dxa"/>
              <w:right w:w="115" w:type="dxa"/>
            </w:tcMar>
          </w:tcPr>
          <w:p w14:paraId="11894940" w14:textId="77777777" w:rsidR="00DF5E35" w:rsidRPr="00144BB4" w:rsidRDefault="0079128B">
            <w:pPr>
              <w:pStyle w:val="Normal1"/>
              <w:tabs>
                <w:tab w:val="left" w:pos="-719"/>
              </w:tabs>
              <w:jc w:val="both"/>
              <w:rPr>
                <w:lang w:val="es-ES_tradnl"/>
              </w:rPr>
            </w:pPr>
            <w:r w:rsidRPr="00144BB4">
              <w:rPr>
                <w:sz w:val="24"/>
                <w:lang w:val="es-ES_tradnl"/>
              </w:rPr>
              <w:t>Mano de obra</w:t>
            </w:r>
          </w:p>
        </w:tc>
        <w:tc>
          <w:tcPr>
            <w:tcW w:w="2268" w:type="dxa"/>
            <w:tcMar>
              <w:top w:w="100" w:type="dxa"/>
              <w:left w:w="115" w:type="dxa"/>
              <w:bottom w:w="100" w:type="dxa"/>
              <w:right w:w="115" w:type="dxa"/>
            </w:tcMar>
          </w:tcPr>
          <w:p w14:paraId="5ACBE754" w14:textId="77777777" w:rsidR="00DF5E35" w:rsidRPr="009D5C11" w:rsidRDefault="0079128B" w:rsidP="009D5C11">
            <w:pPr>
              <w:pStyle w:val="Normal1"/>
              <w:tabs>
                <w:tab w:val="left" w:pos="-719"/>
              </w:tabs>
              <w:jc w:val="both"/>
              <w:rPr>
                <w:sz w:val="24"/>
                <w:lang w:val="es-ES_tradnl"/>
              </w:rPr>
            </w:pPr>
            <w:r w:rsidRPr="009D5C11">
              <w:rPr>
                <w:sz w:val="24"/>
                <w:lang w:val="es-ES_tradnl"/>
              </w:rPr>
              <w:t>En especie</w:t>
            </w:r>
          </w:p>
        </w:tc>
        <w:tc>
          <w:tcPr>
            <w:tcW w:w="1985" w:type="dxa"/>
            <w:tcMar>
              <w:top w:w="100" w:type="dxa"/>
              <w:left w:w="115" w:type="dxa"/>
              <w:bottom w:w="100" w:type="dxa"/>
              <w:right w:w="115" w:type="dxa"/>
            </w:tcMar>
          </w:tcPr>
          <w:p w14:paraId="5B765B81" w14:textId="77777777" w:rsidR="00DF5E35" w:rsidRPr="009D5C11" w:rsidRDefault="0079128B">
            <w:pPr>
              <w:pStyle w:val="Normal1"/>
              <w:tabs>
                <w:tab w:val="left" w:pos="-719"/>
              </w:tabs>
              <w:jc w:val="both"/>
              <w:rPr>
                <w:sz w:val="24"/>
                <w:lang w:val="es-ES_tradnl"/>
              </w:rPr>
            </w:pPr>
            <w:r w:rsidRPr="00144BB4">
              <w:rPr>
                <w:sz w:val="24"/>
                <w:lang w:val="es-ES_tradnl"/>
              </w:rPr>
              <w:t>Proyectado</w:t>
            </w:r>
          </w:p>
        </w:tc>
        <w:tc>
          <w:tcPr>
            <w:tcW w:w="2308" w:type="dxa"/>
            <w:tcMar>
              <w:top w:w="100" w:type="dxa"/>
              <w:left w:w="115" w:type="dxa"/>
              <w:bottom w:w="100" w:type="dxa"/>
              <w:right w:w="115" w:type="dxa"/>
            </w:tcMar>
          </w:tcPr>
          <w:p w14:paraId="66A14378" w14:textId="26375AB9" w:rsidR="00DF5E35" w:rsidRPr="009D5C11" w:rsidRDefault="009D5C11">
            <w:pPr>
              <w:pStyle w:val="Normal1"/>
              <w:tabs>
                <w:tab w:val="left" w:pos="-719"/>
              </w:tabs>
              <w:jc w:val="both"/>
              <w:rPr>
                <w:sz w:val="24"/>
                <w:lang w:val="es-ES_tradnl"/>
              </w:rPr>
            </w:pPr>
            <w:r w:rsidRPr="009D5C11">
              <w:rPr>
                <w:sz w:val="24"/>
                <w:lang w:val="es-ES_tradnl"/>
              </w:rPr>
              <w:t>2.585.853</w:t>
            </w:r>
            <w:r w:rsidR="0079128B" w:rsidRPr="009D5C11">
              <w:rPr>
                <w:sz w:val="24"/>
                <w:lang w:val="es-ES_tradnl"/>
              </w:rPr>
              <w:t xml:space="preserve"> colones</w:t>
            </w:r>
          </w:p>
        </w:tc>
      </w:tr>
      <w:tr w:rsidR="000F4633" w:rsidRPr="00144BB4" w14:paraId="37761AB8" w14:textId="77777777">
        <w:trPr>
          <w:trHeight w:val="580"/>
        </w:trPr>
        <w:tc>
          <w:tcPr>
            <w:tcW w:w="3119" w:type="dxa"/>
            <w:tcMar>
              <w:top w:w="100" w:type="dxa"/>
              <w:left w:w="115" w:type="dxa"/>
              <w:bottom w:w="100" w:type="dxa"/>
              <w:right w:w="115" w:type="dxa"/>
            </w:tcMar>
          </w:tcPr>
          <w:p w14:paraId="2D75BCC9" w14:textId="5146A237" w:rsidR="000F4633" w:rsidRPr="00144BB4" w:rsidRDefault="000F4633">
            <w:pPr>
              <w:pStyle w:val="Normal1"/>
              <w:tabs>
                <w:tab w:val="left" w:pos="-719"/>
              </w:tabs>
              <w:jc w:val="both"/>
              <w:rPr>
                <w:lang w:val="es-ES_tradnl"/>
              </w:rPr>
            </w:pPr>
            <w:r w:rsidRPr="00144BB4">
              <w:rPr>
                <w:sz w:val="24"/>
                <w:lang w:val="es-ES_tradnl"/>
              </w:rPr>
              <w:t>Terreno</w:t>
            </w:r>
          </w:p>
        </w:tc>
        <w:tc>
          <w:tcPr>
            <w:tcW w:w="2268" w:type="dxa"/>
            <w:tcMar>
              <w:top w:w="100" w:type="dxa"/>
              <w:left w:w="115" w:type="dxa"/>
              <w:bottom w:w="100" w:type="dxa"/>
              <w:right w:w="115" w:type="dxa"/>
            </w:tcMar>
          </w:tcPr>
          <w:p w14:paraId="18D82FBB" w14:textId="66C90CC9" w:rsidR="000F4633" w:rsidRPr="009D5C11" w:rsidRDefault="009D5C11">
            <w:pPr>
              <w:pStyle w:val="Normal1"/>
              <w:tabs>
                <w:tab w:val="left" w:pos="-719"/>
              </w:tabs>
              <w:jc w:val="both"/>
              <w:rPr>
                <w:sz w:val="24"/>
                <w:lang w:val="es-ES_tradnl"/>
              </w:rPr>
            </w:pPr>
            <w:r w:rsidRPr="009D5C11">
              <w:rPr>
                <w:sz w:val="24"/>
                <w:lang w:val="es-ES_tradnl"/>
              </w:rPr>
              <w:t>En especie</w:t>
            </w:r>
          </w:p>
        </w:tc>
        <w:tc>
          <w:tcPr>
            <w:tcW w:w="1985" w:type="dxa"/>
            <w:tcMar>
              <w:top w:w="100" w:type="dxa"/>
              <w:left w:w="115" w:type="dxa"/>
              <w:bottom w:w="100" w:type="dxa"/>
              <w:right w:w="115" w:type="dxa"/>
            </w:tcMar>
          </w:tcPr>
          <w:p w14:paraId="38ABE210" w14:textId="194BD830" w:rsidR="000F4633" w:rsidRPr="009D5C11" w:rsidRDefault="000F4633">
            <w:pPr>
              <w:pStyle w:val="Normal1"/>
              <w:tabs>
                <w:tab w:val="left" w:pos="-719"/>
              </w:tabs>
              <w:jc w:val="both"/>
              <w:rPr>
                <w:sz w:val="24"/>
                <w:lang w:val="es-ES_tradnl"/>
              </w:rPr>
            </w:pPr>
            <w:r w:rsidRPr="00144BB4">
              <w:rPr>
                <w:sz w:val="24"/>
                <w:lang w:val="es-ES_tradnl"/>
              </w:rPr>
              <w:t>Efectuado</w:t>
            </w:r>
          </w:p>
        </w:tc>
        <w:tc>
          <w:tcPr>
            <w:tcW w:w="2308" w:type="dxa"/>
            <w:tcMar>
              <w:top w:w="100" w:type="dxa"/>
              <w:left w:w="115" w:type="dxa"/>
              <w:bottom w:w="100" w:type="dxa"/>
              <w:right w:w="115" w:type="dxa"/>
            </w:tcMar>
          </w:tcPr>
          <w:p w14:paraId="350C6471" w14:textId="23E50BA3" w:rsidR="000F4633" w:rsidRPr="009D5C11" w:rsidRDefault="009D5C11">
            <w:pPr>
              <w:pStyle w:val="Normal1"/>
              <w:tabs>
                <w:tab w:val="left" w:pos="-719"/>
              </w:tabs>
              <w:jc w:val="both"/>
              <w:rPr>
                <w:sz w:val="24"/>
                <w:lang w:val="es-ES_tradnl"/>
              </w:rPr>
            </w:pPr>
            <w:r>
              <w:rPr>
                <w:sz w:val="24"/>
                <w:lang w:val="es-ES_tradnl"/>
              </w:rPr>
              <w:t>180.000 colones</w:t>
            </w:r>
          </w:p>
        </w:tc>
      </w:tr>
      <w:tr w:rsidR="000F4633" w:rsidRPr="00144BB4" w14:paraId="464E8FCC" w14:textId="77777777">
        <w:tc>
          <w:tcPr>
            <w:tcW w:w="3119" w:type="dxa"/>
            <w:tcMar>
              <w:top w:w="100" w:type="dxa"/>
              <w:left w:w="115" w:type="dxa"/>
              <w:bottom w:w="100" w:type="dxa"/>
              <w:right w:w="115" w:type="dxa"/>
            </w:tcMar>
          </w:tcPr>
          <w:p w14:paraId="48EBCC40" w14:textId="3410CC9D" w:rsidR="000F4633" w:rsidRPr="009D5C11" w:rsidRDefault="009D5C11">
            <w:pPr>
              <w:pStyle w:val="Normal1"/>
              <w:tabs>
                <w:tab w:val="left" w:pos="-719"/>
              </w:tabs>
              <w:jc w:val="both"/>
              <w:rPr>
                <w:sz w:val="24"/>
                <w:lang w:val="es-ES_tradnl"/>
              </w:rPr>
            </w:pPr>
            <w:r w:rsidRPr="009D5C11">
              <w:rPr>
                <w:sz w:val="24"/>
                <w:lang w:val="es-ES_tradnl"/>
              </w:rPr>
              <w:t>Charlas divulgación</w:t>
            </w:r>
          </w:p>
        </w:tc>
        <w:tc>
          <w:tcPr>
            <w:tcW w:w="2268" w:type="dxa"/>
            <w:tcMar>
              <w:top w:w="100" w:type="dxa"/>
              <w:left w:w="115" w:type="dxa"/>
              <w:bottom w:w="100" w:type="dxa"/>
              <w:right w:w="115" w:type="dxa"/>
            </w:tcMar>
          </w:tcPr>
          <w:p w14:paraId="19079110" w14:textId="038679BB" w:rsidR="000F4633" w:rsidRPr="009D5C11" w:rsidRDefault="009D5C11">
            <w:pPr>
              <w:pStyle w:val="Normal1"/>
              <w:tabs>
                <w:tab w:val="left" w:pos="-719"/>
              </w:tabs>
              <w:jc w:val="both"/>
              <w:rPr>
                <w:sz w:val="24"/>
                <w:lang w:val="es-ES_tradnl"/>
              </w:rPr>
            </w:pPr>
            <w:r w:rsidRPr="009D5C11">
              <w:rPr>
                <w:sz w:val="24"/>
                <w:lang w:val="es-ES_tradnl"/>
              </w:rPr>
              <w:t>Efectivo</w:t>
            </w:r>
          </w:p>
        </w:tc>
        <w:tc>
          <w:tcPr>
            <w:tcW w:w="1985" w:type="dxa"/>
            <w:tcMar>
              <w:top w:w="100" w:type="dxa"/>
              <w:left w:w="115" w:type="dxa"/>
              <w:bottom w:w="100" w:type="dxa"/>
              <w:right w:w="115" w:type="dxa"/>
            </w:tcMar>
          </w:tcPr>
          <w:p w14:paraId="5254D62C" w14:textId="58F8B47A" w:rsidR="000F4633" w:rsidRPr="009D5C11" w:rsidRDefault="009D5C11">
            <w:pPr>
              <w:pStyle w:val="Normal1"/>
              <w:tabs>
                <w:tab w:val="left" w:pos="-719"/>
              </w:tabs>
              <w:jc w:val="both"/>
              <w:rPr>
                <w:sz w:val="24"/>
                <w:lang w:val="es-ES_tradnl"/>
              </w:rPr>
            </w:pPr>
            <w:r w:rsidRPr="009D5C11">
              <w:rPr>
                <w:sz w:val="24"/>
                <w:lang w:val="es-ES_tradnl"/>
              </w:rPr>
              <w:t>Proyectado</w:t>
            </w:r>
          </w:p>
        </w:tc>
        <w:tc>
          <w:tcPr>
            <w:tcW w:w="2308" w:type="dxa"/>
            <w:tcMar>
              <w:top w:w="100" w:type="dxa"/>
              <w:left w:w="115" w:type="dxa"/>
              <w:bottom w:w="100" w:type="dxa"/>
              <w:right w:w="115" w:type="dxa"/>
            </w:tcMar>
          </w:tcPr>
          <w:p w14:paraId="1BA93B24" w14:textId="58309957" w:rsidR="000F4633" w:rsidRPr="009D5C11" w:rsidRDefault="009D5C11">
            <w:pPr>
              <w:pStyle w:val="Normal1"/>
              <w:tabs>
                <w:tab w:val="left" w:pos="-719"/>
              </w:tabs>
              <w:jc w:val="both"/>
              <w:rPr>
                <w:sz w:val="24"/>
                <w:lang w:val="es-ES_tradnl"/>
              </w:rPr>
            </w:pPr>
            <w:r w:rsidRPr="009D5C11">
              <w:rPr>
                <w:sz w:val="24"/>
                <w:lang w:val="es-ES_tradnl"/>
              </w:rPr>
              <w:t>20.000 colones</w:t>
            </w:r>
          </w:p>
        </w:tc>
      </w:tr>
      <w:tr w:rsidR="000F4633" w:rsidRPr="00144BB4" w14:paraId="6C107B2C" w14:textId="77777777">
        <w:tc>
          <w:tcPr>
            <w:tcW w:w="3119" w:type="dxa"/>
            <w:tcMar>
              <w:top w:w="100" w:type="dxa"/>
              <w:left w:w="115" w:type="dxa"/>
              <w:bottom w:w="100" w:type="dxa"/>
              <w:right w:w="115" w:type="dxa"/>
            </w:tcMar>
          </w:tcPr>
          <w:p w14:paraId="3598201E" w14:textId="77777777" w:rsidR="000F4633" w:rsidRPr="00144BB4" w:rsidRDefault="000F4633">
            <w:pPr>
              <w:pStyle w:val="Normal1"/>
              <w:tabs>
                <w:tab w:val="left" w:pos="-719"/>
              </w:tabs>
              <w:jc w:val="center"/>
              <w:rPr>
                <w:lang w:val="es-ES_tradnl"/>
              </w:rPr>
            </w:pPr>
          </w:p>
          <w:p w14:paraId="4EEF5608" w14:textId="2814DF90" w:rsidR="000F4633" w:rsidRPr="00144BB4" w:rsidRDefault="000F4633">
            <w:pPr>
              <w:pStyle w:val="Normal1"/>
              <w:tabs>
                <w:tab w:val="left" w:pos="-719"/>
              </w:tabs>
              <w:jc w:val="both"/>
              <w:rPr>
                <w:lang w:val="es-ES_tradnl"/>
              </w:rPr>
            </w:pPr>
            <w:r w:rsidRPr="00144BB4">
              <w:rPr>
                <w:b/>
                <w:sz w:val="24"/>
                <w:lang w:val="es-ES_tradnl"/>
              </w:rPr>
              <w:t>TOTAL</w:t>
            </w:r>
          </w:p>
        </w:tc>
        <w:tc>
          <w:tcPr>
            <w:tcW w:w="2268" w:type="dxa"/>
            <w:tcMar>
              <w:top w:w="100" w:type="dxa"/>
              <w:left w:w="115" w:type="dxa"/>
              <w:bottom w:w="100" w:type="dxa"/>
              <w:right w:w="115" w:type="dxa"/>
            </w:tcMar>
          </w:tcPr>
          <w:p w14:paraId="4EC45157" w14:textId="77777777" w:rsidR="000F4633" w:rsidRPr="00144BB4" w:rsidRDefault="000F4633">
            <w:pPr>
              <w:pStyle w:val="Normal1"/>
              <w:tabs>
                <w:tab w:val="left" w:pos="-719"/>
              </w:tabs>
              <w:jc w:val="both"/>
              <w:rPr>
                <w:lang w:val="es-ES_tradnl"/>
              </w:rPr>
            </w:pPr>
          </w:p>
        </w:tc>
        <w:tc>
          <w:tcPr>
            <w:tcW w:w="1985" w:type="dxa"/>
            <w:tcMar>
              <w:top w:w="100" w:type="dxa"/>
              <w:left w:w="115" w:type="dxa"/>
              <w:bottom w:w="100" w:type="dxa"/>
              <w:right w:w="115" w:type="dxa"/>
            </w:tcMar>
          </w:tcPr>
          <w:p w14:paraId="5C7147AD" w14:textId="77777777" w:rsidR="000F4633" w:rsidRPr="00144BB4" w:rsidRDefault="000F4633">
            <w:pPr>
              <w:pStyle w:val="Normal1"/>
              <w:tabs>
                <w:tab w:val="left" w:pos="-719"/>
              </w:tabs>
              <w:jc w:val="both"/>
              <w:rPr>
                <w:lang w:val="es-ES_tradnl"/>
              </w:rPr>
            </w:pPr>
          </w:p>
        </w:tc>
        <w:tc>
          <w:tcPr>
            <w:tcW w:w="2308" w:type="dxa"/>
            <w:tcMar>
              <w:top w:w="100" w:type="dxa"/>
              <w:left w:w="115" w:type="dxa"/>
              <w:bottom w:w="100" w:type="dxa"/>
              <w:right w:w="115" w:type="dxa"/>
            </w:tcMar>
          </w:tcPr>
          <w:p w14:paraId="448481D3" w14:textId="77777777" w:rsidR="000A7862" w:rsidRDefault="000A7862" w:rsidP="000A7862">
            <w:pPr>
              <w:pStyle w:val="Normal1"/>
              <w:tabs>
                <w:tab w:val="left" w:pos="-719"/>
              </w:tabs>
              <w:jc w:val="both"/>
              <w:rPr>
                <w:sz w:val="24"/>
                <w:lang w:val="es-ES_tradnl"/>
              </w:rPr>
            </w:pPr>
            <w:r>
              <w:rPr>
                <w:sz w:val="24"/>
                <w:lang w:val="es-ES_tradnl"/>
              </w:rPr>
              <w:t xml:space="preserve"> $  2.785.853</w:t>
            </w:r>
          </w:p>
          <w:p w14:paraId="00D7A639" w14:textId="299E99F1" w:rsidR="000F4633" w:rsidRPr="00144BB4" w:rsidRDefault="000F4633" w:rsidP="000A7862">
            <w:pPr>
              <w:pStyle w:val="Normal1"/>
              <w:tabs>
                <w:tab w:val="left" w:pos="-719"/>
              </w:tabs>
              <w:jc w:val="both"/>
              <w:rPr>
                <w:lang w:val="es-ES_tradnl"/>
              </w:rPr>
            </w:pPr>
            <w:r w:rsidRPr="00144BB4">
              <w:rPr>
                <w:sz w:val="24"/>
                <w:lang w:val="es-ES_tradnl"/>
              </w:rPr>
              <w:t xml:space="preserve"> </w:t>
            </w:r>
          </w:p>
        </w:tc>
      </w:tr>
    </w:tbl>
    <w:p w14:paraId="38181AF5" w14:textId="2A755C3D" w:rsidR="00DF5E35" w:rsidRPr="00144BB4" w:rsidRDefault="00DF5E35">
      <w:pPr>
        <w:pStyle w:val="Normal1"/>
        <w:tabs>
          <w:tab w:val="left" w:pos="-719"/>
        </w:tabs>
        <w:jc w:val="both"/>
        <w:rPr>
          <w:lang w:val="es-ES_tradnl"/>
        </w:rPr>
      </w:pPr>
    </w:p>
    <w:p w14:paraId="236867A8" w14:textId="77777777" w:rsidR="001E3576" w:rsidRDefault="008D4DC6">
      <w:pPr>
        <w:pStyle w:val="Normal1"/>
        <w:rPr>
          <w:lang w:val="es-ES_tradnl"/>
        </w:rPr>
      </w:pPr>
      <w:r>
        <w:rPr>
          <w:lang w:val="es-ES_tradnl"/>
        </w:rPr>
        <w:t>* Detalle de contrapartidas se encuentra en documento Excel anexo.</w:t>
      </w:r>
    </w:p>
    <w:p w14:paraId="553CDCD3" w14:textId="77777777" w:rsidR="001E3576" w:rsidRDefault="001E3576">
      <w:pPr>
        <w:pStyle w:val="Normal1"/>
        <w:rPr>
          <w:lang w:val="es-ES_tradnl"/>
        </w:rPr>
      </w:pPr>
    </w:p>
    <w:p w14:paraId="12E3B332" w14:textId="77777777" w:rsidR="00DF5E35" w:rsidRPr="00144BB4" w:rsidRDefault="0079128B">
      <w:pPr>
        <w:pStyle w:val="Normal1"/>
        <w:numPr>
          <w:ilvl w:val="0"/>
          <w:numId w:val="6"/>
        </w:numPr>
        <w:rPr>
          <w:lang w:val="es-ES_tradnl"/>
        </w:rPr>
      </w:pPr>
      <w:r w:rsidRPr="00144BB4">
        <w:rPr>
          <w:b/>
          <w:sz w:val="24"/>
          <w:lang w:val="es-ES_tradnl"/>
        </w:rPr>
        <w:t>PROPUESTA</w:t>
      </w:r>
    </w:p>
    <w:p w14:paraId="445E4C1F" w14:textId="77777777" w:rsidR="00DF5E35" w:rsidRPr="00144BB4" w:rsidRDefault="00DF5E35">
      <w:pPr>
        <w:pStyle w:val="Normal1"/>
        <w:pBdr>
          <w:top w:val="single" w:sz="4" w:space="1" w:color="auto"/>
        </w:pBdr>
        <w:rPr>
          <w:lang w:val="es-ES_tradnl"/>
        </w:rPr>
      </w:pPr>
    </w:p>
    <w:p w14:paraId="709B1B9F" w14:textId="77777777" w:rsidR="00DF5E35" w:rsidRPr="00144BB4" w:rsidRDefault="00DF5E35">
      <w:pPr>
        <w:pStyle w:val="Normal1"/>
        <w:tabs>
          <w:tab w:val="left" w:pos="3544"/>
          <w:tab w:val="center" w:pos="4680"/>
        </w:tabs>
        <w:jc w:val="both"/>
        <w:rPr>
          <w:lang w:val="es-ES_tradnl"/>
        </w:rPr>
      </w:pPr>
    </w:p>
    <w:p w14:paraId="097FA537" w14:textId="77777777" w:rsidR="00DF5E35" w:rsidRPr="00144BB4" w:rsidRDefault="00DF5E35">
      <w:pPr>
        <w:pStyle w:val="Normal1"/>
        <w:tabs>
          <w:tab w:val="left" w:pos="3544"/>
          <w:tab w:val="center" w:pos="4680"/>
        </w:tabs>
        <w:jc w:val="both"/>
        <w:rPr>
          <w:lang w:val="es-ES_tradnl"/>
        </w:rPr>
      </w:pPr>
    </w:p>
    <w:p w14:paraId="00F1EB9A" w14:textId="77777777" w:rsidR="00DF5E35" w:rsidRPr="00144BB4" w:rsidRDefault="0079128B">
      <w:pPr>
        <w:pStyle w:val="Normal1"/>
        <w:tabs>
          <w:tab w:val="left" w:pos="3544"/>
          <w:tab w:val="center" w:pos="4680"/>
        </w:tabs>
        <w:jc w:val="both"/>
        <w:rPr>
          <w:lang w:val="es-ES_tradnl"/>
        </w:rPr>
      </w:pPr>
      <w:r w:rsidRPr="00144BB4">
        <w:rPr>
          <w:b/>
          <w:sz w:val="24"/>
          <w:lang w:val="es-ES_tradnl"/>
        </w:rPr>
        <w:lastRenderedPageBreak/>
        <w:t>SECCION A: ENFOQUE Y ABORDAJE DEL PROYECTO</w:t>
      </w:r>
    </w:p>
    <w:p w14:paraId="5BE82466" w14:textId="77777777" w:rsidR="00DF5E35" w:rsidRPr="00144BB4" w:rsidRDefault="00DF5E35">
      <w:pPr>
        <w:pStyle w:val="Normal1"/>
        <w:tabs>
          <w:tab w:val="left" w:pos="3544"/>
          <w:tab w:val="center" w:pos="4680"/>
        </w:tabs>
        <w:jc w:val="both"/>
        <w:rPr>
          <w:lang w:val="es-ES_tradnl"/>
        </w:rPr>
      </w:pPr>
    </w:p>
    <w:p w14:paraId="73C93265" w14:textId="77777777" w:rsidR="00DF5E35" w:rsidRPr="00144BB4" w:rsidRDefault="00DF5E35">
      <w:pPr>
        <w:pStyle w:val="Normal1"/>
        <w:tabs>
          <w:tab w:val="left" w:pos="3544"/>
          <w:tab w:val="center" w:pos="4680"/>
        </w:tabs>
        <w:jc w:val="both"/>
        <w:rPr>
          <w:lang w:val="es-ES_tradnl"/>
        </w:rPr>
      </w:pPr>
    </w:p>
    <w:p w14:paraId="089F5417" w14:textId="77777777" w:rsidR="00DF5E35" w:rsidRPr="00EE4288" w:rsidRDefault="0079128B">
      <w:pPr>
        <w:pStyle w:val="Normal1"/>
        <w:numPr>
          <w:ilvl w:val="1"/>
          <w:numId w:val="5"/>
        </w:numPr>
        <w:tabs>
          <w:tab w:val="left" w:pos="709"/>
          <w:tab w:val="center" w:pos="4680"/>
        </w:tabs>
        <w:ind w:hanging="719"/>
        <w:jc w:val="both"/>
        <w:rPr>
          <w:lang w:val="es-ES_tradnl"/>
        </w:rPr>
      </w:pPr>
      <w:r w:rsidRPr="00144BB4">
        <w:rPr>
          <w:b/>
          <w:sz w:val="24"/>
          <w:u w:val="single"/>
          <w:lang w:val="es-ES_tradnl"/>
        </w:rPr>
        <w:t>Resumen Ejecutivo:</w:t>
      </w:r>
    </w:p>
    <w:p w14:paraId="400241DB" w14:textId="77777777" w:rsidR="00EE4288" w:rsidRPr="00144BB4" w:rsidRDefault="00EE4288" w:rsidP="00EE4288">
      <w:pPr>
        <w:pStyle w:val="Normal1"/>
        <w:tabs>
          <w:tab w:val="left" w:pos="709"/>
          <w:tab w:val="center" w:pos="4680"/>
        </w:tabs>
        <w:jc w:val="both"/>
        <w:rPr>
          <w:lang w:val="es-ES_tradnl"/>
        </w:rPr>
      </w:pPr>
    </w:p>
    <w:p w14:paraId="4D0ABD7A" w14:textId="16C6BECC" w:rsidR="00EE4288" w:rsidRPr="0071252B" w:rsidRDefault="00CB0BCA" w:rsidP="00EE4288">
      <w:pPr>
        <w:pStyle w:val="Normal1"/>
        <w:jc w:val="both"/>
        <w:rPr>
          <w:rFonts w:ascii="Times" w:hAnsi="Times"/>
          <w:sz w:val="24"/>
          <w:lang w:val="es-ES_tradnl"/>
        </w:rPr>
      </w:pPr>
      <w:r w:rsidRPr="0071252B">
        <w:rPr>
          <w:rFonts w:ascii="Times" w:hAnsi="Times"/>
          <w:sz w:val="24"/>
          <w:lang w:val="es-ES_tradnl"/>
        </w:rPr>
        <w:t xml:space="preserve">El presente proyecto es presentado por la Asociación Ambientalista de Mujeres de Santa Rosa (ASAMUSAR). La </w:t>
      </w:r>
      <w:r w:rsidR="00EE4288" w:rsidRPr="0071252B">
        <w:rPr>
          <w:rFonts w:ascii="Times" w:hAnsi="Times"/>
          <w:sz w:val="24"/>
          <w:lang w:val="es-ES_tradnl"/>
        </w:rPr>
        <w:t xml:space="preserve"> comunidad de Santa Rosa colinda con el Parque Internacional La Amistad (PILA). </w:t>
      </w:r>
      <w:r w:rsidRPr="0071252B">
        <w:rPr>
          <w:rFonts w:ascii="Times" w:hAnsi="Times"/>
          <w:sz w:val="24"/>
          <w:lang w:val="es-ES_tradnl"/>
        </w:rPr>
        <w:t>Particularmente en</w:t>
      </w:r>
      <w:r w:rsidR="00EE4288" w:rsidRPr="0071252B">
        <w:rPr>
          <w:rFonts w:ascii="Times" w:hAnsi="Times"/>
          <w:sz w:val="24"/>
          <w:lang w:val="es-ES_tradnl"/>
        </w:rPr>
        <w:t xml:space="preserve"> </w:t>
      </w:r>
      <w:r w:rsidRPr="0071252B">
        <w:rPr>
          <w:rFonts w:ascii="Times" w:hAnsi="Times"/>
          <w:sz w:val="24"/>
          <w:lang w:val="es-ES_tradnl"/>
        </w:rPr>
        <w:t>la zona d</w:t>
      </w:r>
      <w:r w:rsidR="00EE4288" w:rsidRPr="0071252B">
        <w:rPr>
          <w:rFonts w:ascii="Times" w:hAnsi="Times"/>
          <w:sz w:val="24"/>
          <w:lang w:val="es-ES_tradnl"/>
        </w:rPr>
        <w:t>el Corredor Biológico Río Cañas (CBRC</w:t>
      </w:r>
      <w:r w:rsidRPr="0071252B">
        <w:rPr>
          <w:rFonts w:ascii="Times" w:hAnsi="Times"/>
          <w:sz w:val="24"/>
          <w:lang w:val="es-ES_tradnl"/>
        </w:rPr>
        <w:t>), el cual c</w:t>
      </w:r>
      <w:r w:rsidR="00EE4288" w:rsidRPr="0071252B">
        <w:rPr>
          <w:rFonts w:ascii="Times" w:hAnsi="Times"/>
          <w:sz w:val="24"/>
          <w:lang w:val="es-ES_tradnl"/>
        </w:rPr>
        <w:t xml:space="preserve">uenta con </w:t>
      </w:r>
      <w:r w:rsidRPr="0071252B">
        <w:rPr>
          <w:rFonts w:ascii="Times" w:hAnsi="Times"/>
          <w:sz w:val="24"/>
          <w:lang w:val="es-ES_tradnl"/>
        </w:rPr>
        <w:t>una extensión de 4212,812 HAS.</w:t>
      </w:r>
      <w:r w:rsidR="00EE4288" w:rsidRPr="0071252B">
        <w:rPr>
          <w:rFonts w:ascii="Times" w:hAnsi="Times"/>
          <w:sz w:val="24"/>
          <w:lang w:val="es-ES_tradnl"/>
        </w:rPr>
        <w:t xml:space="preserve"> </w:t>
      </w:r>
      <w:r w:rsidRPr="0071252B">
        <w:rPr>
          <w:rFonts w:ascii="Times" w:hAnsi="Times"/>
          <w:sz w:val="24"/>
          <w:lang w:val="es-ES_tradnl"/>
        </w:rPr>
        <w:t>L</w:t>
      </w:r>
      <w:r w:rsidR="00EE4288" w:rsidRPr="0071252B">
        <w:rPr>
          <w:rFonts w:ascii="Times" w:hAnsi="Times"/>
          <w:sz w:val="24"/>
          <w:lang w:val="es-ES_tradnl"/>
        </w:rPr>
        <w:t xml:space="preserve">as comunidades </w:t>
      </w:r>
      <w:r w:rsidRPr="0071252B">
        <w:rPr>
          <w:rFonts w:ascii="Times" w:hAnsi="Times"/>
          <w:sz w:val="24"/>
          <w:lang w:val="es-ES_tradnl"/>
        </w:rPr>
        <w:t>cercanas a Santa Rosa son</w:t>
      </w:r>
      <w:r w:rsidR="00EE4288" w:rsidRPr="0071252B">
        <w:rPr>
          <w:rFonts w:ascii="Times" w:hAnsi="Times"/>
          <w:sz w:val="24"/>
          <w:lang w:val="es-ES_tradnl"/>
        </w:rPr>
        <w:t xml:space="preserve"> Santa María, Guadalajara, San Rafael y El Socorro</w:t>
      </w:r>
      <w:r w:rsidRPr="0071252B">
        <w:rPr>
          <w:rFonts w:ascii="Times" w:hAnsi="Times"/>
          <w:sz w:val="24"/>
          <w:lang w:val="es-ES_tradnl"/>
        </w:rPr>
        <w:t>.</w:t>
      </w:r>
      <w:r w:rsidR="00EE4288" w:rsidRPr="0071252B">
        <w:rPr>
          <w:rFonts w:ascii="Times" w:hAnsi="Times"/>
          <w:sz w:val="24"/>
          <w:lang w:val="es-ES_tradnl"/>
        </w:rPr>
        <w:t xml:space="preserve"> </w:t>
      </w:r>
    </w:p>
    <w:p w14:paraId="31A54C5F" w14:textId="77777777" w:rsidR="00EE4288" w:rsidRPr="0071252B" w:rsidRDefault="00EE4288">
      <w:pPr>
        <w:pStyle w:val="Normal1"/>
        <w:tabs>
          <w:tab w:val="left" w:pos="709"/>
          <w:tab w:val="center" w:pos="4680"/>
        </w:tabs>
        <w:jc w:val="both"/>
        <w:rPr>
          <w:rFonts w:ascii="Times" w:hAnsi="Times"/>
          <w:sz w:val="24"/>
          <w:lang w:val="es-ES_tradnl"/>
        </w:rPr>
      </w:pPr>
    </w:p>
    <w:p w14:paraId="46A3B18F" w14:textId="682691ED" w:rsidR="00CB0BCA" w:rsidRPr="0071252B" w:rsidRDefault="00CB0BCA">
      <w:pPr>
        <w:pStyle w:val="Normal1"/>
        <w:tabs>
          <w:tab w:val="left" w:pos="709"/>
          <w:tab w:val="center" w:pos="4680"/>
        </w:tabs>
        <w:jc w:val="both"/>
        <w:rPr>
          <w:rFonts w:ascii="Times" w:hAnsi="Times"/>
          <w:sz w:val="24"/>
          <w:lang w:val="es-ES_tradnl"/>
        </w:rPr>
      </w:pPr>
      <w:r w:rsidRPr="0071252B">
        <w:rPr>
          <w:rFonts w:ascii="Times" w:hAnsi="Times"/>
          <w:sz w:val="24"/>
          <w:lang w:val="es-ES_tradnl"/>
        </w:rPr>
        <w:t>La presente propuesta surge de tres necesidades principales. En primer lugar, dentro del marco de los objetivos del Corredor Biológico de Río Cañas (el cual ASAMUSAR constituyó el 23 de julio del 2004), es de interés reducir la deforestación</w:t>
      </w:r>
      <w:r w:rsidR="00E75D60" w:rsidRPr="0071252B">
        <w:rPr>
          <w:rFonts w:ascii="Times" w:hAnsi="Times"/>
          <w:sz w:val="24"/>
          <w:lang w:val="es-ES_tradnl"/>
        </w:rPr>
        <w:t xml:space="preserve"> y contaminación en la zona,</w:t>
      </w:r>
      <w:r w:rsidRPr="0071252B">
        <w:rPr>
          <w:rFonts w:ascii="Times" w:hAnsi="Times"/>
          <w:sz w:val="24"/>
          <w:lang w:val="es-ES_tradnl"/>
        </w:rPr>
        <w:t xml:space="preserve"> para esto se quiere</w:t>
      </w:r>
      <w:r w:rsidR="00E75D60" w:rsidRPr="0071252B">
        <w:rPr>
          <w:rFonts w:ascii="Times" w:hAnsi="Times"/>
          <w:sz w:val="24"/>
          <w:lang w:val="es-ES_tradnl"/>
        </w:rPr>
        <w:t>, entre otras cosas,</w:t>
      </w:r>
      <w:r w:rsidRPr="0071252B">
        <w:rPr>
          <w:rFonts w:ascii="Times" w:hAnsi="Times"/>
          <w:sz w:val="24"/>
          <w:lang w:val="es-ES_tradnl"/>
        </w:rPr>
        <w:t xml:space="preserve"> eliminar el </w:t>
      </w:r>
      <w:r w:rsidR="00E75D60" w:rsidRPr="0071252B">
        <w:rPr>
          <w:rFonts w:ascii="Times" w:hAnsi="Times"/>
          <w:sz w:val="24"/>
          <w:lang w:val="es-ES_tradnl"/>
        </w:rPr>
        <w:t>uso</w:t>
      </w:r>
      <w:r w:rsidRPr="0071252B">
        <w:rPr>
          <w:rFonts w:ascii="Times" w:hAnsi="Times"/>
          <w:sz w:val="24"/>
          <w:lang w:val="es-ES_tradnl"/>
        </w:rPr>
        <w:t xml:space="preserve"> de leña</w:t>
      </w:r>
      <w:r w:rsidR="0013557B" w:rsidRPr="0071252B">
        <w:rPr>
          <w:rFonts w:ascii="Times" w:hAnsi="Times"/>
          <w:sz w:val="24"/>
          <w:lang w:val="es-ES_tradnl"/>
        </w:rPr>
        <w:t xml:space="preserve"> para la cocción de alimentos. En segundo lugar, precisamente por el uso de leña en la cocción, varias de las integrantes de la Asociación han desarrollado problemas de salud respiratorios, por lo cual el proyecto busca</w:t>
      </w:r>
      <w:r w:rsidR="00E75D60" w:rsidRPr="0071252B">
        <w:rPr>
          <w:rFonts w:ascii="Times" w:hAnsi="Times"/>
          <w:sz w:val="24"/>
          <w:lang w:val="es-ES_tradnl"/>
        </w:rPr>
        <w:t xml:space="preserve"> también</w:t>
      </w:r>
      <w:r w:rsidR="0013557B" w:rsidRPr="0071252B">
        <w:rPr>
          <w:rFonts w:ascii="Times" w:hAnsi="Times"/>
          <w:sz w:val="24"/>
          <w:lang w:val="es-ES_tradnl"/>
        </w:rPr>
        <w:t xml:space="preserve"> mejorar la c</w:t>
      </w:r>
      <w:r w:rsidR="00E75D60" w:rsidRPr="0071252B">
        <w:rPr>
          <w:rFonts w:ascii="Times" w:hAnsi="Times"/>
          <w:sz w:val="24"/>
          <w:lang w:val="es-ES_tradnl"/>
        </w:rPr>
        <w:t>alidad de vida de estas mujeres</w:t>
      </w:r>
      <w:r w:rsidR="0013557B" w:rsidRPr="0071252B">
        <w:rPr>
          <w:rFonts w:ascii="Times" w:hAnsi="Times"/>
          <w:sz w:val="24"/>
          <w:lang w:val="es-ES_tradnl"/>
        </w:rPr>
        <w:t xml:space="preserve">. Por último, </w:t>
      </w:r>
      <w:r w:rsidR="004C7F56" w:rsidRPr="0071252B">
        <w:rPr>
          <w:rFonts w:ascii="Times" w:hAnsi="Times"/>
          <w:sz w:val="24"/>
          <w:lang w:val="es-ES_tradnl"/>
        </w:rPr>
        <w:t>dados los pocos recursos con que cuentan sus integrantes, así como la Asociación, el desarrollo de</w:t>
      </w:r>
      <w:r w:rsidR="00E75D60" w:rsidRPr="0071252B">
        <w:rPr>
          <w:rFonts w:ascii="Times" w:hAnsi="Times"/>
          <w:sz w:val="24"/>
          <w:lang w:val="es-ES_tradnl"/>
        </w:rPr>
        <w:t>l presente proyecto</w:t>
      </w:r>
      <w:r w:rsidR="004C7F56" w:rsidRPr="0071252B">
        <w:rPr>
          <w:rFonts w:ascii="Times" w:hAnsi="Times"/>
          <w:sz w:val="24"/>
          <w:lang w:val="es-ES_tradnl"/>
        </w:rPr>
        <w:t xml:space="preserve"> permite aumentar los recursos con que cuenta la Asociación para desarrollar proyectos en la comunidad, así como generar un ingreso adicional que mejora la situación económica de las mujeres y sus familias.</w:t>
      </w:r>
    </w:p>
    <w:p w14:paraId="14D07E27" w14:textId="77777777" w:rsidR="00E75D60" w:rsidRPr="0071252B" w:rsidRDefault="00E75D60">
      <w:pPr>
        <w:pStyle w:val="Normal1"/>
        <w:tabs>
          <w:tab w:val="left" w:pos="709"/>
          <w:tab w:val="center" w:pos="4680"/>
        </w:tabs>
        <w:jc w:val="both"/>
        <w:rPr>
          <w:rFonts w:ascii="Times" w:hAnsi="Times"/>
          <w:sz w:val="24"/>
          <w:lang w:val="es-ES_tradnl"/>
        </w:rPr>
      </w:pPr>
    </w:p>
    <w:p w14:paraId="68F2930C" w14:textId="1796CEA4" w:rsidR="00DF5E35" w:rsidRDefault="00E75D60">
      <w:pPr>
        <w:pStyle w:val="Normal1"/>
        <w:jc w:val="both"/>
        <w:rPr>
          <w:rFonts w:ascii="Times" w:hAnsi="Times"/>
          <w:sz w:val="24"/>
          <w:lang w:val="es-ES_tradnl"/>
        </w:rPr>
      </w:pPr>
      <w:r w:rsidRPr="0071252B">
        <w:rPr>
          <w:rFonts w:ascii="Times" w:hAnsi="Times"/>
          <w:sz w:val="24"/>
          <w:lang w:val="es-ES_tradnl"/>
        </w:rPr>
        <w:t xml:space="preserve">Ante estos problemas, el proyecto tiene como objetivo general desarrollar fuentes de energía renovable en la comunidad de Santa Rosa de </w:t>
      </w:r>
      <w:proofErr w:type="spellStart"/>
      <w:r w:rsidR="00E402C8">
        <w:rPr>
          <w:rFonts w:ascii="Times" w:hAnsi="Times"/>
          <w:sz w:val="24"/>
          <w:lang w:val="es-ES_tradnl"/>
        </w:rPr>
        <w:t>Brunca</w:t>
      </w:r>
      <w:proofErr w:type="spellEnd"/>
      <w:r w:rsidRPr="0071252B">
        <w:rPr>
          <w:rFonts w:ascii="Times" w:hAnsi="Times"/>
          <w:sz w:val="24"/>
          <w:lang w:val="es-ES_tradnl"/>
        </w:rPr>
        <w:t xml:space="preserve">, mediante la construcción de cuatro </w:t>
      </w:r>
      <w:proofErr w:type="spellStart"/>
      <w:r w:rsidRPr="0071252B">
        <w:rPr>
          <w:rFonts w:ascii="Times" w:hAnsi="Times"/>
          <w:sz w:val="24"/>
          <w:lang w:val="es-ES_tradnl"/>
        </w:rPr>
        <w:t>biodigestores</w:t>
      </w:r>
      <w:proofErr w:type="spellEnd"/>
      <w:r w:rsidRPr="0071252B">
        <w:rPr>
          <w:rFonts w:ascii="Times" w:hAnsi="Times"/>
          <w:sz w:val="24"/>
          <w:lang w:val="es-ES_tradnl"/>
        </w:rPr>
        <w:t xml:space="preserve">. De esta forma, la propuesta se inscribe en dentro de la meta de </w:t>
      </w:r>
      <w:r w:rsidR="0079128B" w:rsidRPr="0071252B">
        <w:rPr>
          <w:rFonts w:ascii="Times" w:hAnsi="Times"/>
          <w:sz w:val="24"/>
          <w:lang w:val="es-ES_tradnl"/>
        </w:rPr>
        <w:t>la mitigación del cambio climático</w:t>
      </w:r>
      <w:r w:rsidR="0079128B" w:rsidRPr="0071252B">
        <w:rPr>
          <w:rFonts w:ascii="Times" w:hAnsi="Times"/>
          <w:color w:val="1F497D" w:themeColor="text2"/>
          <w:sz w:val="24"/>
          <w:lang w:val="es-ES_tradnl"/>
        </w:rPr>
        <w:t xml:space="preserve">, </w:t>
      </w:r>
      <w:r w:rsidR="0079128B" w:rsidRPr="0071252B">
        <w:rPr>
          <w:rFonts w:ascii="Times" w:hAnsi="Times"/>
          <w:sz w:val="24"/>
          <w:lang w:val="es-ES_tradnl"/>
        </w:rPr>
        <w:t xml:space="preserve">mediante la promoción, uso eficiente e implementación de energías alternativas. </w:t>
      </w:r>
      <w:r w:rsidR="008C4B95" w:rsidRPr="0071252B">
        <w:rPr>
          <w:rFonts w:ascii="Times" w:hAnsi="Times"/>
          <w:sz w:val="24"/>
          <w:lang w:val="es-ES_tradnl"/>
        </w:rPr>
        <w:t>Para esto, se pretende</w:t>
      </w:r>
      <w:r w:rsidR="0079128B" w:rsidRPr="0071252B">
        <w:rPr>
          <w:rFonts w:ascii="Times" w:hAnsi="Times"/>
          <w:sz w:val="24"/>
          <w:lang w:val="es-ES_tradnl"/>
        </w:rPr>
        <w:t xml:space="preserve"> </w:t>
      </w:r>
      <w:r w:rsidR="008C4B95" w:rsidRPr="0071252B">
        <w:rPr>
          <w:rFonts w:ascii="Times" w:hAnsi="Times"/>
          <w:sz w:val="24"/>
          <w:lang w:val="es-ES_tradnl"/>
        </w:rPr>
        <w:t>utilizar biogás</w:t>
      </w:r>
      <w:r w:rsidR="0079128B" w:rsidRPr="0071252B">
        <w:rPr>
          <w:rFonts w:ascii="Times" w:hAnsi="Times"/>
          <w:sz w:val="24"/>
          <w:lang w:val="es-ES_tradnl"/>
        </w:rPr>
        <w:t xml:space="preserve"> como u</w:t>
      </w:r>
      <w:r w:rsidR="00057581" w:rsidRPr="0071252B">
        <w:rPr>
          <w:rFonts w:ascii="Times" w:hAnsi="Times"/>
          <w:sz w:val="24"/>
          <w:lang w:val="es-ES_tradnl"/>
        </w:rPr>
        <w:t>na fuente de energía renovable</w:t>
      </w:r>
      <w:r w:rsidR="008C4B95" w:rsidRPr="0071252B">
        <w:rPr>
          <w:rFonts w:ascii="Times" w:hAnsi="Times"/>
          <w:sz w:val="24"/>
          <w:lang w:val="es-ES_tradnl"/>
        </w:rPr>
        <w:t>, para</w:t>
      </w:r>
      <w:r w:rsidR="00057581" w:rsidRPr="0071252B">
        <w:rPr>
          <w:rFonts w:ascii="Times" w:hAnsi="Times"/>
          <w:sz w:val="24"/>
          <w:lang w:val="es-ES_tradnl"/>
        </w:rPr>
        <w:t xml:space="preserve"> </w:t>
      </w:r>
      <w:proofErr w:type="spellStart"/>
      <w:r w:rsidRPr="00D4720C">
        <w:rPr>
          <w:rFonts w:ascii="Times" w:hAnsi="Times"/>
          <w:color w:val="auto"/>
          <w:sz w:val="24"/>
          <w:lang w:val="es-ES_tradnl"/>
        </w:rPr>
        <w:t>susitituir</w:t>
      </w:r>
      <w:proofErr w:type="spellEnd"/>
      <w:r w:rsidRPr="00D4720C">
        <w:rPr>
          <w:rFonts w:ascii="Times" w:hAnsi="Times"/>
          <w:color w:val="auto"/>
          <w:sz w:val="24"/>
          <w:lang w:val="es-ES_tradnl"/>
        </w:rPr>
        <w:t xml:space="preserve"> el consumo de leña, </w:t>
      </w:r>
      <w:r w:rsidR="00F948C6" w:rsidRPr="00D4720C">
        <w:rPr>
          <w:rFonts w:ascii="Times" w:hAnsi="Times"/>
          <w:color w:val="auto"/>
          <w:sz w:val="24"/>
          <w:lang w:val="es-ES_tradnl"/>
        </w:rPr>
        <w:t>el uso de</w:t>
      </w:r>
      <w:r w:rsidR="008C4B95" w:rsidRPr="00D4720C">
        <w:rPr>
          <w:rFonts w:ascii="Times" w:hAnsi="Times"/>
          <w:color w:val="auto"/>
          <w:sz w:val="24"/>
          <w:lang w:val="es-ES_tradnl"/>
        </w:rPr>
        <w:t xml:space="preserve"> cilind</w:t>
      </w:r>
      <w:r w:rsidR="00F948C6" w:rsidRPr="00D4720C">
        <w:rPr>
          <w:rFonts w:ascii="Times" w:hAnsi="Times"/>
          <w:color w:val="auto"/>
          <w:sz w:val="24"/>
          <w:lang w:val="es-ES_tradnl"/>
        </w:rPr>
        <w:t>ros de gas</w:t>
      </w:r>
      <w:r w:rsidR="00F948C6" w:rsidRPr="0071252B">
        <w:rPr>
          <w:rFonts w:ascii="Times" w:hAnsi="Times"/>
          <w:color w:val="1F497D" w:themeColor="text2"/>
          <w:sz w:val="24"/>
          <w:lang w:val="es-ES_tradnl"/>
        </w:rPr>
        <w:t xml:space="preserve"> y</w:t>
      </w:r>
      <w:r w:rsidR="00F948C6" w:rsidRPr="0071252B">
        <w:rPr>
          <w:rFonts w:ascii="Times" w:hAnsi="Times"/>
          <w:sz w:val="24"/>
          <w:lang w:val="es-ES_tradnl"/>
        </w:rPr>
        <w:t xml:space="preserve"> reducir el consumo eléctrico</w:t>
      </w:r>
      <w:r w:rsidR="0079128B" w:rsidRPr="0071252B">
        <w:rPr>
          <w:rFonts w:ascii="Times" w:hAnsi="Times"/>
          <w:sz w:val="24"/>
          <w:lang w:val="es-ES_tradnl"/>
        </w:rPr>
        <w:t>. Con respecto a los objetivos del PPD a nivel nacional, el proyecto contribuye directamente a:</w:t>
      </w:r>
    </w:p>
    <w:p w14:paraId="51E8A0D6" w14:textId="77777777" w:rsidR="009F39FC" w:rsidRDefault="009F39FC">
      <w:pPr>
        <w:pStyle w:val="Normal1"/>
        <w:jc w:val="both"/>
        <w:rPr>
          <w:rFonts w:ascii="Times" w:hAnsi="Times"/>
          <w:sz w:val="24"/>
          <w:lang w:val="es-ES_tradnl"/>
        </w:rPr>
      </w:pPr>
    </w:p>
    <w:p w14:paraId="646F1C70" w14:textId="77777777" w:rsidR="009F39FC" w:rsidRDefault="009F39FC">
      <w:pPr>
        <w:pStyle w:val="Normal1"/>
        <w:jc w:val="both"/>
        <w:rPr>
          <w:rFonts w:ascii="Times" w:hAnsi="Times"/>
          <w:sz w:val="24"/>
          <w:lang w:val="es-ES_tradnl"/>
        </w:rPr>
      </w:pPr>
    </w:p>
    <w:p w14:paraId="15A2E7B5" w14:textId="77777777" w:rsidR="009F39FC" w:rsidRPr="0071252B" w:rsidRDefault="009F39FC">
      <w:pPr>
        <w:pStyle w:val="Normal1"/>
        <w:jc w:val="both"/>
        <w:rPr>
          <w:rFonts w:ascii="Times" w:hAnsi="Times"/>
          <w:sz w:val="24"/>
          <w:lang w:val="es-ES_tradnl"/>
        </w:rPr>
      </w:pPr>
    </w:p>
    <w:p w14:paraId="3D00216E" w14:textId="77777777" w:rsidR="00DF5E35" w:rsidRPr="0071252B" w:rsidRDefault="00DF5E35">
      <w:pPr>
        <w:pStyle w:val="Normal1"/>
        <w:jc w:val="both"/>
        <w:rPr>
          <w:rFonts w:ascii="Times" w:hAnsi="Times"/>
          <w:sz w:val="24"/>
          <w:lang w:val="es-ES_tradnl"/>
        </w:rPr>
      </w:pPr>
    </w:p>
    <w:tbl>
      <w:tblPr>
        <w:tblW w:w="9033"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4A0" w:firstRow="1" w:lastRow="0" w:firstColumn="1" w:lastColumn="0" w:noHBand="0" w:noVBand="1"/>
      </w:tblPr>
      <w:tblGrid>
        <w:gridCol w:w="9033"/>
      </w:tblGrid>
      <w:tr w:rsidR="00DF5E35" w:rsidRPr="0071252B" w14:paraId="6AEE3F65" w14:textId="77777777">
        <w:trPr>
          <w:trHeight w:val="200"/>
        </w:trPr>
        <w:tc>
          <w:tcPr>
            <w:tcW w:w="9033" w:type="dxa"/>
            <w:tcMar>
              <w:top w:w="100" w:type="dxa"/>
              <w:left w:w="115" w:type="dxa"/>
              <w:bottom w:w="100" w:type="dxa"/>
              <w:right w:w="115" w:type="dxa"/>
            </w:tcMar>
          </w:tcPr>
          <w:p w14:paraId="490F4C48" w14:textId="77777777" w:rsidR="00DF5E35" w:rsidRPr="0071252B" w:rsidRDefault="0079128B">
            <w:pPr>
              <w:pStyle w:val="Normal1"/>
              <w:jc w:val="center"/>
              <w:rPr>
                <w:rFonts w:ascii="Times" w:hAnsi="Times"/>
                <w:sz w:val="24"/>
                <w:lang w:val="es-ES_tradnl"/>
              </w:rPr>
            </w:pPr>
            <w:r w:rsidRPr="0071252B">
              <w:rPr>
                <w:rFonts w:ascii="Times" w:hAnsi="Times"/>
                <w:b/>
                <w:sz w:val="24"/>
                <w:lang w:val="es-ES_tradnl"/>
              </w:rPr>
              <w:t>Objetivos del PPD</w:t>
            </w:r>
          </w:p>
        </w:tc>
      </w:tr>
      <w:tr w:rsidR="00DF5E35" w:rsidRPr="001E3576" w14:paraId="54AAC0F9" w14:textId="77777777">
        <w:trPr>
          <w:trHeight w:val="1820"/>
        </w:trPr>
        <w:tc>
          <w:tcPr>
            <w:tcW w:w="9033" w:type="dxa"/>
            <w:tcMar>
              <w:top w:w="100" w:type="dxa"/>
              <w:left w:w="115" w:type="dxa"/>
              <w:bottom w:w="100" w:type="dxa"/>
              <w:right w:w="115" w:type="dxa"/>
            </w:tcMar>
          </w:tcPr>
          <w:p w14:paraId="5102EC58" w14:textId="77777777" w:rsidR="00DF5E35" w:rsidRPr="0071252B" w:rsidRDefault="0079128B">
            <w:pPr>
              <w:pStyle w:val="Normal1"/>
              <w:numPr>
                <w:ilvl w:val="0"/>
                <w:numId w:val="2"/>
              </w:numPr>
              <w:ind w:hanging="359"/>
              <w:jc w:val="center"/>
              <w:rPr>
                <w:rFonts w:ascii="Times" w:hAnsi="Times"/>
                <w:sz w:val="24"/>
                <w:lang w:val="es-ES_tradnl"/>
              </w:rPr>
            </w:pPr>
            <w:r w:rsidRPr="0071252B">
              <w:rPr>
                <w:rFonts w:ascii="Times" w:hAnsi="Times"/>
                <w:sz w:val="24"/>
                <w:lang w:val="es-ES_tradnl"/>
              </w:rPr>
              <w:lastRenderedPageBreak/>
              <w:t>Reducción de emisiones de gases de efecto invernadero y mantenimiento de los sumideros de carbono a través de acciones de base comunitaria.</w:t>
            </w:r>
          </w:p>
          <w:p w14:paraId="7831C01C" w14:textId="77777777" w:rsidR="00DF5E35" w:rsidRPr="0071252B" w:rsidRDefault="0079128B">
            <w:pPr>
              <w:pStyle w:val="Normal1"/>
              <w:numPr>
                <w:ilvl w:val="0"/>
                <w:numId w:val="2"/>
              </w:numPr>
              <w:ind w:hanging="359"/>
              <w:jc w:val="center"/>
              <w:rPr>
                <w:rFonts w:ascii="Times" w:hAnsi="Times"/>
                <w:sz w:val="24"/>
                <w:lang w:val="es-ES_tradnl"/>
              </w:rPr>
            </w:pPr>
            <w:r w:rsidRPr="0071252B">
              <w:rPr>
                <w:rFonts w:ascii="Times" w:hAnsi="Times"/>
                <w:sz w:val="24"/>
                <w:lang w:val="es-ES_tradnl"/>
              </w:rPr>
              <w:t>Contribuir a la disminución del impacto ambiental de la actividad humana en la generación de  GEI y uso inadecuado de la energía</w:t>
            </w:r>
          </w:p>
          <w:p w14:paraId="27A3F1B4" w14:textId="77777777" w:rsidR="00DF5E35" w:rsidRPr="0071252B" w:rsidRDefault="0079128B">
            <w:pPr>
              <w:pStyle w:val="Normal1"/>
              <w:numPr>
                <w:ilvl w:val="0"/>
                <w:numId w:val="2"/>
              </w:numPr>
              <w:ind w:hanging="359"/>
              <w:jc w:val="center"/>
              <w:rPr>
                <w:rFonts w:ascii="Times" w:hAnsi="Times"/>
                <w:sz w:val="24"/>
                <w:lang w:val="es-ES_tradnl"/>
              </w:rPr>
            </w:pPr>
            <w:r w:rsidRPr="0071252B">
              <w:rPr>
                <w:rFonts w:ascii="Times" w:hAnsi="Times"/>
                <w:sz w:val="24"/>
                <w:lang w:val="es-ES_tradnl"/>
              </w:rPr>
              <w:t>Apoyar el despliegue de nuevas tecnologías de energías con bajas emisiones de GEI.</w:t>
            </w:r>
          </w:p>
          <w:p w14:paraId="577C3FDC" w14:textId="77777777" w:rsidR="00DF5E35" w:rsidRPr="0071252B" w:rsidRDefault="0079128B">
            <w:pPr>
              <w:pStyle w:val="Normal1"/>
              <w:numPr>
                <w:ilvl w:val="0"/>
                <w:numId w:val="2"/>
              </w:numPr>
              <w:ind w:hanging="359"/>
              <w:jc w:val="center"/>
              <w:rPr>
                <w:rFonts w:ascii="Times" w:hAnsi="Times"/>
                <w:sz w:val="24"/>
                <w:lang w:val="es-ES_tradnl"/>
              </w:rPr>
            </w:pPr>
            <w:r w:rsidRPr="0071252B">
              <w:rPr>
                <w:rFonts w:ascii="Times" w:hAnsi="Times"/>
                <w:sz w:val="24"/>
                <w:lang w:val="es-ES_tradnl"/>
              </w:rPr>
              <w:t>Promover y asegurar el uso sustentable de la energía y el acceso al servicio energético especialmente de energías alternativas amigables con el medio ambiente</w:t>
            </w:r>
          </w:p>
        </w:tc>
      </w:tr>
    </w:tbl>
    <w:p w14:paraId="35B9F96F" w14:textId="77777777" w:rsidR="00DF5E35" w:rsidRPr="0071252B" w:rsidRDefault="00DF5E35">
      <w:pPr>
        <w:pStyle w:val="Normal1"/>
        <w:tabs>
          <w:tab w:val="left" w:pos="-719"/>
        </w:tabs>
        <w:jc w:val="both"/>
        <w:rPr>
          <w:rFonts w:ascii="Times" w:hAnsi="Times"/>
          <w:sz w:val="24"/>
          <w:lang w:val="es-ES_tradnl"/>
        </w:rPr>
      </w:pPr>
    </w:p>
    <w:p w14:paraId="2C3A3774" w14:textId="77777777" w:rsidR="00057581" w:rsidRPr="0071252B" w:rsidRDefault="0079128B">
      <w:pPr>
        <w:pStyle w:val="Normal1"/>
        <w:jc w:val="both"/>
        <w:rPr>
          <w:rFonts w:ascii="Times" w:hAnsi="Times"/>
          <w:i/>
          <w:sz w:val="24"/>
          <w:lang w:val="es-ES_tradnl"/>
        </w:rPr>
      </w:pPr>
      <w:r w:rsidRPr="0071252B">
        <w:rPr>
          <w:rFonts w:ascii="Times" w:hAnsi="Times"/>
          <w:sz w:val="24"/>
          <w:lang w:val="es-ES_tradnl"/>
        </w:rPr>
        <w:t xml:space="preserve">Además a nivel nacional y regional, </w:t>
      </w:r>
      <w:r w:rsidR="00057581" w:rsidRPr="0071252B">
        <w:rPr>
          <w:rFonts w:ascii="Times" w:hAnsi="Times"/>
          <w:sz w:val="24"/>
          <w:lang w:val="es-ES_tradnl"/>
        </w:rPr>
        <w:t>el proyecto</w:t>
      </w:r>
      <w:r w:rsidRPr="0071252B">
        <w:rPr>
          <w:rFonts w:ascii="Times" w:hAnsi="Times"/>
          <w:sz w:val="24"/>
          <w:lang w:val="es-ES_tradnl"/>
        </w:rPr>
        <w:t xml:space="preserve"> contribuye al logro de la acción estratégica del Plan Nacional de Desarrollo </w:t>
      </w:r>
      <w:r w:rsidRPr="0071252B">
        <w:rPr>
          <w:rFonts w:ascii="Times" w:hAnsi="Times"/>
          <w:i/>
          <w:sz w:val="24"/>
          <w:lang w:val="es-ES_tradnl"/>
        </w:rPr>
        <w:t>“fomento de proyectos generadores de valor agregado local, empleos de calidad, desarrollo de capacidades, infraestructura social comunitaria y mejoras en el ingreso de productores productoras para contribuir al desarrollo de comunidades rurales, especialmente en los cantones con bajo índice de desarrollo social (IDS )”</w:t>
      </w:r>
      <w:r w:rsidRPr="0071252B">
        <w:rPr>
          <w:rFonts w:ascii="Times" w:hAnsi="Times"/>
          <w:sz w:val="24"/>
          <w:lang w:val="es-ES_tradnl"/>
        </w:rPr>
        <w:t xml:space="preserve">, específicamente con el objetivo </w:t>
      </w:r>
      <w:r w:rsidRPr="0071252B">
        <w:rPr>
          <w:rFonts w:ascii="Times" w:hAnsi="Times"/>
          <w:i/>
          <w:sz w:val="24"/>
          <w:lang w:val="es-ES_tradnl"/>
        </w:rPr>
        <w:t xml:space="preserve">“financiar proyectos que apoyen y potencialicen las actividades de capacitación, infraestructura comunal, caminos y puentes, así como mejorar la competitividad productiva de la zona sur en los cantones Osa, Golfito, Corredores, Coto </w:t>
      </w:r>
      <w:proofErr w:type="spellStart"/>
      <w:r w:rsidRPr="0071252B">
        <w:rPr>
          <w:rFonts w:ascii="Times" w:hAnsi="Times"/>
          <w:i/>
          <w:sz w:val="24"/>
          <w:lang w:val="es-ES_tradnl"/>
        </w:rPr>
        <w:t>Brus</w:t>
      </w:r>
      <w:proofErr w:type="spellEnd"/>
      <w:r w:rsidRPr="0071252B">
        <w:rPr>
          <w:rFonts w:ascii="Times" w:hAnsi="Times"/>
          <w:i/>
          <w:sz w:val="24"/>
          <w:lang w:val="es-ES_tradnl"/>
        </w:rPr>
        <w:t xml:space="preserve"> y Buenos Aires del sur de la región </w:t>
      </w:r>
      <w:proofErr w:type="spellStart"/>
      <w:r w:rsidRPr="0071252B">
        <w:rPr>
          <w:rFonts w:ascii="Times" w:hAnsi="Times"/>
          <w:i/>
          <w:sz w:val="24"/>
          <w:lang w:val="es-ES_tradnl"/>
        </w:rPr>
        <w:t>Brunca</w:t>
      </w:r>
      <w:proofErr w:type="spellEnd"/>
      <w:r w:rsidRPr="0071252B">
        <w:rPr>
          <w:rFonts w:ascii="Times" w:hAnsi="Times"/>
          <w:i/>
          <w:sz w:val="24"/>
          <w:lang w:val="es-ES_tradnl"/>
        </w:rPr>
        <w:t xml:space="preserve">”. </w:t>
      </w:r>
    </w:p>
    <w:p w14:paraId="2A6EE456" w14:textId="77777777" w:rsidR="00057581" w:rsidRPr="0071252B" w:rsidRDefault="00057581">
      <w:pPr>
        <w:pStyle w:val="Normal1"/>
        <w:jc w:val="both"/>
        <w:rPr>
          <w:rFonts w:ascii="Times" w:hAnsi="Times"/>
          <w:i/>
          <w:sz w:val="24"/>
          <w:lang w:val="es-ES_tradnl"/>
        </w:rPr>
      </w:pPr>
    </w:p>
    <w:p w14:paraId="7B10C632" w14:textId="0BCAC261" w:rsidR="00491599" w:rsidRDefault="00E75D60" w:rsidP="0071252B">
      <w:pPr>
        <w:pStyle w:val="Normal1"/>
        <w:tabs>
          <w:tab w:val="left" w:pos="567"/>
          <w:tab w:val="center" w:pos="4680"/>
        </w:tabs>
        <w:jc w:val="both"/>
        <w:rPr>
          <w:rFonts w:ascii="Times" w:hAnsi="Times" w:cs="Arial"/>
          <w:bCs/>
          <w:sz w:val="24"/>
          <w:lang w:val="es-ES_tradnl" w:eastAsia="es-CR"/>
        </w:rPr>
      </w:pPr>
      <w:r w:rsidRPr="0071252B">
        <w:rPr>
          <w:rFonts w:ascii="Times" w:hAnsi="Times"/>
          <w:sz w:val="24"/>
          <w:lang w:val="es-ES_tradnl"/>
        </w:rPr>
        <w:t xml:space="preserve">Para </w:t>
      </w:r>
      <w:r w:rsidR="0071252B" w:rsidRPr="0071252B">
        <w:rPr>
          <w:rFonts w:ascii="Times" w:hAnsi="Times"/>
          <w:sz w:val="24"/>
          <w:lang w:val="es-ES_tradnl"/>
        </w:rPr>
        <w:t xml:space="preserve">la construcción de los </w:t>
      </w:r>
      <w:proofErr w:type="spellStart"/>
      <w:r w:rsidR="0071252B" w:rsidRPr="0071252B">
        <w:rPr>
          <w:rFonts w:ascii="Times" w:hAnsi="Times"/>
          <w:sz w:val="24"/>
          <w:lang w:val="es-ES_tradnl"/>
        </w:rPr>
        <w:t>biodigestores</w:t>
      </w:r>
      <w:proofErr w:type="spellEnd"/>
      <w:r w:rsidR="0071252B" w:rsidRPr="0071252B">
        <w:rPr>
          <w:rFonts w:ascii="Times" w:hAnsi="Times"/>
          <w:sz w:val="24"/>
          <w:lang w:val="es-ES_tradnl"/>
        </w:rPr>
        <w:t xml:space="preserve">, la Escuela de Ingeniería Agrícola del Instituto Tecnológico de Costa Rica, en el marco del proyecto </w:t>
      </w:r>
      <w:r w:rsidR="0071252B" w:rsidRPr="0071252B">
        <w:rPr>
          <w:rFonts w:ascii="Times" w:hAnsi="Times" w:cs="Arial"/>
          <w:bCs/>
          <w:sz w:val="24"/>
          <w:lang w:val="es-ES_tradnl" w:eastAsia="es-CR"/>
        </w:rPr>
        <w:t>de CONARE llamado Plan de Gestión de la cuenca del río Volcán, se comprometió a ayudar a su construcción,</w:t>
      </w:r>
      <w:r w:rsidR="0071252B">
        <w:rPr>
          <w:rFonts w:ascii="Times" w:hAnsi="Times" w:cs="Arial"/>
          <w:bCs/>
          <w:sz w:val="24"/>
          <w:lang w:val="es-ES_tradnl" w:eastAsia="es-CR"/>
        </w:rPr>
        <w:t xml:space="preserve"> así como colaboración en la formación técnica para el manejo y mantenimiento de los </w:t>
      </w:r>
      <w:proofErr w:type="spellStart"/>
      <w:r w:rsidR="0071252B">
        <w:rPr>
          <w:rFonts w:ascii="Times" w:hAnsi="Times" w:cs="Arial"/>
          <w:bCs/>
          <w:sz w:val="24"/>
          <w:lang w:val="es-ES_tradnl" w:eastAsia="es-CR"/>
        </w:rPr>
        <w:t>biodigestores</w:t>
      </w:r>
      <w:proofErr w:type="spellEnd"/>
      <w:r w:rsidR="0071252B">
        <w:rPr>
          <w:rFonts w:ascii="Times" w:hAnsi="Times" w:cs="Arial"/>
          <w:bCs/>
          <w:sz w:val="24"/>
          <w:lang w:val="es-ES_tradnl" w:eastAsia="es-CR"/>
        </w:rPr>
        <w:t xml:space="preserve"> (ya impartieron una charla introductoria a principios del 2013). Construidos estos, se iniciaría el ciclo de producción de gas a partir de la excreta de cerdos, lo cual permitirá no sólo alcanzar los objetivos energéticos, sino una generación de un ingreso adicional. Esto pues alcanzado el cuarto mes, los cerdos se venden para ser sustituidos por lechones, y así se mantiene el ciclo de generación. </w:t>
      </w:r>
      <w:r w:rsidR="00A33EC7">
        <w:rPr>
          <w:rFonts w:ascii="Times" w:hAnsi="Times" w:cs="Arial"/>
          <w:bCs/>
          <w:sz w:val="24"/>
          <w:lang w:val="es-ES_tradnl" w:eastAsia="es-CR"/>
        </w:rPr>
        <w:t>El proyecto ya se probó económicamente factible, como se adjunta en el anexo 1.</w:t>
      </w:r>
      <w:r w:rsidR="00491599">
        <w:rPr>
          <w:rFonts w:ascii="Times" w:hAnsi="Times" w:cs="Arial"/>
          <w:bCs/>
          <w:sz w:val="24"/>
          <w:lang w:val="es-ES_tradnl" w:eastAsia="es-CR"/>
        </w:rPr>
        <w:t xml:space="preserve"> En un momento posterior, ya iniciado el proyecto, se realizarán dos</w:t>
      </w:r>
      <w:r w:rsidR="00D4720C">
        <w:rPr>
          <w:rFonts w:ascii="Times" w:hAnsi="Times" w:cs="Arial"/>
          <w:bCs/>
          <w:sz w:val="24"/>
          <w:lang w:val="es-ES_tradnl" w:eastAsia="es-CR"/>
        </w:rPr>
        <w:t xml:space="preserve"> presentaciones para</w:t>
      </w:r>
      <w:r w:rsidR="00491599">
        <w:rPr>
          <w:rFonts w:ascii="Times" w:hAnsi="Times" w:cs="Arial"/>
          <w:bCs/>
          <w:sz w:val="24"/>
          <w:lang w:val="es-ES_tradnl" w:eastAsia="es-CR"/>
        </w:rPr>
        <w:t xml:space="preserve"> </w:t>
      </w:r>
      <w:r w:rsidR="00D4720C">
        <w:rPr>
          <w:rFonts w:ascii="Times" w:hAnsi="Times" w:cs="Arial"/>
          <w:bCs/>
          <w:sz w:val="24"/>
          <w:lang w:val="es-ES_tradnl" w:eastAsia="es-CR"/>
        </w:rPr>
        <w:t>divulgar la experiencia a</w:t>
      </w:r>
      <w:r w:rsidR="00491599">
        <w:rPr>
          <w:rFonts w:ascii="Times" w:hAnsi="Times" w:cs="Arial"/>
          <w:bCs/>
          <w:sz w:val="24"/>
          <w:lang w:val="es-ES_tradnl" w:eastAsia="es-CR"/>
        </w:rPr>
        <w:t xml:space="preserve"> la comunidad y organizacio</w:t>
      </w:r>
      <w:r w:rsidR="00D4720C">
        <w:rPr>
          <w:rFonts w:ascii="Times" w:hAnsi="Times" w:cs="Arial"/>
          <w:bCs/>
          <w:sz w:val="24"/>
          <w:lang w:val="es-ES_tradnl" w:eastAsia="es-CR"/>
        </w:rPr>
        <w:t xml:space="preserve">nes sociales de la zona. </w:t>
      </w:r>
    </w:p>
    <w:p w14:paraId="0C798986" w14:textId="77777777" w:rsidR="00A33EC7" w:rsidRDefault="00A33EC7" w:rsidP="0071252B">
      <w:pPr>
        <w:pStyle w:val="Normal1"/>
        <w:tabs>
          <w:tab w:val="left" w:pos="567"/>
          <w:tab w:val="center" w:pos="4680"/>
        </w:tabs>
        <w:jc w:val="both"/>
        <w:rPr>
          <w:rFonts w:ascii="Times" w:hAnsi="Times" w:cs="Arial"/>
          <w:bCs/>
          <w:sz w:val="24"/>
          <w:lang w:val="es-ES_tradnl" w:eastAsia="es-CR"/>
        </w:rPr>
      </w:pPr>
    </w:p>
    <w:p w14:paraId="2D9DA223" w14:textId="486765A6" w:rsidR="00A33EC7" w:rsidRPr="00491599" w:rsidRDefault="00A33EC7" w:rsidP="0071252B">
      <w:pPr>
        <w:pStyle w:val="Normal1"/>
        <w:tabs>
          <w:tab w:val="left" w:pos="567"/>
          <w:tab w:val="center" w:pos="4680"/>
        </w:tabs>
        <w:jc w:val="both"/>
        <w:rPr>
          <w:rFonts w:ascii="Times" w:hAnsi="Times" w:cs="Arial"/>
          <w:bCs/>
          <w:sz w:val="24"/>
          <w:lang w:val="es-ES_tradnl" w:eastAsia="es-CR"/>
        </w:rPr>
      </w:pPr>
      <w:r>
        <w:rPr>
          <w:rFonts w:ascii="Times" w:hAnsi="Times" w:cs="Arial"/>
          <w:bCs/>
          <w:sz w:val="24"/>
          <w:lang w:val="es-ES_tradnl" w:eastAsia="es-CR"/>
        </w:rPr>
        <w:t xml:space="preserve">Los fondos del Programa de Pequeñas Donaciones serán utilizados para la </w:t>
      </w:r>
      <w:r w:rsidR="00D4720C">
        <w:rPr>
          <w:rFonts w:ascii="Times" w:hAnsi="Times" w:cs="Arial"/>
          <w:bCs/>
          <w:sz w:val="24"/>
          <w:lang w:val="es-ES_tradnl" w:eastAsia="es-CR"/>
        </w:rPr>
        <w:t>compra de los materiales para la construcción e instalación de los</w:t>
      </w:r>
      <w:r>
        <w:rPr>
          <w:rFonts w:ascii="Times" w:hAnsi="Times" w:cs="Arial"/>
          <w:bCs/>
          <w:sz w:val="24"/>
          <w:lang w:val="es-ES_tradnl" w:eastAsia="es-CR"/>
        </w:rPr>
        <w:t xml:space="preserve"> </w:t>
      </w:r>
      <w:proofErr w:type="spellStart"/>
      <w:r>
        <w:rPr>
          <w:rFonts w:ascii="Times" w:hAnsi="Times" w:cs="Arial"/>
          <w:bCs/>
          <w:sz w:val="24"/>
          <w:lang w:val="es-ES_tradnl" w:eastAsia="es-CR"/>
        </w:rPr>
        <w:t>biodigestores</w:t>
      </w:r>
      <w:proofErr w:type="spellEnd"/>
      <w:r>
        <w:rPr>
          <w:rFonts w:ascii="Times" w:hAnsi="Times" w:cs="Arial"/>
          <w:bCs/>
          <w:sz w:val="24"/>
          <w:lang w:val="es-ES_tradnl" w:eastAsia="es-CR"/>
        </w:rPr>
        <w:t xml:space="preserve">, así como </w:t>
      </w:r>
      <w:r w:rsidR="00491599">
        <w:rPr>
          <w:rFonts w:ascii="Times" w:hAnsi="Times" w:cs="Arial"/>
          <w:bCs/>
          <w:sz w:val="24"/>
          <w:lang w:val="es-ES_tradnl" w:eastAsia="es-CR"/>
        </w:rPr>
        <w:t>lo necesario para iniciar el primer ciclo de producción de biogás (los animales y concentrado)</w:t>
      </w:r>
      <w:r w:rsidR="00D4720C">
        <w:rPr>
          <w:rFonts w:ascii="Times" w:hAnsi="Times" w:cs="Arial"/>
          <w:bCs/>
          <w:sz w:val="24"/>
          <w:lang w:val="es-ES_tradnl" w:eastAsia="es-CR"/>
        </w:rPr>
        <w:t>.</w:t>
      </w:r>
    </w:p>
    <w:p w14:paraId="4D10C28F" w14:textId="53ED58B7" w:rsidR="00E75D60" w:rsidRDefault="00E75D60">
      <w:pPr>
        <w:pStyle w:val="Normal1"/>
        <w:jc w:val="both"/>
        <w:rPr>
          <w:sz w:val="22"/>
          <w:lang w:val="es-ES_tradnl"/>
        </w:rPr>
      </w:pPr>
    </w:p>
    <w:p w14:paraId="1704C8D6" w14:textId="77777777" w:rsidR="00E75D60" w:rsidRPr="00E75D60" w:rsidRDefault="00E75D60">
      <w:pPr>
        <w:pStyle w:val="Normal1"/>
        <w:jc w:val="both"/>
        <w:rPr>
          <w:sz w:val="22"/>
          <w:lang w:val="es-ES_tradnl"/>
        </w:rPr>
      </w:pPr>
    </w:p>
    <w:p w14:paraId="5D15D235" w14:textId="77777777" w:rsidR="00242DE3" w:rsidRDefault="00242DE3">
      <w:pPr>
        <w:pStyle w:val="Normal1"/>
        <w:tabs>
          <w:tab w:val="left" w:pos="3544"/>
          <w:tab w:val="center" w:pos="4680"/>
        </w:tabs>
        <w:jc w:val="both"/>
        <w:rPr>
          <w:lang w:val="es-ES_tradnl"/>
        </w:rPr>
      </w:pPr>
    </w:p>
    <w:p w14:paraId="499F4146" w14:textId="77777777" w:rsidR="003C424F" w:rsidRPr="00144BB4" w:rsidRDefault="003C424F">
      <w:pPr>
        <w:pStyle w:val="Normal1"/>
        <w:tabs>
          <w:tab w:val="left" w:pos="3544"/>
          <w:tab w:val="center" w:pos="4680"/>
        </w:tabs>
        <w:jc w:val="both"/>
        <w:rPr>
          <w:lang w:val="es-ES_tradnl"/>
        </w:rPr>
      </w:pPr>
    </w:p>
    <w:p w14:paraId="180ADF5F" w14:textId="77777777" w:rsidR="00DF5E35" w:rsidRPr="00A05F0B" w:rsidRDefault="0079128B">
      <w:pPr>
        <w:pStyle w:val="Normal1"/>
        <w:numPr>
          <w:ilvl w:val="1"/>
          <w:numId w:val="5"/>
        </w:numPr>
        <w:tabs>
          <w:tab w:val="left" w:pos="709"/>
          <w:tab w:val="center" w:pos="4680"/>
        </w:tabs>
        <w:ind w:hanging="719"/>
        <w:jc w:val="both"/>
        <w:rPr>
          <w:sz w:val="24"/>
          <w:lang w:val="es-ES_tradnl"/>
        </w:rPr>
      </w:pPr>
      <w:r w:rsidRPr="00A05F0B">
        <w:rPr>
          <w:b/>
          <w:sz w:val="24"/>
          <w:u w:val="single"/>
          <w:lang w:val="es-ES_tradnl"/>
        </w:rPr>
        <w:t>Antecedentes de la organización y capacidad para ejecutar el proyecto:</w:t>
      </w:r>
    </w:p>
    <w:p w14:paraId="7427EE90" w14:textId="77777777" w:rsidR="00DF5E35" w:rsidRPr="00A05F0B" w:rsidRDefault="00DF5E35">
      <w:pPr>
        <w:pStyle w:val="Normal1"/>
        <w:tabs>
          <w:tab w:val="left" w:pos="3544"/>
          <w:tab w:val="center" w:pos="4680"/>
        </w:tabs>
        <w:jc w:val="both"/>
        <w:rPr>
          <w:sz w:val="24"/>
          <w:lang w:val="es-ES_tradnl"/>
        </w:rPr>
      </w:pPr>
    </w:p>
    <w:p w14:paraId="30BE0673" w14:textId="37113AB1" w:rsidR="00DF5E35" w:rsidRPr="00A05F0B" w:rsidRDefault="0079128B">
      <w:pPr>
        <w:pStyle w:val="Normal1"/>
        <w:tabs>
          <w:tab w:val="left" w:pos="-719"/>
        </w:tabs>
        <w:jc w:val="both"/>
        <w:rPr>
          <w:sz w:val="24"/>
          <w:lang w:val="es-ES_tradnl"/>
        </w:rPr>
      </w:pPr>
      <w:r w:rsidRPr="00A05F0B">
        <w:rPr>
          <w:sz w:val="24"/>
          <w:lang w:val="es-ES_tradnl"/>
        </w:rPr>
        <w:t>La Asociación Ambientalista de M</w:t>
      </w:r>
      <w:r w:rsidR="00057581" w:rsidRPr="00A05F0B">
        <w:rPr>
          <w:sz w:val="24"/>
          <w:lang w:val="es-ES_tradnl"/>
        </w:rPr>
        <w:t>ujeres de Santa Rosa (ASAMUSAR)</w:t>
      </w:r>
      <w:r w:rsidRPr="00A05F0B">
        <w:rPr>
          <w:sz w:val="24"/>
          <w:lang w:val="es-ES_tradnl"/>
        </w:rPr>
        <w:t xml:space="preserve"> es un grupo organizado de mujeres, </w:t>
      </w:r>
      <w:r w:rsidR="00057581" w:rsidRPr="00A05F0B">
        <w:rPr>
          <w:sz w:val="24"/>
          <w:lang w:val="es-ES_tradnl"/>
        </w:rPr>
        <w:t>que se conformó para</w:t>
      </w:r>
      <w:r w:rsidR="00D4720C" w:rsidRPr="00A05F0B">
        <w:rPr>
          <w:sz w:val="24"/>
          <w:lang w:val="es-ES_tradnl"/>
        </w:rPr>
        <w:t xml:space="preserve"> colaborar</w:t>
      </w:r>
      <w:r w:rsidRPr="00A05F0B">
        <w:rPr>
          <w:sz w:val="24"/>
          <w:lang w:val="es-ES_tradnl"/>
        </w:rPr>
        <w:t xml:space="preserve"> con las diversas necesidades de la comunidad, entre estas proteger y c</w:t>
      </w:r>
      <w:r w:rsidR="00D4720C" w:rsidRPr="00A05F0B">
        <w:rPr>
          <w:sz w:val="24"/>
          <w:lang w:val="es-ES_tradnl"/>
        </w:rPr>
        <w:t>onservar el medio ambiente. I</w:t>
      </w:r>
      <w:r w:rsidRPr="00A05F0B">
        <w:rPr>
          <w:sz w:val="24"/>
          <w:lang w:val="es-ES_tradnl"/>
        </w:rPr>
        <w:t>nició realizando actividades para</w:t>
      </w:r>
      <w:r w:rsidR="00AD0910" w:rsidRPr="00A05F0B">
        <w:rPr>
          <w:sz w:val="24"/>
          <w:lang w:val="es-ES_tradnl"/>
        </w:rPr>
        <w:t xml:space="preserve"> el</w:t>
      </w:r>
      <w:r w:rsidRPr="00A05F0B">
        <w:rPr>
          <w:sz w:val="24"/>
          <w:lang w:val="es-ES_tradnl"/>
        </w:rPr>
        <w:t xml:space="preserve"> beneficio de la comunidad,</w:t>
      </w:r>
      <w:r w:rsidR="00AD0910" w:rsidRPr="00A05F0B">
        <w:rPr>
          <w:sz w:val="24"/>
          <w:lang w:val="es-ES_tradnl"/>
        </w:rPr>
        <w:t xml:space="preserve"> tales</w:t>
      </w:r>
      <w:r w:rsidRPr="00A05F0B">
        <w:rPr>
          <w:sz w:val="24"/>
          <w:lang w:val="es-ES_tradnl"/>
        </w:rPr>
        <w:t xml:space="preserve"> como </w:t>
      </w:r>
      <w:r w:rsidR="00057581" w:rsidRPr="00A05F0B">
        <w:rPr>
          <w:sz w:val="24"/>
          <w:lang w:val="es-ES_tradnl"/>
        </w:rPr>
        <w:t>el equipamiento de</w:t>
      </w:r>
      <w:r w:rsidRPr="00A05F0B">
        <w:rPr>
          <w:sz w:val="24"/>
          <w:lang w:val="es-ES_tradnl"/>
        </w:rPr>
        <w:t xml:space="preserve"> la cocina comunal</w:t>
      </w:r>
      <w:r w:rsidR="00AD0910" w:rsidRPr="00A05F0B">
        <w:rPr>
          <w:sz w:val="24"/>
          <w:lang w:val="es-ES_tradnl"/>
        </w:rPr>
        <w:t xml:space="preserve"> y</w:t>
      </w:r>
      <w:r w:rsidR="007B3B61" w:rsidRPr="00A05F0B">
        <w:rPr>
          <w:sz w:val="24"/>
          <w:lang w:val="es-ES_tradnl"/>
        </w:rPr>
        <w:t xml:space="preserve"> </w:t>
      </w:r>
      <w:r w:rsidRPr="00A05F0B">
        <w:rPr>
          <w:sz w:val="24"/>
          <w:lang w:val="es-ES_tradnl"/>
        </w:rPr>
        <w:t xml:space="preserve"> mejoras de infraestructura a</w:t>
      </w:r>
      <w:r w:rsidR="00AD0910" w:rsidRPr="00A05F0B">
        <w:rPr>
          <w:sz w:val="24"/>
          <w:lang w:val="es-ES_tradnl"/>
        </w:rPr>
        <w:t xml:space="preserve"> la Escuela de Santa Rosa. La organización</w:t>
      </w:r>
      <w:r w:rsidRPr="00A05F0B">
        <w:rPr>
          <w:sz w:val="24"/>
          <w:lang w:val="es-ES_tradnl"/>
        </w:rPr>
        <w:t xml:space="preserve"> tiene más de 15 años de estar operando, sin embargo</w:t>
      </w:r>
      <w:r w:rsidR="00AD0910" w:rsidRPr="00A05F0B">
        <w:rPr>
          <w:sz w:val="24"/>
          <w:lang w:val="es-ES_tradnl"/>
        </w:rPr>
        <w:t>,</w:t>
      </w:r>
      <w:r w:rsidRPr="00A05F0B">
        <w:rPr>
          <w:sz w:val="24"/>
          <w:lang w:val="es-ES_tradnl"/>
        </w:rPr>
        <w:t xml:space="preserve"> se logró constituir legalmente (cédula jurídica 3-002-634273) hasta hace 2 años. El grupo actualmente está conformado por 10 mujeres</w:t>
      </w:r>
      <w:r w:rsidR="00557E8A" w:rsidRPr="00A05F0B">
        <w:rPr>
          <w:sz w:val="24"/>
          <w:lang w:val="es-ES_tradnl"/>
        </w:rPr>
        <w:t xml:space="preserve">: </w:t>
      </w:r>
      <w:r w:rsidRPr="00A05F0B">
        <w:rPr>
          <w:sz w:val="24"/>
          <w:lang w:val="es-ES_tradnl"/>
        </w:rPr>
        <w:t xml:space="preserve">Marlene Segura, Elsa Quintero, Mayra Leiva, </w:t>
      </w:r>
      <w:proofErr w:type="spellStart"/>
      <w:r w:rsidRPr="00A05F0B">
        <w:rPr>
          <w:sz w:val="24"/>
          <w:lang w:val="es-ES_tradnl"/>
        </w:rPr>
        <w:t>Emilse</w:t>
      </w:r>
      <w:proofErr w:type="spellEnd"/>
      <w:r w:rsidRPr="00A05F0B">
        <w:rPr>
          <w:sz w:val="24"/>
          <w:lang w:val="es-ES_tradnl"/>
        </w:rPr>
        <w:t xml:space="preserve"> Cordero, Leila Martínez, </w:t>
      </w:r>
      <w:proofErr w:type="spellStart"/>
      <w:r w:rsidRPr="00A05F0B">
        <w:rPr>
          <w:sz w:val="24"/>
          <w:lang w:val="es-ES_tradnl"/>
        </w:rPr>
        <w:t>Karol</w:t>
      </w:r>
      <w:proofErr w:type="spellEnd"/>
      <w:r w:rsidRPr="00A05F0B">
        <w:rPr>
          <w:sz w:val="24"/>
          <w:lang w:val="es-ES_tradnl"/>
        </w:rPr>
        <w:t xml:space="preserve"> Leiva, </w:t>
      </w:r>
      <w:proofErr w:type="spellStart"/>
      <w:r w:rsidRPr="00A05F0B">
        <w:rPr>
          <w:sz w:val="24"/>
          <w:lang w:val="es-ES_tradnl"/>
        </w:rPr>
        <w:t>Lizeth</w:t>
      </w:r>
      <w:proofErr w:type="spellEnd"/>
      <w:r w:rsidRPr="00A05F0B">
        <w:rPr>
          <w:sz w:val="24"/>
          <w:lang w:val="es-ES_tradnl"/>
        </w:rPr>
        <w:t xml:space="preserve"> Romero, </w:t>
      </w:r>
      <w:proofErr w:type="spellStart"/>
      <w:r w:rsidRPr="00A05F0B">
        <w:rPr>
          <w:sz w:val="24"/>
          <w:lang w:val="es-ES_tradnl"/>
        </w:rPr>
        <w:t>Sirlenia</w:t>
      </w:r>
      <w:proofErr w:type="spellEnd"/>
      <w:r w:rsidRPr="00A05F0B">
        <w:rPr>
          <w:sz w:val="24"/>
          <w:lang w:val="es-ES_tradnl"/>
        </w:rPr>
        <w:t xml:space="preserve"> Rojas, </w:t>
      </w:r>
      <w:proofErr w:type="spellStart"/>
      <w:r w:rsidRPr="00A05F0B">
        <w:rPr>
          <w:sz w:val="24"/>
          <w:lang w:val="es-ES_tradnl"/>
        </w:rPr>
        <w:t>Yeilyn</w:t>
      </w:r>
      <w:proofErr w:type="spellEnd"/>
      <w:r w:rsidRPr="00A05F0B">
        <w:rPr>
          <w:sz w:val="24"/>
          <w:lang w:val="es-ES_tradnl"/>
        </w:rPr>
        <w:t xml:space="preserve"> Altamirano y Beatriz Rojas. Las fuentes con las que el grupo se financia, provienen básicamente de actividades comunales (como turno locales, ventas de comidas, rifas, entre otros) y también gracias a pequeños aportes de las y los vecinos.</w:t>
      </w:r>
    </w:p>
    <w:p w14:paraId="050A415F" w14:textId="77777777" w:rsidR="00DF5E35" w:rsidRPr="00A05F0B" w:rsidRDefault="00DF5E35">
      <w:pPr>
        <w:pStyle w:val="Normal1"/>
        <w:tabs>
          <w:tab w:val="left" w:pos="-719"/>
        </w:tabs>
        <w:jc w:val="both"/>
        <w:rPr>
          <w:sz w:val="24"/>
          <w:lang w:val="es-ES_tradnl"/>
        </w:rPr>
      </w:pPr>
    </w:p>
    <w:p w14:paraId="757A99F2" w14:textId="7C3EFACB" w:rsidR="00DF5E35" w:rsidRPr="00A05F0B" w:rsidRDefault="0079128B">
      <w:pPr>
        <w:pStyle w:val="Normal1"/>
        <w:jc w:val="center"/>
        <w:rPr>
          <w:rFonts w:ascii="Times" w:hAnsi="Times"/>
          <w:szCs w:val="20"/>
          <w:lang w:val="es-ES_tradnl"/>
        </w:rPr>
      </w:pPr>
      <w:r w:rsidRPr="00A05F0B">
        <w:rPr>
          <w:rFonts w:ascii="Times" w:eastAsia="Arial" w:hAnsi="Times" w:cs="Arial"/>
          <w:b/>
          <w:szCs w:val="20"/>
          <w:lang w:val="es-ES_tradnl"/>
        </w:rPr>
        <w:t>Ilu</w:t>
      </w:r>
      <w:r w:rsidR="007B3B61" w:rsidRPr="00A05F0B">
        <w:rPr>
          <w:rFonts w:ascii="Times" w:eastAsia="Arial" w:hAnsi="Times" w:cs="Arial"/>
          <w:b/>
          <w:szCs w:val="20"/>
          <w:lang w:val="es-ES_tradnl"/>
        </w:rPr>
        <w:t>stración 1</w:t>
      </w:r>
      <w:r w:rsidRPr="00A05F0B">
        <w:rPr>
          <w:rFonts w:ascii="Times" w:eastAsia="Arial" w:hAnsi="Times" w:cs="Arial"/>
          <w:b/>
          <w:szCs w:val="20"/>
          <w:lang w:val="es-ES_tradnl"/>
        </w:rPr>
        <w:t>: Algunas de las integrantes del grupo organizado ASAMUSAR</w:t>
      </w:r>
    </w:p>
    <w:p w14:paraId="7B70E135" w14:textId="77777777" w:rsidR="00DF5E35" w:rsidRPr="00A05F0B" w:rsidRDefault="0079128B">
      <w:pPr>
        <w:pStyle w:val="Normal1"/>
        <w:tabs>
          <w:tab w:val="left" w:pos="-719"/>
        </w:tabs>
        <w:jc w:val="center"/>
        <w:rPr>
          <w:sz w:val="24"/>
          <w:lang w:val="es-ES_tradnl"/>
        </w:rPr>
      </w:pPr>
      <w:r w:rsidRPr="00A05F0B">
        <w:rPr>
          <w:noProof/>
          <w:sz w:val="24"/>
          <w:lang w:val="es-CR" w:eastAsia="es-CR"/>
        </w:rPr>
        <w:drawing>
          <wp:inline distT="0" distB="0" distL="0" distR="0" wp14:anchorId="0073E384" wp14:editId="78EBF98B">
            <wp:extent cx="3148965" cy="2345690"/>
            <wp:effectExtent l="0" t="0" r="0" b="0"/>
            <wp:docPr id="4" name="image02.jpg"/>
            <wp:cNvGraphicFramePr/>
            <a:graphic xmlns:a="http://schemas.openxmlformats.org/drawingml/2006/main">
              <a:graphicData uri="http://schemas.openxmlformats.org/drawingml/2006/picture">
                <pic:pic xmlns:pic="http://schemas.openxmlformats.org/drawingml/2006/picture">
                  <pic:nvPicPr>
                    <pic:cNvPr id="0" name="image02.jpg"/>
                    <pic:cNvPicPr preferRelativeResize="0"/>
                  </pic:nvPicPr>
                  <pic:blipFill>
                    <a:blip r:embed="rId11"/>
                    <a:stretch>
                      <a:fillRect/>
                    </a:stretch>
                  </pic:blipFill>
                  <pic:spPr>
                    <a:xfrm>
                      <a:off x="0" y="0"/>
                      <a:ext cx="3148965" cy="2345690"/>
                    </a:xfrm>
                    <a:prstGeom prst="rect">
                      <a:avLst/>
                    </a:prstGeom>
                  </pic:spPr>
                </pic:pic>
              </a:graphicData>
            </a:graphic>
          </wp:inline>
        </w:drawing>
      </w:r>
    </w:p>
    <w:p w14:paraId="347C97AE" w14:textId="77777777" w:rsidR="00DF5E35" w:rsidRPr="00A05F0B" w:rsidRDefault="00DF5E35">
      <w:pPr>
        <w:pStyle w:val="Normal1"/>
        <w:tabs>
          <w:tab w:val="left" w:pos="-719"/>
        </w:tabs>
        <w:jc w:val="both"/>
        <w:rPr>
          <w:sz w:val="24"/>
          <w:lang w:val="es-ES_tradnl"/>
        </w:rPr>
      </w:pPr>
    </w:p>
    <w:p w14:paraId="2AD3B791" w14:textId="21BA1C8D" w:rsidR="00DF5E35" w:rsidRPr="00A05F0B" w:rsidRDefault="0079128B">
      <w:pPr>
        <w:pStyle w:val="Normal1"/>
        <w:jc w:val="both"/>
        <w:rPr>
          <w:sz w:val="24"/>
          <w:lang w:val="es-ES_tradnl"/>
        </w:rPr>
      </w:pPr>
      <w:r w:rsidRPr="00A05F0B">
        <w:rPr>
          <w:sz w:val="24"/>
          <w:lang w:val="es-ES_tradnl"/>
        </w:rPr>
        <w:t>Sobre la experiencia que ASAMUSAR posee con respecto a otros proyectos</w:t>
      </w:r>
      <w:r w:rsidR="009F39FC">
        <w:rPr>
          <w:sz w:val="24"/>
          <w:lang w:val="es-ES_tradnl"/>
        </w:rPr>
        <w:t>,</w:t>
      </w:r>
      <w:r w:rsidRPr="00A05F0B">
        <w:rPr>
          <w:sz w:val="24"/>
          <w:lang w:val="es-ES_tradnl"/>
        </w:rPr>
        <w:t xml:space="preserve"> se encuentran los siguientes:</w:t>
      </w:r>
    </w:p>
    <w:p w14:paraId="5FCFB7C7" w14:textId="77777777" w:rsidR="00860C87" w:rsidRPr="00A05F0B" w:rsidRDefault="00860C87">
      <w:pPr>
        <w:pStyle w:val="Normal1"/>
        <w:jc w:val="both"/>
        <w:rPr>
          <w:sz w:val="24"/>
          <w:lang w:val="es-ES_tradnl"/>
        </w:rPr>
      </w:pPr>
    </w:p>
    <w:p w14:paraId="0EFE3823" w14:textId="2DBEF1E7" w:rsidR="00DF5E35" w:rsidRPr="00A05F0B" w:rsidRDefault="0079128B">
      <w:pPr>
        <w:pStyle w:val="Normal1"/>
        <w:numPr>
          <w:ilvl w:val="0"/>
          <w:numId w:val="1"/>
        </w:numPr>
        <w:ind w:hanging="359"/>
        <w:jc w:val="both"/>
        <w:rPr>
          <w:sz w:val="24"/>
          <w:lang w:val="es-ES_tradnl"/>
        </w:rPr>
      </w:pPr>
      <w:r w:rsidRPr="00A05F0B">
        <w:rPr>
          <w:sz w:val="24"/>
          <w:lang w:val="es-ES_tradnl"/>
        </w:rPr>
        <w:t xml:space="preserve">Realización de un invernadero para producción de hortalizas </w:t>
      </w:r>
      <w:r w:rsidR="00557E8A" w:rsidRPr="00A05F0B">
        <w:rPr>
          <w:sz w:val="24"/>
          <w:lang w:val="es-ES_tradnl"/>
        </w:rPr>
        <w:t>(</w:t>
      </w:r>
      <w:r w:rsidRPr="00A05F0B">
        <w:rPr>
          <w:sz w:val="24"/>
          <w:lang w:val="es-ES_tradnl"/>
        </w:rPr>
        <w:t>se encuentra en funcionamiento</w:t>
      </w:r>
      <w:r w:rsidR="00557E8A" w:rsidRPr="00A05F0B">
        <w:rPr>
          <w:sz w:val="24"/>
          <w:lang w:val="es-ES_tradnl"/>
        </w:rPr>
        <w:t xml:space="preserve">) </w:t>
      </w:r>
      <w:r w:rsidRPr="00A05F0B">
        <w:rPr>
          <w:sz w:val="24"/>
          <w:lang w:val="es-ES_tradnl"/>
        </w:rPr>
        <w:t>.</w:t>
      </w:r>
    </w:p>
    <w:p w14:paraId="49BC5F3F" w14:textId="77777777" w:rsidR="00DF5E35" w:rsidRPr="00A05F0B" w:rsidRDefault="0079128B">
      <w:pPr>
        <w:pStyle w:val="Normal1"/>
        <w:numPr>
          <w:ilvl w:val="0"/>
          <w:numId w:val="1"/>
        </w:numPr>
        <w:ind w:hanging="359"/>
        <w:jc w:val="both"/>
        <w:rPr>
          <w:sz w:val="24"/>
          <w:lang w:val="es-ES_tradnl"/>
        </w:rPr>
      </w:pPr>
      <w:r w:rsidRPr="00A05F0B">
        <w:rPr>
          <w:sz w:val="24"/>
          <w:lang w:val="es-ES_tradnl"/>
        </w:rPr>
        <w:lastRenderedPageBreak/>
        <w:t>Equipamiento de la cocina comunal (se equipó con trastes, ollas, entre otros materiales).</w:t>
      </w:r>
    </w:p>
    <w:p w14:paraId="5A9EC721" w14:textId="0791D922" w:rsidR="00DF5E35" w:rsidRPr="00A05F0B" w:rsidRDefault="0079128B">
      <w:pPr>
        <w:pStyle w:val="Normal1"/>
        <w:numPr>
          <w:ilvl w:val="0"/>
          <w:numId w:val="1"/>
        </w:numPr>
        <w:ind w:hanging="359"/>
        <w:jc w:val="both"/>
        <w:rPr>
          <w:sz w:val="24"/>
          <w:lang w:val="es-ES_tradnl"/>
        </w:rPr>
      </w:pPr>
      <w:r w:rsidRPr="00A05F0B">
        <w:rPr>
          <w:sz w:val="24"/>
          <w:lang w:val="es-ES_tradnl"/>
        </w:rPr>
        <w:t>Construcción de los servicios sanitarios del salón comunal</w:t>
      </w:r>
      <w:r w:rsidR="00557E8A" w:rsidRPr="00A05F0B">
        <w:rPr>
          <w:sz w:val="24"/>
          <w:lang w:val="es-ES_tradnl"/>
        </w:rPr>
        <w:t>.</w:t>
      </w:r>
    </w:p>
    <w:p w14:paraId="7EFD2278" w14:textId="5D2E520D" w:rsidR="00A05F0B" w:rsidRPr="00A05F0B" w:rsidRDefault="00A05F0B">
      <w:pPr>
        <w:pStyle w:val="Normal1"/>
        <w:numPr>
          <w:ilvl w:val="0"/>
          <w:numId w:val="1"/>
        </w:numPr>
        <w:ind w:hanging="359"/>
        <w:jc w:val="both"/>
        <w:rPr>
          <w:sz w:val="24"/>
          <w:lang w:val="es-ES_tradnl"/>
        </w:rPr>
      </w:pPr>
      <w:r w:rsidRPr="00A05F0B">
        <w:rPr>
          <w:sz w:val="24"/>
          <w:lang w:val="es-ES_tradnl"/>
        </w:rPr>
        <w:t xml:space="preserve">Constitución </w:t>
      </w:r>
      <w:r w:rsidRPr="00A05F0B">
        <w:rPr>
          <w:rFonts w:ascii="Times" w:hAnsi="Times"/>
          <w:sz w:val="24"/>
          <w:lang w:val="es-ES_tradnl"/>
        </w:rPr>
        <w:t>del Corredor Biológico de Río Cañas, el 23 de julio del 2004</w:t>
      </w:r>
    </w:p>
    <w:p w14:paraId="184A35A0" w14:textId="77777777" w:rsidR="00DF5E35" w:rsidRPr="00A05F0B" w:rsidRDefault="0079128B">
      <w:pPr>
        <w:pStyle w:val="Normal1"/>
        <w:numPr>
          <w:ilvl w:val="0"/>
          <w:numId w:val="1"/>
        </w:numPr>
        <w:ind w:hanging="359"/>
        <w:jc w:val="both"/>
        <w:rPr>
          <w:sz w:val="24"/>
          <w:lang w:val="es-ES_tradnl"/>
        </w:rPr>
      </w:pPr>
      <w:r w:rsidRPr="00A05F0B">
        <w:rPr>
          <w:sz w:val="24"/>
          <w:lang w:val="es-ES_tradnl"/>
        </w:rPr>
        <w:t xml:space="preserve">Se han realizado diversas acciones relacionadas a la rotulación en la comunidad. El más reciente, fue la creación y colocación de rótulos en las comunidad aledañas sobre la existencia del Corredor Biológico Río Cañas </w:t>
      </w:r>
    </w:p>
    <w:p w14:paraId="71F7FF88" w14:textId="07AB240E" w:rsidR="00DF5E35" w:rsidRPr="00A05F0B" w:rsidRDefault="004318DC">
      <w:pPr>
        <w:pStyle w:val="Normal1"/>
        <w:numPr>
          <w:ilvl w:val="0"/>
          <w:numId w:val="1"/>
        </w:numPr>
        <w:ind w:hanging="359"/>
        <w:jc w:val="both"/>
        <w:rPr>
          <w:sz w:val="24"/>
          <w:lang w:val="es-ES_tradnl"/>
        </w:rPr>
      </w:pPr>
      <w:r w:rsidRPr="00A05F0B">
        <w:rPr>
          <w:sz w:val="24"/>
          <w:lang w:val="es-ES_tradnl"/>
        </w:rPr>
        <w:t xml:space="preserve">Se organizó </w:t>
      </w:r>
      <w:r w:rsidR="0079128B" w:rsidRPr="00A05F0B">
        <w:rPr>
          <w:sz w:val="24"/>
          <w:lang w:val="es-ES_tradnl"/>
        </w:rPr>
        <w:t>e</w:t>
      </w:r>
      <w:r w:rsidRPr="00A05F0B">
        <w:rPr>
          <w:sz w:val="24"/>
          <w:lang w:val="es-ES_tradnl"/>
        </w:rPr>
        <w:t>n la comunidad de Santa Rosa el</w:t>
      </w:r>
      <w:r w:rsidR="0079128B" w:rsidRPr="00A05F0B">
        <w:rPr>
          <w:sz w:val="24"/>
          <w:lang w:val="es-ES_tradnl"/>
        </w:rPr>
        <w:t xml:space="preserve"> festival ambiental del Parque Internacional La Amistad (PILA) que se llevó a cabo el 19 y 20 de fe</w:t>
      </w:r>
      <w:r w:rsidRPr="00A05F0B">
        <w:rPr>
          <w:sz w:val="24"/>
          <w:lang w:val="es-ES_tradnl"/>
        </w:rPr>
        <w:t>brero del 2011</w:t>
      </w:r>
      <w:r w:rsidR="0079128B" w:rsidRPr="00A05F0B">
        <w:rPr>
          <w:sz w:val="24"/>
          <w:lang w:val="es-ES_tradnl"/>
        </w:rPr>
        <w:t>.</w:t>
      </w:r>
    </w:p>
    <w:p w14:paraId="2A6D5C18" w14:textId="7BAF749C" w:rsidR="00A05F0B" w:rsidRPr="00A05F0B" w:rsidRDefault="00A05F0B" w:rsidP="00A05F0B">
      <w:pPr>
        <w:pStyle w:val="Normal1"/>
        <w:numPr>
          <w:ilvl w:val="0"/>
          <w:numId w:val="1"/>
        </w:numPr>
        <w:ind w:hanging="359"/>
        <w:jc w:val="both"/>
        <w:rPr>
          <w:sz w:val="24"/>
          <w:lang w:val="es-ES_tradnl"/>
        </w:rPr>
      </w:pPr>
      <w:r w:rsidRPr="00A05F0B">
        <w:rPr>
          <w:sz w:val="24"/>
          <w:lang w:val="es-ES_tradnl"/>
        </w:rPr>
        <w:t xml:space="preserve">Ejecución de un proyecto relacionado a la </w:t>
      </w:r>
      <w:r w:rsidRPr="00A05F0B">
        <w:rPr>
          <w:color w:val="1F497D" w:themeColor="text2"/>
          <w:sz w:val="24"/>
          <w:lang w:val="es-ES_tradnl"/>
        </w:rPr>
        <w:t xml:space="preserve"> </w:t>
      </w:r>
      <w:proofErr w:type="spellStart"/>
      <w:r w:rsidRPr="009F39FC">
        <w:rPr>
          <w:color w:val="auto"/>
          <w:sz w:val="24"/>
          <w:lang w:val="es-ES_tradnl"/>
        </w:rPr>
        <w:t>subcuenca</w:t>
      </w:r>
      <w:proofErr w:type="spellEnd"/>
      <w:r w:rsidRPr="00A05F0B">
        <w:rPr>
          <w:sz w:val="24"/>
          <w:lang w:val="es-ES_tradnl"/>
        </w:rPr>
        <w:t>, financiado por TNC (</w:t>
      </w:r>
      <w:proofErr w:type="spellStart"/>
      <w:r w:rsidRPr="00A05F0B">
        <w:rPr>
          <w:sz w:val="24"/>
          <w:lang w:val="es-ES_tradnl"/>
        </w:rPr>
        <w:t>The</w:t>
      </w:r>
      <w:proofErr w:type="spellEnd"/>
      <w:r w:rsidRPr="00A05F0B">
        <w:rPr>
          <w:sz w:val="24"/>
          <w:lang w:val="es-ES_tradnl"/>
        </w:rPr>
        <w:t xml:space="preserve"> </w:t>
      </w:r>
      <w:proofErr w:type="spellStart"/>
      <w:r w:rsidRPr="00A05F0B">
        <w:rPr>
          <w:sz w:val="24"/>
          <w:lang w:val="es-ES_tradnl"/>
        </w:rPr>
        <w:t>Nature</w:t>
      </w:r>
      <w:proofErr w:type="spellEnd"/>
      <w:r w:rsidRPr="00A05F0B">
        <w:rPr>
          <w:sz w:val="24"/>
          <w:lang w:val="es-ES_tradnl"/>
        </w:rPr>
        <w:t xml:space="preserve"> </w:t>
      </w:r>
      <w:proofErr w:type="spellStart"/>
      <w:r w:rsidRPr="00A05F0B">
        <w:rPr>
          <w:sz w:val="24"/>
          <w:lang w:val="es-ES_tradnl"/>
        </w:rPr>
        <w:t>Conservancy</w:t>
      </w:r>
      <w:proofErr w:type="spellEnd"/>
      <w:r w:rsidRPr="00A05F0B">
        <w:rPr>
          <w:sz w:val="24"/>
          <w:lang w:val="es-ES_tradnl"/>
        </w:rPr>
        <w:t xml:space="preserve">). Con un presupuesto aproximado de $3000, apoyadas por el señor Jorge </w:t>
      </w:r>
      <w:proofErr w:type="spellStart"/>
      <w:r w:rsidRPr="00A05F0B">
        <w:rPr>
          <w:sz w:val="24"/>
          <w:lang w:val="es-ES_tradnl"/>
        </w:rPr>
        <w:t>Coll</w:t>
      </w:r>
      <w:proofErr w:type="spellEnd"/>
      <w:r w:rsidRPr="00A05F0B">
        <w:rPr>
          <w:sz w:val="24"/>
          <w:lang w:val="es-ES_tradnl"/>
        </w:rPr>
        <w:t>. Con este dinero se logró construir una bodega para guardar las herramientas comunales, como palas, picos, entre otros.</w:t>
      </w:r>
    </w:p>
    <w:p w14:paraId="5212FE64" w14:textId="77777777" w:rsidR="00DF5E35" w:rsidRPr="00A05F0B" w:rsidRDefault="0079128B">
      <w:pPr>
        <w:pStyle w:val="Normal1"/>
        <w:numPr>
          <w:ilvl w:val="0"/>
          <w:numId w:val="1"/>
        </w:numPr>
        <w:ind w:hanging="359"/>
        <w:jc w:val="both"/>
        <w:rPr>
          <w:sz w:val="24"/>
          <w:lang w:val="es-ES_tradnl"/>
        </w:rPr>
      </w:pPr>
      <w:r w:rsidRPr="00A05F0B">
        <w:rPr>
          <w:sz w:val="24"/>
          <w:lang w:val="es-ES_tradnl"/>
        </w:rPr>
        <w:t>Se participó en una feria comunal. Esta fue una feria rotativa, es decir, iba de comunidad en comunidad, en la cual se llevaban diferentes productos y se vendían. ASAMUSAR logró promocionar productos como apio, culantro, cebollino, lechuga y naranjilla.</w:t>
      </w:r>
    </w:p>
    <w:p w14:paraId="3DB61114" w14:textId="77777777" w:rsidR="00DF5E35" w:rsidRPr="00A05F0B" w:rsidRDefault="0079128B">
      <w:pPr>
        <w:pStyle w:val="Normal1"/>
        <w:numPr>
          <w:ilvl w:val="0"/>
          <w:numId w:val="1"/>
        </w:numPr>
        <w:ind w:hanging="359"/>
        <w:jc w:val="both"/>
        <w:rPr>
          <w:sz w:val="24"/>
          <w:lang w:val="es-ES_tradnl"/>
        </w:rPr>
      </w:pPr>
      <w:r w:rsidRPr="00A05F0B">
        <w:rPr>
          <w:sz w:val="24"/>
          <w:lang w:val="es-ES_tradnl"/>
        </w:rPr>
        <w:t xml:space="preserve">Se han formulado y se están formulando continuamente campañas de reciclaje comunitarias, con apoyo de </w:t>
      </w:r>
      <w:proofErr w:type="spellStart"/>
      <w:r w:rsidRPr="00A05F0B">
        <w:rPr>
          <w:sz w:val="24"/>
          <w:lang w:val="es-ES_tradnl"/>
        </w:rPr>
        <w:t>Róger</w:t>
      </w:r>
      <w:proofErr w:type="spellEnd"/>
      <w:r w:rsidRPr="00A05F0B">
        <w:rPr>
          <w:sz w:val="24"/>
          <w:lang w:val="es-ES_tradnl"/>
        </w:rPr>
        <w:t xml:space="preserve"> González del SINAC</w:t>
      </w:r>
    </w:p>
    <w:p w14:paraId="0CBA0270" w14:textId="77777777" w:rsidR="00DF5E35" w:rsidRPr="00A05F0B" w:rsidRDefault="0079128B">
      <w:pPr>
        <w:pStyle w:val="Normal1"/>
        <w:numPr>
          <w:ilvl w:val="0"/>
          <w:numId w:val="1"/>
        </w:numPr>
        <w:ind w:hanging="359"/>
        <w:jc w:val="both"/>
        <w:rPr>
          <w:sz w:val="24"/>
          <w:lang w:val="es-ES_tradnl"/>
        </w:rPr>
      </w:pPr>
      <w:r w:rsidRPr="00A05F0B">
        <w:rPr>
          <w:sz w:val="24"/>
          <w:lang w:val="es-ES_tradnl"/>
        </w:rPr>
        <w:t xml:space="preserve">Se mantiene una red local de hospedaje, para albergar a estudiantes e investigadores de los proyectos que se desarrollan en la comunidad. </w:t>
      </w:r>
    </w:p>
    <w:p w14:paraId="56FC31D1" w14:textId="4BF4D574" w:rsidR="00DF5E35" w:rsidRPr="00A05F0B" w:rsidRDefault="0079128B">
      <w:pPr>
        <w:pStyle w:val="Normal1"/>
        <w:numPr>
          <w:ilvl w:val="0"/>
          <w:numId w:val="1"/>
        </w:numPr>
        <w:ind w:hanging="359"/>
        <w:jc w:val="both"/>
        <w:rPr>
          <w:sz w:val="24"/>
          <w:lang w:val="es-ES_tradnl"/>
        </w:rPr>
      </w:pPr>
      <w:r w:rsidRPr="00A05F0B">
        <w:rPr>
          <w:sz w:val="24"/>
          <w:lang w:val="es-ES_tradnl"/>
        </w:rPr>
        <w:t>Se asiste</w:t>
      </w:r>
      <w:r w:rsidR="004318DC" w:rsidRPr="00A05F0B">
        <w:rPr>
          <w:sz w:val="24"/>
          <w:lang w:val="es-ES_tradnl"/>
        </w:rPr>
        <w:t xml:space="preserve"> con alguna regularidad</w:t>
      </w:r>
      <w:r w:rsidRPr="00A05F0B">
        <w:rPr>
          <w:sz w:val="24"/>
          <w:lang w:val="es-ES_tradnl"/>
        </w:rPr>
        <w:t xml:space="preserve"> a capacitaciones. La última capacitación recibida, fue en el mes de abril, acerca del tema de formulación de proyecto, impartido en el centro educativo por el INA </w:t>
      </w:r>
    </w:p>
    <w:p w14:paraId="70BEEEA8" w14:textId="77777777" w:rsidR="00DF5E35" w:rsidRPr="00A05F0B" w:rsidRDefault="00DF5E35">
      <w:pPr>
        <w:pStyle w:val="Normal1"/>
        <w:tabs>
          <w:tab w:val="left" w:pos="-719"/>
        </w:tabs>
        <w:jc w:val="both"/>
        <w:rPr>
          <w:sz w:val="24"/>
          <w:lang w:val="es-ES_tradnl"/>
        </w:rPr>
      </w:pPr>
    </w:p>
    <w:p w14:paraId="67D6A195" w14:textId="64282287" w:rsidR="00DF5E35" w:rsidRPr="00A05F0B" w:rsidRDefault="0079128B">
      <w:pPr>
        <w:pStyle w:val="Normal1"/>
        <w:tabs>
          <w:tab w:val="left" w:pos="-719"/>
        </w:tabs>
        <w:jc w:val="both"/>
        <w:rPr>
          <w:sz w:val="24"/>
          <w:lang w:val="es-ES_tradnl"/>
        </w:rPr>
      </w:pPr>
      <w:r w:rsidRPr="00A05F0B">
        <w:rPr>
          <w:sz w:val="24"/>
          <w:lang w:val="es-ES_tradnl"/>
        </w:rPr>
        <w:t xml:space="preserve">También se han establecido una serie de alianzas con </w:t>
      </w:r>
      <w:r w:rsidR="00A05F0B">
        <w:rPr>
          <w:sz w:val="24"/>
          <w:lang w:val="es-ES_tradnl"/>
        </w:rPr>
        <w:t>diversas</w:t>
      </w:r>
      <w:r w:rsidRPr="00A05F0B">
        <w:rPr>
          <w:sz w:val="24"/>
          <w:lang w:val="es-ES_tradnl"/>
        </w:rPr>
        <w:t xml:space="preserve"> organizaciones. Una de las más recientes, </w:t>
      </w:r>
      <w:r w:rsidR="00A05F0B">
        <w:rPr>
          <w:sz w:val="24"/>
          <w:lang w:val="es-ES_tradnl"/>
        </w:rPr>
        <w:t>fue</w:t>
      </w:r>
      <w:r w:rsidRPr="00A05F0B">
        <w:rPr>
          <w:sz w:val="24"/>
          <w:lang w:val="es-ES_tradnl"/>
        </w:rPr>
        <w:t xml:space="preserve"> con la Cooperativa de Mujeres Empresarias Las Libélulas, que es un grupo de mujeres emprendedoras que poseen un pequeño centro de acopio, por lo que todos los desechos recolectados en las campañas de reciclaje organizadas por ASAMUSAR (plástico, papel, lata y vidrio), se les dona a Las Libélulas. También se mantiene una alianza con ACETUSAMA (grupo organizado de la comunidad de Santa María) para llevar a cabo distintas actividades locales. Se desarrollan además, una serie de capacitaciones por parte de la UNA, </w:t>
      </w:r>
      <w:r w:rsidR="00A05F0B">
        <w:rPr>
          <w:sz w:val="24"/>
          <w:lang w:val="es-ES_tradnl"/>
        </w:rPr>
        <w:t>ITCR</w:t>
      </w:r>
      <w:r w:rsidRPr="00A05F0B">
        <w:rPr>
          <w:sz w:val="24"/>
          <w:lang w:val="es-ES_tradnl"/>
        </w:rPr>
        <w:t xml:space="preserve"> y UCR en distintas temáticas como monitoreo de agua, producción sostenible, y desarrollo comunitario. </w:t>
      </w:r>
      <w:r w:rsidR="0038645D">
        <w:rPr>
          <w:sz w:val="24"/>
          <w:lang w:val="es-ES_tradnl"/>
        </w:rPr>
        <w:t>También se mantiene una estrecha relación</w:t>
      </w:r>
      <w:r w:rsidRPr="00A05F0B">
        <w:rPr>
          <w:sz w:val="24"/>
          <w:lang w:val="es-ES_tradnl"/>
        </w:rPr>
        <w:t xml:space="preserve"> con la </w:t>
      </w:r>
      <w:r w:rsidR="0038645D">
        <w:rPr>
          <w:sz w:val="24"/>
          <w:lang w:val="es-ES_tradnl"/>
        </w:rPr>
        <w:t xml:space="preserve">Asociación de Desarrollo </w:t>
      </w:r>
      <w:r w:rsidRPr="00A05F0B">
        <w:rPr>
          <w:sz w:val="24"/>
          <w:lang w:val="es-ES_tradnl"/>
        </w:rPr>
        <w:t xml:space="preserve">de Santa Rosa, SINAC (específicamente con </w:t>
      </w:r>
      <w:proofErr w:type="spellStart"/>
      <w:r w:rsidRPr="00A05F0B">
        <w:rPr>
          <w:sz w:val="24"/>
          <w:lang w:val="es-ES_tradnl"/>
        </w:rPr>
        <w:t>Gravín</w:t>
      </w:r>
      <w:proofErr w:type="spellEnd"/>
      <w:r w:rsidRPr="00A05F0B">
        <w:rPr>
          <w:sz w:val="24"/>
          <w:lang w:val="es-ES_tradnl"/>
        </w:rPr>
        <w:t xml:space="preserve"> Villegas administrador del PILA y </w:t>
      </w:r>
      <w:proofErr w:type="spellStart"/>
      <w:r w:rsidRPr="00A05F0B">
        <w:rPr>
          <w:sz w:val="24"/>
          <w:lang w:val="es-ES_tradnl"/>
        </w:rPr>
        <w:t>Róger</w:t>
      </w:r>
      <w:proofErr w:type="spellEnd"/>
      <w:r w:rsidRPr="00A05F0B">
        <w:rPr>
          <w:sz w:val="24"/>
          <w:lang w:val="es-ES_tradnl"/>
        </w:rPr>
        <w:t xml:space="preserve"> González), </w:t>
      </w:r>
      <w:r w:rsidR="00A05F0B">
        <w:rPr>
          <w:sz w:val="24"/>
          <w:lang w:val="es-ES_tradnl"/>
        </w:rPr>
        <w:t>ITCR</w:t>
      </w:r>
      <w:r w:rsidRPr="00A05F0B">
        <w:rPr>
          <w:sz w:val="24"/>
          <w:lang w:val="es-ES_tradnl"/>
        </w:rPr>
        <w:t>, UCR, UNA, y el grupo juvenil comunal.</w:t>
      </w:r>
    </w:p>
    <w:p w14:paraId="3001C964" w14:textId="77777777" w:rsidR="00DF5E35" w:rsidRDefault="00DF5E35">
      <w:pPr>
        <w:pStyle w:val="Normal1"/>
        <w:tabs>
          <w:tab w:val="left" w:pos="-719"/>
        </w:tabs>
        <w:jc w:val="both"/>
        <w:rPr>
          <w:sz w:val="24"/>
          <w:lang w:val="es-ES_tradnl"/>
        </w:rPr>
      </w:pPr>
    </w:p>
    <w:p w14:paraId="1B903AFB" w14:textId="77777777" w:rsidR="00DF5E35" w:rsidRPr="00144BB4" w:rsidRDefault="0079128B">
      <w:pPr>
        <w:pStyle w:val="Normal1"/>
        <w:numPr>
          <w:ilvl w:val="1"/>
          <w:numId w:val="5"/>
        </w:numPr>
        <w:tabs>
          <w:tab w:val="left" w:pos="709"/>
          <w:tab w:val="center" w:pos="4680"/>
        </w:tabs>
        <w:ind w:hanging="719"/>
        <w:jc w:val="both"/>
        <w:rPr>
          <w:lang w:val="es-ES_tradnl"/>
        </w:rPr>
      </w:pPr>
      <w:r w:rsidRPr="00144BB4">
        <w:rPr>
          <w:b/>
          <w:sz w:val="24"/>
          <w:u w:val="single"/>
          <w:lang w:val="es-ES_tradnl"/>
        </w:rPr>
        <w:t>Justificación del Proyecto</w:t>
      </w:r>
    </w:p>
    <w:p w14:paraId="0733789E" w14:textId="77777777" w:rsidR="00DF5E35" w:rsidRPr="00144BB4" w:rsidRDefault="00DF5E35">
      <w:pPr>
        <w:pStyle w:val="Normal1"/>
        <w:tabs>
          <w:tab w:val="left" w:pos="3544"/>
          <w:tab w:val="center" w:pos="4680"/>
        </w:tabs>
        <w:jc w:val="both"/>
        <w:rPr>
          <w:lang w:val="es-ES_tradnl"/>
        </w:rPr>
      </w:pPr>
    </w:p>
    <w:p w14:paraId="5CA6F92C" w14:textId="5ED11BB6" w:rsidR="00DF5E35" w:rsidRPr="00213CAB" w:rsidRDefault="0079128B">
      <w:pPr>
        <w:pStyle w:val="Normal1"/>
        <w:tabs>
          <w:tab w:val="left" w:pos="-719"/>
        </w:tabs>
        <w:jc w:val="both"/>
        <w:rPr>
          <w:sz w:val="24"/>
          <w:lang w:val="es-ES_tradnl"/>
        </w:rPr>
      </w:pPr>
      <w:r w:rsidRPr="00213CAB">
        <w:rPr>
          <w:sz w:val="24"/>
          <w:lang w:val="es-ES_tradnl"/>
        </w:rPr>
        <w:lastRenderedPageBreak/>
        <w:t xml:space="preserve">La comunidad de Santa Rosa se ubica en el distrito de </w:t>
      </w:r>
      <w:proofErr w:type="spellStart"/>
      <w:r w:rsidR="00E402C8">
        <w:rPr>
          <w:sz w:val="24"/>
          <w:lang w:val="es-ES_tradnl"/>
        </w:rPr>
        <w:t>Brunca</w:t>
      </w:r>
      <w:proofErr w:type="spellEnd"/>
      <w:r w:rsidRPr="00213CAB">
        <w:rPr>
          <w:sz w:val="24"/>
          <w:lang w:val="es-ES_tradnl"/>
        </w:rPr>
        <w:t xml:space="preserve"> (en algunos casos, la comunidad aparece como perteneciente al distrito de Volcán), del cantón de Buenos Aires, provincia de Puntarenas. El distrito de </w:t>
      </w:r>
      <w:proofErr w:type="spellStart"/>
      <w:r w:rsidR="00E402C8">
        <w:rPr>
          <w:sz w:val="24"/>
          <w:lang w:val="es-ES_tradnl"/>
        </w:rPr>
        <w:t>Brunca</w:t>
      </w:r>
      <w:proofErr w:type="spellEnd"/>
      <w:r w:rsidRPr="00213CAB">
        <w:rPr>
          <w:sz w:val="24"/>
          <w:lang w:val="es-ES_tradnl"/>
        </w:rPr>
        <w:t xml:space="preserve"> está conformado por las comunidades de Santa María, Santa Rosa, San Rafael, Santa Marta, Guadalajara, Socorro, Cañas, Llano Bonito y Zapotal. Actualmente se cuenta con un aproximado de 70 viviendas y alrededor de 300 personas. A la fecha, existen 38 estudiantes matriculados en el centro educativo. Las principales actividades que se realizan son actividades deportivas -como partidos de futbol-, religiosas (misas, oraciones, fiestas patronales), campañas de reciclaje, labores de la ASADA, siembra de café, también existe ganado lechero, siembra de chile “panamá”, y actividades productivas sostenibles como el invernadero y el plan piloto de la finca demostrativa mencionada.</w:t>
      </w:r>
    </w:p>
    <w:p w14:paraId="45B058C9" w14:textId="77777777" w:rsidR="00DF5E35" w:rsidRPr="00213CAB" w:rsidRDefault="00DF5E35">
      <w:pPr>
        <w:pStyle w:val="Normal1"/>
        <w:jc w:val="both"/>
        <w:rPr>
          <w:sz w:val="24"/>
          <w:lang w:val="es-ES_tradnl"/>
        </w:rPr>
      </w:pPr>
    </w:p>
    <w:p w14:paraId="194AFB0D" w14:textId="59055A3B" w:rsidR="00DF5E35" w:rsidRPr="00213CAB" w:rsidRDefault="0079128B">
      <w:pPr>
        <w:pStyle w:val="Normal1"/>
        <w:jc w:val="both"/>
        <w:rPr>
          <w:sz w:val="24"/>
          <w:lang w:val="es-ES_tradnl"/>
        </w:rPr>
      </w:pPr>
      <w:r w:rsidRPr="00213CAB">
        <w:rPr>
          <w:sz w:val="24"/>
          <w:lang w:val="es-ES_tradnl"/>
        </w:rPr>
        <w:t>Las principales necesidades y limitaciones con que se enfrenta la comunidad corresponden a la mala calidad del agua que reciben los hogares, la falta de oportunidades para trabajar, actualmente ya no existe una “casa de salud”, en la cual se recibía una visita de un médico al mes</w:t>
      </w:r>
      <w:r w:rsidR="00E402C8">
        <w:rPr>
          <w:sz w:val="24"/>
          <w:lang w:val="es-ES_tradnl"/>
        </w:rPr>
        <w:t xml:space="preserve"> (por lo cual ahora hay que desplazarse hasta Santa Marta)</w:t>
      </w:r>
      <w:r w:rsidRPr="00213CAB">
        <w:rPr>
          <w:sz w:val="24"/>
          <w:lang w:val="es-ES_tradnl"/>
        </w:rPr>
        <w:t>. Tampoco existe un teléfono público activo, ni acceso a internet. Por otra parte, las dificult</w:t>
      </w:r>
      <w:r w:rsidR="00E402C8">
        <w:rPr>
          <w:sz w:val="24"/>
          <w:lang w:val="es-ES_tradnl"/>
        </w:rPr>
        <w:t>ades económicas son muy grandes: hay poco empleo, y la mayoría de mujeres son amas de casa.</w:t>
      </w:r>
      <w:r w:rsidRPr="00213CAB">
        <w:rPr>
          <w:sz w:val="24"/>
          <w:lang w:val="es-ES_tradnl"/>
        </w:rPr>
        <w:t xml:space="preserve"> No hay espacios para recreación aparte de la plaza</w:t>
      </w:r>
      <w:r w:rsidR="00F221F8" w:rsidRPr="00213CAB">
        <w:rPr>
          <w:sz w:val="24"/>
          <w:lang w:val="es-ES_tradnl"/>
        </w:rPr>
        <w:t xml:space="preserve"> de fútbol</w:t>
      </w:r>
      <w:r w:rsidRPr="00213CAB">
        <w:rPr>
          <w:sz w:val="24"/>
          <w:lang w:val="es-ES_tradnl"/>
        </w:rPr>
        <w:t>, y el apoyo institucional gubernamental es escaso. Con respecto a problemáticas ambientales, se ha observado que se están retomando prácticas relacionadas a la cacería</w:t>
      </w:r>
      <w:r w:rsidR="000930C3" w:rsidRPr="00213CAB">
        <w:rPr>
          <w:sz w:val="24"/>
          <w:lang w:val="es-ES_tradnl"/>
        </w:rPr>
        <w:t>,</w:t>
      </w:r>
      <w:r w:rsidRPr="00213CAB">
        <w:rPr>
          <w:sz w:val="24"/>
          <w:lang w:val="es-ES_tradnl"/>
        </w:rPr>
        <w:t xml:space="preserve"> existen constantes quemas, </w:t>
      </w:r>
      <w:r w:rsidR="003C424F" w:rsidRPr="00213CAB">
        <w:rPr>
          <w:sz w:val="24"/>
          <w:lang w:val="es-ES_tradnl"/>
        </w:rPr>
        <w:t>contaminación de</w:t>
      </w:r>
      <w:r w:rsidRPr="00213CAB">
        <w:rPr>
          <w:sz w:val="24"/>
          <w:lang w:val="es-ES_tradnl"/>
        </w:rPr>
        <w:t xml:space="preserve"> humo provocado por leña utilizada para cocinar (</w:t>
      </w:r>
      <w:r w:rsidR="00213CAB">
        <w:rPr>
          <w:sz w:val="24"/>
          <w:lang w:val="es-ES_tradnl"/>
        </w:rPr>
        <w:t>práctica utilizada por la mayoría de habitantes de la zona</w:t>
      </w:r>
      <w:r w:rsidR="003C424F" w:rsidRPr="00213CAB">
        <w:rPr>
          <w:sz w:val="24"/>
          <w:lang w:val="es-ES_tradnl"/>
        </w:rPr>
        <w:t>),</w:t>
      </w:r>
      <w:r w:rsidRPr="00213CAB">
        <w:rPr>
          <w:sz w:val="24"/>
          <w:lang w:val="es-ES_tradnl"/>
        </w:rPr>
        <w:t xml:space="preserve"> que </w:t>
      </w:r>
      <w:r w:rsidR="00213CAB">
        <w:rPr>
          <w:sz w:val="24"/>
          <w:lang w:val="es-ES_tradnl"/>
        </w:rPr>
        <w:t xml:space="preserve">su vez está provocando </w:t>
      </w:r>
      <w:r w:rsidRPr="00213CAB">
        <w:rPr>
          <w:sz w:val="24"/>
          <w:lang w:val="es-ES_tradnl"/>
        </w:rPr>
        <w:t xml:space="preserve">problemas </w:t>
      </w:r>
      <w:r w:rsidR="00213CAB">
        <w:rPr>
          <w:sz w:val="24"/>
          <w:lang w:val="es-ES_tradnl"/>
        </w:rPr>
        <w:t>a</w:t>
      </w:r>
      <w:r w:rsidRPr="00213CAB">
        <w:rPr>
          <w:sz w:val="24"/>
          <w:lang w:val="es-ES_tradnl"/>
        </w:rPr>
        <w:t xml:space="preserve"> la salud, específicamente daño en los pulmones (la cardióloga que atiende a las y los habitantes de la comunidad, atribuye daños a la salud causados por este humo, como el asma). </w:t>
      </w:r>
    </w:p>
    <w:p w14:paraId="6C8DE801" w14:textId="77777777" w:rsidR="00DF5E35" w:rsidRPr="00213CAB" w:rsidRDefault="00DF5E35">
      <w:pPr>
        <w:pStyle w:val="Normal1"/>
        <w:tabs>
          <w:tab w:val="left" w:pos="-719"/>
        </w:tabs>
        <w:jc w:val="both"/>
        <w:rPr>
          <w:sz w:val="24"/>
          <w:lang w:val="es-ES_tradnl"/>
        </w:rPr>
      </w:pPr>
    </w:p>
    <w:p w14:paraId="28941392" w14:textId="1020FE0E" w:rsidR="00213CAB" w:rsidRPr="00910052" w:rsidRDefault="003C424F" w:rsidP="00213CAB">
      <w:pPr>
        <w:pStyle w:val="Normal1"/>
        <w:tabs>
          <w:tab w:val="left" w:pos="567"/>
          <w:tab w:val="center" w:pos="4680"/>
        </w:tabs>
        <w:jc w:val="both"/>
        <w:rPr>
          <w:rFonts w:ascii="Times" w:hAnsi="Times"/>
          <w:sz w:val="24"/>
          <w:lang w:val="es-ES_tradnl"/>
        </w:rPr>
      </w:pPr>
      <w:r w:rsidRPr="00213CAB">
        <w:rPr>
          <w:sz w:val="24"/>
          <w:lang w:val="es-ES_tradnl"/>
        </w:rPr>
        <w:t>Son estos dos últimos elementos (contaminación y riesgos a la salud), lo</w:t>
      </w:r>
      <w:r w:rsidR="0079128B" w:rsidRPr="00213CAB">
        <w:rPr>
          <w:sz w:val="24"/>
          <w:lang w:val="es-ES_tradnl"/>
        </w:rPr>
        <w:t xml:space="preserve"> que primordialmente da</w:t>
      </w:r>
      <w:r w:rsidR="00E043BE">
        <w:rPr>
          <w:sz w:val="24"/>
          <w:lang w:val="es-ES_tradnl"/>
        </w:rPr>
        <w:t>n</w:t>
      </w:r>
      <w:r w:rsidR="0079128B" w:rsidRPr="00213CAB">
        <w:rPr>
          <w:sz w:val="24"/>
          <w:lang w:val="es-ES_tradnl"/>
        </w:rPr>
        <w:t xml:space="preserve"> origen a la presente prop</w:t>
      </w:r>
      <w:r w:rsidR="00213CAB">
        <w:rPr>
          <w:sz w:val="24"/>
          <w:lang w:val="es-ES_tradnl"/>
        </w:rPr>
        <w:t>uesta de proyecto. Esta sustitución de leña por fuentes de energía menos contaminantes y menos perjudiciales</w:t>
      </w:r>
      <w:r w:rsidR="00E402C8">
        <w:rPr>
          <w:sz w:val="24"/>
          <w:lang w:val="es-ES_tradnl"/>
        </w:rPr>
        <w:t xml:space="preserve"> a la salud</w:t>
      </w:r>
      <w:r w:rsidR="00E043BE">
        <w:rPr>
          <w:sz w:val="24"/>
          <w:lang w:val="es-ES_tradnl"/>
        </w:rPr>
        <w:t>, si bien es una solución claramente identificada, se ha dificultado</w:t>
      </w:r>
      <w:r w:rsidR="00E043BE">
        <w:rPr>
          <w:rFonts w:ascii="Times" w:hAnsi="Times"/>
          <w:sz w:val="24"/>
          <w:lang w:val="es-ES_tradnl"/>
        </w:rPr>
        <w:t xml:space="preserve"> por l</w:t>
      </w:r>
      <w:r w:rsidR="00213CAB" w:rsidRPr="00910052">
        <w:rPr>
          <w:rFonts w:ascii="Times" w:hAnsi="Times"/>
          <w:sz w:val="24"/>
          <w:lang w:val="es-ES_tradnl"/>
        </w:rPr>
        <w:t>a falta de recursos</w:t>
      </w:r>
      <w:r w:rsidR="00E043BE">
        <w:rPr>
          <w:rFonts w:ascii="Times" w:hAnsi="Times"/>
          <w:sz w:val="24"/>
          <w:lang w:val="es-ES_tradnl"/>
        </w:rPr>
        <w:t xml:space="preserve"> de las solicitantes y la Asociación. </w:t>
      </w:r>
      <w:r w:rsidR="00213CAB" w:rsidRPr="00910052">
        <w:rPr>
          <w:rFonts w:ascii="Times" w:hAnsi="Times"/>
          <w:sz w:val="24"/>
          <w:lang w:val="es-ES_tradnl"/>
        </w:rPr>
        <w:t xml:space="preserve">De esta forma, </w:t>
      </w:r>
      <w:r w:rsidR="00E043BE">
        <w:rPr>
          <w:rFonts w:ascii="Times" w:hAnsi="Times"/>
          <w:sz w:val="24"/>
          <w:lang w:val="es-ES_tradnl"/>
        </w:rPr>
        <w:t>el presente proyecto permitiría</w:t>
      </w:r>
      <w:r w:rsidR="00213CAB" w:rsidRPr="00910052">
        <w:rPr>
          <w:rFonts w:ascii="Times" w:hAnsi="Times"/>
          <w:sz w:val="24"/>
          <w:lang w:val="es-ES_tradnl"/>
        </w:rPr>
        <w:t>:</w:t>
      </w:r>
      <w:r w:rsidR="00E402C8">
        <w:rPr>
          <w:rFonts w:ascii="Times" w:hAnsi="Times"/>
          <w:sz w:val="24"/>
          <w:lang w:val="es-ES_tradnl"/>
        </w:rPr>
        <w:t xml:space="preserve"> i) r</w:t>
      </w:r>
      <w:r w:rsidR="00E043BE">
        <w:rPr>
          <w:rFonts w:ascii="Times" w:hAnsi="Times"/>
          <w:sz w:val="24"/>
          <w:lang w:val="es-ES_tradnl"/>
        </w:rPr>
        <w:t>educir la deforestación con la eliminación del consumo de leña; ii) reducir la emisión de gases de efecto invernadero al eliminar el consumo de gas comercial</w:t>
      </w:r>
      <w:r w:rsidR="00E402C8">
        <w:rPr>
          <w:rFonts w:ascii="Times" w:hAnsi="Times"/>
          <w:sz w:val="24"/>
          <w:lang w:val="es-ES_tradnl"/>
        </w:rPr>
        <w:t>, eliminar la quema de leña,</w:t>
      </w:r>
      <w:r w:rsidR="00E043BE">
        <w:rPr>
          <w:rFonts w:ascii="Times" w:hAnsi="Times"/>
          <w:sz w:val="24"/>
          <w:lang w:val="es-ES_tradnl"/>
        </w:rPr>
        <w:t xml:space="preserve"> y reducir el consumo eléctrico;</w:t>
      </w:r>
      <w:r w:rsidR="00213CAB" w:rsidRPr="00910052">
        <w:rPr>
          <w:rFonts w:ascii="Times" w:hAnsi="Times"/>
          <w:sz w:val="24"/>
          <w:lang w:val="es-ES_tradnl"/>
        </w:rPr>
        <w:t xml:space="preserve"> i</w:t>
      </w:r>
      <w:r w:rsidR="00E043BE">
        <w:rPr>
          <w:rFonts w:ascii="Times" w:hAnsi="Times"/>
          <w:sz w:val="24"/>
          <w:lang w:val="es-ES_tradnl"/>
        </w:rPr>
        <w:t>ii</w:t>
      </w:r>
      <w:r w:rsidR="00213CAB" w:rsidRPr="00910052">
        <w:rPr>
          <w:rFonts w:ascii="Times" w:hAnsi="Times"/>
          <w:sz w:val="24"/>
          <w:lang w:val="es-ES_tradnl"/>
        </w:rPr>
        <w:t>) mejorar la salud de las integrantes de la Asociación, así como la de sus familias que entran indirectam</w:t>
      </w:r>
      <w:r w:rsidR="00E043BE">
        <w:rPr>
          <w:rFonts w:ascii="Times" w:hAnsi="Times"/>
          <w:sz w:val="24"/>
          <w:lang w:val="es-ES_tradnl"/>
        </w:rPr>
        <w:t>ente en contacto con el humo; iv</w:t>
      </w:r>
      <w:r w:rsidR="00213CAB" w:rsidRPr="00910052">
        <w:rPr>
          <w:rFonts w:ascii="Times" w:hAnsi="Times"/>
          <w:sz w:val="24"/>
          <w:lang w:val="es-ES_tradnl"/>
        </w:rPr>
        <w:t xml:space="preserve">) incrementar los ingresos económicos de las mujeres </w:t>
      </w:r>
      <w:r w:rsidR="00E043BE">
        <w:rPr>
          <w:rFonts w:ascii="Times" w:hAnsi="Times"/>
          <w:sz w:val="24"/>
          <w:lang w:val="es-ES_tradnl"/>
        </w:rPr>
        <w:t>y</w:t>
      </w:r>
      <w:r w:rsidR="00213CAB" w:rsidRPr="00910052">
        <w:rPr>
          <w:rFonts w:ascii="Times" w:hAnsi="Times"/>
          <w:sz w:val="24"/>
          <w:lang w:val="es-ES_tradnl"/>
        </w:rPr>
        <w:t xml:space="preserve"> de</w:t>
      </w:r>
      <w:r w:rsidR="00E402C8">
        <w:rPr>
          <w:rFonts w:ascii="Times" w:hAnsi="Times"/>
          <w:sz w:val="24"/>
          <w:lang w:val="es-ES_tradnl"/>
        </w:rPr>
        <w:t xml:space="preserve"> la Asociación</w:t>
      </w:r>
      <w:r w:rsidR="00213CAB" w:rsidRPr="00910052">
        <w:rPr>
          <w:rFonts w:ascii="Times" w:hAnsi="Times"/>
          <w:sz w:val="24"/>
          <w:lang w:val="es-ES_tradnl"/>
        </w:rPr>
        <w:t xml:space="preserve"> </w:t>
      </w:r>
      <w:r w:rsidR="00E402C8">
        <w:rPr>
          <w:rFonts w:ascii="Times" w:hAnsi="Times"/>
          <w:sz w:val="24"/>
          <w:lang w:val="es-ES_tradnl"/>
        </w:rPr>
        <w:t>(</w:t>
      </w:r>
      <w:r w:rsidR="00213CAB" w:rsidRPr="00910052">
        <w:rPr>
          <w:rFonts w:ascii="Times" w:hAnsi="Times"/>
          <w:sz w:val="24"/>
          <w:lang w:val="es-ES_tradnl"/>
        </w:rPr>
        <w:t xml:space="preserve">lo que permitiría desarrollar otros </w:t>
      </w:r>
      <w:r w:rsidR="00E043BE">
        <w:rPr>
          <w:rFonts w:ascii="Times" w:hAnsi="Times"/>
          <w:sz w:val="24"/>
          <w:lang w:val="es-ES_tradnl"/>
        </w:rPr>
        <w:t>proyectos de forma autónoma</w:t>
      </w:r>
      <w:r w:rsidR="00E402C8">
        <w:rPr>
          <w:rFonts w:ascii="Times" w:hAnsi="Times"/>
          <w:sz w:val="24"/>
          <w:lang w:val="es-ES_tradnl"/>
        </w:rPr>
        <w:t>)</w:t>
      </w:r>
      <w:r w:rsidR="00E043BE">
        <w:rPr>
          <w:rFonts w:ascii="Times" w:hAnsi="Times"/>
          <w:sz w:val="24"/>
          <w:lang w:val="es-ES_tradnl"/>
        </w:rPr>
        <w:t>;</w:t>
      </w:r>
      <w:r w:rsidR="00E402C8">
        <w:rPr>
          <w:rFonts w:ascii="Times" w:hAnsi="Times"/>
          <w:sz w:val="24"/>
          <w:lang w:val="es-ES_tradnl"/>
        </w:rPr>
        <w:t xml:space="preserve"> y por último,</w:t>
      </w:r>
      <w:r w:rsidR="00E043BE">
        <w:rPr>
          <w:rFonts w:ascii="Times" w:hAnsi="Times"/>
          <w:sz w:val="24"/>
          <w:lang w:val="es-ES_tradnl"/>
        </w:rPr>
        <w:t xml:space="preserve"> </w:t>
      </w:r>
      <w:r w:rsidR="00213CAB" w:rsidRPr="00910052">
        <w:rPr>
          <w:rFonts w:ascii="Times" w:hAnsi="Times"/>
          <w:sz w:val="24"/>
          <w:lang w:val="es-ES_tradnl"/>
        </w:rPr>
        <w:t xml:space="preserve">v) en tanto se van a generar ingresos, la participación y actividad de las mujeres en la economía local se verá incrementada.  </w:t>
      </w:r>
    </w:p>
    <w:p w14:paraId="46C075D8" w14:textId="77777777" w:rsidR="00DF5E35" w:rsidRPr="00213CAB" w:rsidRDefault="00DF5E35">
      <w:pPr>
        <w:pStyle w:val="Normal1"/>
        <w:tabs>
          <w:tab w:val="left" w:pos="3544"/>
          <w:tab w:val="center" w:pos="4680"/>
        </w:tabs>
        <w:jc w:val="both"/>
        <w:rPr>
          <w:szCs w:val="20"/>
          <w:lang w:val="es-ES_tradnl"/>
        </w:rPr>
      </w:pPr>
    </w:p>
    <w:p w14:paraId="6075B2F0" w14:textId="77777777" w:rsidR="00DF5E35" w:rsidRPr="00144BB4" w:rsidRDefault="00DF5E35">
      <w:pPr>
        <w:pStyle w:val="Normal1"/>
        <w:tabs>
          <w:tab w:val="left" w:pos="3544"/>
          <w:tab w:val="center" w:pos="4680"/>
        </w:tabs>
        <w:jc w:val="both"/>
        <w:rPr>
          <w:lang w:val="es-ES_tradnl"/>
        </w:rPr>
      </w:pPr>
    </w:p>
    <w:p w14:paraId="1E5E885E" w14:textId="77777777" w:rsidR="00DF5E35" w:rsidRPr="00144BB4" w:rsidRDefault="00DF5E35">
      <w:pPr>
        <w:pStyle w:val="Normal1"/>
        <w:tabs>
          <w:tab w:val="left" w:pos="-719"/>
        </w:tabs>
        <w:jc w:val="both"/>
        <w:rPr>
          <w:lang w:val="es-ES_tradnl"/>
        </w:rPr>
      </w:pPr>
    </w:p>
    <w:p w14:paraId="7A13576B" w14:textId="77777777" w:rsidR="00DF5E35" w:rsidRPr="00144BB4" w:rsidRDefault="00DF5E35">
      <w:pPr>
        <w:pStyle w:val="Normal1"/>
        <w:tabs>
          <w:tab w:val="left" w:pos="709"/>
          <w:tab w:val="center" w:pos="4680"/>
        </w:tabs>
        <w:ind w:left="720"/>
        <w:jc w:val="both"/>
        <w:rPr>
          <w:lang w:val="es-ES_tradnl"/>
        </w:rPr>
      </w:pPr>
    </w:p>
    <w:p w14:paraId="530DAA4B" w14:textId="77777777" w:rsidR="00DF5E35" w:rsidRPr="00144BB4" w:rsidRDefault="0079128B">
      <w:pPr>
        <w:pStyle w:val="Normal1"/>
        <w:numPr>
          <w:ilvl w:val="1"/>
          <w:numId w:val="5"/>
        </w:numPr>
        <w:tabs>
          <w:tab w:val="left" w:pos="709"/>
          <w:tab w:val="center" w:pos="4680"/>
        </w:tabs>
        <w:ind w:hanging="719"/>
        <w:jc w:val="both"/>
        <w:rPr>
          <w:lang w:val="es-ES_tradnl"/>
        </w:rPr>
      </w:pPr>
      <w:r w:rsidRPr="00144BB4">
        <w:rPr>
          <w:b/>
          <w:sz w:val="24"/>
          <w:u w:val="single"/>
          <w:lang w:val="es-ES_tradnl"/>
        </w:rPr>
        <w:t>Objetivo General</w:t>
      </w:r>
    </w:p>
    <w:p w14:paraId="4E4AD3FD" w14:textId="77777777" w:rsidR="00DF5E35" w:rsidRPr="00144BB4" w:rsidRDefault="00DF5E35">
      <w:pPr>
        <w:pStyle w:val="Normal1"/>
        <w:tabs>
          <w:tab w:val="left" w:pos="709"/>
          <w:tab w:val="center" w:pos="4680"/>
        </w:tabs>
        <w:ind w:left="720"/>
        <w:jc w:val="both"/>
        <w:rPr>
          <w:lang w:val="es-ES_tradnl"/>
        </w:rPr>
      </w:pPr>
    </w:p>
    <w:p w14:paraId="27B37B76" w14:textId="7DB1C51A" w:rsidR="00DF5E35" w:rsidRPr="00144BB4" w:rsidRDefault="0079128B">
      <w:pPr>
        <w:pStyle w:val="Normal1"/>
        <w:jc w:val="both"/>
        <w:rPr>
          <w:lang w:val="es-ES_tradnl"/>
        </w:rPr>
      </w:pPr>
      <w:r w:rsidRPr="00144BB4">
        <w:rPr>
          <w:sz w:val="24"/>
          <w:lang w:val="es-ES_tradnl"/>
        </w:rPr>
        <w:t xml:space="preserve">Desarrollar fuentes de energía renovable en la comunidad de Santa Rosa de </w:t>
      </w:r>
      <w:proofErr w:type="spellStart"/>
      <w:r w:rsidR="00E402C8">
        <w:rPr>
          <w:sz w:val="24"/>
          <w:lang w:val="es-ES_tradnl"/>
        </w:rPr>
        <w:t>Brunca</w:t>
      </w:r>
      <w:proofErr w:type="spellEnd"/>
      <w:r w:rsidRPr="00144BB4">
        <w:rPr>
          <w:sz w:val="24"/>
          <w:lang w:val="es-ES_tradnl"/>
        </w:rPr>
        <w:t xml:space="preserve">, mediante la construcción de </w:t>
      </w:r>
      <w:proofErr w:type="spellStart"/>
      <w:r w:rsidRPr="00144BB4">
        <w:rPr>
          <w:sz w:val="24"/>
          <w:lang w:val="es-ES_tradnl"/>
        </w:rPr>
        <w:t>biodigestores</w:t>
      </w:r>
      <w:proofErr w:type="spellEnd"/>
      <w:r w:rsidRPr="00144BB4">
        <w:rPr>
          <w:sz w:val="24"/>
          <w:lang w:val="es-ES_tradnl"/>
        </w:rPr>
        <w:t xml:space="preserve">, para disminuir la emisión de gases de efecto invernadero (GEI) y mejorar las condiciones de salud de las familias. </w:t>
      </w:r>
    </w:p>
    <w:p w14:paraId="2B941C95" w14:textId="77777777" w:rsidR="00DF5E35" w:rsidRPr="00144BB4" w:rsidRDefault="00DF5E35">
      <w:pPr>
        <w:pStyle w:val="Normal1"/>
        <w:rPr>
          <w:lang w:val="es-ES_tradnl"/>
        </w:rPr>
      </w:pPr>
    </w:p>
    <w:p w14:paraId="6C195B3D" w14:textId="77777777" w:rsidR="00DF5E35" w:rsidRPr="00144BB4" w:rsidRDefault="00DF5E35">
      <w:pPr>
        <w:pStyle w:val="Normal1"/>
        <w:jc w:val="both"/>
        <w:rPr>
          <w:lang w:val="es-ES_tradnl"/>
        </w:rPr>
      </w:pPr>
    </w:p>
    <w:p w14:paraId="22487EBB" w14:textId="77777777" w:rsidR="00DF5E35" w:rsidRPr="00144BB4" w:rsidRDefault="00DF5E35">
      <w:pPr>
        <w:pStyle w:val="Normal1"/>
        <w:tabs>
          <w:tab w:val="left" w:pos="3544"/>
          <w:tab w:val="center" w:pos="4680"/>
        </w:tabs>
        <w:jc w:val="both"/>
        <w:rPr>
          <w:lang w:val="es-ES_tradnl"/>
        </w:rPr>
      </w:pPr>
    </w:p>
    <w:p w14:paraId="1CF767B5" w14:textId="77777777" w:rsidR="00DF5E35" w:rsidRPr="00144BB4" w:rsidRDefault="00DF5E35">
      <w:pPr>
        <w:pStyle w:val="Normal1"/>
        <w:tabs>
          <w:tab w:val="left" w:pos="-1007"/>
          <w:tab w:val="left" w:pos="-719"/>
          <w:tab w:val="left" w:pos="-287"/>
          <w:tab w:val="left" w:pos="432"/>
          <w:tab w:val="left" w:pos="1152"/>
          <w:tab w:val="left" w:pos="1872"/>
          <w:tab w:val="left" w:pos="2592"/>
          <w:tab w:val="left" w:pos="3312"/>
          <w:tab w:val="left" w:pos="4032"/>
          <w:tab w:val="left" w:pos="4752"/>
          <w:tab w:val="left" w:pos="5472"/>
          <w:tab w:val="left" w:pos="6192"/>
          <w:tab w:val="left" w:pos="6912"/>
          <w:tab w:val="left" w:pos="7632"/>
        </w:tabs>
        <w:jc w:val="both"/>
        <w:rPr>
          <w:lang w:val="es-ES_tradnl"/>
        </w:rPr>
      </w:pPr>
    </w:p>
    <w:p w14:paraId="5A525648" w14:textId="77777777" w:rsidR="00DF5E35" w:rsidRPr="00144BB4" w:rsidRDefault="0079128B">
      <w:pPr>
        <w:pStyle w:val="Normal1"/>
        <w:numPr>
          <w:ilvl w:val="1"/>
          <w:numId w:val="5"/>
        </w:numPr>
        <w:tabs>
          <w:tab w:val="left" w:pos="709"/>
          <w:tab w:val="center" w:pos="4680"/>
        </w:tabs>
        <w:ind w:hanging="719"/>
        <w:jc w:val="both"/>
        <w:rPr>
          <w:lang w:val="es-ES_tradnl"/>
        </w:rPr>
      </w:pPr>
      <w:r w:rsidRPr="00144BB4">
        <w:rPr>
          <w:b/>
          <w:sz w:val="24"/>
          <w:u w:val="single"/>
          <w:lang w:val="es-ES_tradnl"/>
        </w:rPr>
        <w:t>Objetivos Específicos y resultados esperados:</w:t>
      </w:r>
    </w:p>
    <w:p w14:paraId="068D74A6" w14:textId="77777777" w:rsidR="007C0FC9" w:rsidRPr="00144BB4" w:rsidRDefault="007C0FC9" w:rsidP="007C0FC9">
      <w:pPr>
        <w:pStyle w:val="Normal1"/>
        <w:tabs>
          <w:tab w:val="left" w:pos="-719"/>
        </w:tabs>
        <w:jc w:val="both"/>
        <w:rPr>
          <w:lang w:val="es-ES_tradnl"/>
        </w:rPr>
      </w:pPr>
      <w:r w:rsidRPr="00144BB4">
        <w:rPr>
          <w:b/>
          <w:sz w:val="24"/>
          <w:lang w:val="es-ES_tradnl"/>
        </w:rPr>
        <w:t>Específicos</w:t>
      </w:r>
    </w:p>
    <w:p w14:paraId="7BC0C9FC" w14:textId="77777777" w:rsidR="007C0FC9" w:rsidRPr="00144BB4" w:rsidRDefault="007C0FC9" w:rsidP="007C0FC9">
      <w:pPr>
        <w:pStyle w:val="Normal1"/>
        <w:tabs>
          <w:tab w:val="left" w:pos="-719"/>
        </w:tabs>
        <w:spacing w:after="120"/>
        <w:jc w:val="both"/>
        <w:rPr>
          <w:lang w:val="es-ES_tradnl"/>
        </w:rPr>
      </w:pPr>
      <w:r w:rsidRPr="00144BB4">
        <w:rPr>
          <w:sz w:val="24"/>
          <w:lang w:val="es-ES_tradnl"/>
        </w:rPr>
        <w:t xml:space="preserve"> </w:t>
      </w:r>
    </w:p>
    <w:p w14:paraId="2E11C5E7" w14:textId="23B55EAA" w:rsidR="007C0FC9" w:rsidRPr="00144BB4" w:rsidRDefault="007C0FC9" w:rsidP="007C0FC9">
      <w:pPr>
        <w:pStyle w:val="Normal1"/>
        <w:numPr>
          <w:ilvl w:val="0"/>
          <w:numId w:val="1"/>
        </w:numPr>
        <w:spacing w:after="120"/>
        <w:ind w:hanging="359"/>
        <w:jc w:val="both"/>
        <w:rPr>
          <w:lang w:val="es-ES_tradnl"/>
        </w:rPr>
      </w:pPr>
      <w:r w:rsidRPr="00144BB4">
        <w:rPr>
          <w:sz w:val="24"/>
          <w:lang w:val="es-ES_tradnl"/>
        </w:rPr>
        <w:t xml:space="preserve">Producir biogás mediante la instalación de </w:t>
      </w:r>
      <w:r w:rsidR="00E75D60">
        <w:rPr>
          <w:sz w:val="24"/>
          <w:lang w:val="es-ES_tradnl"/>
        </w:rPr>
        <w:t>cuatro</w:t>
      </w:r>
      <w:r w:rsidRPr="00144BB4">
        <w:rPr>
          <w:sz w:val="24"/>
          <w:lang w:val="es-ES_tradnl"/>
        </w:rPr>
        <w:t xml:space="preserve"> </w:t>
      </w:r>
      <w:proofErr w:type="spellStart"/>
      <w:r w:rsidRPr="00144BB4">
        <w:rPr>
          <w:sz w:val="24"/>
          <w:lang w:val="es-ES_tradnl"/>
        </w:rPr>
        <w:t>biodigestores</w:t>
      </w:r>
      <w:proofErr w:type="spellEnd"/>
      <w:r w:rsidRPr="00144BB4">
        <w:rPr>
          <w:sz w:val="24"/>
          <w:lang w:val="es-ES_tradnl"/>
        </w:rPr>
        <w:t xml:space="preserve"> alimentados por excretas de cerdos, para sustituir el uso de leña y gas en la cocción de alimentos.</w:t>
      </w:r>
    </w:p>
    <w:p w14:paraId="7AE20468" w14:textId="77777777" w:rsidR="007C0FC9" w:rsidRPr="00144BB4" w:rsidRDefault="007C0FC9" w:rsidP="007C0FC9">
      <w:pPr>
        <w:pStyle w:val="Normal1"/>
        <w:numPr>
          <w:ilvl w:val="0"/>
          <w:numId w:val="1"/>
        </w:numPr>
        <w:tabs>
          <w:tab w:val="left" w:pos="-719"/>
        </w:tabs>
        <w:spacing w:after="120"/>
        <w:ind w:hanging="359"/>
        <w:jc w:val="both"/>
        <w:rPr>
          <w:lang w:val="es-ES_tradnl"/>
        </w:rPr>
      </w:pPr>
      <w:r w:rsidRPr="00144BB4">
        <w:rPr>
          <w:sz w:val="24"/>
          <w:lang w:val="es-ES_tradnl"/>
        </w:rPr>
        <w:t>A partir del ciclo de engorde de los cerdos, generar ingresos mediante su venta y dar de esta forma sostenibilidad económica al proyecto.</w:t>
      </w:r>
    </w:p>
    <w:p w14:paraId="4BD013A6" w14:textId="77777777" w:rsidR="007C0FC9" w:rsidRPr="00144BB4" w:rsidRDefault="007C0FC9" w:rsidP="007C0FC9">
      <w:pPr>
        <w:pStyle w:val="Normal1"/>
        <w:numPr>
          <w:ilvl w:val="0"/>
          <w:numId w:val="1"/>
        </w:numPr>
        <w:spacing w:after="120"/>
        <w:ind w:hanging="359"/>
        <w:jc w:val="both"/>
        <w:rPr>
          <w:lang w:val="es-ES_tradnl"/>
        </w:rPr>
      </w:pPr>
      <w:r w:rsidRPr="00144BB4">
        <w:rPr>
          <w:sz w:val="24"/>
          <w:lang w:val="es-ES_tradnl"/>
        </w:rPr>
        <w:t xml:space="preserve">Divulgar la experiencia generada mediante talleres con los habitantes y otras organizaciones de la comunidad, para promocionar los beneficios de proyectos sostenibles con el ambiente. </w:t>
      </w:r>
    </w:p>
    <w:p w14:paraId="088EA98A" w14:textId="77777777" w:rsidR="007C0FC9" w:rsidRPr="00144BB4" w:rsidRDefault="007C0FC9" w:rsidP="007C0FC9">
      <w:pPr>
        <w:pStyle w:val="Normal1"/>
        <w:numPr>
          <w:ilvl w:val="0"/>
          <w:numId w:val="1"/>
        </w:numPr>
        <w:spacing w:after="120"/>
        <w:ind w:hanging="359"/>
        <w:jc w:val="both"/>
        <w:rPr>
          <w:lang w:val="es-ES_tradnl"/>
        </w:rPr>
      </w:pPr>
      <w:r w:rsidRPr="00144BB4">
        <w:rPr>
          <w:sz w:val="24"/>
          <w:lang w:val="es-ES_tradnl"/>
        </w:rPr>
        <w:t xml:space="preserve">Reforzar el éxito del proyecto mediante el monitoreo continuo del estado de la infraestructura de los </w:t>
      </w:r>
      <w:proofErr w:type="spellStart"/>
      <w:r w:rsidRPr="00144BB4">
        <w:rPr>
          <w:sz w:val="24"/>
          <w:lang w:val="es-ES_tradnl"/>
        </w:rPr>
        <w:t>biodigestores</w:t>
      </w:r>
      <w:proofErr w:type="spellEnd"/>
      <w:r w:rsidRPr="00144BB4">
        <w:rPr>
          <w:sz w:val="24"/>
          <w:lang w:val="es-ES_tradnl"/>
        </w:rPr>
        <w:t>, así como la retroalimentación de experiencias exitosas en otras partes del país.</w:t>
      </w:r>
    </w:p>
    <w:p w14:paraId="23C4E598" w14:textId="475F4FED" w:rsidR="007C0FC9" w:rsidRPr="00144BB4" w:rsidRDefault="007C0FC9">
      <w:pPr>
        <w:rPr>
          <w:rFonts w:ascii="Times New Roman" w:eastAsia="Times New Roman" w:hAnsi="Times New Roman" w:cs="Times New Roman"/>
          <w:color w:val="000000"/>
          <w:sz w:val="20"/>
          <w:lang w:val="es-ES_tradnl"/>
        </w:rPr>
      </w:pPr>
    </w:p>
    <w:p w14:paraId="0D32B7AF" w14:textId="77777777" w:rsidR="00DF5E35" w:rsidRPr="00144BB4" w:rsidRDefault="00DF5E35">
      <w:pPr>
        <w:pStyle w:val="Normal1"/>
        <w:tabs>
          <w:tab w:val="left" w:pos="-719"/>
        </w:tabs>
        <w:jc w:val="both"/>
        <w:rPr>
          <w:lang w:val="es-ES_tradnl"/>
        </w:rPr>
      </w:pPr>
    </w:p>
    <w:p w14:paraId="53A8BF1A" w14:textId="77777777" w:rsidR="00DF5E35" w:rsidRPr="00144BB4" w:rsidRDefault="00DF5E35">
      <w:pPr>
        <w:pStyle w:val="Normal1"/>
        <w:tabs>
          <w:tab w:val="left" w:pos="-719"/>
        </w:tabs>
        <w:jc w:val="both"/>
        <w:rPr>
          <w:lang w:val="es-ES_tradnl"/>
        </w:rPr>
      </w:pPr>
    </w:p>
    <w:p w14:paraId="0BB81BD8" w14:textId="77777777" w:rsidR="00DF5E35" w:rsidRPr="00144BB4" w:rsidRDefault="0079128B">
      <w:pPr>
        <w:pStyle w:val="Normal1"/>
        <w:tabs>
          <w:tab w:val="left" w:pos="-719"/>
        </w:tabs>
        <w:ind w:left="720"/>
        <w:jc w:val="center"/>
        <w:rPr>
          <w:lang w:val="es-ES_tradnl"/>
        </w:rPr>
      </w:pPr>
      <w:r w:rsidRPr="00144BB4">
        <w:rPr>
          <w:b/>
          <w:sz w:val="24"/>
          <w:u w:val="single"/>
          <w:lang w:val="es-ES_tradnl"/>
        </w:rPr>
        <w:t>Tabla 1: Objetivos Específicos vs. Resultados</w:t>
      </w:r>
    </w:p>
    <w:tbl>
      <w:tblPr>
        <w:tblW w:w="8505"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4A0" w:firstRow="1" w:lastRow="0" w:firstColumn="1" w:lastColumn="0" w:noHBand="0" w:noVBand="1"/>
      </w:tblPr>
      <w:tblGrid>
        <w:gridCol w:w="4253"/>
        <w:gridCol w:w="4252"/>
      </w:tblGrid>
      <w:tr w:rsidR="003F7563" w:rsidRPr="00F83D6D" w14:paraId="7D1906D8" w14:textId="77777777" w:rsidTr="003F7563">
        <w:tc>
          <w:tcPr>
            <w:tcW w:w="4253" w:type="dxa"/>
            <w:shd w:val="clear" w:color="auto" w:fill="D9D9D9"/>
            <w:tcMar>
              <w:top w:w="100" w:type="dxa"/>
              <w:left w:w="115" w:type="dxa"/>
              <w:bottom w:w="100" w:type="dxa"/>
              <w:right w:w="115" w:type="dxa"/>
            </w:tcMar>
          </w:tcPr>
          <w:p w14:paraId="3BD195BF" w14:textId="77777777" w:rsidR="003F7563" w:rsidRPr="00F83D6D" w:rsidRDefault="003F7563" w:rsidP="003F7563">
            <w:pPr>
              <w:pStyle w:val="Normal1"/>
              <w:tabs>
                <w:tab w:val="left" w:pos="-719"/>
              </w:tabs>
              <w:jc w:val="center"/>
              <w:rPr>
                <w:lang w:val="es-ES_tradnl"/>
              </w:rPr>
            </w:pPr>
            <w:r w:rsidRPr="00F83D6D">
              <w:rPr>
                <w:b/>
                <w:i/>
                <w:sz w:val="22"/>
                <w:lang w:val="es-ES_tradnl"/>
              </w:rPr>
              <w:t>OBJETIVOS ESPECIFICOS</w:t>
            </w:r>
          </w:p>
        </w:tc>
        <w:tc>
          <w:tcPr>
            <w:tcW w:w="4252" w:type="dxa"/>
            <w:shd w:val="clear" w:color="auto" w:fill="D9D9D9"/>
            <w:tcMar>
              <w:top w:w="100" w:type="dxa"/>
              <w:left w:w="115" w:type="dxa"/>
              <w:bottom w:w="100" w:type="dxa"/>
              <w:right w:w="115" w:type="dxa"/>
            </w:tcMar>
          </w:tcPr>
          <w:p w14:paraId="726A8FBC" w14:textId="77777777" w:rsidR="003F7563" w:rsidRPr="00F83D6D" w:rsidRDefault="003F7563" w:rsidP="003F7563">
            <w:pPr>
              <w:pStyle w:val="Normal1"/>
              <w:tabs>
                <w:tab w:val="left" w:pos="-719"/>
              </w:tabs>
              <w:jc w:val="center"/>
              <w:rPr>
                <w:lang w:val="es-ES_tradnl"/>
              </w:rPr>
            </w:pPr>
            <w:r w:rsidRPr="00F83D6D">
              <w:rPr>
                <w:b/>
                <w:i/>
                <w:sz w:val="22"/>
                <w:lang w:val="es-ES_tradnl"/>
              </w:rPr>
              <w:t>RESULTADOS</w:t>
            </w:r>
          </w:p>
        </w:tc>
      </w:tr>
      <w:tr w:rsidR="003F7563" w:rsidRPr="001E3576" w14:paraId="7E437A0A" w14:textId="77777777" w:rsidTr="003F7563">
        <w:tc>
          <w:tcPr>
            <w:tcW w:w="4253" w:type="dxa"/>
            <w:tcMar>
              <w:top w:w="100" w:type="dxa"/>
              <w:left w:w="115" w:type="dxa"/>
              <w:bottom w:w="100" w:type="dxa"/>
              <w:right w:w="115" w:type="dxa"/>
            </w:tcMar>
          </w:tcPr>
          <w:p w14:paraId="44288DDF" w14:textId="77777777" w:rsidR="003F7563" w:rsidRPr="00F83D6D" w:rsidRDefault="003F7563" w:rsidP="003F7563">
            <w:pPr>
              <w:pStyle w:val="Normal1"/>
              <w:tabs>
                <w:tab w:val="left" w:pos="-719"/>
              </w:tabs>
              <w:jc w:val="both"/>
              <w:rPr>
                <w:lang w:val="es-ES_tradnl"/>
              </w:rPr>
            </w:pPr>
            <w:r w:rsidRPr="00F83D6D">
              <w:rPr>
                <w:sz w:val="22"/>
                <w:lang w:val="es-ES_tradnl"/>
              </w:rPr>
              <w:t xml:space="preserve">Objetivo1: </w:t>
            </w:r>
            <w:r w:rsidRPr="00F83D6D">
              <w:rPr>
                <w:sz w:val="24"/>
                <w:lang w:val="es-ES_tradnl"/>
              </w:rPr>
              <w:t xml:space="preserve">Producir biogás mediante la instalación de cinco </w:t>
            </w:r>
            <w:proofErr w:type="spellStart"/>
            <w:r w:rsidRPr="00F83D6D">
              <w:rPr>
                <w:sz w:val="24"/>
                <w:lang w:val="es-ES_tradnl"/>
              </w:rPr>
              <w:t>biodigestores</w:t>
            </w:r>
            <w:proofErr w:type="spellEnd"/>
            <w:r w:rsidRPr="00F83D6D">
              <w:rPr>
                <w:sz w:val="24"/>
                <w:lang w:val="es-ES_tradnl"/>
              </w:rPr>
              <w:t xml:space="preserve"> alimentados por excretas de cerdos, para sustituir el uso de leña y gas en la cocción de alimentos.</w:t>
            </w:r>
          </w:p>
        </w:tc>
        <w:tc>
          <w:tcPr>
            <w:tcW w:w="4252" w:type="dxa"/>
            <w:tcMar>
              <w:top w:w="100" w:type="dxa"/>
              <w:left w:w="115" w:type="dxa"/>
              <w:bottom w:w="100" w:type="dxa"/>
              <w:right w:w="115" w:type="dxa"/>
            </w:tcMar>
          </w:tcPr>
          <w:p w14:paraId="62D77229" w14:textId="77777777" w:rsidR="003F7563" w:rsidRPr="00F83D6D" w:rsidRDefault="003F7563" w:rsidP="003F7563">
            <w:pPr>
              <w:pStyle w:val="Normal1"/>
              <w:tabs>
                <w:tab w:val="left" w:pos="-719"/>
              </w:tabs>
              <w:jc w:val="both"/>
              <w:rPr>
                <w:lang w:val="es-ES_tradnl"/>
              </w:rPr>
            </w:pPr>
            <w:r w:rsidRPr="00F83D6D">
              <w:rPr>
                <w:sz w:val="22"/>
                <w:lang w:val="es-ES_tradnl"/>
              </w:rPr>
              <w:t xml:space="preserve">Resultado 1.1: </w:t>
            </w:r>
            <w:r w:rsidRPr="00F83D6D">
              <w:rPr>
                <w:lang w:val="es-ES_tradnl"/>
              </w:rPr>
              <w:t xml:space="preserve">Cinco </w:t>
            </w:r>
            <w:proofErr w:type="spellStart"/>
            <w:r w:rsidRPr="00F83D6D">
              <w:rPr>
                <w:lang w:val="es-ES_tradnl"/>
              </w:rPr>
              <w:t>biodigestores</w:t>
            </w:r>
            <w:proofErr w:type="spellEnd"/>
            <w:r w:rsidRPr="00F83D6D">
              <w:rPr>
                <w:lang w:val="es-ES_tradnl"/>
              </w:rPr>
              <w:t xml:space="preserve"> construidos en la comunidad de Santa Rosa</w:t>
            </w:r>
          </w:p>
        </w:tc>
      </w:tr>
      <w:tr w:rsidR="003F7563" w:rsidRPr="001E3576" w14:paraId="1424660F" w14:textId="77777777" w:rsidTr="003F7563">
        <w:tc>
          <w:tcPr>
            <w:tcW w:w="4253" w:type="dxa"/>
            <w:tcMar>
              <w:top w:w="100" w:type="dxa"/>
              <w:left w:w="115" w:type="dxa"/>
              <w:bottom w:w="100" w:type="dxa"/>
              <w:right w:w="115" w:type="dxa"/>
            </w:tcMar>
          </w:tcPr>
          <w:p w14:paraId="7DADC817" w14:textId="77777777" w:rsidR="003F7563" w:rsidRPr="00F83D6D" w:rsidRDefault="003F7563" w:rsidP="003F7563">
            <w:pPr>
              <w:pStyle w:val="Normal1"/>
              <w:tabs>
                <w:tab w:val="left" w:pos="-719"/>
              </w:tabs>
              <w:jc w:val="both"/>
              <w:rPr>
                <w:lang w:val="es-ES_tradnl"/>
              </w:rPr>
            </w:pPr>
          </w:p>
        </w:tc>
        <w:tc>
          <w:tcPr>
            <w:tcW w:w="4252" w:type="dxa"/>
            <w:tcMar>
              <w:top w:w="100" w:type="dxa"/>
              <w:left w:w="115" w:type="dxa"/>
              <w:bottom w:w="100" w:type="dxa"/>
              <w:right w:w="115" w:type="dxa"/>
            </w:tcMar>
          </w:tcPr>
          <w:p w14:paraId="0EE2214E" w14:textId="77777777" w:rsidR="003F7563" w:rsidRPr="00F83D6D" w:rsidRDefault="003F7563" w:rsidP="003F7563">
            <w:pPr>
              <w:pStyle w:val="Normal1"/>
              <w:tabs>
                <w:tab w:val="left" w:pos="-719"/>
              </w:tabs>
              <w:jc w:val="both"/>
              <w:rPr>
                <w:lang w:val="es-ES_tradnl"/>
              </w:rPr>
            </w:pPr>
            <w:r w:rsidRPr="00F83D6D">
              <w:rPr>
                <w:sz w:val="22"/>
                <w:lang w:val="es-ES_tradnl"/>
              </w:rPr>
              <w:t xml:space="preserve">Resultado 1.2: </w:t>
            </w:r>
            <w:r w:rsidRPr="00F83D6D">
              <w:rPr>
                <w:lang w:val="es-ES_tradnl"/>
              </w:rPr>
              <w:t>Ahorro en consumo eléctrico, gas y leña</w:t>
            </w:r>
          </w:p>
        </w:tc>
      </w:tr>
      <w:tr w:rsidR="003F7563" w:rsidRPr="001E3576" w14:paraId="18D38DDC" w14:textId="77777777" w:rsidTr="003F7563">
        <w:tc>
          <w:tcPr>
            <w:tcW w:w="4253"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536C142E" w14:textId="77777777" w:rsidR="003F7563" w:rsidRPr="00F83D6D" w:rsidRDefault="003F7563" w:rsidP="003F7563">
            <w:pPr>
              <w:pStyle w:val="Normal1"/>
              <w:tabs>
                <w:tab w:val="left" w:pos="-719"/>
              </w:tabs>
              <w:jc w:val="both"/>
              <w:rPr>
                <w:lang w:val="es-ES_tradnl"/>
              </w:rPr>
            </w:pPr>
          </w:p>
        </w:tc>
        <w:tc>
          <w:tcPr>
            <w:tcW w:w="4252"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744F1488" w14:textId="77777777" w:rsidR="003F7563" w:rsidRPr="00F83D6D" w:rsidRDefault="003F7563" w:rsidP="003F7563">
            <w:pPr>
              <w:pStyle w:val="Normal1"/>
              <w:tabs>
                <w:tab w:val="left" w:pos="-719"/>
              </w:tabs>
              <w:jc w:val="both"/>
              <w:rPr>
                <w:sz w:val="22"/>
                <w:lang w:val="es-ES_tradnl"/>
              </w:rPr>
            </w:pPr>
            <w:r w:rsidRPr="00F83D6D">
              <w:rPr>
                <w:sz w:val="22"/>
                <w:lang w:val="es-ES_tradnl"/>
              </w:rPr>
              <w:t xml:space="preserve">Resultado 1.3: </w:t>
            </w:r>
            <w:r w:rsidRPr="00F83D6D">
              <w:rPr>
                <w:lang w:val="es-ES_tradnl"/>
              </w:rPr>
              <w:t>Protección de recursos naturales</w:t>
            </w:r>
          </w:p>
        </w:tc>
      </w:tr>
      <w:tr w:rsidR="003F7563" w:rsidRPr="001E3576" w14:paraId="4252DB27" w14:textId="77777777" w:rsidTr="003F7563">
        <w:tc>
          <w:tcPr>
            <w:tcW w:w="4253" w:type="dxa"/>
            <w:tcMar>
              <w:top w:w="100" w:type="dxa"/>
              <w:left w:w="115" w:type="dxa"/>
              <w:bottom w:w="100" w:type="dxa"/>
              <w:right w:w="115" w:type="dxa"/>
            </w:tcMar>
          </w:tcPr>
          <w:p w14:paraId="06F5EC7E" w14:textId="77777777" w:rsidR="003F7563" w:rsidRPr="00F83D6D" w:rsidRDefault="003F7563" w:rsidP="003F7563">
            <w:pPr>
              <w:pStyle w:val="Normal1"/>
              <w:tabs>
                <w:tab w:val="left" w:pos="-719"/>
              </w:tabs>
              <w:jc w:val="both"/>
              <w:rPr>
                <w:lang w:val="es-ES_tradnl"/>
              </w:rPr>
            </w:pPr>
            <w:r w:rsidRPr="00F83D6D">
              <w:rPr>
                <w:sz w:val="22"/>
                <w:lang w:val="es-ES_tradnl"/>
              </w:rPr>
              <w:t xml:space="preserve">Objetivo 2: </w:t>
            </w:r>
            <w:r w:rsidRPr="00F83D6D">
              <w:rPr>
                <w:sz w:val="24"/>
                <w:lang w:val="es-ES_tradnl"/>
              </w:rPr>
              <w:t>A partir del ciclo de engorde de los cerdos, generar ingresos mediante su venta y dar de esta forma sostenibilidad económica al proyecto.</w:t>
            </w:r>
          </w:p>
        </w:tc>
        <w:tc>
          <w:tcPr>
            <w:tcW w:w="4252" w:type="dxa"/>
            <w:tcMar>
              <w:top w:w="100" w:type="dxa"/>
              <w:left w:w="115" w:type="dxa"/>
              <w:bottom w:w="100" w:type="dxa"/>
              <w:right w:w="115" w:type="dxa"/>
            </w:tcMar>
          </w:tcPr>
          <w:p w14:paraId="237E60C3" w14:textId="77777777" w:rsidR="003F7563" w:rsidRPr="00F83D6D" w:rsidRDefault="003F7563" w:rsidP="003F7563">
            <w:pPr>
              <w:pStyle w:val="Normal1"/>
              <w:tabs>
                <w:tab w:val="left" w:pos="-719"/>
              </w:tabs>
              <w:jc w:val="both"/>
              <w:rPr>
                <w:lang w:val="es-ES_tradnl"/>
              </w:rPr>
            </w:pPr>
            <w:r w:rsidRPr="00F83D6D">
              <w:rPr>
                <w:sz w:val="22"/>
                <w:lang w:val="es-ES_tradnl"/>
              </w:rPr>
              <w:t xml:space="preserve">Resultado 2.1: </w:t>
            </w:r>
            <w:r w:rsidRPr="00D90D3C">
              <w:rPr>
                <w:lang w:val="es-ES_tradnl"/>
              </w:rPr>
              <w:t>Ingresos adicionales obtenidos por venta de los cerdos</w:t>
            </w:r>
          </w:p>
        </w:tc>
      </w:tr>
      <w:tr w:rsidR="003F7563" w:rsidRPr="001E3576" w14:paraId="11338968" w14:textId="77777777" w:rsidTr="003F7563">
        <w:tc>
          <w:tcPr>
            <w:tcW w:w="4253" w:type="dxa"/>
            <w:tcMar>
              <w:top w:w="100" w:type="dxa"/>
              <w:left w:w="115" w:type="dxa"/>
              <w:bottom w:w="100" w:type="dxa"/>
              <w:right w:w="115" w:type="dxa"/>
            </w:tcMar>
          </w:tcPr>
          <w:p w14:paraId="7FAE377D" w14:textId="77777777" w:rsidR="003F7563" w:rsidRPr="002E2FD0" w:rsidRDefault="003F7563" w:rsidP="003F7563">
            <w:pPr>
              <w:pStyle w:val="Normal1"/>
              <w:tabs>
                <w:tab w:val="left" w:pos="-719"/>
              </w:tabs>
              <w:jc w:val="both"/>
              <w:rPr>
                <w:lang w:val="es-ES_tradnl"/>
              </w:rPr>
            </w:pPr>
            <w:r w:rsidRPr="002E2FD0">
              <w:rPr>
                <w:sz w:val="22"/>
                <w:lang w:val="es-ES_tradnl"/>
              </w:rPr>
              <w:t xml:space="preserve">Objetivo 3: </w:t>
            </w:r>
            <w:r w:rsidRPr="002E2FD0">
              <w:rPr>
                <w:sz w:val="24"/>
                <w:lang w:val="es-ES_tradnl"/>
              </w:rPr>
              <w:t>Divulgar la experiencia generada mediante talleres con los habitantes y otras organizaciones de la comunidad, para promocionar los beneficios de proyectos sostenibles con el ambiente</w:t>
            </w:r>
          </w:p>
        </w:tc>
        <w:tc>
          <w:tcPr>
            <w:tcW w:w="4252" w:type="dxa"/>
            <w:tcMar>
              <w:top w:w="100" w:type="dxa"/>
              <w:left w:w="115" w:type="dxa"/>
              <w:bottom w:w="100" w:type="dxa"/>
              <w:right w:w="115" w:type="dxa"/>
            </w:tcMar>
          </w:tcPr>
          <w:p w14:paraId="5993ABD2" w14:textId="77777777" w:rsidR="003F7563" w:rsidRPr="002E2FD0" w:rsidRDefault="003F7563" w:rsidP="003F7563">
            <w:pPr>
              <w:pStyle w:val="Normal1"/>
              <w:tabs>
                <w:tab w:val="center" w:pos="4252"/>
                <w:tab w:val="right" w:pos="8504"/>
              </w:tabs>
              <w:rPr>
                <w:lang w:val="es-ES_tradnl"/>
              </w:rPr>
            </w:pPr>
            <w:r w:rsidRPr="00D90D3C">
              <w:rPr>
                <w:sz w:val="22"/>
                <w:lang w:val="es-ES_tradnl"/>
              </w:rPr>
              <w:t>Resultado 3.1:</w:t>
            </w:r>
            <w:r w:rsidRPr="00D90D3C">
              <w:rPr>
                <w:lang w:val="es-ES_tradnl"/>
              </w:rPr>
              <w:t>Talleres con la comunidad para divulgación de la experiencia</w:t>
            </w:r>
          </w:p>
        </w:tc>
      </w:tr>
      <w:tr w:rsidR="001878EF" w:rsidRPr="001E3576" w14:paraId="0E0890BC" w14:textId="77777777" w:rsidTr="009D5C11">
        <w:tc>
          <w:tcPr>
            <w:tcW w:w="4253"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012B26C3" w14:textId="1928E32C" w:rsidR="001878EF" w:rsidRPr="002E2FD0" w:rsidRDefault="001878EF" w:rsidP="003F7563">
            <w:pPr>
              <w:pStyle w:val="Normal1"/>
              <w:tabs>
                <w:tab w:val="left" w:pos="-719"/>
              </w:tabs>
              <w:jc w:val="both"/>
              <w:rPr>
                <w:lang w:val="es-ES_tradnl"/>
              </w:rPr>
            </w:pPr>
            <w:r w:rsidRPr="00F83D6D">
              <w:rPr>
                <w:lang w:val="es-ES_tradnl"/>
              </w:rPr>
              <w:t xml:space="preserve">Objetivo 4: Reforzar el éxito del proyecto mediante el monitoreo continuo del estado de la infraestructura de los </w:t>
            </w:r>
            <w:proofErr w:type="spellStart"/>
            <w:r w:rsidRPr="00F83D6D">
              <w:rPr>
                <w:lang w:val="es-ES_tradnl"/>
              </w:rPr>
              <w:t>biodigestores</w:t>
            </w:r>
            <w:proofErr w:type="spellEnd"/>
            <w:r w:rsidRPr="00F83D6D">
              <w:rPr>
                <w:lang w:val="es-ES_tradnl"/>
              </w:rPr>
              <w:t>, así como la retroalimentación de experiencias exitosas en otras partes del país.</w:t>
            </w:r>
          </w:p>
        </w:tc>
        <w:tc>
          <w:tcPr>
            <w:tcW w:w="4252"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5358BAF1" w14:textId="509FD7E4" w:rsidR="001878EF" w:rsidRPr="002E2FD0" w:rsidRDefault="001878EF" w:rsidP="003F7563">
            <w:pPr>
              <w:pStyle w:val="Normal1"/>
              <w:tabs>
                <w:tab w:val="left" w:pos="-719"/>
              </w:tabs>
              <w:jc w:val="both"/>
              <w:rPr>
                <w:lang w:val="es-ES_tradnl"/>
              </w:rPr>
            </w:pPr>
            <w:r w:rsidRPr="00F83D6D">
              <w:rPr>
                <w:sz w:val="22"/>
                <w:lang w:val="es-ES_tradnl"/>
              </w:rPr>
              <w:t xml:space="preserve">Resultado 4.1: </w:t>
            </w:r>
            <w:r w:rsidRPr="00F83D6D">
              <w:rPr>
                <w:lang w:val="es-ES_tradnl"/>
              </w:rPr>
              <w:t>Acciones de supervisión y control realizadas.</w:t>
            </w:r>
          </w:p>
        </w:tc>
      </w:tr>
      <w:tr w:rsidR="001878EF" w:rsidRPr="001E3576" w14:paraId="7850BE7F" w14:textId="77777777" w:rsidTr="001878EF">
        <w:trPr>
          <w:trHeight w:val="905"/>
        </w:trPr>
        <w:tc>
          <w:tcPr>
            <w:tcW w:w="4253"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79A54653" w14:textId="1F2A158E" w:rsidR="001878EF" w:rsidRPr="00F83D6D" w:rsidRDefault="001878EF" w:rsidP="003F7563">
            <w:pPr>
              <w:pStyle w:val="Normal1"/>
              <w:tabs>
                <w:tab w:val="left" w:pos="-719"/>
              </w:tabs>
              <w:jc w:val="both"/>
              <w:rPr>
                <w:lang w:val="es-ES_tradnl"/>
              </w:rPr>
            </w:pPr>
          </w:p>
        </w:tc>
        <w:tc>
          <w:tcPr>
            <w:tcW w:w="4252"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5487C9AC" w14:textId="37BBD1E6" w:rsidR="001878EF" w:rsidRPr="00F83D6D" w:rsidRDefault="001878EF" w:rsidP="003F7563">
            <w:pPr>
              <w:pStyle w:val="Normal1"/>
              <w:tabs>
                <w:tab w:val="left" w:pos="-719"/>
              </w:tabs>
              <w:jc w:val="both"/>
              <w:rPr>
                <w:lang w:val="es-ES_tradnl"/>
              </w:rPr>
            </w:pPr>
            <w:r w:rsidRPr="00F83D6D">
              <w:rPr>
                <w:sz w:val="22"/>
                <w:lang w:val="es-ES_tradnl"/>
              </w:rPr>
              <w:t xml:space="preserve">Resultado 4.2: </w:t>
            </w:r>
            <w:r w:rsidRPr="00F83D6D">
              <w:rPr>
                <w:lang w:val="es-ES_tradnl"/>
              </w:rPr>
              <w:t>Visitas a experiencias exitosas realizadas</w:t>
            </w:r>
          </w:p>
        </w:tc>
      </w:tr>
    </w:tbl>
    <w:p w14:paraId="7A9E1241" w14:textId="77777777" w:rsidR="00DF5E35" w:rsidRPr="00144BB4" w:rsidRDefault="00DF5E35">
      <w:pPr>
        <w:pStyle w:val="Normal1"/>
        <w:tabs>
          <w:tab w:val="left" w:pos="-719"/>
        </w:tabs>
        <w:jc w:val="both"/>
        <w:rPr>
          <w:lang w:val="es-ES_tradnl"/>
        </w:rPr>
      </w:pPr>
    </w:p>
    <w:p w14:paraId="5843AF17" w14:textId="77777777" w:rsidR="00705A35" w:rsidRPr="00144BB4" w:rsidRDefault="00705A35">
      <w:pPr>
        <w:pStyle w:val="Normal1"/>
        <w:tabs>
          <w:tab w:val="left" w:pos="-719"/>
        </w:tabs>
        <w:jc w:val="both"/>
        <w:rPr>
          <w:lang w:val="es-ES_tradnl"/>
        </w:rPr>
      </w:pPr>
    </w:p>
    <w:p w14:paraId="1D2F35D6" w14:textId="77777777" w:rsidR="00DF5E35" w:rsidRPr="00144BB4" w:rsidRDefault="0079128B">
      <w:pPr>
        <w:pStyle w:val="Normal1"/>
        <w:numPr>
          <w:ilvl w:val="1"/>
          <w:numId w:val="5"/>
        </w:numPr>
        <w:tabs>
          <w:tab w:val="left" w:pos="709"/>
          <w:tab w:val="center" w:pos="4680"/>
        </w:tabs>
        <w:ind w:hanging="719"/>
        <w:jc w:val="both"/>
        <w:rPr>
          <w:lang w:val="es-ES_tradnl"/>
        </w:rPr>
      </w:pPr>
      <w:r w:rsidRPr="00144BB4">
        <w:rPr>
          <w:b/>
          <w:sz w:val="24"/>
          <w:u w:val="single"/>
          <w:lang w:val="es-ES_tradnl"/>
        </w:rPr>
        <w:t>Indicadores:</w:t>
      </w:r>
    </w:p>
    <w:p w14:paraId="37310DB6" w14:textId="77777777" w:rsidR="00DF5E35" w:rsidRPr="00144BB4" w:rsidRDefault="00DF5E35">
      <w:pPr>
        <w:pStyle w:val="Normal1"/>
        <w:tabs>
          <w:tab w:val="left" w:pos="709"/>
          <w:tab w:val="center" w:pos="4680"/>
        </w:tabs>
        <w:ind w:left="720"/>
        <w:jc w:val="both"/>
        <w:rPr>
          <w:lang w:val="es-ES_tradnl"/>
        </w:rPr>
      </w:pPr>
    </w:p>
    <w:p w14:paraId="6FE7D715" w14:textId="77777777" w:rsidR="00DF5E35" w:rsidRPr="00144BB4" w:rsidRDefault="0079128B">
      <w:pPr>
        <w:pStyle w:val="Normal1"/>
        <w:tabs>
          <w:tab w:val="left" w:pos="-719"/>
        </w:tabs>
        <w:jc w:val="center"/>
        <w:rPr>
          <w:lang w:val="es-ES_tradnl"/>
        </w:rPr>
      </w:pPr>
      <w:r w:rsidRPr="00144BB4">
        <w:rPr>
          <w:b/>
          <w:sz w:val="24"/>
          <w:u w:val="single"/>
          <w:lang w:val="es-ES_tradnl"/>
        </w:rPr>
        <w:t>Tabla 2: Indicadores</w:t>
      </w:r>
    </w:p>
    <w:tbl>
      <w:tblPr>
        <w:tblW w:w="8539"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4A0" w:firstRow="1" w:lastRow="0" w:firstColumn="1" w:lastColumn="0" w:noHBand="0" w:noVBand="1"/>
      </w:tblPr>
      <w:tblGrid>
        <w:gridCol w:w="2710"/>
        <w:gridCol w:w="2790"/>
        <w:gridCol w:w="1440"/>
        <w:gridCol w:w="1599"/>
      </w:tblGrid>
      <w:tr w:rsidR="003F7563" w:rsidRPr="00F83D6D" w14:paraId="74682FCA" w14:textId="77777777" w:rsidTr="003F7563">
        <w:tc>
          <w:tcPr>
            <w:tcW w:w="2710" w:type="dxa"/>
            <w:shd w:val="clear" w:color="auto" w:fill="E0E0E0"/>
            <w:tcMar>
              <w:top w:w="100" w:type="dxa"/>
              <w:left w:w="115" w:type="dxa"/>
              <w:bottom w:w="100" w:type="dxa"/>
              <w:right w:w="115" w:type="dxa"/>
            </w:tcMar>
            <w:vAlign w:val="center"/>
          </w:tcPr>
          <w:p w14:paraId="1367DCE8" w14:textId="77777777" w:rsidR="003F7563" w:rsidRPr="00F83D6D" w:rsidRDefault="003F7563" w:rsidP="003F7563">
            <w:pPr>
              <w:pStyle w:val="Normal1"/>
              <w:jc w:val="center"/>
              <w:rPr>
                <w:lang w:val="es-ES_tradnl"/>
              </w:rPr>
            </w:pPr>
            <w:r w:rsidRPr="00F83D6D">
              <w:rPr>
                <w:b/>
                <w:i/>
                <w:sz w:val="22"/>
                <w:lang w:val="es-ES_tradnl"/>
              </w:rPr>
              <w:t xml:space="preserve">RESULTADOS </w:t>
            </w:r>
            <w:r w:rsidRPr="00F83D6D">
              <w:rPr>
                <w:b/>
                <w:i/>
                <w:sz w:val="22"/>
                <w:lang w:val="es-ES_tradnl"/>
              </w:rPr>
              <w:lastRenderedPageBreak/>
              <w:t>ESPERADOS</w:t>
            </w:r>
          </w:p>
        </w:tc>
        <w:tc>
          <w:tcPr>
            <w:tcW w:w="2790" w:type="dxa"/>
            <w:shd w:val="clear" w:color="auto" w:fill="E0E0E0"/>
            <w:tcMar>
              <w:top w:w="100" w:type="dxa"/>
              <w:left w:w="115" w:type="dxa"/>
              <w:bottom w:w="100" w:type="dxa"/>
              <w:right w:w="115" w:type="dxa"/>
            </w:tcMar>
            <w:vAlign w:val="center"/>
          </w:tcPr>
          <w:p w14:paraId="12925E5E" w14:textId="77777777" w:rsidR="003F7563" w:rsidRPr="00F83D6D" w:rsidRDefault="003F7563" w:rsidP="003F7563">
            <w:pPr>
              <w:pStyle w:val="Normal1"/>
              <w:jc w:val="center"/>
              <w:rPr>
                <w:lang w:val="es-ES_tradnl"/>
              </w:rPr>
            </w:pPr>
            <w:r w:rsidRPr="00F83D6D">
              <w:rPr>
                <w:b/>
                <w:i/>
                <w:sz w:val="22"/>
                <w:lang w:val="es-ES_tradnl"/>
              </w:rPr>
              <w:lastRenderedPageBreak/>
              <w:t>INDICADOR</w:t>
            </w:r>
          </w:p>
        </w:tc>
        <w:tc>
          <w:tcPr>
            <w:tcW w:w="1440" w:type="dxa"/>
            <w:shd w:val="clear" w:color="auto" w:fill="E0E0E0"/>
            <w:tcMar>
              <w:top w:w="100" w:type="dxa"/>
              <w:left w:w="115" w:type="dxa"/>
              <w:bottom w:w="100" w:type="dxa"/>
              <w:right w:w="115" w:type="dxa"/>
            </w:tcMar>
            <w:vAlign w:val="center"/>
          </w:tcPr>
          <w:p w14:paraId="143AE476" w14:textId="77777777" w:rsidR="003F7563" w:rsidRPr="00F83D6D" w:rsidRDefault="003F7563" w:rsidP="003F7563">
            <w:pPr>
              <w:pStyle w:val="Normal1"/>
              <w:jc w:val="center"/>
              <w:rPr>
                <w:lang w:val="es-ES_tradnl"/>
              </w:rPr>
            </w:pPr>
            <w:r w:rsidRPr="00F83D6D">
              <w:rPr>
                <w:b/>
                <w:i/>
                <w:lang w:val="es-ES_tradnl"/>
              </w:rPr>
              <w:t xml:space="preserve">LINEA DE </w:t>
            </w:r>
            <w:r w:rsidRPr="00F83D6D">
              <w:rPr>
                <w:b/>
                <w:i/>
                <w:lang w:val="es-ES_tradnl"/>
              </w:rPr>
              <w:lastRenderedPageBreak/>
              <w:t>BASE</w:t>
            </w:r>
          </w:p>
        </w:tc>
        <w:tc>
          <w:tcPr>
            <w:tcW w:w="1599" w:type="dxa"/>
            <w:shd w:val="clear" w:color="auto" w:fill="E0E0E0"/>
            <w:tcMar>
              <w:top w:w="100" w:type="dxa"/>
              <w:left w:w="115" w:type="dxa"/>
              <w:bottom w:w="100" w:type="dxa"/>
              <w:right w:w="115" w:type="dxa"/>
            </w:tcMar>
            <w:vAlign w:val="center"/>
          </w:tcPr>
          <w:p w14:paraId="325B5211" w14:textId="77777777" w:rsidR="003F7563" w:rsidRPr="00F83D6D" w:rsidRDefault="003F7563" w:rsidP="003F7563">
            <w:pPr>
              <w:pStyle w:val="Normal1"/>
              <w:jc w:val="center"/>
              <w:rPr>
                <w:lang w:val="es-ES_tradnl"/>
              </w:rPr>
            </w:pPr>
            <w:r w:rsidRPr="00F83D6D">
              <w:rPr>
                <w:b/>
                <w:i/>
                <w:sz w:val="22"/>
                <w:lang w:val="es-ES_tradnl"/>
              </w:rPr>
              <w:lastRenderedPageBreak/>
              <w:t>META</w:t>
            </w:r>
          </w:p>
        </w:tc>
      </w:tr>
      <w:tr w:rsidR="003F7563" w:rsidRPr="001E3576" w14:paraId="75E4E030" w14:textId="77777777" w:rsidTr="003F7563">
        <w:tc>
          <w:tcPr>
            <w:tcW w:w="2710" w:type="dxa"/>
            <w:tcMar>
              <w:top w:w="100" w:type="dxa"/>
              <w:left w:w="115" w:type="dxa"/>
              <w:bottom w:w="100" w:type="dxa"/>
              <w:right w:w="115" w:type="dxa"/>
            </w:tcMar>
          </w:tcPr>
          <w:p w14:paraId="5BFE3B83" w14:textId="77777777" w:rsidR="003F7563" w:rsidRPr="00F83D6D" w:rsidRDefault="003F7563" w:rsidP="003F7563">
            <w:pPr>
              <w:pStyle w:val="Normal1"/>
              <w:rPr>
                <w:lang w:val="es-ES_tradnl"/>
              </w:rPr>
            </w:pPr>
            <w:r w:rsidRPr="00F83D6D">
              <w:rPr>
                <w:lang w:val="es-ES_tradnl"/>
              </w:rPr>
              <w:lastRenderedPageBreak/>
              <w:t xml:space="preserve">1.1 Cinco </w:t>
            </w:r>
            <w:proofErr w:type="spellStart"/>
            <w:r w:rsidRPr="00F83D6D">
              <w:rPr>
                <w:lang w:val="es-ES_tradnl"/>
              </w:rPr>
              <w:t>biodigestores</w:t>
            </w:r>
            <w:proofErr w:type="spellEnd"/>
            <w:r w:rsidRPr="00F83D6D">
              <w:rPr>
                <w:lang w:val="es-ES_tradnl"/>
              </w:rPr>
              <w:t xml:space="preserve"> construidos en la comunidad de Santa Rosa</w:t>
            </w:r>
          </w:p>
        </w:tc>
        <w:tc>
          <w:tcPr>
            <w:tcW w:w="2790" w:type="dxa"/>
            <w:tcMar>
              <w:top w:w="100" w:type="dxa"/>
              <w:left w:w="115" w:type="dxa"/>
              <w:bottom w:w="100" w:type="dxa"/>
              <w:right w:w="115" w:type="dxa"/>
            </w:tcMar>
          </w:tcPr>
          <w:p w14:paraId="433DF66B" w14:textId="77777777" w:rsidR="003F7563" w:rsidRPr="00F83D6D" w:rsidRDefault="003F7563" w:rsidP="003F7563">
            <w:pPr>
              <w:pStyle w:val="Normal1"/>
              <w:tabs>
                <w:tab w:val="left" w:pos="3544"/>
                <w:tab w:val="center" w:pos="4680"/>
              </w:tabs>
              <w:jc w:val="both"/>
              <w:rPr>
                <w:lang w:val="es-ES_tradnl"/>
              </w:rPr>
            </w:pPr>
            <w:r w:rsidRPr="00F83D6D">
              <w:rPr>
                <w:lang w:val="es-ES_tradnl"/>
              </w:rPr>
              <w:t xml:space="preserve"> 1.1 </w:t>
            </w:r>
            <w:proofErr w:type="spellStart"/>
            <w:r w:rsidRPr="00F83D6D">
              <w:rPr>
                <w:lang w:val="es-ES_tradnl"/>
              </w:rPr>
              <w:t>Biodigestores</w:t>
            </w:r>
            <w:proofErr w:type="spellEnd"/>
            <w:r w:rsidRPr="00F83D6D">
              <w:rPr>
                <w:lang w:val="es-ES_tradnl"/>
              </w:rPr>
              <w:t xml:space="preserve"> instalados</w:t>
            </w:r>
          </w:p>
        </w:tc>
        <w:tc>
          <w:tcPr>
            <w:tcW w:w="1440" w:type="dxa"/>
            <w:tcMar>
              <w:top w:w="100" w:type="dxa"/>
              <w:left w:w="115" w:type="dxa"/>
              <w:bottom w:w="100" w:type="dxa"/>
              <w:right w:w="115" w:type="dxa"/>
            </w:tcMar>
          </w:tcPr>
          <w:p w14:paraId="3B233AF1" w14:textId="77777777" w:rsidR="003F7563" w:rsidRPr="00F83D6D" w:rsidRDefault="003F7563" w:rsidP="003F7563">
            <w:pPr>
              <w:pStyle w:val="Normal1"/>
              <w:rPr>
                <w:lang w:val="es-ES_tradnl"/>
              </w:rPr>
            </w:pPr>
            <w:r>
              <w:rPr>
                <w:lang w:val="es-ES_tradnl"/>
              </w:rPr>
              <w:t xml:space="preserve">Ningún </w:t>
            </w:r>
            <w:proofErr w:type="spellStart"/>
            <w:r>
              <w:rPr>
                <w:lang w:val="es-ES_tradnl"/>
              </w:rPr>
              <w:t>biodigestor</w:t>
            </w:r>
            <w:proofErr w:type="spellEnd"/>
            <w:r>
              <w:rPr>
                <w:lang w:val="es-ES_tradnl"/>
              </w:rPr>
              <w:t xml:space="preserve"> instalado</w:t>
            </w:r>
          </w:p>
        </w:tc>
        <w:tc>
          <w:tcPr>
            <w:tcW w:w="1599" w:type="dxa"/>
            <w:tcMar>
              <w:top w:w="100" w:type="dxa"/>
              <w:left w:w="115" w:type="dxa"/>
              <w:bottom w:w="100" w:type="dxa"/>
              <w:right w:w="115" w:type="dxa"/>
            </w:tcMar>
          </w:tcPr>
          <w:p w14:paraId="519901BF" w14:textId="77777777" w:rsidR="003F7563" w:rsidRPr="00F83D6D" w:rsidRDefault="003F7563" w:rsidP="003F7563">
            <w:pPr>
              <w:pStyle w:val="Normal1"/>
              <w:rPr>
                <w:lang w:val="es-ES_tradnl"/>
              </w:rPr>
            </w:pPr>
            <w:r w:rsidRPr="00F83D6D">
              <w:rPr>
                <w:lang w:val="es-ES_tradnl"/>
              </w:rPr>
              <w:t xml:space="preserve">1.1 A junio del 2014, los </w:t>
            </w:r>
            <w:proofErr w:type="spellStart"/>
            <w:r w:rsidRPr="00F83D6D">
              <w:rPr>
                <w:lang w:val="es-ES_tradnl"/>
              </w:rPr>
              <w:t>biodigestores</w:t>
            </w:r>
            <w:proofErr w:type="spellEnd"/>
            <w:r w:rsidRPr="00F83D6D">
              <w:rPr>
                <w:lang w:val="es-ES_tradnl"/>
              </w:rPr>
              <w:t xml:space="preserve"> se encuentran instalados y en completo funcionamiento</w:t>
            </w:r>
          </w:p>
        </w:tc>
      </w:tr>
      <w:tr w:rsidR="003F7563" w:rsidRPr="001E3576" w14:paraId="0561F38A" w14:textId="77777777" w:rsidTr="003F7563">
        <w:tc>
          <w:tcPr>
            <w:tcW w:w="2710" w:type="dxa"/>
            <w:tcMar>
              <w:top w:w="100" w:type="dxa"/>
              <w:left w:w="115" w:type="dxa"/>
              <w:bottom w:w="100" w:type="dxa"/>
              <w:right w:w="115" w:type="dxa"/>
            </w:tcMar>
          </w:tcPr>
          <w:p w14:paraId="68798F8A" w14:textId="77777777" w:rsidR="003F7563" w:rsidRPr="00F83D6D" w:rsidRDefault="003F7563" w:rsidP="003F7563">
            <w:pPr>
              <w:pStyle w:val="Normal1"/>
              <w:rPr>
                <w:lang w:val="es-ES_tradnl"/>
              </w:rPr>
            </w:pPr>
            <w:r w:rsidRPr="00F83D6D">
              <w:rPr>
                <w:lang w:val="es-ES_tradnl"/>
              </w:rPr>
              <w:t>1.2 Ahorro en consumo eléctrico, gas y leña</w:t>
            </w:r>
          </w:p>
        </w:tc>
        <w:tc>
          <w:tcPr>
            <w:tcW w:w="2790" w:type="dxa"/>
            <w:tcMar>
              <w:top w:w="100" w:type="dxa"/>
              <w:left w:w="115" w:type="dxa"/>
              <w:bottom w:w="100" w:type="dxa"/>
              <w:right w:w="115" w:type="dxa"/>
            </w:tcMar>
          </w:tcPr>
          <w:p w14:paraId="1A8495F3" w14:textId="77777777" w:rsidR="003F7563" w:rsidRPr="00F83D6D" w:rsidRDefault="003F7563" w:rsidP="003F7563">
            <w:pPr>
              <w:pStyle w:val="Normal1"/>
              <w:tabs>
                <w:tab w:val="left" w:pos="3544"/>
                <w:tab w:val="center" w:pos="4680"/>
              </w:tabs>
              <w:jc w:val="both"/>
              <w:rPr>
                <w:lang w:val="es-ES_tradnl"/>
              </w:rPr>
            </w:pPr>
            <w:r w:rsidRPr="00F83D6D">
              <w:rPr>
                <w:lang w:val="es-ES_tradnl"/>
              </w:rPr>
              <w:t>1.2 Disminución en el consumo de eléctrico y de gas butano</w:t>
            </w:r>
          </w:p>
        </w:tc>
        <w:tc>
          <w:tcPr>
            <w:tcW w:w="1440" w:type="dxa"/>
            <w:tcMar>
              <w:top w:w="100" w:type="dxa"/>
              <w:left w:w="115" w:type="dxa"/>
              <w:bottom w:w="100" w:type="dxa"/>
              <w:right w:w="115" w:type="dxa"/>
            </w:tcMar>
          </w:tcPr>
          <w:p w14:paraId="6B794592" w14:textId="77777777" w:rsidR="003F7563" w:rsidRPr="00F83D6D" w:rsidRDefault="003F7563" w:rsidP="003F7563">
            <w:pPr>
              <w:pStyle w:val="Normal1"/>
              <w:rPr>
                <w:lang w:val="es-ES_tradnl"/>
              </w:rPr>
            </w:pPr>
            <w:r>
              <w:rPr>
                <w:lang w:val="es-ES_tradnl"/>
              </w:rPr>
              <w:t>No ha habido disminuciones</w:t>
            </w:r>
          </w:p>
        </w:tc>
        <w:tc>
          <w:tcPr>
            <w:tcW w:w="1599" w:type="dxa"/>
            <w:tcMar>
              <w:top w:w="100" w:type="dxa"/>
              <w:left w:w="115" w:type="dxa"/>
              <w:bottom w:w="100" w:type="dxa"/>
              <w:right w:w="115" w:type="dxa"/>
            </w:tcMar>
          </w:tcPr>
          <w:p w14:paraId="266ED805" w14:textId="77777777" w:rsidR="003F7563" w:rsidRPr="00F83D6D" w:rsidRDefault="003F7563" w:rsidP="003F7563">
            <w:pPr>
              <w:pStyle w:val="Normal1"/>
              <w:rPr>
                <w:lang w:val="es-ES_tradnl"/>
              </w:rPr>
            </w:pPr>
            <w:r w:rsidRPr="00F83D6D">
              <w:rPr>
                <w:lang w:val="es-ES_tradnl"/>
              </w:rPr>
              <w:t>1.2 A partir de los 4 meses de iniciado el proyecto, se ha disminuido un 10% el consumo de energía eléctrica</w:t>
            </w:r>
          </w:p>
        </w:tc>
      </w:tr>
      <w:tr w:rsidR="003F7563" w:rsidRPr="001E3576" w14:paraId="55B89D25" w14:textId="77777777" w:rsidTr="003F7563">
        <w:tc>
          <w:tcPr>
            <w:tcW w:w="2710" w:type="dxa"/>
            <w:tcMar>
              <w:top w:w="100" w:type="dxa"/>
              <w:left w:w="115" w:type="dxa"/>
              <w:bottom w:w="100" w:type="dxa"/>
              <w:right w:w="115" w:type="dxa"/>
            </w:tcMar>
          </w:tcPr>
          <w:p w14:paraId="19C89FB2" w14:textId="77777777" w:rsidR="003F7563" w:rsidRPr="00F83D6D" w:rsidRDefault="003F7563" w:rsidP="003F7563">
            <w:pPr>
              <w:pStyle w:val="Normal1"/>
              <w:rPr>
                <w:lang w:val="es-ES_tradnl"/>
              </w:rPr>
            </w:pPr>
            <w:r w:rsidRPr="00F83D6D">
              <w:rPr>
                <w:lang w:val="es-ES_tradnl"/>
              </w:rPr>
              <w:t>1.3 Protección de recursos naturales</w:t>
            </w:r>
          </w:p>
        </w:tc>
        <w:tc>
          <w:tcPr>
            <w:tcW w:w="2790" w:type="dxa"/>
            <w:tcMar>
              <w:top w:w="100" w:type="dxa"/>
              <w:left w:w="115" w:type="dxa"/>
              <w:bottom w:w="100" w:type="dxa"/>
              <w:right w:w="115" w:type="dxa"/>
            </w:tcMar>
          </w:tcPr>
          <w:p w14:paraId="40A329BC" w14:textId="77777777" w:rsidR="003F7563" w:rsidRPr="00F83D6D" w:rsidRDefault="003F7563" w:rsidP="003F7563">
            <w:pPr>
              <w:pStyle w:val="Normal1"/>
              <w:tabs>
                <w:tab w:val="left" w:pos="3544"/>
                <w:tab w:val="center" w:pos="4680"/>
              </w:tabs>
              <w:jc w:val="both"/>
              <w:rPr>
                <w:lang w:val="es-ES_tradnl"/>
              </w:rPr>
            </w:pPr>
            <w:r w:rsidRPr="00F83D6D">
              <w:rPr>
                <w:lang w:val="es-ES_tradnl"/>
              </w:rPr>
              <w:t>1.3 Disminución del consumo de leña</w:t>
            </w:r>
          </w:p>
        </w:tc>
        <w:tc>
          <w:tcPr>
            <w:tcW w:w="1440" w:type="dxa"/>
            <w:tcMar>
              <w:top w:w="100" w:type="dxa"/>
              <w:left w:w="115" w:type="dxa"/>
              <w:bottom w:w="100" w:type="dxa"/>
              <w:right w:w="115" w:type="dxa"/>
            </w:tcMar>
          </w:tcPr>
          <w:p w14:paraId="4E84E25E" w14:textId="77777777" w:rsidR="003F7563" w:rsidRPr="00F83D6D" w:rsidRDefault="003F7563" w:rsidP="003F7563">
            <w:pPr>
              <w:pStyle w:val="Normal1"/>
              <w:rPr>
                <w:lang w:val="es-ES_tradnl"/>
              </w:rPr>
            </w:pPr>
            <w:r>
              <w:rPr>
                <w:lang w:val="es-ES_tradnl"/>
              </w:rPr>
              <w:t>Actualmente ha habido alguna disminución por motivos de salud</w:t>
            </w:r>
          </w:p>
        </w:tc>
        <w:tc>
          <w:tcPr>
            <w:tcW w:w="1599" w:type="dxa"/>
            <w:tcMar>
              <w:top w:w="100" w:type="dxa"/>
              <w:left w:w="115" w:type="dxa"/>
              <w:bottom w:w="100" w:type="dxa"/>
              <w:right w:w="115" w:type="dxa"/>
            </w:tcMar>
          </w:tcPr>
          <w:p w14:paraId="5AED1E84" w14:textId="77777777" w:rsidR="003F7563" w:rsidRPr="00F83D6D" w:rsidRDefault="003F7563" w:rsidP="003F7563">
            <w:pPr>
              <w:pStyle w:val="Normal1"/>
              <w:rPr>
                <w:lang w:val="es-ES_tradnl"/>
              </w:rPr>
            </w:pPr>
            <w:r w:rsidRPr="00F83D6D">
              <w:rPr>
                <w:lang w:val="es-ES_tradnl"/>
              </w:rPr>
              <w:t>1.3 A cuatro meses de iniciado el proyecto, se ha disminuido en un 70% el consumo de gas butano y leña.  A un año de iniciado el proyecto, la disminución será de un 90% en el consumo de gas y de leña</w:t>
            </w:r>
          </w:p>
        </w:tc>
      </w:tr>
      <w:tr w:rsidR="003F7563" w:rsidRPr="001E3576" w14:paraId="2DC01C25" w14:textId="77777777" w:rsidTr="003F7563">
        <w:tc>
          <w:tcPr>
            <w:tcW w:w="2710" w:type="dxa"/>
            <w:tcMar>
              <w:top w:w="100" w:type="dxa"/>
              <w:left w:w="115" w:type="dxa"/>
              <w:bottom w:w="100" w:type="dxa"/>
              <w:right w:w="115" w:type="dxa"/>
            </w:tcMar>
          </w:tcPr>
          <w:p w14:paraId="26718390" w14:textId="77777777" w:rsidR="003F7563" w:rsidRPr="00F83D6D" w:rsidRDefault="003F7563" w:rsidP="003F7563">
            <w:pPr>
              <w:pStyle w:val="Normal1"/>
              <w:rPr>
                <w:lang w:val="es-ES_tradnl"/>
              </w:rPr>
            </w:pPr>
            <w:r w:rsidRPr="00F83D6D">
              <w:rPr>
                <w:lang w:val="es-ES_tradnl"/>
              </w:rPr>
              <w:t xml:space="preserve">2.1 Ingresos adicionales </w:t>
            </w:r>
            <w:r w:rsidRPr="00F83D6D">
              <w:rPr>
                <w:lang w:val="es-ES_tradnl"/>
              </w:rPr>
              <w:lastRenderedPageBreak/>
              <w:t>obtenidos por venta de los cerdos</w:t>
            </w:r>
          </w:p>
        </w:tc>
        <w:tc>
          <w:tcPr>
            <w:tcW w:w="2790" w:type="dxa"/>
            <w:tcMar>
              <w:top w:w="100" w:type="dxa"/>
              <w:left w:w="115" w:type="dxa"/>
              <w:bottom w:w="100" w:type="dxa"/>
              <w:right w:w="115" w:type="dxa"/>
            </w:tcMar>
          </w:tcPr>
          <w:p w14:paraId="6BD0ED19" w14:textId="77777777" w:rsidR="003F7563" w:rsidRPr="00F83D6D" w:rsidRDefault="003F7563" w:rsidP="003F7563">
            <w:pPr>
              <w:pStyle w:val="Normal1"/>
              <w:tabs>
                <w:tab w:val="left" w:pos="3544"/>
                <w:tab w:val="center" w:pos="4680"/>
              </w:tabs>
              <w:jc w:val="both"/>
              <w:rPr>
                <w:lang w:val="es-ES_tradnl"/>
              </w:rPr>
            </w:pPr>
            <w:r w:rsidRPr="00F83D6D">
              <w:rPr>
                <w:lang w:val="es-ES_tradnl"/>
              </w:rPr>
              <w:lastRenderedPageBreak/>
              <w:t xml:space="preserve">2.1 Mejora en los ingresos </w:t>
            </w:r>
            <w:r w:rsidRPr="00F83D6D">
              <w:rPr>
                <w:lang w:val="es-ES_tradnl"/>
              </w:rPr>
              <w:lastRenderedPageBreak/>
              <w:t>mensuales percibidos del grupo ASAMUSAR</w:t>
            </w:r>
          </w:p>
        </w:tc>
        <w:tc>
          <w:tcPr>
            <w:tcW w:w="1440" w:type="dxa"/>
            <w:tcMar>
              <w:top w:w="100" w:type="dxa"/>
              <w:left w:w="115" w:type="dxa"/>
              <w:bottom w:w="100" w:type="dxa"/>
              <w:right w:w="115" w:type="dxa"/>
            </w:tcMar>
          </w:tcPr>
          <w:p w14:paraId="4924C45A" w14:textId="77777777" w:rsidR="003F7563" w:rsidRPr="00F83D6D" w:rsidRDefault="003F7563" w:rsidP="003F7563">
            <w:pPr>
              <w:pStyle w:val="Normal1"/>
              <w:rPr>
                <w:lang w:val="es-ES_tradnl"/>
              </w:rPr>
            </w:pPr>
            <w:r>
              <w:rPr>
                <w:lang w:val="es-ES_tradnl"/>
              </w:rPr>
              <w:lastRenderedPageBreak/>
              <w:t xml:space="preserve">La Asociación </w:t>
            </w:r>
            <w:r>
              <w:rPr>
                <w:lang w:val="es-ES_tradnl"/>
              </w:rPr>
              <w:lastRenderedPageBreak/>
              <w:t>no percibe un ingreso regular</w:t>
            </w:r>
          </w:p>
        </w:tc>
        <w:tc>
          <w:tcPr>
            <w:tcW w:w="1599" w:type="dxa"/>
            <w:tcMar>
              <w:top w:w="100" w:type="dxa"/>
              <w:left w:w="115" w:type="dxa"/>
              <w:bottom w:w="100" w:type="dxa"/>
              <w:right w:w="115" w:type="dxa"/>
            </w:tcMar>
          </w:tcPr>
          <w:p w14:paraId="228D9CAB" w14:textId="77777777" w:rsidR="003F7563" w:rsidRPr="00F83D6D" w:rsidRDefault="003F7563" w:rsidP="003F7563">
            <w:pPr>
              <w:pStyle w:val="Normal1"/>
              <w:rPr>
                <w:lang w:val="es-ES_tradnl"/>
              </w:rPr>
            </w:pPr>
            <w:r w:rsidRPr="00F83D6D">
              <w:rPr>
                <w:lang w:val="es-ES_tradnl"/>
              </w:rPr>
              <w:lastRenderedPageBreak/>
              <w:t xml:space="preserve">2.1 A final de </w:t>
            </w:r>
            <w:r w:rsidRPr="00F83D6D">
              <w:rPr>
                <w:lang w:val="es-ES_tradnl"/>
              </w:rPr>
              <w:lastRenderedPageBreak/>
              <w:t>cada ciclo de venta de cerdo (entre 3 a 4 meses), se ha alcanzado un balance positivo entre ingresos y costos para poder seguir financiando el proyecto y percibir un ahorro adicional.</w:t>
            </w:r>
          </w:p>
        </w:tc>
      </w:tr>
      <w:tr w:rsidR="003F7563" w:rsidRPr="001E3576" w14:paraId="0AFF8502" w14:textId="77777777" w:rsidTr="003F7563">
        <w:tc>
          <w:tcPr>
            <w:tcW w:w="2710" w:type="dxa"/>
            <w:tcMar>
              <w:top w:w="100" w:type="dxa"/>
              <w:left w:w="115" w:type="dxa"/>
              <w:bottom w:w="100" w:type="dxa"/>
              <w:right w:w="115" w:type="dxa"/>
            </w:tcMar>
          </w:tcPr>
          <w:p w14:paraId="3E0490FB" w14:textId="77777777" w:rsidR="003F7563" w:rsidRPr="00F83D6D" w:rsidRDefault="003F7563" w:rsidP="003F7563">
            <w:pPr>
              <w:pStyle w:val="Normal1"/>
              <w:rPr>
                <w:lang w:val="es-ES_tradnl"/>
              </w:rPr>
            </w:pPr>
            <w:r w:rsidRPr="00F83D6D">
              <w:rPr>
                <w:lang w:val="es-ES_tradnl"/>
              </w:rPr>
              <w:lastRenderedPageBreak/>
              <w:t>3.1 Talleres con la comunidad para divulgación de la experiencia</w:t>
            </w:r>
          </w:p>
        </w:tc>
        <w:tc>
          <w:tcPr>
            <w:tcW w:w="2790" w:type="dxa"/>
            <w:tcMar>
              <w:top w:w="100" w:type="dxa"/>
              <w:left w:w="115" w:type="dxa"/>
              <w:bottom w:w="100" w:type="dxa"/>
              <w:right w:w="115" w:type="dxa"/>
            </w:tcMar>
          </w:tcPr>
          <w:p w14:paraId="503AC958" w14:textId="77777777" w:rsidR="003F7563" w:rsidRPr="00F83D6D" w:rsidRDefault="003F7563" w:rsidP="003F7563">
            <w:pPr>
              <w:pStyle w:val="Normal1"/>
              <w:tabs>
                <w:tab w:val="left" w:pos="3544"/>
                <w:tab w:val="center" w:pos="4680"/>
              </w:tabs>
              <w:jc w:val="both"/>
              <w:rPr>
                <w:lang w:val="es-ES_tradnl"/>
              </w:rPr>
            </w:pPr>
            <w:r w:rsidRPr="00F83D6D">
              <w:rPr>
                <w:lang w:val="es-ES_tradnl"/>
              </w:rPr>
              <w:t>3.1 Cantidad de talleres realizados y cantidad de participantes</w:t>
            </w:r>
          </w:p>
        </w:tc>
        <w:tc>
          <w:tcPr>
            <w:tcW w:w="1440" w:type="dxa"/>
            <w:tcMar>
              <w:top w:w="100" w:type="dxa"/>
              <w:left w:w="115" w:type="dxa"/>
              <w:bottom w:w="100" w:type="dxa"/>
              <w:right w:w="115" w:type="dxa"/>
            </w:tcMar>
          </w:tcPr>
          <w:p w14:paraId="7A4B1ED7" w14:textId="77777777" w:rsidR="003F7563" w:rsidRPr="00F83D6D" w:rsidRDefault="003F7563" w:rsidP="003F7563">
            <w:pPr>
              <w:pStyle w:val="Normal1"/>
              <w:rPr>
                <w:lang w:val="es-ES_tradnl"/>
              </w:rPr>
            </w:pPr>
            <w:r>
              <w:rPr>
                <w:lang w:val="es-ES_tradnl"/>
              </w:rPr>
              <w:t>Sin realizar</w:t>
            </w:r>
          </w:p>
        </w:tc>
        <w:tc>
          <w:tcPr>
            <w:tcW w:w="1599" w:type="dxa"/>
            <w:tcMar>
              <w:top w:w="100" w:type="dxa"/>
              <w:left w:w="115" w:type="dxa"/>
              <w:bottom w:w="100" w:type="dxa"/>
              <w:right w:w="115" w:type="dxa"/>
            </w:tcMar>
          </w:tcPr>
          <w:p w14:paraId="2EEB1132" w14:textId="77777777" w:rsidR="003F7563" w:rsidRPr="00F83D6D" w:rsidRDefault="003F7563" w:rsidP="003F7563">
            <w:pPr>
              <w:pStyle w:val="Normal1"/>
              <w:rPr>
                <w:lang w:val="es-ES_tradnl"/>
              </w:rPr>
            </w:pPr>
            <w:r w:rsidRPr="00F83D6D">
              <w:rPr>
                <w:lang w:val="es-ES_tradnl"/>
              </w:rPr>
              <w:t>3.1 A un año de realizado el proyecto, se han realizado al menos 2 talleres con la comunidad.</w:t>
            </w:r>
          </w:p>
        </w:tc>
      </w:tr>
      <w:tr w:rsidR="001878EF" w:rsidRPr="001E3576" w14:paraId="405CD558" w14:textId="77777777" w:rsidTr="003F7563">
        <w:tc>
          <w:tcPr>
            <w:tcW w:w="2710" w:type="dxa"/>
            <w:tcMar>
              <w:top w:w="100" w:type="dxa"/>
              <w:left w:w="115" w:type="dxa"/>
              <w:bottom w:w="100" w:type="dxa"/>
              <w:right w:w="115" w:type="dxa"/>
            </w:tcMar>
          </w:tcPr>
          <w:p w14:paraId="59E8C4BA" w14:textId="77777777" w:rsidR="001878EF" w:rsidRDefault="001878EF" w:rsidP="003F7563">
            <w:pPr>
              <w:pStyle w:val="Normal1"/>
              <w:rPr>
                <w:lang w:val="es-ES_tradnl"/>
              </w:rPr>
            </w:pPr>
            <w:r w:rsidRPr="00F83D6D">
              <w:rPr>
                <w:lang w:val="es-ES_tradnl"/>
              </w:rPr>
              <w:t>4.1 Acciones encaminadas a la sostenibilidad del proyecto</w:t>
            </w:r>
          </w:p>
          <w:p w14:paraId="51D007DC" w14:textId="77777777" w:rsidR="001878EF" w:rsidRDefault="001878EF" w:rsidP="003F7563">
            <w:pPr>
              <w:rPr>
                <w:lang w:val="es-ES"/>
              </w:rPr>
            </w:pPr>
          </w:p>
          <w:p w14:paraId="5E64B7A8" w14:textId="77777777" w:rsidR="001878EF" w:rsidRPr="00F83D6D" w:rsidRDefault="001878EF" w:rsidP="003F7563">
            <w:pPr>
              <w:pStyle w:val="Normal1"/>
              <w:rPr>
                <w:lang w:val="es-ES_tradnl"/>
              </w:rPr>
            </w:pPr>
          </w:p>
        </w:tc>
        <w:tc>
          <w:tcPr>
            <w:tcW w:w="2790" w:type="dxa"/>
            <w:tcMar>
              <w:top w:w="100" w:type="dxa"/>
              <w:left w:w="115" w:type="dxa"/>
              <w:bottom w:w="100" w:type="dxa"/>
              <w:right w:w="115" w:type="dxa"/>
            </w:tcMar>
          </w:tcPr>
          <w:p w14:paraId="58E69C9E" w14:textId="553DF504" w:rsidR="001878EF" w:rsidRPr="00F83D6D" w:rsidRDefault="001878EF" w:rsidP="003F7563">
            <w:pPr>
              <w:pStyle w:val="Normal1"/>
              <w:tabs>
                <w:tab w:val="left" w:pos="3544"/>
                <w:tab w:val="center" w:pos="4680"/>
              </w:tabs>
              <w:jc w:val="both"/>
              <w:rPr>
                <w:lang w:val="es-ES_tradnl"/>
              </w:rPr>
            </w:pPr>
            <w:r w:rsidRPr="00DA052E">
              <w:rPr>
                <w:lang w:val="es-ES_tradnl"/>
              </w:rPr>
              <w:t>4.1.1 Acciones de supervisión y control realizadas.</w:t>
            </w:r>
          </w:p>
        </w:tc>
        <w:tc>
          <w:tcPr>
            <w:tcW w:w="1440" w:type="dxa"/>
            <w:tcMar>
              <w:top w:w="100" w:type="dxa"/>
              <w:left w:w="115" w:type="dxa"/>
              <w:bottom w:w="100" w:type="dxa"/>
              <w:right w:w="115" w:type="dxa"/>
            </w:tcMar>
          </w:tcPr>
          <w:p w14:paraId="22134B84" w14:textId="658787EC" w:rsidR="001878EF" w:rsidRPr="00F83D6D" w:rsidRDefault="001878EF" w:rsidP="003F7563">
            <w:pPr>
              <w:pStyle w:val="Normal1"/>
              <w:rPr>
                <w:lang w:val="es-ES_tradnl"/>
              </w:rPr>
            </w:pPr>
            <w:r>
              <w:rPr>
                <w:lang w:val="es-ES_tradnl"/>
              </w:rPr>
              <w:t>El INA brindó  un curso de formulación proyectos</w:t>
            </w:r>
          </w:p>
        </w:tc>
        <w:tc>
          <w:tcPr>
            <w:tcW w:w="1599" w:type="dxa"/>
            <w:tcMar>
              <w:top w:w="100" w:type="dxa"/>
              <w:left w:w="115" w:type="dxa"/>
              <w:bottom w:w="100" w:type="dxa"/>
              <w:right w:w="115" w:type="dxa"/>
            </w:tcMar>
          </w:tcPr>
          <w:p w14:paraId="27D2BA4D" w14:textId="77777777" w:rsidR="001878EF" w:rsidRPr="00F83D6D" w:rsidRDefault="001878EF" w:rsidP="003F7563">
            <w:pPr>
              <w:pStyle w:val="Normal1"/>
              <w:tabs>
                <w:tab w:val="center" w:pos="4252"/>
                <w:tab w:val="right" w:pos="8504"/>
              </w:tabs>
              <w:rPr>
                <w:lang w:val="es-ES_tradnl"/>
              </w:rPr>
            </w:pPr>
            <w:r w:rsidRPr="00F83D6D">
              <w:rPr>
                <w:lang w:val="es-ES_tradnl"/>
              </w:rPr>
              <w:t>4.1.1 Al cabo de un año de iniciado el proyecto, se ha realizado al menos 1 acción mensual encaminadas a la supervisión y el control del proyecto</w:t>
            </w:r>
          </w:p>
          <w:p w14:paraId="5944D2EE" w14:textId="1B766378" w:rsidR="001878EF" w:rsidRPr="00F83D6D" w:rsidRDefault="001878EF" w:rsidP="003F7563">
            <w:pPr>
              <w:pStyle w:val="Normal1"/>
              <w:rPr>
                <w:lang w:val="es-ES_tradnl"/>
              </w:rPr>
            </w:pPr>
          </w:p>
        </w:tc>
      </w:tr>
      <w:tr w:rsidR="001878EF" w:rsidRPr="001E3576" w14:paraId="37A72C0D" w14:textId="77777777" w:rsidTr="009D5C11">
        <w:tc>
          <w:tcPr>
            <w:tcW w:w="2710"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74A5DE29" w14:textId="77777777" w:rsidR="001878EF" w:rsidRPr="00CD3082" w:rsidRDefault="001878EF" w:rsidP="003F7563">
            <w:pPr>
              <w:rPr>
                <w:lang w:val="es-ES"/>
              </w:rPr>
            </w:pPr>
          </w:p>
        </w:tc>
        <w:tc>
          <w:tcPr>
            <w:tcW w:w="2790"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1A48CB40" w14:textId="2E85E97D" w:rsidR="001878EF" w:rsidRPr="00DA052E" w:rsidRDefault="001878EF" w:rsidP="003F7563">
            <w:pPr>
              <w:pStyle w:val="Normal1"/>
              <w:tabs>
                <w:tab w:val="left" w:pos="3544"/>
                <w:tab w:val="center" w:pos="4680"/>
              </w:tabs>
              <w:jc w:val="both"/>
              <w:rPr>
                <w:lang w:val="es-ES_tradnl"/>
              </w:rPr>
            </w:pPr>
            <w:r w:rsidRPr="00DA052E">
              <w:rPr>
                <w:lang w:val="es-ES_tradnl"/>
              </w:rPr>
              <w:t xml:space="preserve">4.1.2  Visitas a experiencias </w:t>
            </w:r>
            <w:r w:rsidRPr="00DA052E">
              <w:rPr>
                <w:lang w:val="es-ES_tradnl"/>
              </w:rPr>
              <w:lastRenderedPageBreak/>
              <w:t>exitosas realizadas</w:t>
            </w:r>
          </w:p>
        </w:tc>
        <w:tc>
          <w:tcPr>
            <w:tcW w:w="1440"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75AA0F91" w14:textId="5D024705" w:rsidR="001878EF" w:rsidRPr="00F83D6D" w:rsidRDefault="001878EF" w:rsidP="003F7563">
            <w:pPr>
              <w:pStyle w:val="Normal1"/>
              <w:rPr>
                <w:lang w:val="es-ES_tradnl"/>
              </w:rPr>
            </w:pPr>
            <w:r>
              <w:rPr>
                <w:lang w:val="es-ES_tradnl"/>
              </w:rPr>
              <w:lastRenderedPageBreak/>
              <w:t>No realizadas</w:t>
            </w:r>
          </w:p>
        </w:tc>
        <w:tc>
          <w:tcPr>
            <w:tcW w:w="1599"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3EBEC563" w14:textId="3B6B7C69" w:rsidR="001878EF" w:rsidRPr="00F83D6D" w:rsidRDefault="001878EF" w:rsidP="003F7563">
            <w:pPr>
              <w:pStyle w:val="Normal1"/>
              <w:rPr>
                <w:lang w:val="es-ES_tradnl"/>
              </w:rPr>
            </w:pPr>
            <w:r w:rsidRPr="00F83D6D">
              <w:rPr>
                <w:lang w:val="es-ES_tradnl"/>
              </w:rPr>
              <w:t xml:space="preserve">4.2.2 Al cabo de </w:t>
            </w:r>
            <w:r w:rsidRPr="00F83D6D">
              <w:rPr>
                <w:lang w:val="es-ES_tradnl"/>
              </w:rPr>
              <w:lastRenderedPageBreak/>
              <w:t>un año ya fue visitada al menos una experiencia exitosa</w:t>
            </w:r>
          </w:p>
        </w:tc>
      </w:tr>
      <w:tr w:rsidR="001878EF" w:rsidRPr="001E3576" w14:paraId="3A27D6A2" w14:textId="77777777" w:rsidTr="003F7563">
        <w:tc>
          <w:tcPr>
            <w:tcW w:w="2710"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2351B455" w14:textId="77777777" w:rsidR="001878EF" w:rsidRPr="00F83D6D" w:rsidRDefault="001878EF" w:rsidP="003F7563">
            <w:pPr>
              <w:rPr>
                <w:lang w:val="es-ES_tradnl"/>
              </w:rPr>
            </w:pPr>
          </w:p>
        </w:tc>
        <w:tc>
          <w:tcPr>
            <w:tcW w:w="2790"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107FF0E8" w14:textId="2A2BD071" w:rsidR="001878EF" w:rsidRPr="00DA052E" w:rsidRDefault="001878EF" w:rsidP="003F7563">
            <w:pPr>
              <w:pStyle w:val="Normal1"/>
              <w:tabs>
                <w:tab w:val="left" w:pos="3544"/>
                <w:tab w:val="center" w:pos="4680"/>
              </w:tabs>
              <w:jc w:val="both"/>
              <w:rPr>
                <w:lang w:val="es-ES_tradnl"/>
              </w:rPr>
            </w:pPr>
          </w:p>
        </w:tc>
        <w:tc>
          <w:tcPr>
            <w:tcW w:w="1440"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1749A776" w14:textId="3E99B7C5" w:rsidR="001878EF" w:rsidRPr="00F83D6D" w:rsidRDefault="001878EF" w:rsidP="003F7563">
            <w:pPr>
              <w:pStyle w:val="Normal1"/>
              <w:rPr>
                <w:lang w:val="es-ES_tradnl"/>
              </w:rPr>
            </w:pPr>
          </w:p>
        </w:tc>
        <w:tc>
          <w:tcPr>
            <w:tcW w:w="1599"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7FAA0FAA" w14:textId="0DA6445F" w:rsidR="001878EF" w:rsidRPr="00F83D6D" w:rsidRDefault="001878EF" w:rsidP="003F7563">
            <w:pPr>
              <w:pStyle w:val="Normal1"/>
              <w:rPr>
                <w:lang w:val="es-ES_tradnl"/>
              </w:rPr>
            </w:pPr>
          </w:p>
        </w:tc>
      </w:tr>
    </w:tbl>
    <w:p w14:paraId="28F12E5C" w14:textId="77777777" w:rsidR="00DF5E35" w:rsidRPr="00144BB4" w:rsidRDefault="00DF5E35">
      <w:pPr>
        <w:pStyle w:val="Normal1"/>
        <w:tabs>
          <w:tab w:val="left" w:pos="3544"/>
          <w:tab w:val="center" w:pos="4680"/>
        </w:tabs>
        <w:jc w:val="both"/>
        <w:rPr>
          <w:lang w:val="es-ES_tradnl"/>
        </w:rPr>
      </w:pPr>
    </w:p>
    <w:p w14:paraId="4D106C52" w14:textId="77777777" w:rsidR="00A11413" w:rsidRPr="00144BB4" w:rsidRDefault="00A11413">
      <w:pPr>
        <w:pStyle w:val="Normal1"/>
        <w:tabs>
          <w:tab w:val="left" w:pos="3544"/>
          <w:tab w:val="center" w:pos="4680"/>
        </w:tabs>
        <w:jc w:val="both"/>
        <w:rPr>
          <w:lang w:val="es-ES_tradnl"/>
        </w:rPr>
      </w:pPr>
    </w:p>
    <w:p w14:paraId="0A186840" w14:textId="77777777" w:rsidR="00A11413" w:rsidRPr="00144BB4" w:rsidRDefault="00A11413">
      <w:pPr>
        <w:pStyle w:val="Normal1"/>
        <w:tabs>
          <w:tab w:val="left" w:pos="3544"/>
          <w:tab w:val="center" w:pos="4680"/>
        </w:tabs>
        <w:jc w:val="both"/>
        <w:rPr>
          <w:lang w:val="es-ES_tradnl"/>
        </w:rPr>
      </w:pPr>
    </w:p>
    <w:p w14:paraId="20A195DB" w14:textId="77777777" w:rsidR="00BC1519" w:rsidRPr="00144BB4" w:rsidRDefault="00BC1519">
      <w:pPr>
        <w:pStyle w:val="Normal1"/>
        <w:tabs>
          <w:tab w:val="left" w:pos="3544"/>
          <w:tab w:val="center" w:pos="4680"/>
        </w:tabs>
        <w:jc w:val="both"/>
        <w:rPr>
          <w:lang w:val="es-ES_tradnl"/>
        </w:rPr>
      </w:pPr>
    </w:p>
    <w:p w14:paraId="71FEC607" w14:textId="77777777" w:rsidR="00BC1519" w:rsidRPr="00144BB4" w:rsidRDefault="00BC1519">
      <w:pPr>
        <w:pStyle w:val="Normal1"/>
        <w:tabs>
          <w:tab w:val="left" w:pos="3544"/>
          <w:tab w:val="center" w:pos="4680"/>
        </w:tabs>
        <w:jc w:val="both"/>
        <w:rPr>
          <w:lang w:val="es-ES_tradnl"/>
        </w:rPr>
      </w:pPr>
    </w:p>
    <w:p w14:paraId="55FFE1B8" w14:textId="77777777" w:rsidR="00BC1519" w:rsidRPr="00144BB4" w:rsidRDefault="00BC1519">
      <w:pPr>
        <w:pStyle w:val="Normal1"/>
        <w:tabs>
          <w:tab w:val="left" w:pos="3544"/>
          <w:tab w:val="center" w:pos="4680"/>
        </w:tabs>
        <w:jc w:val="both"/>
        <w:rPr>
          <w:lang w:val="es-ES_tradnl"/>
        </w:rPr>
      </w:pPr>
    </w:p>
    <w:p w14:paraId="54832E54" w14:textId="77777777" w:rsidR="00BC1519" w:rsidRPr="00144BB4" w:rsidRDefault="00BC1519">
      <w:pPr>
        <w:pStyle w:val="Normal1"/>
        <w:tabs>
          <w:tab w:val="left" w:pos="3544"/>
          <w:tab w:val="center" w:pos="4680"/>
        </w:tabs>
        <w:jc w:val="both"/>
        <w:rPr>
          <w:lang w:val="es-ES_tradnl"/>
        </w:rPr>
      </w:pPr>
    </w:p>
    <w:p w14:paraId="4795283A" w14:textId="77777777" w:rsidR="00BC1519" w:rsidRPr="00144BB4" w:rsidRDefault="00BC1519">
      <w:pPr>
        <w:pStyle w:val="Normal1"/>
        <w:tabs>
          <w:tab w:val="left" w:pos="3544"/>
          <w:tab w:val="center" w:pos="4680"/>
        </w:tabs>
        <w:jc w:val="both"/>
        <w:rPr>
          <w:lang w:val="es-ES_tradnl"/>
        </w:rPr>
      </w:pPr>
    </w:p>
    <w:p w14:paraId="40351F7F" w14:textId="77777777" w:rsidR="00BC1519" w:rsidRPr="00144BB4" w:rsidRDefault="00BC1519">
      <w:pPr>
        <w:pStyle w:val="Normal1"/>
        <w:tabs>
          <w:tab w:val="left" w:pos="3544"/>
          <w:tab w:val="center" w:pos="4680"/>
        </w:tabs>
        <w:jc w:val="both"/>
        <w:rPr>
          <w:lang w:val="es-ES_tradnl"/>
        </w:rPr>
      </w:pPr>
    </w:p>
    <w:p w14:paraId="478C4268" w14:textId="77777777" w:rsidR="00DF5E35" w:rsidRPr="00144BB4" w:rsidRDefault="0079128B">
      <w:pPr>
        <w:pStyle w:val="Normal1"/>
        <w:numPr>
          <w:ilvl w:val="1"/>
          <w:numId w:val="5"/>
        </w:numPr>
        <w:tabs>
          <w:tab w:val="left" w:pos="709"/>
          <w:tab w:val="center" w:pos="4680"/>
        </w:tabs>
        <w:ind w:hanging="719"/>
        <w:jc w:val="both"/>
        <w:rPr>
          <w:lang w:val="es-ES_tradnl"/>
        </w:rPr>
      </w:pPr>
      <w:r w:rsidRPr="00144BB4">
        <w:rPr>
          <w:b/>
          <w:sz w:val="24"/>
          <w:u w:val="single"/>
          <w:lang w:val="es-ES_tradnl"/>
        </w:rPr>
        <w:t>Descripción de las Actividades Principales del Proyecto:</w:t>
      </w:r>
    </w:p>
    <w:p w14:paraId="6ADC7874" w14:textId="77777777" w:rsidR="00DF5E35" w:rsidRPr="00144BB4" w:rsidRDefault="00DF5E35">
      <w:pPr>
        <w:pStyle w:val="Normal1"/>
        <w:tabs>
          <w:tab w:val="left" w:pos="3544"/>
          <w:tab w:val="center" w:pos="4680"/>
        </w:tabs>
        <w:jc w:val="both"/>
        <w:rPr>
          <w:lang w:val="es-ES_tradnl"/>
        </w:rPr>
      </w:pPr>
    </w:p>
    <w:p w14:paraId="2705F0D4" w14:textId="77777777" w:rsidR="00DF5E35" w:rsidRPr="00144BB4" w:rsidRDefault="00DF5E35">
      <w:pPr>
        <w:pStyle w:val="Normal1"/>
        <w:tabs>
          <w:tab w:val="left" w:pos="3544"/>
          <w:tab w:val="center" w:pos="4680"/>
        </w:tabs>
        <w:jc w:val="both"/>
        <w:rPr>
          <w:lang w:val="es-ES_tradnl"/>
        </w:rPr>
      </w:pPr>
    </w:p>
    <w:p w14:paraId="50FAD61B" w14:textId="4A5B2BEA" w:rsidR="0010235C" w:rsidRPr="00144BB4" w:rsidRDefault="00BC3B17" w:rsidP="0010235C">
      <w:pPr>
        <w:rPr>
          <w:lang w:val="es-ES_tradnl"/>
        </w:rPr>
      </w:pPr>
      <w:r>
        <w:rPr>
          <w:lang w:val="es-ES_tradnl"/>
        </w:rPr>
        <w:t xml:space="preserve"> </w:t>
      </w:r>
    </w:p>
    <w:p w14:paraId="41F4A871" w14:textId="77777777" w:rsidR="0010235C" w:rsidRPr="00144BB4" w:rsidRDefault="0010235C" w:rsidP="0010235C">
      <w:pPr>
        <w:rPr>
          <w:lang w:val="es-ES_tradnl"/>
        </w:rPr>
      </w:pPr>
    </w:p>
    <w:p w14:paraId="7D6DE990" w14:textId="77777777" w:rsidR="00834116" w:rsidRPr="00651FCF" w:rsidRDefault="00834116" w:rsidP="00834116">
      <w:pPr>
        <w:pStyle w:val="Normal1"/>
        <w:tabs>
          <w:tab w:val="left" w:pos="3544"/>
          <w:tab w:val="center" w:pos="4680"/>
        </w:tabs>
        <w:jc w:val="both"/>
        <w:rPr>
          <w:rFonts w:ascii="Times" w:hAnsi="Times"/>
          <w:sz w:val="22"/>
          <w:szCs w:val="22"/>
          <w:lang w:val="es-ES_tradnl"/>
        </w:rPr>
      </w:pPr>
      <w:r w:rsidRPr="00651FCF">
        <w:rPr>
          <w:rFonts w:ascii="Times" w:hAnsi="Times"/>
          <w:sz w:val="22"/>
          <w:szCs w:val="22"/>
          <w:lang w:val="es-ES_tradnl"/>
        </w:rPr>
        <w:t xml:space="preserve">Como un primer eje, con el fin de iniciar la producción de biogás se realizarán las siguientes actividades principales: i) cavar la fosas donde irá instalado cada </w:t>
      </w:r>
      <w:proofErr w:type="spellStart"/>
      <w:r w:rsidRPr="00651FCF">
        <w:rPr>
          <w:rFonts w:ascii="Times" w:hAnsi="Times"/>
          <w:sz w:val="22"/>
          <w:szCs w:val="22"/>
          <w:lang w:val="es-ES_tradnl"/>
        </w:rPr>
        <w:t>biodigestor</w:t>
      </w:r>
      <w:proofErr w:type="spellEnd"/>
      <w:r w:rsidRPr="00651FCF">
        <w:rPr>
          <w:rFonts w:ascii="Times" w:hAnsi="Times"/>
          <w:sz w:val="22"/>
          <w:szCs w:val="22"/>
          <w:lang w:val="es-ES_tradnl"/>
        </w:rPr>
        <w:t xml:space="preserve">; ii) compra de materiales de construcción, así como los cerdos; iii) construcción e instalación de los </w:t>
      </w:r>
      <w:proofErr w:type="spellStart"/>
      <w:r w:rsidRPr="00651FCF">
        <w:rPr>
          <w:rFonts w:ascii="Times" w:hAnsi="Times"/>
          <w:sz w:val="22"/>
          <w:szCs w:val="22"/>
          <w:lang w:val="es-ES_tradnl"/>
        </w:rPr>
        <w:t>biodigestores</w:t>
      </w:r>
      <w:proofErr w:type="spellEnd"/>
      <w:r w:rsidRPr="00651FCF">
        <w:rPr>
          <w:rFonts w:ascii="Times" w:hAnsi="Times"/>
          <w:sz w:val="22"/>
          <w:szCs w:val="22"/>
          <w:lang w:val="es-ES_tradnl"/>
        </w:rPr>
        <w:t xml:space="preserve"> (con ayuda de personal del Instituto Tecnológico de Costa Rica); iv) inicio de la producción de biogás con la excreta de los animales;  v) sustitución de consumo de leña y gas por el biogás.</w:t>
      </w:r>
    </w:p>
    <w:p w14:paraId="7CA62E6C" w14:textId="77777777" w:rsidR="00834116" w:rsidRPr="00651FCF" w:rsidRDefault="00834116" w:rsidP="00834116">
      <w:pPr>
        <w:pStyle w:val="Normal1"/>
        <w:tabs>
          <w:tab w:val="left" w:pos="3544"/>
          <w:tab w:val="center" w:pos="4680"/>
        </w:tabs>
        <w:jc w:val="both"/>
        <w:rPr>
          <w:rFonts w:ascii="Times" w:hAnsi="Times"/>
          <w:sz w:val="22"/>
          <w:szCs w:val="22"/>
          <w:lang w:val="es-ES_tradnl"/>
        </w:rPr>
      </w:pPr>
    </w:p>
    <w:p w14:paraId="0E4FE1D8" w14:textId="77777777" w:rsidR="00834116" w:rsidRPr="00651FCF" w:rsidRDefault="00834116" w:rsidP="00834116">
      <w:pPr>
        <w:pStyle w:val="Normal1"/>
        <w:tabs>
          <w:tab w:val="left" w:pos="3544"/>
          <w:tab w:val="center" w:pos="4680"/>
        </w:tabs>
        <w:jc w:val="both"/>
        <w:rPr>
          <w:rFonts w:ascii="Times" w:hAnsi="Times"/>
          <w:sz w:val="22"/>
          <w:szCs w:val="22"/>
          <w:lang w:val="es-ES_tradnl"/>
        </w:rPr>
      </w:pPr>
      <w:r w:rsidRPr="00651FCF">
        <w:rPr>
          <w:rFonts w:ascii="Times" w:hAnsi="Times"/>
          <w:sz w:val="22"/>
          <w:szCs w:val="22"/>
          <w:lang w:val="es-ES_tradnl"/>
        </w:rPr>
        <w:t>Para que este proceso sea sostenible en el largo plazo, a partir del ciclo de engorde de los cerdos, se generarán ingresos mediante la venta de los animales cuando alcancen los 75-90 kilos</w:t>
      </w:r>
      <w:r w:rsidRPr="00651FCF">
        <w:rPr>
          <w:rStyle w:val="Refdenotaalpie"/>
          <w:rFonts w:ascii="Times" w:hAnsi="Times"/>
          <w:sz w:val="22"/>
          <w:szCs w:val="22"/>
          <w:lang w:val="es-ES_tradnl"/>
        </w:rPr>
        <w:footnoteReference w:id="2"/>
      </w:r>
      <w:r w:rsidRPr="00651FCF">
        <w:rPr>
          <w:rFonts w:ascii="Times" w:hAnsi="Times"/>
          <w:sz w:val="22"/>
          <w:szCs w:val="22"/>
          <w:lang w:val="es-ES_tradnl"/>
        </w:rPr>
        <w:t xml:space="preserve">.  La venta se realizará a vecinos y/o locales socios de la zona. Con los ingresos obtenidos se comprarán lechones,  para así sustituir el animal vendido y mantener el ciclo de producción de biogás. Del margen de ganancia obtenido de la venta del cerdo y sus costos, se apartará un monto para un fondo común de mantenimiento. </w:t>
      </w:r>
    </w:p>
    <w:p w14:paraId="2997D1A5" w14:textId="77777777" w:rsidR="00834116" w:rsidRPr="00651FCF" w:rsidRDefault="00834116" w:rsidP="00834116">
      <w:pPr>
        <w:pStyle w:val="Normal1"/>
        <w:tabs>
          <w:tab w:val="left" w:pos="3544"/>
          <w:tab w:val="center" w:pos="4680"/>
        </w:tabs>
        <w:jc w:val="both"/>
        <w:rPr>
          <w:rFonts w:ascii="Times" w:hAnsi="Times"/>
          <w:sz w:val="22"/>
          <w:szCs w:val="22"/>
          <w:lang w:val="es-ES_tradnl"/>
        </w:rPr>
      </w:pPr>
    </w:p>
    <w:p w14:paraId="405266EE" w14:textId="77777777" w:rsidR="00834116" w:rsidRPr="00651FCF" w:rsidRDefault="00834116" w:rsidP="00834116">
      <w:pPr>
        <w:rPr>
          <w:rFonts w:ascii="Times" w:hAnsi="Times"/>
          <w:sz w:val="22"/>
          <w:szCs w:val="22"/>
          <w:lang w:val="es-ES_tradnl"/>
        </w:rPr>
      </w:pPr>
      <w:r w:rsidRPr="00651FCF">
        <w:rPr>
          <w:rFonts w:ascii="Times" w:hAnsi="Times"/>
          <w:sz w:val="22"/>
          <w:szCs w:val="22"/>
          <w:lang w:val="es-ES_tradnl"/>
        </w:rPr>
        <w:lastRenderedPageBreak/>
        <w:t>Al cabo de 6-8 meses de iniciado el proyecto, se  divulgará la experiencia aprendida en la comunidad.  Para esto el grupo ASAMUSAR sistematizará la experiencia, y posteriormente la divulgará a los habitantes de Santa Rosa y resto de organizaciones sociales de la zona.</w:t>
      </w:r>
    </w:p>
    <w:p w14:paraId="344396F2" w14:textId="77777777" w:rsidR="00834116" w:rsidRPr="00651FCF" w:rsidRDefault="00834116" w:rsidP="00834116">
      <w:pPr>
        <w:rPr>
          <w:rFonts w:ascii="Times" w:hAnsi="Times"/>
          <w:sz w:val="22"/>
          <w:szCs w:val="22"/>
          <w:lang w:val="es-ES_tradnl"/>
        </w:rPr>
      </w:pPr>
    </w:p>
    <w:p w14:paraId="20029DA1" w14:textId="77777777" w:rsidR="00834116" w:rsidRPr="00651FCF" w:rsidRDefault="00834116" w:rsidP="00834116">
      <w:pPr>
        <w:rPr>
          <w:rFonts w:ascii="Times" w:hAnsi="Times"/>
          <w:sz w:val="22"/>
          <w:szCs w:val="22"/>
          <w:lang w:val="es-ES_tradnl"/>
        </w:rPr>
      </w:pPr>
    </w:p>
    <w:p w14:paraId="1F65E98E" w14:textId="5760F1CC" w:rsidR="00834116" w:rsidRPr="00651FCF" w:rsidRDefault="00834116" w:rsidP="00834116">
      <w:pPr>
        <w:rPr>
          <w:rFonts w:ascii="Times" w:hAnsi="Times"/>
          <w:sz w:val="22"/>
          <w:szCs w:val="22"/>
          <w:lang w:val="es-ES_tradnl"/>
        </w:rPr>
      </w:pPr>
      <w:r w:rsidRPr="00651FCF">
        <w:rPr>
          <w:rFonts w:ascii="Times" w:hAnsi="Times"/>
          <w:sz w:val="22"/>
          <w:szCs w:val="22"/>
          <w:lang w:val="es-ES_tradnl"/>
        </w:rPr>
        <w:t>Por último,</w:t>
      </w:r>
      <w:r>
        <w:rPr>
          <w:rFonts w:ascii="Times" w:hAnsi="Times"/>
          <w:sz w:val="22"/>
          <w:szCs w:val="22"/>
          <w:lang w:val="es-ES_tradnl"/>
        </w:rPr>
        <w:t xml:space="preserve"> con el objetivo</w:t>
      </w:r>
      <w:r w:rsidRPr="00651FCF">
        <w:rPr>
          <w:rFonts w:ascii="Times" w:hAnsi="Times"/>
          <w:sz w:val="22"/>
          <w:szCs w:val="22"/>
          <w:lang w:val="es-ES_tradnl"/>
        </w:rPr>
        <w:t xml:space="preserve"> de reforzar el éxito del proyecto, se hará una continua labor de supervisión y mantenimiento de los </w:t>
      </w:r>
      <w:proofErr w:type="spellStart"/>
      <w:r w:rsidRPr="00651FCF">
        <w:rPr>
          <w:rFonts w:ascii="Times" w:hAnsi="Times"/>
          <w:sz w:val="22"/>
          <w:szCs w:val="22"/>
          <w:lang w:val="es-ES_tradnl"/>
        </w:rPr>
        <w:t>biodigestores</w:t>
      </w:r>
      <w:proofErr w:type="spellEnd"/>
      <w:r w:rsidRPr="00651FCF">
        <w:rPr>
          <w:rFonts w:ascii="Times" w:hAnsi="Times"/>
          <w:sz w:val="22"/>
          <w:szCs w:val="22"/>
          <w:lang w:val="es-ES_tradnl"/>
        </w:rPr>
        <w:t xml:space="preserve">, </w:t>
      </w:r>
      <w:r>
        <w:rPr>
          <w:rFonts w:ascii="Times" w:hAnsi="Times"/>
          <w:sz w:val="22"/>
          <w:szCs w:val="22"/>
          <w:lang w:val="es-ES_tradnl"/>
        </w:rPr>
        <w:t>así como</w:t>
      </w:r>
      <w:r w:rsidRPr="00651FCF">
        <w:rPr>
          <w:rFonts w:ascii="Times" w:hAnsi="Times"/>
          <w:sz w:val="22"/>
          <w:szCs w:val="22"/>
          <w:lang w:val="es-ES_tradnl"/>
        </w:rPr>
        <w:t xml:space="preserve"> una actividad</w:t>
      </w:r>
      <w:r>
        <w:rPr>
          <w:rFonts w:ascii="Times" w:hAnsi="Times"/>
          <w:sz w:val="22"/>
          <w:szCs w:val="22"/>
          <w:lang w:val="es-ES_tradnl"/>
        </w:rPr>
        <w:t xml:space="preserve"> de</w:t>
      </w:r>
      <w:r w:rsidRPr="00651FCF">
        <w:rPr>
          <w:rFonts w:ascii="Times" w:hAnsi="Times"/>
          <w:sz w:val="22"/>
          <w:szCs w:val="22"/>
          <w:lang w:val="es-ES_tradnl"/>
        </w:rPr>
        <w:t xml:space="preserve"> retroalimentación de experiencias exitosas con </w:t>
      </w:r>
      <w:proofErr w:type="spellStart"/>
      <w:r w:rsidRPr="00651FCF">
        <w:rPr>
          <w:rFonts w:ascii="Times" w:hAnsi="Times"/>
          <w:sz w:val="22"/>
          <w:szCs w:val="22"/>
          <w:lang w:val="es-ES_tradnl"/>
        </w:rPr>
        <w:t>biodigestores</w:t>
      </w:r>
      <w:proofErr w:type="spellEnd"/>
      <w:r w:rsidRPr="00651FCF">
        <w:rPr>
          <w:rFonts w:ascii="Times" w:hAnsi="Times"/>
          <w:sz w:val="22"/>
          <w:szCs w:val="22"/>
          <w:lang w:val="es-ES_tradnl"/>
        </w:rPr>
        <w:t xml:space="preserve"> en otras partes del país.  Para lo primero, en lo que refiere al estado de los animales y el </w:t>
      </w:r>
      <w:proofErr w:type="spellStart"/>
      <w:r w:rsidRPr="00651FCF">
        <w:rPr>
          <w:rFonts w:ascii="Times" w:hAnsi="Times"/>
          <w:sz w:val="22"/>
          <w:szCs w:val="22"/>
          <w:lang w:val="es-ES_tradnl"/>
        </w:rPr>
        <w:t>biodigestor</w:t>
      </w:r>
      <w:proofErr w:type="spellEnd"/>
      <w:r w:rsidRPr="00651FCF">
        <w:rPr>
          <w:rFonts w:ascii="Times" w:hAnsi="Times"/>
          <w:sz w:val="22"/>
          <w:szCs w:val="22"/>
          <w:lang w:val="es-ES_tradnl"/>
        </w:rPr>
        <w:t xml:space="preserve">, habrá una supervisión cruzada entre las beneficiarias. Respecto a lo segundo, de los compromisos asumidos por parte del ITCR con ASAMUSAR ha sido –una vez iniciado el proyecto- la visita a </w:t>
      </w:r>
      <w:proofErr w:type="spellStart"/>
      <w:r w:rsidRPr="00651FCF">
        <w:rPr>
          <w:rFonts w:ascii="Times" w:hAnsi="Times"/>
          <w:sz w:val="22"/>
          <w:szCs w:val="22"/>
          <w:lang w:val="es-ES_tradnl"/>
        </w:rPr>
        <w:t>Ochomogo</w:t>
      </w:r>
      <w:proofErr w:type="spellEnd"/>
      <w:r w:rsidRPr="00651FCF">
        <w:rPr>
          <w:rFonts w:ascii="Times" w:hAnsi="Times"/>
          <w:sz w:val="22"/>
          <w:szCs w:val="22"/>
          <w:lang w:val="es-ES_tradnl"/>
        </w:rPr>
        <w:t xml:space="preserve"> de Cartago a un proyecto exitoso de </w:t>
      </w:r>
      <w:proofErr w:type="spellStart"/>
      <w:r w:rsidRPr="00651FCF">
        <w:rPr>
          <w:rFonts w:ascii="Times" w:hAnsi="Times"/>
          <w:sz w:val="22"/>
          <w:szCs w:val="22"/>
          <w:lang w:val="es-ES_tradnl"/>
        </w:rPr>
        <w:t>biodigestores</w:t>
      </w:r>
      <w:proofErr w:type="spellEnd"/>
      <w:r w:rsidRPr="00651FCF">
        <w:rPr>
          <w:rFonts w:ascii="Times" w:hAnsi="Times"/>
          <w:sz w:val="22"/>
          <w:szCs w:val="22"/>
          <w:lang w:val="es-ES_tradnl"/>
        </w:rPr>
        <w:t>.</w:t>
      </w:r>
    </w:p>
    <w:p w14:paraId="61EEE0B3" w14:textId="77777777" w:rsidR="0010235C" w:rsidRPr="00144BB4" w:rsidRDefault="0010235C" w:rsidP="0010235C">
      <w:pPr>
        <w:rPr>
          <w:lang w:val="es-ES_tradnl"/>
        </w:rPr>
      </w:pPr>
    </w:p>
    <w:p w14:paraId="1121BF3E" w14:textId="2E8A16B5" w:rsidR="00834116" w:rsidRDefault="00834116">
      <w:pPr>
        <w:rPr>
          <w:rFonts w:ascii="Times New Roman" w:eastAsia="Times New Roman" w:hAnsi="Times New Roman" w:cs="Times New Roman"/>
          <w:color w:val="000000"/>
          <w:sz w:val="20"/>
          <w:lang w:val="es-ES_tradnl"/>
        </w:rPr>
      </w:pPr>
    </w:p>
    <w:p w14:paraId="5B9D4E6F" w14:textId="77777777" w:rsidR="008D20C9" w:rsidRPr="00144BB4" w:rsidRDefault="008D20C9">
      <w:pPr>
        <w:pStyle w:val="Normal1"/>
        <w:rPr>
          <w:lang w:val="es-ES_tradnl"/>
        </w:rPr>
      </w:pPr>
    </w:p>
    <w:p w14:paraId="2E128BDB" w14:textId="77777777" w:rsidR="00DF5E35" w:rsidRPr="00144BB4" w:rsidRDefault="0079128B">
      <w:pPr>
        <w:pStyle w:val="Normal1"/>
        <w:numPr>
          <w:ilvl w:val="1"/>
          <w:numId w:val="5"/>
        </w:numPr>
        <w:tabs>
          <w:tab w:val="left" w:pos="709"/>
          <w:tab w:val="center" w:pos="4680"/>
        </w:tabs>
        <w:ind w:hanging="719"/>
        <w:jc w:val="both"/>
        <w:rPr>
          <w:lang w:val="es-ES_tradnl"/>
        </w:rPr>
      </w:pPr>
      <w:r w:rsidRPr="00144BB4">
        <w:rPr>
          <w:b/>
          <w:sz w:val="24"/>
          <w:u w:val="single"/>
          <w:lang w:val="es-ES_tradnl"/>
        </w:rPr>
        <w:t>Plan para la implementación y duración -- (Plan de Trabajo)</w:t>
      </w:r>
    </w:p>
    <w:p w14:paraId="188C1592" w14:textId="77777777" w:rsidR="00DF5E35" w:rsidRPr="00144BB4" w:rsidRDefault="00DF5E35">
      <w:pPr>
        <w:pStyle w:val="Normal1"/>
        <w:tabs>
          <w:tab w:val="left" w:pos="3544"/>
          <w:tab w:val="center" w:pos="4680"/>
        </w:tabs>
        <w:jc w:val="both"/>
        <w:rPr>
          <w:lang w:val="es-ES_tradnl"/>
        </w:rPr>
      </w:pPr>
    </w:p>
    <w:p w14:paraId="512440AE" w14:textId="77777777" w:rsidR="00DF5E35" w:rsidRPr="00144BB4" w:rsidRDefault="0079128B">
      <w:pPr>
        <w:pStyle w:val="Normal1"/>
        <w:tabs>
          <w:tab w:val="left" w:pos="-719"/>
        </w:tabs>
        <w:ind w:left="720"/>
        <w:jc w:val="center"/>
        <w:rPr>
          <w:lang w:val="es-ES_tradnl"/>
        </w:rPr>
      </w:pPr>
      <w:r w:rsidRPr="00144BB4">
        <w:rPr>
          <w:b/>
          <w:sz w:val="24"/>
          <w:u w:val="single"/>
          <w:lang w:val="es-ES_tradnl"/>
        </w:rPr>
        <w:t>Tabla 3: Plan de Trabajo</w:t>
      </w:r>
    </w:p>
    <w:p w14:paraId="76D2275A" w14:textId="77777777" w:rsidR="00DF5E35" w:rsidRPr="00144BB4" w:rsidRDefault="00DF5E35">
      <w:pPr>
        <w:pStyle w:val="Normal1"/>
        <w:tabs>
          <w:tab w:val="left" w:pos="-719"/>
        </w:tabs>
        <w:ind w:left="720"/>
        <w:jc w:val="center"/>
        <w:rPr>
          <w:lang w:val="es-ES_tradnl"/>
        </w:rPr>
      </w:pPr>
    </w:p>
    <w:tbl>
      <w:tblPr>
        <w:tblW w:w="8363"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4A0" w:firstRow="1" w:lastRow="0" w:firstColumn="1" w:lastColumn="0" w:noHBand="0" w:noVBand="1"/>
      </w:tblPr>
      <w:tblGrid>
        <w:gridCol w:w="2126"/>
        <w:gridCol w:w="2384"/>
        <w:gridCol w:w="1727"/>
        <w:gridCol w:w="425"/>
        <w:gridCol w:w="548"/>
        <w:gridCol w:w="586"/>
        <w:gridCol w:w="567"/>
      </w:tblGrid>
      <w:tr w:rsidR="003F7563" w:rsidRPr="00F83D6D" w14:paraId="777265D1" w14:textId="77777777" w:rsidTr="003F7563">
        <w:tc>
          <w:tcPr>
            <w:tcW w:w="2126" w:type="dxa"/>
            <w:shd w:val="clear" w:color="auto" w:fill="DDD9C3"/>
            <w:tcMar>
              <w:top w:w="100" w:type="dxa"/>
              <w:left w:w="115" w:type="dxa"/>
              <w:bottom w:w="100" w:type="dxa"/>
              <w:right w:w="115" w:type="dxa"/>
            </w:tcMar>
            <w:vAlign w:val="center"/>
          </w:tcPr>
          <w:p w14:paraId="6C82189D" w14:textId="77777777" w:rsidR="003F7563" w:rsidRPr="00F83D6D" w:rsidRDefault="003F7563" w:rsidP="003F7563">
            <w:pPr>
              <w:pStyle w:val="Normal1"/>
              <w:tabs>
                <w:tab w:val="left" w:pos="-719"/>
              </w:tabs>
              <w:jc w:val="center"/>
              <w:rPr>
                <w:lang w:val="es-ES_tradnl"/>
              </w:rPr>
            </w:pPr>
            <w:r w:rsidRPr="00F83D6D">
              <w:rPr>
                <w:b/>
                <w:i/>
                <w:sz w:val="22"/>
                <w:lang w:val="es-ES_tradnl"/>
              </w:rPr>
              <w:t>OBJETIVO</w:t>
            </w:r>
          </w:p>
        </w:tc>
        <w:tc>
          <w:tcPr>
            <w:tcW w:w="2384" w:type="dxa"/>
            <w:shd w:val="clear" w:color="auto" w:fill="DDD9C3"/>
            <w:tcMar>
              <w:top w:w="100" w:type="dxa"/>
              <w:left w:w="115" w:type="dxa"/>
              <w:bottom w:w="100" w:type="dxa"/>
              <w:right w:w="115" w:type="dxa"/>
            </w:tcMar>
            <w:vAlign w:val="center"/>
          </w:tcPr>
          <w:p w14:paraId="55F72E9A" w14:textId="77777777" w:rsidR="003F7563" w:rsidRPr="00F83D6D" w:rsidRDefault="003F7563" w:rsidP="003F7563">
            <w:pPr>
              <w:pStyle w:val="Normal1"/>
              <w:tabs>
                <w:tab w:val="left" w:pos="-719"/>
              </w:tabs>
              <w:jc w:val="center"/>
              <w:rPr>
                <w:lang w:val="es-ES_tradnl"/>
              </w:rPr>
            </w:pPr>
            <w:r w:rsidRPr="00F83D6D">
              <w:rPr>
                <w:b/>
                <w:i/>
                <w:sz w:val="22"/>
                <w:lang w:val="es-ES_tradnl"/>
              </w:rPr>
              <w:t>ACTIVIDAD</w:t>
            </w:r>
          </w:p>
        </w:tc>
        <w:tc>
          <w:tcPr>
            <w:tcW w:w="1727" w:type="dxa"/>
            <w:shd w:val="clear" w:color="auto" w:fill="DDD9C3"/>
            <w:tcMar>
              <w:top w:w="100" w:type="dxa"/>
              <w:left w:w="115" w:type="dxa"/>
              <w:bottom w:w="100" w:type="dxa"/>
              <w:right w:w="115" w:type="dxa"/>
            </w:tcMar>
            <w:vAlign w:val="center"/>
          </w:tcPr>
          <w:p w14:paraId="06C3B59F" w14:textId="77777777" w:rsidR="003F7563" w:rsidRPr="00F83D6D" w:rsidRDefault="003F7563" w:rsidP="003F7563">
            <w:pPr>
              <w:pStyle w:val="Normal1"/>
              <w:tabs>
                <w:tab w:val="left" w:pos="-719"/>
              </w:tabs>
              <w:jc w:val="center"/>
              <w:rPr>
                <w:lang w:val="es-ES_tradnl"/>
              </w:rPr>
            </w:pPr>
            <w:r w:rsidRPr="00F83D6D">
              <w:rPr>
                <w:b/>
                <w:i/>
                <w:sz w:val="22"/>
                <w:lang w:val="es-ES_tradnl"/>
              </w:rPr>
              <w:t>Persona Responsable</w:t>
            </w:r>
          </w:p>
        </w:tc>
        <w:tc>
          <w:tcPr>
            <w:tcW w:w="425" w:type="dxa"/>
            <w:shd w:val="clear" w:color="auto" w:fill="DDD9C3"/>
            <w:tcMar>
              <w:top w:w="100" w:type="dxa"/>
              <w:left w:w="115" w:type="dxa"/>
              <w:bottom w:w="100" w:type="dxa"/>
              <w:right w:w="115" w:type="dxa"/>
            </w:tcMar>
          </w:tcPr>
          <w:p w14:paraId="1D1B48EA" w14:textId="77777777" w:rsidR="003F7563" w:rsidRPr="00F83D6D" w:rsidRDefault="003F7563" w:rsidP="003F7563">
            <w:pPr>
              <w:pStyle w:val="Normal1"/>
              <w:tabs>
                <w:tab w:val="left" w:pos="-719"/>
              </w:tabs>
              <w:jc w:val="center"/>
              <w:rPr>
                <w:lang w:val="es-ES_tradnl"/>
              </w:rPr>
            </w:pPr>
            <w:r w:rsidRPr="00F83D6D">
              <w:rPr>
                <w:b/>
                <w:i/>
                <w:sz w:val="22"/>
                <w:lang w:val="es-ES_tradnl"/>
              </w:rPr>
              <w:t>SEMESTRES</w:t>
            </w:r>
          </w:p>
        </w:tc>
        <w:tc>
          <w:tcPr>
            <w:tcW w:w="548" w:type="dxa"/>
            <w:tcMar>
              <w:top w:w="100" w:type="dxa"/>
              <w:left w:w="115" w:type="dxa"/>
              <w:bottom w:w="100" w:type="dxa"/>
              <w:right w:w="115" w:type="dxa"/>
            </w:tcMar>
          </w:tcPr>
          <w:p w14:paraId="3AC8FCAB" w14:textId="77777777" w:rsidR="003F7563" w:rsidRPr="00F83D6D" w:rsidRDefault="003F7563" w:rsidP="003F7563">
            <w:pPr>
              <w:pStyle w:val="Normal1"/>
              <w:spacing w:after="200" w:line="276" w:lineRule="auto"/>
              <w:rPr>
                <w:lang w:val="es-ES_tradnl"/>
              </w:rPr>
            </w:pPr>
          </w:p>
        </w:tc>
        <w:tc>
          <w:tcPr>
            <w:tcW w:w="586" w:type="dxa"/>
            <w:tcMar>
              <w:top w:w="100" w:type="dxa"/>
              <w:left w:w="115" w:type="dxa"/>
              <w:bottom w:w="100" w:type="dxa"/>
              <w:right w:w="115" w:type="dxa"/>
            </w:tcMar>
          </w:tcPr>
          <w:p w14:paraId="4B9206C9" w14:textId="77777777" w:rsidR="003F7563" w:rsidRPr="00F83D6D" w:rsidRDefault="003F7563" w:rsidP="003F7563">
            <w:pPr>
              <w:pStyle w:val="Normal1"/>
              <w:spacing w:after="200" w:line="276" w:lineRule="auto"/>
              <w:rPr>
                <w:lang w:val="es-ES_tradnl"/>
              </w:rPr>
            </w:pPr>
          </w:p>
        </w:tc>
        <w:tc>
          <w:tcPr>
            <w:tcW w:w="567" w:type="dxa"/>
            <w:tcMar>
              <w:top w:w="100" w:type="dxa"/>
              <w:left w:w="115" w:type="dxa"/>
              <w:bottom w:w="100" w:type="dxa"/>
              <w:right w:w="115" w:type="dxa"/>
            </w:tcMar>
          </w:tcPr>
          <w:p w14:paraId="3C1B1E9E" w14:textId="77777777" w:rsidR="003F7563" w:rsidRPr="00F83D6D" w:rsidRDefault="003F7563" w:rsidP="003F7563">
            <w:pPr>
              <w:pStyle w:val="Normal1"/>
              <w:spacing w:after="200" w:line="276" w:lineRule="auto"/>
              <w:rPr>
                <w:lang w:val="es-ES_tradnl"/>
              </w:rPr>
            </w:pPr>
          </w:p>
        </w:tc>
      </w:tr>
      <w:tr w:rsidR="003F7563" w:rsidRPr="00F83D6D" w14:paraId="4DF014DD" w14:textId="77777777" w:rsidTr="003F7563">
        <w:tc>
          <w:tcPr>
            <w:tcW w:w="2126" w:type="dxa"/>
            <w:shd w:val="clear" w:color="auto" w:fill="DDD9C3"/>
            <w:tcMar>
              <w:top w:w="100" w:type="dxa"/>
              <w:left w:w="115" w:type="dxa"/>
              <w:bottom w:w="100" w:type="dxa"/>
              <w:right w:w="115" w:type="dxa"/>
            </w:tcMar>
          </w:tcPr>
          <w:p w14:paraId="7AB8FBA2" w14:textId="77777777" w:rsidR="003F7563" w:rsidRPr="00F83D6D" w:rsidRDefault="003F7563" w:rsidP="003F7563">
            <w:pPr>
              <w:pStyle w:val="Normal1"/>
              <w:tabs>
                <w:tab w:val="left" w:pos="-719"/>
              </w:tabs>
              <w:jc w:val="center"/>
              <w:rPr>
                <w:lang w:val="es-ES_tradnl"/>
              </w:rPr>
            </w:pPr>
          </w:p>
        </w:tc>
        <w:tc>
          <w:tcPr>
            <w:tcW w:w="2384" w:type="dxa"/>
            <w:shd w:val="clear" w:color="auto" w:fill="DDD9C3"/>
            <w:tcMar>
              <w:top w:w="100" w:type="dxa"/>
              <w:left w:w="115" w:type="dxa"/>
              <w:bottom w:w="100" w:type="dxa"/>
              <w:right w:w="115" w:type="dxa"/>
            </w:tcMar>
          </w:tcPr>
          <w:p w14:paraId="259A67AB" w14:textId="77777777" w:rsidR="003F7563" w:rsidRPr="00F83D6D" w:rsidRDefault="003F7563" w:rsidP="003F7563">
            <w:pPr>
              <w:pStyle w:val="Normal1"/>
              <w:tabs>
                <w:tab w:val="left" w:pos="-719"/>
              </w:tabs>
              <w:jc w:val="center"/>
              <w:rPr>
                <w:lang w:val="es-ES_tradnl"/>
              </w:rPr>
            </w:pPr>
          </w:p>
        </w:tc>
        <w:tc>
          <w:tcPr>
            <w:tcW w:w="1727" w:type="dxa"/>
            <w:shd w:val="clear" w:color="auto" w:fill="DDD9C3"/>
            <w:tcMar>
              <w:top w:w="100" w:type="dxa"/>
              <w:left w:w="115" w:type="dxa"/>
              <w:bottom w:w="100" w:type="dxa"/>
              <w:right w:w="115" w:type="dxa"/>
            </w:tcMar>
          </w:tcPr>
          <w:p w14:paraId="2F87E1AA" w14:textId="77777777" w:rsidR="003F7563" w:rsidRPr="00F83D6D" w:rsidRDefault="003F7563" w:rsidP="003F7563">
            <w:pPr>
              <w:pStyle w:val="Normal1"/>
              <w:tabs>
                <w:tab w:val="left" w:pos="-719"/>
              </w:tabs>
              <w:jc w:val="center"/>
              <w:rPr>
                <w:lang w:val="es-ES_tradnl"/>
              </w:rPr>
            </w:pPr>
          </w:p>
        </w:tc>
        <w:tc>
          <w:tcPr>
            <w:tcW w:w="425" w:type="dxa"/>
            <w:shd w:val="clear" w:color="auto" w:fill="DDD9C3"/>
            <w:tcMar>
              <w:top w:w="100" w:type="dxa"/>
              <w:left w:w="115" w:type="dxa"/>
              <w:bottom w:w="100" w:type="dxa"/>
              <w:right w:w="115" w:type="dxa"/>
            </w:tcMar>
          </w:tcPr>
          <w:p w14:paraId="0AE908BC" w14:textId="77777777" w:rsidR="003F7563" w:rsidRPr="00F83D6D" w:rsidRDefault="003F7563" w:rsidP="003F7563">
            <w:pPr>
              <w:pStyle w:val="Normal1"/>
              <w:tabs>
                <w:tab w:val="left" w:pos="-719"/>
              </w:tabs>
              <w:jc w:val="center"/>
              <w:rPr>
                <w:lang w:val="es-ES_tradnl"/>
              </w:rPr>
            </w:pPr>
            <w:r w:rsidRPr="00F83D6D">
              <w:rPr>
                <w:b/>
                <w:i/>
                <w:sz w:val="22"/>
                <w:lang w:val="es-ES_tradnl"/>
              </w:rPr>
              <w:t>I</w:t>
            </w:r>
          </w:p>
        </w:tc>
        <w:tc>
          <w:tcPr>
            <w:tcW w:w="548" w:type="dxa"/>
            <w:shd w:val="clear" w:color="auto" w:fill="DDD9C3"/>
            <w:tcMar>
              <w:top w:w="100" w:type="dxa"/>
              <w:left w:w="115" w:type="dxa"/>
              <w:bottom w:w="100" w:type="dxa"/>
              <w:right w:w="115" w:type="dxa"/>
            </w:tcMar>
          </w:tcPr>
          <w:p w14:paraId="2900BCD6" w14:textId="77777777" w:rsidR="003F7563" w:rsidRPr="00F83D6D" w:rsidRDefault="003F7563" w:rsidP="003F7563">
            <w:pPr>
              <w:pStyle w:val="Normal1"/>
              <w:tabs>
                <w:tab w:val="left" w:pos="-719"/>
              </w:tabs>
              <w:jc w:val="center"/>
              <w:rPr>
                <w:lang w:val="es-ES_tradnl"/>
              </w:rPr>
            </w:pPr>
            <w:r w:rsidRPr="00F83D6D">
              <w:rPr>
                <w:b/>
                <w:i/>
                <w:sz w:val="22"/>
                <w:lang w:val="es-ES_tradnl"/>
              </w:rPr>
              <w:t>II</w:t>
            </w:r>
          </w:p>
        </w:tc>
        <w:tc>
          <w:tcPr>
            <w:tcW w:w="586" w:type="dxa"/>
            <w:shd w:val="clear" w:color="auto" w:fill="DDD9C3"/>
            <w:tcMar>
              <w:top w:w="100" w:type="dxa"/>
              <w:left w:w="115" w:type="dxa"/>
              <w:bottom w:w="100" w:type="dxa"/>
              <w:right w:w="115" w:type="dxa"/>
            </w:tcMar>
          </w:tcPr>
          <w:p w14:paraId="1C591B7C" w14:textId="77777777" w:rsidR="003F7563" w:rsidRPr="00F83D6D" w:rsidRDefault="003F7563" w:rsidP="003F7563">
            <w:pPr>
              <w:pStyle w:val="Normal1"/>
              <w:tabs>
                <w:tab w:val="left" w:pos="-719"/>
              </w:tabs>
              <w:jc w:val="center"/>
              <w:rPr>
                <w:lang w:val="es-ES_tradnl"/>
              </w:rPr>
            </w:pPr>
            <w:r w:rsidRPr="00F83D6D">
              <w:rPr>
                <w:b/>
                <w:i/>
                <w:sz w:val="22"/>
                <w:lang w:val="es-ES_tradnl"/>
              </w:rPr>
              <w:t>III</w:t>
            </w:r>
          </w:p>
        </w:tc>
        <w:tc>
          <w:tcPr>
            <w:tcW w:w="567" w:type="dxa"/>
            <w:shd w:val="clear" w:color="auto" w:fill="DDD9C3"/>
            <w:tcMar>
              <w:top w:w="100" w:type="dxa"/>
              <w:left w:w="115" w:type="dxa"/>
              <w:bottom w:w="100" w:type="dxa"/>
              <w:right w:w="115" w:type="dxa"/>
            </w:tcMar>
          </w:tcPr>
          <w:p w14:paraId="2180314D" w14:textId="77777777" w:rsidR="003F7563" w:rsidRPr="00F83D6D" w:rsidRDefault="003F7563" w:rsidP="003F7563">
            <w:pPr>
              <w:pStyle w:val="Normal1"/>
              <w:tabs>
                <w:tab w:val="left" w:pos="-719"/>
              </w:tabs>
              <w:jc w:val="center"/>
              <w:rPr>
                <w:lang w:val="es-ES_tradnl"/>
              </w:rPr>
            </w:pPr>
            <w:r w:rsidRPr="00F83D6D">
              <w:rPr>
                <w:b/>
                <w:i/>
                <w:sz w:val="22"/>
                <w:lang w:val="es-ES_tradnl"/>
              </w:rPr>
              <w:t>IV</w:t>
            </w:r>
          </w:p>
        </w:tc>
      </w:tr>
      <w:tr w:rsidR="003F7563" w:rsidRPr="00F83D6D" w14:paraId="443E24A6" w14:textId="77777777" w:rsidTr="003F7563">
        <w:tc>
          <w:tcPr>
            <w:tcW w:w="2126" w:type="dxa"/>
            <w:tcMar>
              <w:top w:w="100" w:type="dxa"/>
              <w:left w:w="115" w:type="dxa"/>
              <w:bottom w:w="100" w:type="dxa"/>
              <w:right w:w="115" w:type="dxa"/>
            </w:tcMar>
          </w:tcPr>
          <w:p w14:paraId="0E5D3D7A" w14:textId="77777777" w:rsidR="003F7563" w:rsidRPr="00F83D6D" w:rsidRDefault="003F7563" w:rsidP="003F7563">
            <w:pPr>
              <w:pStyle w:val="Normal1"/>
              <w:tabs>
                <w:tab w:val="left" w:pos="-719"/>
              </w:tabs>
              <w:jc w:val="both"/>
              <w:rPr>
                <w:lang w:val="es-ES_tradnl"/>
              </w:rPr>
            </w:pPr>
            <w:r w:rsidRPr="00F83D6D">
              <w:rPr>
                <w:b/>
                <w:i/>
                <w:sz w:val="22"/>
                <w:lang w:val="es-ES_tradnl"/>
              </w:rPr>
              <w:t>Objetivo 1</w:t>
            </w:r>
            <w:r w:rsidRPr="00F83D6D">
              <w:rPr>
                <w:sz w:val="22"/>
                <w:lang w:val="es-ES_tradnl"/>
              </w:rPr>
              <w:t xml:space="preserve">: </w:t>
            </w:r>
            <w:r w:rsidRPr="00F83D6D">
              <w:rPr>
                <w:sz w:val="24"/>
                <w:lang w:val="es-ES_tradnl"/>
              </w:rPr>
              <w:t xml:space="preserve">Producir biogás mediante la instalación de cinco </w:t>
            </w:r>
            <w:proofErr w:type="spellStart"/>
            <w:r w:rsidRPr="00F83D6D">
              <w:rPr>
                <w:sz w:val="24"/>
                <w:lang w:val="es-ES_tradnl"/>
              </w:rPr>
              <w:t>biodigestores</w:t>
            </w:r>
            <w:proofErr w:type="spellEnd"/>
            <w:r w:rsidRPr="00F83D6D">
              <w:rPr>
                <w:sz w:val="24"/>
                <w:lang w:val="es-ES_tradnl"/>
              </w:rPr>
              <w:t xml:space="preserve"> </w:t>
            </w:r>
            <w:r w:rsidRPr="00F83D6D">
              <w:rPr>
                <w:sz w:val="24"/>
                <w:lang w:val="es-ES_tradnl"/>
              </w:rPr>
              <w:lastRenderedPageBreak/>
              <w:t>alimentados por excretas de cerdos, para sustituir el uso de leña y gas en la cocción de alimentos.</w:t>
            </w:r>
          </w:p>
        </w:tc>
        <w:tc>
          <w:tcPr>
            <w:tcW w:w="2384" w:type="dxa"/>
            <w:tcMar>
              <w:top w:w="100" w:type="dxa"/>
              <w:left w:w="115" w:type="dxa"/>
              <w:bottom w:w="100" w:type="dxa"/>
              <w:right w:w="115" w:type="dxa"/>
            </w:tcMar>
          </w:tcPr>
          <w:p w14:paraId="2A0C26F8" w14:textId="77777777" w:rsidR="003F7563" w:rsidRPr="00F83D6D" w:rsidRDefault="003F7563" w:rsidP="003F7563">
            <w:pPr>
              <w:pStyle w:val="Normal1"/>
              <w:tabs>
                <w:tab w:val="center" w:pos="4252"/>
                <w:tab w:val="right" w:pos="8504"/>
              </w:tabs>
              <w:rPr>
                <w:lang w:val="es-ES_tradnl"/>
              </w:rPr>
            </w:pPr>
            <w:r w:rsidRPr="00F83D6D">
              <w:rPr>
                <w:lang w:val="es-ES_tradnl"/>
              </w:rPr>
              <w:lastRenderedPageBreak/>
              <w:t xml:space="preserve">1.1 Realizar fosa donde estará instalado el </w:t>
            </w:r>
            <w:proofErr w:type="spellStart"/>
            <w:r w:rsidRPr="00F83D6D">
              <w:rPr>
                <w:lang w:val="es-ES_tradnl"/>
              </w:rPr>
              <w:t>biodigestor</w:t>
            </w:r>
            <w:proofErr w:type="spellEnd"/>
          </w:p>
        </w:tc>
        <w:tc>
          <w:tcPr>
            <w:tcW w:w="1727" w:type="dxa"/>
            <w:tcMar>
              <w:top w:w="100" w:type="dxa"/>
              <w:left w:w="115" w:type="dxa"/>
              <w:bottom w:w="100" w:type="dxa"/>
              <w:right w:w="115" w:type="dxa"/>
            </w:tcMar>
          </w:tcPr>
          <w:p w14:paraId="2F3FD408" w14:textId="77777777" w:rsidR="003F7563" w:rsidRPr="00F83D6D" w:rsidRDefault="003F7563" w:rsidP="003F7563">
            <w:pPr>
              <w:pStyle w:val="Normal1"/>
              <w:tabs>
                <w:tab w:val="left" w:pos="-719"/>
              </w:tabs>
              <w:jc w:val="both"/>
              <w:rPr>
                <w:lang w:val="es-ES_tradnl"/>
              </w:rPr>
            </w:pPr>
            <w:r>
              <w:rPr>
                <w:lang w:val="es-ES_tradnl"/>
              </w:rPr>
              <w:t>Cada una de las beneficiadas</w:t>
            </w:r>
          </w:p>
        </w:tc>
        <w:tc>
          <w:tcPr>
            <w:tcW w:w="425" w:type="dxa"/>
            <w:tcMar>
              <w:top w:w="100" w:type="dxa"/>
              <w:left w:w="115" w:type="dxa"/>
              <w:bottom w:w="100" w:type="dxa"/>
              <w:right w:w="115" w:type="dxa"/>
            </w:tcMar>
          </w:tcPr>
          <w:p w14:paraId="3EB60BE0" w14:textId="77777777" w:rsidR="003F7563" w:rsidRPr="00F83D6D" w:rsidRDefault="003F7563" w:rsidP="003F7563">
            <w:pPr>
              <w:pStyle w:val="Normal1"/>
              <w:tabs>
                <w:tab w:val="left" w:pos="-719"/>
              </w:tabs>
              <w:jc w:val="both"/>
              <w:rPr>
                <w:lang w:val="es-ES_tradnl"/>
              </w:rPr>
            </w:pPr>
            <w:r>
              <w:rPr>
                <w:lang w:val="es-ES_tradnl"/>
              </w:rPr>
              <w:t>x</w:t>
            </w:r>
          </w:p>
        </w:tc>
        <w:tc>
          <w:tcPr>
            <w:tcW w:w="548" w:type="dxa"/>
            <w:tcMar>
              <w:top w:w="100" w:type="dxa"/>
              <w:left w:w="115" w:type="dxa"/>
              <w:bottom w:w="100" w:type="dxa"/>
              <w:right w:w="115" w:type="dxa"/>
            </w:tcMar>
          </w:tcPr>
          <w:p w14:paraId="68F26976" w14:textId="77777777" w:rsidR="003F7563" w:rsidRPr="00F83D6D" w:rsidRDefault="003F7563" w:rsidP="003F7563">
            <w:pPr>
              <w:pStyle w:val="Normal1"/>
              <w:tabs>
                <w:tab w:val="left" w:pos="-719"/>
              </w:tabs>
              <w:jc w:val="both"/>
              <w:rPr>
                <w:lang w:val="es-ES_tradnl"/>
              </w:rPr>
            </w:pPr>
          </w:p>
        </w:tc>
        <w:tc>
          <w:tcPr>
            <w:tcW w:w="586" w:type="dxa"/>
            <w:tcMar>
              <w:top w:w="100" w:type="dxa"/>
              <w:left w:w="115" w:type="dxa"/>
              <w:bottom w:w="100" w:type="dxa"/>
              <w:right w:w="115" w:type="dxa"/>
            </w:tcMar>
          </w:tcPr>
          <w:p w14:paraId="36C4D2F2" w14:textId="77777777" w:rsidR="003F7563" w:rsidRPr="00F83D6D" w:rsidRDefault="003F7563" w:rsidP="003F7563">
            <w:pPr>
              <w:pStyle w:val="Normal1"/>
              <w:tabs>
                <w:tab w:val="left" w:pos="-719"/>
              </w:tabs>
              <w:jc w:val="both"/>
              <w:rPr>
                <w:lang w:val="es-ES_tradnl"/>
              </w:rPr>
            </w:pPr>
          </w:p>
        </w:tc>
        <w:tc>
          <w:tcPr>
            <w:tcW w:w="567" w:type="dxa"/>
            <w:tcMar>
              <w:top w:w="100" w:type="dxa"/>
              <w:left w:w="115" w:type="dxa"/>
              <w:bottom w:w="100" w:type="dxa"/>
              <w:right w:w="115" w:type="dxa"/>
            </w:tcMar>
          </w:tcPr>
          <w:p w14:paraId="37DD6A27" w14:textId="77777777" w:rsidR="003F7563" w:rsidRPr="00F83D6D" w:rsidRDefault="003F7563" w:rsidP="003F7563">
            <w:pPr>
              <w:pStyle w:val="Normal1"/>
              <w:tabs>
                <w:tab w:val="left" w:pos="-719"/>
              </w:tabs>
              <w:jc w:val="both"/>
              <w:rPr>
                <w:lang w:val="es-ES_tradnl"/>
              </w:rPr>
            </w:pPr>
          </w:p>
        </w:tc>
      </w:tr>
      <w:tr w:rsidR="003F7563" w:rsidRPr="00F83D6D" w14:paraId="32574FCE" w14:textId="77777777" w:rsidTr="003F7563">
        <w:tc>
          <w:tcPr>
            <w:tcW w:w="2126" w:type="dxa"/>
            <w:tcMar>
              <w:top w:w="100" w:type="dxa"/>
              <w:left w:w="115" w:type="dxa"/>
              <w:bottom w:w="100" w:type="dxa"/>
              <w:right w:w="115" w:type="dxa"/>
            </w:tcMar>
          </w:tcPr>
          <w:p w14:paraId="1F10BCEA" w14:textId="77777777" w:rsidR="003F7563" w:rsidRPr="00F83D6D" w:rsidRDefault="003F7563" w:rsidP="003F7563">
            <w:pPr>
              <w:pStyle w:val="Normal1"/>
              <w:tabs>
                <w:tab w:val="left" w:pos="-719"/>
              </w:tabs>
              <w:jc w:val="both"/>
              <w:rPr>
                <w:lang w:val="es-ES_tradnl"/>
              </w:rPr>
            </w:pPr>
          </w:p>
        </w:tc>
        <w:tc>
          <w:tcPr>
            <w:tcW w:w="2384" w:type="dxa"/>
            <w:tcMar>
              <w:top w:w="100" w:type="dxa"/>
              <w:left w:w="115" w:type="dxa"/>
              <w:bottom w:w="100" w:type="dxa"/>
              <w:right w:w="115" w:type="dxa"/>
            </w:tcMar>
          </w:tcPr>
          <w:p w14:paraId="602C10DB" w14:textId="77777777" w:rsidR="003F7563" w:rsidRPr="00F83D6D" w:rsidRDefault="003F7563" w:rsidP="003F7563">
            <w:pPr>
              <w:pStyle w:val="Normal1"/>
              <w:tabs>
                <w:tab w:val="center" w:pos="4252"/>
                <w:tab w:val="right" w:pos="8504"/>
              </w:tabs>
              <w:rPr>
                <w:lang w:val="es-ES_tradnl"/>
              </w:rPr>
            </w:pPr>
            <w:r w:rsidRPr="00F83D6D">
              <w:rPr>
                <w:lang w:val="es-ES_tradnl"/>
              </w:rPr>
              <w:t>1.2 Compra de materiales de construcción</w:t>
            </w:r>
          </w:p>
          <w:p w14:paraId="158F9613" w14:textId="77777777" w:rsidR="003F7563" w:rsidRPr="00F83D6D" w:rsidRDefault="003F7563" w:rsidP="003F7563">
            <w:pPr>
              <w:pStyle w:val="Normal1"/>
              <w:tabs>
                <w:tab w:val="left" w:pos="-719"/>
              </w:tabs>
              <w:jc w:val="both"/>
              <w:rPr>
                <w:lang w:val="es-ES_tradnl"/>
              </w:rPr>
            </w:pPr>
          </w:p>
        </w:tc>
        <w:tc>
          <w:tcPr>
            <w:tcW w:w="1727" w:type="dxa"/>
            <w:tcMar>
              <w:top w:w="100" w:type="dxa"/>
              <w:left w:w="115" w:type="dxa"/>
              <w:bottom w:w="100" w:type="dxa"/>
              <w:right w:w="115" w:type="dxa"/>
            </w:tcMar>
          </w:tcPr>
          <w:p w14:paraId="407D1BB0" w14:textId="77777777" w:rsidR="003F7563" w:rsidRDefault="003F7563" w:rsidP="003F7563">
            <w:pPr>
              <w:pStyle w:val="Normal1"/>
              <w:rPr>
                <w:lang w:val="es-ES_tradnl"/>
              </w:rPr>
            </w:pPr>
            <w:r>
              <w:rPr>
                <w:lang w:val="es-ES_tradnl"/>
              </w:rPr>
              <w:t>Tecnológico de Costa Rica junto con Mayra Leiva Granados y Elsa Quintero Granados</w:t>
            </w:r>
          </w:p>
          <w:p w14:paraId="1A9BFF0A" w14:textId="77777777" w:rsidR="003F7563" w:rsidRPr="00F83D6D" w:rsidRDefault="003F7563" w:rsidP="003F7563">
            <w:pPr>
              <w:pStyle w:val="Normal1"/>
              <w:rPr>
                <w:lang w:val="es-ES_tradnl"/>
              </w:rPr>
            </w:pPr>
          </w:p>
          <w:p w14:paraId="6D93DCC6" w14:textId="77777777" w:rsidR="003F7563" w:rsidRPr="00F83D6D" w:rsidRDefault="003F7563" w:rsidP="003F7563">
            <w:pPr>
              <w:pStyle w:val="Normal1"/>
              <w:tabs>
                <w:tab w:val="left" w:pos="-719"/>
              </w:tabs>
              <w:jc w:val="both"/>
              <w:rPr>
                <w:lang w:val="es-ES_tradnl"/>
              </w:rPr>
            </w:pPr>
          </w:p>
        </w:tc>
        <w:tc>
          <w:tcPr>
            <w:tcW w:w="425" w:type="dxa"/>
            <w:tcMar>
              <w:top w:w="100" w:type="dxa"/>
              <w:left w:w="115" w:type="dxa"/>
              <w:bottom w:w="100" w:type="dxa"/>
              <w:right w:w="115" w:type="dxa"/>
            </w:tcMar>
          </w:tcPr>
          <w:p w14:paraId="5C899655" w14:textId="77777777" w:rsidR="003F7563" w:rsidRPr="00F83D6D" w:rsidRDefault="003F7563" w:rsidP="003F7563">
            <w:pPr>
              <w:pStyle w:val="Normal1"/>
              <w:tabs>
                <w:tab w:val="left" w:pos="-719"/>
              </w:tabs>
              <w:jc w:val="both"/>
              <w:rPr>
                <w:lang w:val="es-ES_tradnl"/>
              </w:rPr>
            </w:pPr>
            <w:r>
              <w:rPr>
                <w:lang w:val="es-ES_tradnl"/>
              </w:rPr>
              <w:t>x</w:t>
            </w:r>
          </w:p>
        </w:tc>
        <w:tc>
          <w:tcPr>
            <w:tcW w:w="548" w:type="dxa"/>
            <w:tcMar>
              <w:top w:w="100" w:type="dxa"/>
              <w:left w:w="115" w:type="dxa"/>
              <w:bottom w:w="100" w:type="dxa"/>
              <w:right w:w="115" w:type="dxa"/>
            </w:tcMar>
          </w:tcPr>
          <w:p w14:paraId="25592534" w14:textId="77777777" w:rsidR="003F7563" w:rsidRPr="00F83D6D" w:rsidRDefault="003F7563" w:rsidP="003F7563">
            <w:pPr>
              <w:pStyle w:val="Normal1"/>
              <w:tabs>
                <w:tab w:val="left" w:pos="-719"/>
              </w:tabs>
              <w:jc w:val="both"/>
              <w:rPr>
                <w:lang w:val="es-ES_tradnl"/>
              </w:rPr>
            </w:pPr>
          </w:p>
        </w:tc>
        <w:tc>
          <w:tcPr>
            <w:tcW w:w="586" w:type="dxa"/>
            <w:tcMar>
              <w:top w:w="100" w:type="dxa"/>
              <w:left w:w="115" w:type="dxa"/>
              <w:bottom w:w="100" w:type="dxa"/>
              <w:right w:w="115" w:type="dxa"/>
            </w:tcMar>
          </w:tcPr>
          <w:p w14:paraId="67F50C10" w14:textId="77777777" w:rsidR="003F7563" w:rsidRPr="00F83D6D" w:rsidRDefault="003F7563" w:rsidP="003F7563">
            <w:pPr>
              <w:pStyle w:val="Normal1"/>
              <w:tabs>
                <w:tab w:val="left" w:pos="-719"/>
              </w:tabs>
              <w:jc w:val="both"/>
              <w:rPr>
                <w:lang w:val="es-ES_tradnl"/>
              </w:rPr>
            </w:pPr>
          </w:p>
        </w:tc>
        <w:tc>
          <w:tcPr>
            <w:tcW w:w="567" w:type="dxa"/>
            <w:tcMar>
              <w:top w:w="100" w:type="dxa"/>
              <w:left w:w="115" w:type="dxa"/>
              <w:bottom w:w="100" w:type="dxa"/>
              <w:right w:w="115" w:type="dxa"/>
            </w:tcMar>
          </w:tcPr>
          <w:p w14:paraId="3EDCA94A" w14:textId="77777777" w:rsidR="003F7563" w:rsidRPr="00F83D6D" w:rsidRDefault="003F7563" w:rsidP="003F7563">
            <w:pPr>
              <w:pStyle w:val="Normal1"/>
              <w:tabs>
                <w:tab w:val="left" w:pos="-719"/>
              </w:tabs>
              <w:jc w:val="both"/>
              <w:rPr>
                <w:lang w:val="es-ES_tradnl"/>
              </w:rPr>
            </w:pPr>
          </w:p>
        </w:tc>
      </w:tr>
      <w:tr w:rsidR="003F7563" w:rsidRPr="00F83D6D" w14:paraId="76F1EA1D" w14:textId="77777777" w:rsidTr="003F7563">
        <w:tc>
          <w:tcPr>
            <w:tcW w:w="2126" w:type="dxa"/>
            <w:tcMar>
              <w:top w:w="100" w:type="dxa"/>
              <w:left w:w="115" w:type="dxa"/>
              <w:bottom w:w="100" w:type="dxa"/>
              <w:right w:w="115" w:type="dxa"/>
            </w:tcMar>
          </w:tcPr>
          <w:p w14:paraId="5A9D5618" w14:textId="77777777" w:rsidR="003F7563" w:rsidRPr="00F83D6D" w:rsidRDefault="003F7563" w:rsidP="003F7563">
            <w:pPr>
              <w:pStyle w:val="Normal1"/>
              <w:tabs>
                <w:tab w:val="left" w:pos="-719"/>
              </w:tabs>
              <w:jc w:val="both"/>
              <w:rPr>
                <w:lang w:val="es-ES_tradnl"/>
              </w:rPr>
            </w:pPr>
          </w:p>
        </w:tc>
        <w:tc>
          <w:tcPr>
            <w:tcW w:w="2384" w:type="dxa"/>
            <w:tcMar>
              <w:top w:w="100" w:type="dxa"/>
              <w:left w:w="115" w:type="dxa"/>
              <w:bottom w:w="100" w:type="dxa"/>
              <w:right w:w="115" w:type="dxa"/>
            </w:tcMar>
          </w:tcPr>
          <w:p w14:paraId="60FCC2C3" w14:textId="77777777" w:rsidR="003F7563" w:rsidRPr="00F83D6D" w:rsidRDefault="003F7563" w:rsidP="003F7563">
            <w:pPr>
              <w:pStyle w:val="Normal1"/>
              <w:tabs>
                <w:tab w:val="left" w:pos="-719"/>
              </w:tabs>
              <w:jc w:val="both"/>
              <w:rPr>
                <w:lang w:val="es-ES_tradnl"/>
              </w:rPr>
            </w:pPr>
            <w:r w:rsidRPr="00F83D6D">
              <w:rPr>
                <w:lang w:val="es-ES_tradnl"/>
              </w:rPr>
              <w:t>1.3 Compra de cerdos</w:t>
            </w:r>
          </w:p>
        </w:tc>
        <w:tc>
          <w:tcPr>
            <w:tcW w:w="1727" w:type="dxa"/>
            <w:tcMar>
              <w:top w:w="100" w:type="dxa"/>
              <w:left w:w="115" w:type="dxa"/>
              <w:bottom w:w="100" w:type="dxa"/>
              <w:right w:w="115" w:type="dxa"/>
            </w:tcMar>
          </w:tcPr>
          <w:p w14:paraId="5BC8B032" w14:textId="77777777" w:rsidR="003F7563" w:rsidRPr="00F83D6D" w:rsidRDefault="003F7563" w:rsidP="003F7563">
            <w:pPr>
              <w:pStyle w:val="Normal1"/>
              <w:tabs>
                <w:tab w:val="left" w:pos="-719"/>
              </w:tabs>
              <w:jc w:val="both"/>
              <w:rPr>
                <w:lang w:val="es-ES_tradnl"/>
              </w:rPr>
            </w:pPr>
            <w:r>
              <w:rPr>
                <w:lang w:val="es-ES_tradnl"/>
              </w:rPr>
              <w:t>Todas</w:t>
            </w:r>
          </w:p>
        </w:tc>
        <w:tc>
          <w:tcPr>
            <w:tcW w:w="425" w:type="dxa"/>
            <w:tcMar>
              <w:top w:w="100" w:type="dxa"/>
              <w:left w:w="115" w:type="dxa"/>
              <w:bottom w:w="100" w:type="dxa"/>
              <w:right w:w="115" w:type="dxa"/>
            </w:tcMar>
          </w:tcPr>
          <w:p w14:paraId="3D1C4395" w14:textId="77777777" w:rsidR="003F7563" w:rsidRPr="00F83D6D" w:rsidRDefault="003F7563" w:rsidP="003F7563">
            <w:pPr>
              <w:pStyle w:val="Normal1"/>
              <w:tabs>
                <w:tab w:val="left" w:pos="-719"/>
              </w:tabs>
              <w:jc w:val="both"/>
              <w:rPr>
                <w:lang w:val="es-ES_tradnl"/>
              </w:rPr>
            </w:pPr>
            <w:r>
              <w:rPr>
                <w:lang w:val="es-ES_tradnl"/>
              </w:rPr>
              <w:t>x</w:t>
            </w:r>
          </w:p>
        </w:tc>
        <w:tc>
          <w:tcPr>
            <w:tcW w:w="548" w:type="dxa"/>
            <w:tcMar>
              <w:top w:w="100" w:type="dxa"/>
              <w:left w:w="115" w:type="dxa"/>
              <w:bottom w:w="100" w:type="dxa"/>
              <w:right w:w="115" w:type="dxa"/>
            </w:tcMar>
          </w:tcPr>
          <w:p w14:paraId="005987AB" w14:textId="77777777" w:rsidR="003F7563" w:rsidRPr="00F83D6D" w:rsidRDefault="003F7563" w:rsidP="003F7563">
            <w:pPr>
              <w:pStyle w:val="Normal1"/>
              <w:tabs>
                <w:tab w:val="left" w:pos="-719"/>
              </w:tabs>
              <w:jc w:val="both"/>
              <w:rPr>
                <w:lang w:val="es-ES_tradnl"/>
              </w:rPr>
            </w:pPr>
          </w:p>
        </w:tc>
        <w:tc>
          <w:tcPr>
            <w:tcW w:w="586" w:type="dxa"/>
            <w:tcMar>
              <w:top w:w="100" w:type="dxa"/>
              <w:left w:w="115" w:type="dxa"/>
              <w:bottom w:w="100" w:type="dxa"/>
              <w:right w:w="115" w:type="dxa"/>
            </w:tcMar>
          </w:tcPr>
          <w:p w14:paraId="05B66B1D" w14:textId="77777777" w:rsidR="003F7563" w:rsidRPr="00F83D6D" w:rsidRDefault="003F7563" w:rsidP="003F7563">
            <w:pPr>
              <w:pStyle w:val="Normal1"/>
              <w:tabs>
                <w:tab w:val="left" w:pos="-719"/>
              </w:tabs>
              <w:jc w:val="both"/>
              <w:rPr>
                <w:lang w:val="es-ES_tradnl"/>
              </w:rPr>
            </w:pPr>
          </w:p>
        </w:tc>
        <w:tc>
          <w:tcPr>
            <w:tcW w:w="567" w:type="dxa"/>
            <w:tcMar>
              <w:top w:w="100" w:type="dxa"/>
              <w:left w:w="115" w:type="dxa"/>
              <w:bottom w:w="100" w:type="dxa"/>
              <w:right w:w="115" w:type="dxa"/>
            </w:tcMar>
          </w:tcPr>
          <w:p w14:paraId="4237EFA8" w14:textId="77777777" w:rsidR="003F7563" w:rsidRPr="00F83D6D" w:rsidRDefault="003F7563" w:rsidP="003F7563">
            <w:pPr>
              <w:pStyle w:val="Normal1"/>
              <w:tabs>
                <w:tab w:val="left" w:pos="-719"/>
              </w:tabs>
              <w:jc w:val="both"/>
              <w:rPr>
                <w:lang w:val="es-ES_tradnl"/>
              </w:rPr>
            </w:pPr>
          </w:p>
        </w:tc>
      </w:tr>
      <w:tr w:rsidR="003F7563" w:rsidRPr="00F83D6D" w14:paraId="5CADACAC" w14:textId="77777777" w:rsidTr="003F7563">
        <w:tc>
          <w:tcPr>
            <w:tcW w:w="2126" w:type="dxa"/>
            <w:tcMar>
              <w:top w:w="100" w:type="dxa"/>
              <w:left w:w="115" w:type="dxa"/>
              <w:bottom w:w="100" w:type="dxa"/>
              <w:right w:w="115" w:type="dxa"/>
            </w:tcMar>
          </w:tcPr>
          <w:p w14:paraId="39AF4BAD" w14:textId="77777777" w:rsidR="003F7563" w:rsidRPr="00F83D6D" w:rsidRDefault="003F7563" w:rsidP="003F7563">
            <w:pPr>
              <w:pStyle w:val="Normal1"/>
              <w:tabs>
                <w:tab w:val="left" w:pos="-719"/>
              </w:tabs>
              <w:jc w:val="both"/>
              <w:rPr>
                <w:lang w:val="es-ES_tradnl"/>
              </w:rPr>
            </w:pPr>
          </w:p>
        </w:tc>
        <w:tc>
          <w:tcPr>
            <w:tcW w:w="2384" w:type="dxa"/>
            <w:tcMar>
              <w:top w:w="100" w:type="dxa"/>
              <w:left w:w="115" w:type="dxa"/>
              <w:bottom w:w="100" w:type="dxa"/>
              <w:right w:w="115" w:type="dxa"/>
            </w:tcMar>
          </w:tcPr>
          <w:p w14:paraId="14F7107B" w14:textId="77777777" w:rsidR="003F7563" w:rsidRPr="00F83D6D" w:rsidRDefault="003F7563" w:rsidP="003F7563">
            <w:pPr>
              <w:pStyle w:val="Normal1"/>
              <w:tabs>
                <w:tab w:val="left" w:pos="-719"/>
              </w:tabs>
              <w:jc w:val="both"/>
              <w:rPr>
                <w:lang w:val="es-ES_tradnl"/>
              </w:rPr>
            </w:pPr>
            <w:r w:rsidRPr="00F83D6D">
              <w:rPr>
                <w:lang w:val="es-ES_tradnl"/>
              </w:rPr>
              <w:t xml:space="preserve">1.4 Construcción e instalación de </w:t>
            </w:r>
            <w:proofErr w:type="spellStart"/>
            <w:r w:rsidRPr="00F83D6D">
              <w:rPr>
                <w:lang w:val="es-ES_tradnl"/>
              </w:rPr>
              <w:t>biodigestores</w:t>
            </w:r>
            <w:proofErr w:type="spellEnd"/>
          </w:p>
        </w:tc>
        <w:tc>
          <w:tcPr>
            <w:tcW w:w="1727" w:type="dxa"/>
            <w:tcMar>
              <w:top w:w="100" w:type="dxa"/>
              <w:left w:w="115" w:type="dxa"/>
              <w:bottom w:w="100" w:type="dxa"/>
              <w:right w:w="115" w:type="dxa"/>
            </w:tcMar>
          </w:tcPr>
          <w:p w14:paraId="653FEFFC" w14:textId="77777777" w:rsidR="003F7563" w:rsidRPr="00F83D6D" w:rsidRDefault="003F7563" w:rsidP="003F7563">
            <w:pPr>
              <w:pStyle w:val="Normal1"/>
              <w:tabs>
                <w:tab w:val="left" w:pos="-719"/>
              </w:tabs>
              <w:jc w:val="both"/>
              <w:rPr>
                <w:lang w:val="es-ES_tradnl"/>
              </w:rPr>
            </w:pPr>
            <w:r>
              <w:rPr>
                <w:lang w:val="es-ES_tradnl"/>
              </w:rPr>
              <w:t>TEC en conjunto con cada una de las beneficiadas</w:t>
            </w:r>
          </w:p>
        </w:tc>
        <w:tc>
          <w:tcPr>
            <w:tcW w:w="425" w:type="dxa"/>
            <w:tcMar>
              <w:top w:w="100" w:type="dxa"/>
              <w:left w:w="115" w:type="dxa"/>
              <w:bottom w:w="100" w:type="dxa"/>
              <w:right w:w="115" w:type="dxa"/>
            </w:tcMar>
          </w:tcPr>
          <w:p w14:paraId="60E68451" w14:textId="77777777" w:rsidR="003F7563" w:rsidRPr="00F83D6D" w:rsidRDefault="003F7563" w:rsidP="003F7563">
            <w:pPr>
              <w:pStyle w:val="Normal1"/>
              <w:tabs>
                <w:tab w:val="left" w:pos="-719"/>
              </w:tabs>
              <w:jc w:val="both"/>
              <w:rPr>
                <w:lang w:val="es-ES_tradnl"/>
              </w:rPr>
            </w:pPr>
            <w:r>
              <w:rPr>
                <w:lang w:val="es-ES_tradnl"/>
              </w:rPr>
              <w:t>x</w:t>
            </w:r>
          </w:p>
        </w:tc>
        <w:tc>
          <w:tcPr>
            <w:tcW w:w="548" w:type="dxa"/>
            <w:tcMar>
              <w:top w:w="100" w:type="dxa"/>
              <w:left w:w="115" w:type="dxa"/>
              <w:bottom w:w="100" w:type="dxa"/>
              <w:right w:w="115" w:type="dxa"/>
            </w:tcMar>
          </w:tcPr>
          <w:p w14:paraId="066EF53D" w14:textId="77777777" w:rsidR="003F7563" w:rsidRPr="00F83D6D" w:rsidRDefault="003F7563" w:rsidP="003F7563">
            <w:pPr>
              <w:pStyle w:val="Normal1"/>
              <w:tabs>
                <w:tab w:val="left" w:pos="-719"/>
              </w:tabs>
              <w:jc w:val="both"/>
              <w:rPr>
                <w:lang w:val="es-ES_tradnl"/>
              </w:rPr>
            </w:pPr>
          </w:p>
        </w:tc>
        <w:tc>
          <w:tcPr>
            <w:tcW w:w="586" w:type="dxa"/>
            <w:tcMar>
              <w:top w:w="100" w:type="dxa"/>
              <w:left w:w="115" w:type="dxa"/>
              <w:bottom w:w="100" w:type="dxa"/>
              <w:right w:w="115" w:type="dxa"/>
            </w:tcMar>
          </w:tcPr>
          <w:p w14:paraId="69C2E885" w14:textId="77777777" w:rsidR="003F7563" w:rsidRPr="00F83D6D" w:rsidRDefault="003F7563" w:rsidP="003F7563">
            <w:pPr>
              <w:pStyle w:val="Normal1"/>
              <w:tabs>
                <w:tab w:val="left" w:pos="-719"/>
              </w:tabs>
              <w:jc w:val="both"/>
              <w:rPr>
                <w:lang w:val="es-ES_tradnl"/>
              </w:rPr>
            </w:pPr>
          </w:p>
        </w:tc>
        <w:tc>
          <w:tcPr>
            <w:tcW w:w="567" w:type="dxa"/>
            <w:tcMar>
              <w:top w:w="100" w:type="dxa"/>
              <w:left w:w="115" w:type="dxa"/>
              <w:bottom w:w="100" w:type="dxa"/>
              <w:right w:w="115" w:type="dxa"/>
            </w:tcMar>
          </w:tcPr>
          <w:p w14:paraId="755F1B77" w14:textId="77777777" w:rsidR="003F7563" w:rsidRPr="00F83D6D" w:rsidRDefault="003F7563" w:rsidP="003F7563">
            <w:pPr>
              <w:pStyle w:val="Normal1"/>
              <w:tabs>
                <w:tab w:val="left" w:pos="-719"/>
              </w:tabs>
              <w:jc w:val="both"/>
              <w:rPr>
                <w:lang w:val="es-ES_tradnl"/>
              </w:rPr>
            </w:pPr>
          </w:p>
        </w:tc>
      </w:tr>
      <w:tr w:rsidR="003F7563" w:rsidRPr="00F83D6D" w14:paraId="188E40EB" w14:textId="77777777" w:rsidTr="003F7563">
        <w:tc>
          <w:tcPr>
            <w:tcW w:w="2126" w:type="dxa"/>
            <w:tcMar>
              <w:top w:w="100" w:type="dxa"/>
              <w:left w:w="115" w:type="dxa"/>
              <w:bottom w:w="100" w:type="dxa"/>
              <w:right w:w="115" w:type="dxa"/>
            </w:tcMar>
          </w:tcPr>
          <w:p w14:paraId="0DC639D9" w14:textId="77777777" w:rsidR="003F7563" w:rsidRPr="00F83D6D" w:rsidRDefault="003F7563" w:rsidP="003F7563">
            <w:pPr>
              <w:pStyle w:val="Normal1"/>
              <w:tabs>
                <w:tab w:val="left" w:pos="-719"/>
              </w:tabs>
              <w:jc w:val="both"/>
              <w:rPr>
                <w:lang w:val="es-ES_tradnl"/>
              </w:rPr>
            </w:pPr>
          </w:p>
        </w:tc>
        <w:tc>
          <w:tcPr>
            <w:tcW w:w="2384" w:type="dxa"/>
            <w:tcMar>
              <w:top w:w="100" w:type="dxa"/>
              <w:left w:w="115" w:type="dxa"/>
              <w:bottom w:w="100" w:type="dxa"/>
              <w:right w:w="115" w:type="dxa"/>
            </w:tcMar>
          </w:tcPr>
          <w:p w14:paraId="08A5FAE0" w14:textId="77777777" w:rsidR="003F7563" w:rsidRPr="00F83D6D" w:rsidRDefault="003F7563" w:rsidP="003F7563">
            <w:pPr>
              <w:pStyle w:val="Normal1"/>
              <w:tabs>
                <w:tab w:val="left" w:pos="-719"/>
              </w:tabs>
              <w:jc w:val="both"/>
              <w:rPr>
                <w:lang w:val="es-ES_tradnl"/>
              </w:rPr>
            </w:pPr>
            <w:r w:rsidRPr="00F83D6D">
              <w:rPr>
                <w:lang w:val="es-ES_tradnl"/>
              </w:rPr>
              <w:t xml:space="preserve">1.5 Alimentación del </w:t>
            </w:r>
            <w:proofErr w:type="spellStart"/>
            <w:r w:rsidRPr="00F83D6D">
              <w:rPr>
                <w:lang w:val="es-ES_tradnl"/>
              </w:rPr>
              <w:t>biodigestor</w:t>
            </w:r>
            <w:proofErr w:type="spellEnd"/>
            <w:r w:rsidRPr="00F83D6D">
              <w:rPr>
                <w:lang w:val="es-ES_tradnl"/>
              </w:rPr>
              <w:t xml:space="preserve"> con la excreta del animal</w:t>
            </w:r>
          </w:p>
        </w:tc>
        <w:tc>
          <w:tcPr>
            <w:tcW w:w="1727" w:type="dxa"/>
            <w:tcMar>
              <w:top w:w="100" w:type="dxa"/>
              <w:left w:w="115" w:type="dxa"/>
              <w:bottom w:w="100" w:type="dxa"/>
              <w:right w:w="115" w:type="dxa"/>
            </w:tcMar>
          </w:tcPr>
          <w:p w14:paraId="629609F6" w14:textId="77777777" w:rsidR="003F7563" w:rsidRPr="00F83D6D" w:rsidRDefault="003F7563" w:rsidP="003F7563">
            <w:pPr>
              <w:pStyle w:val="Normal1"/>
              <w:tabs>
                <w:tab w:val="left" w:pos="-719"/>
              </w:tabs>
              <w:jc w:val="both"/>
              <w:rPr>
                <w:lang w:val="es-ES_tradnl"/>
              </w:rPr>
            </w:pPr>
            <w:r>
              <w:rPr>
                <w:lang w:val="es-ES_tradnl"/>
              </w:rPr>
              <w:t xml:space="preserve">Cada una de las administradoras del </w:t>
            </w:r>
            <w:proofErr w:type="spellStart"/>
            <w:r>
              <w:rPr>
                <w:lang w:val="es-ES_tradnl"/>
              </w:rPr>
              <w:t>biodigestor</w:t>
            </w:r>
            <w:proofErr w:type="spellEnd"/>
          </w:p>
        </w:tc>
        <w:tc>
          <w:tcPr>
            <w:tcW w:w="425" w:type="dxa"/>
            <w:tcMar>
              <w:top w:w="100" w:type="dxa"/>
              <w:left w:w="115" w:type="dxa"/>
              <w:bottom w:w="100" w:type="dxa"/>
              <w:right w:w="115" w:type="dxa"/>
            </w:tcMar>
          </w:tcPr>
          <w:p w14:paraId="3109111D" w14:textId="77777777" w:rsidR="003F7563" w:rsidRPr="00F83D6D" w:rsidRDefault="003F7563" w:rsidP="003F7563">
            <w:pPr>
              <w:pStyle w:val="Normal1"/>
              <w:tabs>
                <w:tab w:val="left" w:pos="-719"/>
              </w:tabs>
              <w:jc w:val="both"/>
              <w:rPr>
                <w:lang w:val="es-ES_tradnl"/>
              </w:rPr>
            </w:pPr>
            <w:r>
              <w:rPr>
                <w:lang w:val="es-ES_tradnl"/>
              </w:rPr>
              <w:t>x</w:t>
            </w:r>
          </w:p>
        </w:tc>
        <w:tc>
          <w:tcPr>
            <w:tcW w:w="548" w:type="dxa"/>
            <w:tcMar>
              <w:top w:w="100" w:type="dxa"/>
              <w:left w:w="115" w:type="dxa"/>
              <w:bottom w:w="100" w:type="dxa"/>
              <w:right w:w="115" w:type="dxa"/>
            </w:tcMar>
          </w:tcPr>
          <w:p w14:paraId="43E24AD8" w14:textId="77777777" w:rsidR="003F7563" w:rsidRPr="00F83D6D" w:rsidRDefault="003F7563" w:rsidP="003F7563">
            <w:pPr>
              <w:pStyle w:val="Normal1"/>
              <w:tabs>
                <w:tab w:val="left" w:pos="-719"/>
              </w:tabs>
              <w:jc w:val="both"/>
              <w:rPr>
                <w:lang w:val="es-ES_tradnl"/>
              </w:rPr>
            </w:pPr>
            <w:r>
              <w:rPr>
                <w:lang w:val="es-ES_tradnl"/>
              </w:rPr>
              <w:t>x</w:t>
            </w:r>
          </w:p>
        </w:tc>
        <w:tc>
          <w:tcPr>
            <w:tcW w:w="586" w:type="dxa"/>
            <w:tcMar>
              <w:top w:w="100" w:type="dxa"/>
              <w:left w:w="115" w:type="dxa"/>
              <w:bottom w:w="100" w:type="dxa"/>
              <w:right w:w="115" w:type="dxa"/>
            </w:tcMar>
          </w:tcPr>
          <w:p w14:paraId="5B5E1AFB" w14:textId="77777777" w:rsidR="003F7563" w:rsidRPr="00F83D6D" w:rsidRDefault="003F7563" w:rsidP="003F7563">
            <w:pPr>
              <w:pStyle w:val="Normal1"/>
              <w:tabs>
                <w:tab w:val="left" w:pos="-719"/>
              </w:tabs>
              <w:jc w:val="both"/>
              <w:rPr>
                <w:lang w:val="es-ES_tradnl"/>
              </w:rPr>
            </w:pPr>
            <w:r>
              <w:rPr>
                <w:lang w:val="es-ES_tradnl"/>
              </w:rPr>
              <w:t>x</w:t>
            </w:r>
          </w:p>
        </w:tc>
        <w:tc>
          <w:tcPr>
            <w:tcW w:w="567" w:type="dxa"/>
            <w:tcMar>
              <w:top w:w="100" w:type="dxa"/>
              <w:left w:w="115" w:type="dxa"/>
              <w:bottom w:w="100" w:type="dxa"/>
              <w:right w:w="115" w:type="dxa"/>
            </w:tcMar>
          </w:tcPr>
          <w:p w14:paraId="443DF935" w14:textId="77777777" w:rsidR="003F7563" w:rsidRPr="00F83D6D" w:rsidRDefault="003F7563" w:rsidP="003F7563">
            <w:pPr>
              <w:pStyle w:val="Normal1"/>
              <w:tabs>
                <w:tab w:val="left" w:pos="-719"/>
              </w:tabs>
              <w:jc w:val="both"/>
              <w:rPr>
                <w:lang w:val="es-ES_tradnl"/>
              </w:rPr>
            </w:pPr>
            <w:r>
              <w:rPr>
                <w:lang w:val="es-ES_tradnl"/>
              </w:rPr>
              <w:t>x</w:t>
            </w:r>
          </w:p>
        </w:tc>
      </w:tr>
      <w:tr w:rsidR="003F7563" w:rsidRPr="00F83D6D" w14:paraId="24131A77" w14:textId="77777777" w:rsidTr="003F7563">
        <w:tc>
          <w:tcPr>
            <w:tcW w:w="2126"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245D48F8" w14:textId="77777777" w:rsidR="003F7563" w:rsidRPr="00F83D6D" w:rsidRDefault="003F7563" w:rsidP="003F7563">
            <w:pPr>
              <w:pStyle w:val="Normal1"/>
              <w:tabs>
                <w:tab w:val="left" w:pos="-719"/>
              </w:tabs>
              <w:jc w:val="both"/>
              <w:rPr>
                <w:lang w:val="es-ES_tradnl"/>
              </w:rPr>
            </w:pPr>
          </w:p>
        </w:tc>
        <w:tc>
          <w:tcPr>
            <w:tcW w:w="2384"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29C52484" w14:textId="77777777" w:rsidR="003F7563" w:rsidRPr="00F83D6D" w:rsidRDefault="003F7563" w:rsidP="003F7563">
            <w:pPr>
              <w:pStyle w:val="Normal1"/>
              <w:tabs>
                <w:tab w:val="left" w:pos="-719"/>
              </w:tabs>
              <w:jc w:val="both"/>
              <w:rPr>
                <w:lang w:val="es-ES_tradnl"/>
              </w:rPr>
            </w:pPr>
            <w:r w:rsidRPr="00F83D6D">
              <w:rPr>
                <w:lang w:val="es-ES_tradnl"/>
              </w:rPr>
              <w:t>1.6 Producción de biogás</w:t>
            </w:r>
          </w:p>
        </w:tc>
        <w:tc>
          <w:tcPr>
            <w:tcW w:w="1727"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0B16AE4E" w14:textId="77777777" w:rsidR="003F7563" w:rsidRPr="00F83D6D" w:rsidRDefault="003F7563" w:rsidP="003F7563">
            <w:pPr>
              <w:pStyle w:val="Normal1"/>
              <w:tabs>
                <w:tab w:val="left" w:pos="-719"/>
              </w:tabs>
              <w:jc w:val="both"/>
              <w:rPr>
                <w:lang w:val="es-ES_tradnl"/>
              </w:rPr>
            </w:pPr>
            <w:r>
              <w:rPr>
                <w:lang w:val="es-ES_tradnl"/>
              </w:rPr>
              <w:t>Cada una de las beneficiadas</w:t>
            </w:r>
          </w:p>
        </w:tc>
        <w:tc>
          <w:tcPr>
            <w:tcW w:w="425"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00298B5B" w14:textId="77777777" w:rsidR="003F7563" w:rsidRPr="00F83D6D" w:rsidRDefault="003F7563" w:rsidP="003F7563">
            <w:pPr>
              <w:pStyle w:val="Normal1"/>
              <w:tabs>
                <w:tab w:val="left" w:pos="-719"/>
              </w:tabs>
              <w:jc w:val="both"/>
              <w:rPr>
                <w:lang w:val="es-ES_tradnl"/>
              </w:rPr>
            </w:pPr>
            <w:r>
              <w:rPr>
                <w:lang w:val="es-ES_tradnl"/>
              </w:rPr>
              <w:t>x</w:t>
            </w:r>
          </w:p>
        </w:tc>
        <w:tc>
          <w:tcPr>
            <w:tcW w:w="548"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54D3CB31" w14:textId="77777777" w:rsidR="003F7563" w:rsidRPr="00F83D6D" w:rsidRDefault="003F7563" w:rsidP="003F7563">
            <w:pPr>
              <w:pStyle w:val="Normal1"/>
              <w:tabs>
                <w:tab w:val="left" w:pos="-719"/>
              </w:tabs>
              <w:jc w:val="both"/>
              <w:rPr>
                <w:lang w:val="es-ES_tradnl"/>
              </w:rPr>
            </w:pPr>
            <w:r>
              <w:rPr>
                <w:lang w:val="es-ES_tradnl"/>
              </w:rPr>
              <w:t>x</w:t>
            </w:r>
          </w:p>
        </w:tc>
        <w:tc>
          <w:tcPr>
            <w:tcW w:w="586"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5C270C4A" w14:textId="77777777" w:rsidR="003F7563" w:rsidRPr="00F83D6D" w:rsidRDefault="003F7563" w:rsidP="003F7563">
            <w:pPr>
              <w:pStyle w:val="Normal1"/>
              <w:tabs>
                <w:tab w:val="left" w:pos="-719"/>
              </w:tabs>
              <w:jc w:val="both"/>
              <w:rPr>
                <w:lang w:val="es-ES_tradnl"/>
              </w:rPr>
            </w:pPr>
            <w:r>
              <w:rPr>
                <w:lang w:val="es-ES_tradnl"/>
              </w:rPr>
              <w:t>x</w:t>
            </w:r>
          </w:p>
        </w:tc>
        <w:tc>
          <w:tcPr>
            <w:tcW w:w="567"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610F53EA" w14:textId="77777777" w:rsidR="003F7563" w:rsidRPr="00F83D6D" w:rsidRDefault="003F7563" w:rsidP="003F7563">
            <w:pPr>
              <w:pStyle w:val="Normal1"/>
              <w:tabs>
                <w:tab w:val="left" w:pos="-719"/>
              </w:tabs>
              <w:jc w:val="both"/>
              <w:rPr>
                <w:lang w:val="es-ES_tradnl"/>
              </w:rPr>
            </w:pPr>
            <w:r>
              <w:rPr>
                <w:lang w:val="es-ES_tradnl"/>
              </w:rPr>
              <w:t>x</w:t>
            </w:r>
          </w:p>
        </w:tc>
      </w:tr>
      <w:tr w:rsidR="003F7563" w:rsidRPr="00F83D6D" w14:paraId="224450A6" w14:textId="77777777" w:rsidTr="003F7563">
        <w:tc>
          <w:tcPr>
            <w:tcW w:w="2126"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0BEB14A3" w14:textId="77777777" w:rsidR="003F7563" w:rsidRPr="00F83D6D" w:rsidRDefault="003F7563" w:rsidP="003F7563">
            <w:pPr>
              <w:pStyle w:val="Normal1"/>
              <w:tabs>
                <w:tab w:val="left" w:pos="-719"/>
              </w:tabs>
              <w:jc w:val="both"/>
              <w:rPr>
                <w:lang w:val="es-ES_tradnl"/>
              </w:rPr>
            </w:pPr>
          </w:p>
        </w:tc>
        <w:tc>
          <w:tcPr>
            <w:tcW w:w="2384"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548356AE" w14:textId="77777777" w:rsidR="003F7563" w:rsidRPr="00F83D6D" w:rsidRDefault="003F7563" w:rsidP="003F7563">
            <w:pPr>
              <w:pStyle w:val="Normal1"/>
              <w:tabs>
                <w:tab w:val="left" w:pos="-719"/>
              </w:tabs>
              <w:jc w:val="both"/>
              <w:rPr>
                <w:lang w:val="es-ES_tradnl"/>
              </w:rPr>
            </w:pPr>
            <w:r w:rsidRPr="00F83D6D">
              <w:rPr>
                <w:lang w:val="es-ES_tradnl"/>
              </w:rPr>
              <w:t>1.7 Sustitución de leña y gas por el biogás</w:t>
            </w:r>
          </w:p>
        </w:tc>
        <w:tc>
          <w:tcPr>
            <w:tcW w:w="1727"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4DA12428" w14:textId="77777777" w:rsidR="003F7563" w:rsidRPr="00F83D6D" w:rsidRDefault="003F7563" w:rsidP="003F7563">
            <w:pPr>
              <w:pStyle w:val="Normal1"/>
              <w:tabs>
                <w:tab w:val="left" w:pos="-719"/>
              </w:tabs>
              <w:jc w:val="both"/>
              <w:rPr>
                <w:lang w:val="es-ES_tradnl"/>
              </w:rPr>
            </w:pPr>
            <w:r>
              <w:rPr>
                <w:lang w:val="es-ES_tradnl"/>
              </w:rPr>
              <w:t>Cada una de las beneficiadas</w:t>
            </w:r>
          </w:p>
        </w:tc>
        <w:tc>
          <w:tcPr>
            <w:tcW w:w="425"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39F4EF4B" w14:textId="77777777" w:rsidR="003F7563" w:rsidRPr="00F83D6D" w:rsidRDefault="003F7563" w:rsidP="003F7563">
            <w:pPr>
              <w:pStyle w:val="Normal1"/>
              <w:tabs>
                <w:tab w:val="left" w:pos="-719"/>
              </w:tabs>
              <w:jc w:val="both"/>
              <w:rPr>
                <w:lang w:val="es-ES_tradnl"/>
              </w:rPr>
            </w:pPr>
            <w:r>
              <w:rPr>
                <w:lang w:val="es-ES_tradnl"/>
              </w:rPr>
              <w:t>x</w:t>
            </w:r>
          </w:p>
        </w:tc>
        <w:tc>
          <w:tcPr>
            <w:tcW w:w="548"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048CE525" w14:textId="77777777" w:rsidR="003F7563" w:rsidRPr="00F83D6D" w:rsidRDefault="003F7563" w:rsidP="003F7563">
            <w:pPr>
              <w:pStyle w:val="Normal1"/>
              <w:tabs>
                <w:tab w:val="left" w:pos="-719"/>
              </w:tabs>
              <w:jc w:val="both"/>
              <w:rPr>
                <w:lang w:val="es-ES_tradnl"/>
              </w:rPr>
            </w:pPr>
            <w:r>
              <w:rPr>
                <w:lang w:val="es-ES_tradnl"/>
              </w:rPr>
              <w:t>x</w:t>
            </w:r>
          </w:p>
        </w:tc>
        <w:tc>
          <w:tcPr>
            <w:tcW w:w="586"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2C3F6833" w14:textId="77777777" w:rsidR="003F7563" w:rsidRPr="00F83D6D" w:rsidRDefault="003F7563" w:rsidP="003F7563">
            <w:pPr>
              <w:pStyle w:val="Normal1"/>
              <w:tabs>
                <w:tab w:val="left" w:pos="-719"/>
              </w:tabs>
              <w:jc w:val="both"/>
              <w:rPr>
                <w:lang w:val="es-ES_tradnl"/>
              </w:rPr>
            </w:pPr>
            <w:r>
              <w:rPr>
                <w:lang w:val="es-ES_tradnl"/>
              </w:rPr>
              <w:t>x</w:t>
            </w:r>
          </w:p>
        </w:tc>
        <w:tc>
          <w:tcPr>
            <w:tcW w:w="567"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178D495E" w14:textId="77777777" w:rsidR="003F7563" w:rsidRPr="00F83D6D" w:rsidRDefault="003F7563" w:rsidP="003F7563">
            <w:pPr>
              <w:pStyle w:val="Normal1"/>
              <w:tabs>
                <w:tab w:val="left" w:pos="-719"/>
              </w:tabs>
              <w:jc w:val="both"/>
              <w:rPr>
                <w:lang w:val="es-ES_tradnl"/>
              </w:rPr>
            </w:pPr>
            <w:r>
              <w:rPr>
                <w:lang w:val="es-ES_tradnl"/>
              </w:rPr>
              <w:t>x</w:t>
            </w:r>
          </w:p>
        </w:tc>
      </w:tr>
      <w:tr w:rsidR="003F7563" w:rsidRPr="00F83D6D" w14:paraId="2AC903BB" w14:textId="77777777" w:rsidTr="003F7563">
        <w:tc>
          <w:tcPr>
            <w:tcW w:w="2126"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31D6BE4E" w14:textId="77777777" w:rsidR="003F7563" w:rsidRPr="00F83D6D" w:rsidRDefault="003F7563" w:rsidP="003F7563">
            <w:pPr>
              <w:pStyle w:val="Normal1"/>
              <w:tabs>
                <w:tab w:val="left" w:pos="-719"/>
              </w:tabs>
              <w:jc w:val="both"/>
              <w:rPr>
                <w:lang w:val="es-ES_tradnl"/>
              </w:rPr>
            </w:pPr>
            <w:r w:rsidRPr="00F83D6D">
              <w:rPr>
                <w:b/>
                <w:i/>
                <w:lang w:val="es-ES_tradnl"/>
              </w:rPr>
              <w:t xml:space="preserve">Objetivo 2: </w:t>
            </w:r>
            <w:r w:rsidRPr="00F83D6D">
              <w:rPr>
                <w:sz w:val="24"/>
                <w:lang w:val="es-ES_tradnl"/>
              </w:rPr>
              <w:t xml:space="preserve">A partir del ciclo de engorde de los </w:t>
            </w:r>
            <w:r w:rsidRPr="00F83D6D">
              <w:rPr>
                <w:sz w:val="24"/>
                <w:lang w:val="es-ES_tradnl"/>
              </w:rPr>
              <w:lastRenderedPageBreak/>
              <w:t>cerdos, generar ingresos mediante su venta y dar de esta forma sostenibilidad económica al proyecto.</w:t>
            </w:r>
          </w:p>
        </w:tc>
        <w:tc>
          <w:tcPr>
            <w:tcW w:w="2384"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164F938D" w14:textId="77777777" w:rsidR="003F7563" w:rsidRPr="00F83D6D" w:rsidRDefault="003F7563" w:rsidP="003F7563">
            <w:pPr>
              <w:pStyle w:val="Normal1"/>
              <w:tabs>
                <w:tab w:val="center" w:pos="4252"/>
                <w:tab w:val="right" w:pos="8504"/>
              </w:tabs>
              <w:rPr>
                <w:lang w:val="es-ES_tradnl"/>
              </w:rPr>
            </w:pPr>
            <w:r w:rsidRPr="00F83D6D">
              <w:rPr>
                <w:lang w:val="es-ES_tradnl"/>
              </w:rPr>
              <w:lastRenderedPageBreak/>
              <w:t xml:space="preserve">2.1 Venta de cerdos, cuando alcancen los 75-90 kilos (la venta se realizará </w:t>
            </w:r>
            <w:r w:rsidRPr="00F83D6D">
              <w:rPr>
                <w:lang w:val="es-ES_tradnl"/>
              </w:rPr>
              <w:lastRenderedPageBreak/>
              <w:t xml:space="preserve">a vecinos y/o locales socios de la zona). </w:t>
            </w:r>
          </w:p>
          <w:p w14:paraId="05DC3A34" w14:textId="77777777" w:rsidR="003F7563" w:rsidRPr="00F83D6D" w:rsidRDefault="003F7563" w:rsidP="003F7563">
            <w:pPr>
              <w:pStyle w:val="Normal1"/>
              <w:tabs>
                <w:tab w:val="left" w:pos="-719"/>
              </w:tabs>
              <w:jc w:val="both"/>
              <w:rPr>
                <w:lang w:val="es-ES_tradnl"/>
              </w:rPr>
            </w:pPr>
          </w:p>
        </w:tc>
        <w:tc>
          <w:tcPr>
            <w:tcW w:w="1727"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6CB19649" w14:textId="77777777" w:rsidR="003F7563" w:rsidRPr="00F83D6D" w:rsidRDefault="003F7563" w:rsidP="003F7563">
            <w:pPr>
              <w:pStyle w:val="Normal1"/>
              <w:tabs>
                <w:tab w:val="left" w:pos="-719"/>
              </w:tabs>
              <w:jc w:val="both"/>
              <w:rPr>
                <w:lang w:val="es-ES_tradnl"/>
              </w:rPr>
            </w:pPr>
            <w:r>
              <w:rPr>
                <w:lang w:val="es-ES_tradnl"/>
              </w:rPr>
              <w:lastRenderedPageBreak/>
              <w:t xml:space="preserve">Cada una de las beneficiadas con supervisión de </w:t>
            </w:r>
            <w:r>
              <w:rPr>
                <w:lang w:val="es-ES_tradnl"/>
              </w:rPr>
              <w:lastRenderedPageBreak/>
              <w:t>Mayra Leiva Granados o Elsa Quintero Granados</w:t>
            </w:r>
          </w:p>
        </w:tc>
        <w:tc>
          <w:tcPr>
            <w:tcW w:w="425"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73DF4D9A" w14:textId="77777777" w:rsidR="003F7563" w:rsidRPr="00F83D6D" w:rsidRDefault="003F7563" w:rsidP="003F7563">
            <w:pPr>
              <w:pStyle w:val="Normal1"/>
              <w:tabs>
                <w:tab w:val="left" w:pos="-719"/>
              </w:tabs>
              <w:jc w:val="both"/>
              <w:rPr>
                <w:lang w:val="es-ES_tradnl"/>
              </w:rPr>
            </w:pPr>
            <w:r>
              <w:rPr>
                <w:lang w:val="es-ES_tradnl"/>
              </w:rPr>
              <w:lastRenderedPageBreak/>
              <w:t>x</w:t>
            </w:r>
          </w:p>
        </w:tc>
        <w:tc>
          <w:tcPr>
            <w:tcW w:w="548"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58B0FA1D" w14:textId="77777777" w:rsidR="003F7563" w:rsidRPr="00F83D6D" w:rsidRDefault="003F7563" w:rsidP="003F7563">
            <w:pPr>
              <w:pStyle w:val="Normal1"/>
              <w:tabs>
                <w:tab w:val="left" w:pos="-719"/>
              </w:tabs>
              <w:jc w:val="both"/>
              <w:rPr>
                <w:lang w:val="es-ES_tradnl"/>
              </w:rPr>
            </w:pPr>
            <w:r>
              <w:rPr>
                <w:lang w:val="es-ES_tradnl"/>
              </w:rPr>
              <w:t>x</w:t>
            </w:r>
          </w:p>
        </w:tc>
        <w:tc>
          <w:tcPr>
            <w:tcW w:w="586"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18781D67" w14:textId="77777777" w:rsidR="003F7563" w:rsidRPr="00F83D6D" w:rsidRDefault="003F7563" w:rsidP="003F7563">
            <w:pPr>
              <w:pStyle w:val="Normal1"/>
              <w:tabs>
                <w:tab w:val="left" w:pos="-719"/>
              </w:tabs>
              <w:jc w:val="both"/>
              <w:rPr>
                <w:lang w:val="es-ES_tradnl"/>
              </w:rPr>
            </w:pPr>
            <w:r>
              <w:rPr>
                <w:lang w:val="es-ES_tradnl"/>
              </w:rPr>
              <w:t>x</w:t>
            </w:r>
          </w:p>
        </w:tc>
        <w:tc>
          <w:tcPr>
            <w:tcW w:w="567"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530CBD5A" w14:textId="77777777" w:rsidR="003F7563" w:rsidRPr="00F83D6D" w:rsidRDefault="003F7563" w:rsidP="003F7563">
            <w:pPr>
              <w:pStyle w:val="Normal1"/>
              <w:tabs>
                <w:tab w:val="left" w:pos="-719"/>
              </w:tabs>
              <w:jc w:val="both"/>
              <w:rPr>
                <w:lang w:val="es-ES_tradnl"/>
              </w:rPr>
            </w:pPr>
            <w:r>
              <w:rPr>
                <w:lang w:val="es-ES_tradnl"/>
              </w:rPr>
              <w:t>x</w:t>
            </w:r>
          </w:p>
        </w:tc>
      </w:tr>
      <w:tr w:rsidR="003F7563" w:rsidRPr="00F83D6D" w14:paraId="66AF030F" w14:textId="77777777" w:rsidTr="003F7563">
        <w:tc>
          <w:tcPr>
            <w:tcW w:w="2126"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7CA0F532" w14:textId="77777777" w:rsidR="003F7563" w:rsidRPr="00F83D6D" w:rsidRDefault="003F7563" w:rsidP="003F7563">
            <w:pPr>
              <w:pStyle w:val="Normal1"/>
              <w:tabs>
                <w:tab w:val="left" w:pos="-719"/>
              </w:tabs>
              <w:jc w:val="both"/>
              <w:rPr>
                <w:lang w:val="es-ES_tradnl"/>
              </w:rPr>
            </w:pPr>
          </w:p>
        </w:tc>
        <w:tc>
          <w:tcPr>
            <w:tcW w:w="2384"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45EB7E51" w14:textId="77777777" w:rsidR="003F7563" w:rsidRPr="00F83D6D" w:rsidRDefault="003F7563" w:rsidP="003F7563">
            <w:pPr>
              <w:pStyle w:val="Normal1"/>
              <w:tabs>
                <w:tab w:val="left" w:pos="-719"/>
              </w:tabs>
              <w:jc w:val="both"/>
              <w:rPr>
                <w:lang w:val="es-ES_tradnl"/>
              </w:rPr>
            </w:pPr>
            <w:r w:rsidRPr="00F83D6D">
              <w:rPr>
                <w:lang w:val="es-ES_tradnl"/>
              </w:rPr>
              <w:t>2.2 Con los ingresos obtenidos, compra de lechones para continuar con el ciclo del proyecto.</w:t>
            </w:r>
          </w:p>
        </w:tc>
        <w:tc>
          <w:tcPr>
            <w:tcW w:w="1727"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7659CCB4" w14:textId="77777777" w:rsidR="003F7563" w:rsidRPr="00F83D6D" w:rsidRDefault="003F7563" w:rsidP="003F7563">
            <w:pPr>
              <w:pStyle w:val="Normal1"/>
              <w:tabs>
                <w:tab w:val="left" w:pos="-719"/>
              </w:tabs>
              <w:jc w:val="both"/>
              <w:rPr>
                <w:lang w:val="es-ES_tradnl"/>
              </w:rPr>
            </w:pPr>
            <w:r>
              <w:rPr>
                <w:lang w:val="es-ES_tradnl"/>
              </w:rPr>
              <w:t>Cada una de las beneficiadas con supervisión de Mayra Leiva Granados o Elsa Quintero Granados</w:t>
            </w:r>
          </w:p>
        </w:tc>
        <w:tc>
          <w:tcPr>
            <w:tcW w:w="425"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6E0F0914" w14:textId="77777777" w:rsidR="003F7563" w:rsidRPr="00F83D6D" w:rsidRDefault="003F7563" w:rsidP="003F7563">
            <w:pPr>
              <w:pStyle w:val="Normal1"/>
              <w:tabs>
                <w:tab w:val="left" w:pos="-719"/>
              </w:tabs>
              <w:jc w:val="both"/>
              <w:rPr>
                <w:lang w:val="es-ES_tradnl"/>
              </w:rPr>
            </w:pPr>
            <w:r>
              <w:rPr>
                <w:lang w:val="es-ES_tradnl"/>
              </w:rPr>
              <w:t>x</w:t>
            </w:r>
          </w:p>
        </w:tc>
        <w:tc>
          <w:tcPr>
            <w:tcW w:w="548"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51DC2F7D" w14:textId="77777777" w:rsidR="003F7563" w:rsidRPr="00F83D6D" w:rsidRDefault="003F7563" w:rsidP="003F7563">
            <w:pPr>
              <w:pStyle w:val="Normal1"/>
              <w:tabs>
                <w:tab w:val="left" w:pos="-719"/>
              </w:tabs>
              <w:jc w:val="both"/>
              <w:rPr>
                <w:lang w:val="es-ES_tradnl"/>
              </w:rPr>
            </w:pPr>
            <w:r>
              <w:rPr>
                <w:lang w:val="es-ES_tradnl"/>
              </w:rPr>
              <w:t>x</w:t>
            </w:r>
          </w:p>
        </w:tc>
        <w:tc>
          <w:tcPr>
            <w:tcW w:w="586"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0716A58E" w14:textId="77777777" w:rsidR="003F7563" w:rsidRPr="00F83D6D" w:rsidRDefault="003F7563" w:rsidP="003F7563">
            <w:pPr>
              <w:pStyle w:val="Normal1"/>
              <w:tabs>
                <w:tab w:val="left" w:pos="-719"/>
              </w:tabs>
              <w:jc w:val="both"/>
              <w:rPr>
                <w:lang w:val="es-ES_tradnl"/>
              </w:rPr>
            </w:pPr>
            <w:r>
              <w:rPr>
                <w:lang w:val="es-ES_tradnl"/>
              </w:rPr>
              <w:t>x</w:t>
            </w:r>
          </w:p>
        </w:tc>
        <w:tc>
          <w:tcPr>
            <w:tcW w:w="567"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0AD9F595" w14:textId="77777777" w:rsidR="003F7563" w:rsidRPr="00F83D6D" w:rsidRDefault="003F7563" w:rsidP="003F7563">
            <w:pPr>
              <w:pStyle w:val="Normal1"/>
              <w:tabs>
                <w:tab w:val="left" w:pos="-719"/>
              </w:tabs>
              <w:jc w:val="both"/>
              <w:rPr>
                <w:lang w:val="es-ES_tradnl"/>
              </w:rPr>
            </w:pPr>
            <w:r>
              <w:rPr>
                <w:lang w:val="es-ES_tradnl"/>
              </w:rPr>
              <w:t>x</w:t>
            </w:r>
          </w:p>
        </w:tc>
      </w:tr>
      <w:tr w:rsidR="003F7563" w:rsidRPr="00F83D6D" w14:paraId="6CB6D911" w14:textId="77777777" w:rsidTr="003F7563">
        <w:tc>
          <w:tcPr>
            <w:tcW w:w="2126"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63153D8C" w14:textId="77777777" w:rsidR="003F7563" w:rsidRPr="00F83D6D" w:rsidRDefault="003F7563" w:rsidP="003F7563">
            <w:pPr>
              <w:pStyle w:val="Normal1"/>
              <w:tabs>
                <w:tab w:val="left" w:pos="-719"/>
              </w:tabs>
              <w:jc w:val="both"/>
              <w:rPr>
                <w:lang w:val="es-ES_tradnl"/>
              </w:rPr>
            </w:pPr>
          </w:p>
        </w:tc>
        <w:tc>
          <w:tcPr>
            <w:tcW w:w="2384"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40E721AA" w14:textId="77777777" w:rsidR="003F7563" w:rsidRPr="00F83D6D" w:rsidRDefault="003F7563" w:rsidP="003F7563">
            <w:pPr>
              <w:pStyle w:val="Normal1"/>
              <w:tabs>
                <w:tab w:val="left" w:pos="-719"/>
              </w:tabs>
              <w:jc w:val="both"/>
              <w:rPr>
                <w:lang w:val="es-ES_tradnl"/>
              </w:rPr>
            </w:pPr>
            <w:r w:rsidRPr="00F83D6D">
              <w:rPr>
                <w:lang w:val="es-ES_tradnl"/>
              </w:rPr>
              <w:t>2.3 De los ingresos restantes de la venta del cerdo y compra del lechón, se financiará la alimentación del nuevo animal y se apartará un monto para un fondo común de mantenimiento (ver anexo 1).</w:t>
            </w:r>
          </w:p>
        </w:tc>
        <w:tc>
          <w:tcPr>
            <w:tcW w:w="1727"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7E034F9F" w14:textId="77777777" w:rsidR="003F7563" w:rsidRPr="00F83D6D" w:rsidRDefault="003F7563" w:rsidP="003F7563">
            <w:pPr>
              <w:pStyle w:val="Normal1"/>
              <w:tabs>
                <w:tab w:val="left" w:pos="-719"/>
              </w:tabs>
              <w:jc w:val="both"/>
              <w:rPr>
                <w:lang w:val="es-ES_tradnl"/>
              </w:rPr>
            </w:pPr>
            <w:r>
              <w:rPr>
                <w:lang w:val="es-ES_tradnl"/>
              </w:rPr>
              <w:t>Cada una de las beneficiadas con supervisión de Mayra Leiva Granados o Elsa Quintero Granados</w:t>
            </w:r>
          </w:p>
        </w:tc>
        <w:tc>
          <w:tcPr>
            <w:tcW w:w="425"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601270EF" w14:textId="77777777" w:rsidR="003F7563" w:rsidRPr="00F83D6D" w:rsidRDefault="003F7563" w:rsidP="003F7563">
            <w:pPr>
              <w:pStyle w:val="Normal1"/>
              <w:tabs>
                <w:tab w:val="left" w:pos="-719"/>
              </w:tabs>
              <w:jc w:val="both"/>
              <w:rPr>
                <w:lang w:val="es-ES_tradnl"/>
              </w:rPr>
            </w:pPr>
            <w:r>
              <w:rPr>
                <w:lang w:val="es-ES_tradnl"/>
              </w:rPr>
              <w:t>x</w:t>
            </w:r>
          </w:p>
        </w:tc>
        <w:tc>
          <w:tcPr>
            <w:tcW w:w="548"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3E836980" w14:textId="77777777" w:rsidR="003F7563" w:rsidRPr="00F83D6D" w:rsidRDefault="003F7563" w:rsidP="003F7563">
            <w:pPr>
              <w:pStyle w:val="Normal1"/>
              <w:tabs>
                <w:tab w:val="left" w:pos="-719"/>
              </w:tabs>
              <w:jc w:val="both"/>
              <w:rPr>
                <w:lang w:val="es-ES_tradnl"/>
              </w:rPr>
            </w:pPr>
            <w:r>
              <w:rPr>
                <w:lang w:val="es-ES_tradnl"/>
              </w:rPr>
              <w:t>x</w:t>
            </w:r>
          </w:p>
        </w:tc>
        <w:tc>
          <w:tcPr>
            <w:tcW w:w="586"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527323D3" w14:textId="77777777" w:rsidR="003F7563" w:rsidRPr="00F83D6D" w:rsidRDefault="003F7563" w:rsidP="003F7563">
            <w:pPr>
              <w:pStyle w:val="Normal1"/>
              <w:tabs>
                <w:tab w:val="left" w:pos="-719"/>
              </w:tabs>
              <w:jc w:val="both"/>
              <w:rPr>
                <w:lang w:val="es-ES_tradnl"/>
              </w:rPr>
            </w:pPr>
            <w:r>
              <w:rPr>
                <w:lang w:val="es-ES_tradnl"/>
              </w:rPr>
              <w:t>x</w:t>
            </w:r>
          </w:p>
        </w:tc>
        <w:tc>
          <w:tcPr>
            <w:tcW w:w="567"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263224B4" w14:textId="77777777" w:rsidR="003F7563" w:rsidRPr="00F83D6D" w:rsidRDefault="003F7563" w:rsidP="003F7563">
            <w:pPr>
              <w:pStyle w:val="Normal1"/>
              <w:tabs>
                <w:tab w:val="left" w:pos="-719"/>
              </w:tabs>
              <w:jc w:val="both"/>
              <w:rPr>
                <w:lang w:val="es-ES_tradnl"/>
              </w:rPr>
            </w:pPr>
            <w:r>
              <w:rPr>
                <w:lang w:val="es-ES_tradnl"/>
              </w:rPr>
              <w:t>x</w:t>
            </w:r>
          </w:p>
        </w:tc>
      </w:tr>
      <w:tr w:rsidR="003F7563" w:rsidRPr="00F83D6D" w14:paraId="272E10E5" w14:textId="77777777" w:rsidTr="003F7563">
        <w:tc>
          <w:tcPr>
            <w:tcW w:w="2126"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3DB24C8C" w14:textId="77777777" w:rsidR="003F7563" w:rsidRPr="00F83D6D" w:rsidRDefault="003F7563" w:rsidP="003F7563">
            <w:pPr>
              <w:pStyle w:val="Normal1"/>
              <w:tabs>
                <w:tab w:val="center" w:pos="4252"/>
                <w:tab w:val="right" w:pos="8504"/>
              </w:tabs>
              <w:rPr>
                <w:lang w:val="es-ES_tradnl"/>
              </w:rPr>
            </w:pPr>
            <w:r w:rsidRPr="00F83D6D">
              <w:rPr>
                <w:b/>
                <w:i/>
                <w:lang w:val="es-ES_tradnl"/>
              </w:rPr>
              <w:t xml:space="preserve">Objetivo 3: </w:t>
            </w:r>
            <w:r w:rsidRPr="00F83D6D">
              <w:rPr>
                <w:lang w:val="es-ES_tradnl"/>
              </w:rPr>
              <w:t xml:space="preserve"> </w:t>
            </w:r>
            <w:r w:rsidRPr="00F83D6D">
              <w:rPr>
                <w:sz w:val="24"/>
                <w:lang w:val="es-ES_tradnl"/>
              </w:rPr>
              <w:t xml:space="preserve">Divulgar la experiencia generada mediante talleres con los habitantes y otras organizaciones de la comunidad, para </w:t>
            </w:r>
            <w:r w:rsidRPr="00F83D6D">
              <w:rPr>
                <w:sz w:val="24"/>
                <w:lang w:val="es-ES_tradnl"/>
              </w:rPr>
              <w:lastRenderedPageBreak/>
              <w:t>promocionar los beneficios de proyectos sostenibles con el ambiente</w:t>
            </w:r>
          </w:p>
        </w:tc>
        <w:tc>
          <w:tcPr>
            <w:tcW w:w="2384"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7C2F7BEF" w14:textId="77777777" w:rsidR="003F7563" w:rsidRPr="00F83D6D" w:rsidRDefault="003F7563" w:rsidP="003F7563">
            <w:pPr>
              <w:pStyle w:val="Normal1"/>
              <w:tabs>
                <w:tab w:val="center" w:pos="4252"/>
                <w:tab w:val="right" w:pos="8504"/>
              </w:tabs>
              <w:rPr>
                <w:lang w:val="es-ES_tradnl"/>
              </w:rPr>
            </w:pPr>
            <w:r w:rsidRPr="00F83D6D">
              <w:rPr>
                <w:lang w:val="es-ES_tradnl"/>
              </w:rPr>
              <w:lastRenderedPageBreak/>
              <w:t>3.1 Reunión del grupo ASAMUSAR para sistematización de la experiencia</w:t>
            </w:r>
          </w:p>
        </w:tc>
        <w:tc>
          <w:tcPr>
            <w:tcW w:w="1727"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44B2814D" w14:textId="77777777" w:rsidR="003F7563" w:rsidRPr="00F83D6D" w:rsidRDefault="003F7563" w:rsidP="003F7563">
            <w:pPr>
              <w:pStyle w:val="Normal1"/>
              <w:tabs>
                <w:tab w:val="left" w:pos="-719"/>
              </w:tabs>
              <w:jc w:val="both"/>
              <w:rPr>
                <w:lang w:val="es-ES_tradnl"/>
              </w:rPr>
            </w:pPr>
            <w:r>
              <w:rPr>
                <w:lang w:val="es-ES_tradnl"/>
              </w:rPr>
              <w:t>Todas las beneficiadas</w:t>
            </w:r>
          </w:p>
        </w:tc>
        <w:tc>
          <w:tcPr>
            <w:tcW w:w="425"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0F173C05" w14:textId="77777777" w:rsidR="003F7563" w:rsidRPr="00F83D6D" w:rsidRDefault="003F7563" w:rsidP="003F7563">
            <w:pPr>
              <w:pStyle w:val="Normal1"/>
              <w:tabs>
                <w:tab w:val="left" w:pos="-719"/>
              </w:tabs>
              <w:jc w:val="both"/>
              <w:rPr>
                <w:lang w:val="es-ES_tradnl"/>
              </w:rPr>
            </w:pPr>
          </w:p>
        </w:tc>
        <w:tc>
          <w:tcPr>
            <w:tcW w:w="548"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09664584" w14:textId="77777777" w:rsidR="003F7563" w:rsidRPr="00F83D6D" w:rsidRDefault="003F7563" w:rsidP="003F7563">
            <w:pPr>
              <w:pStyle w:val="Normal1"/>
              <w:tabs>
                <w:tab w:val="left" w:pos="-719"/>
              </w:tabs>
              <w:jc w:val="both"/>
              <w:rPr>
                <w:lang w:val="es-ES_tradnl"/>
              </w:rPr>
            </w:pPr>
            <w:r>
              <w:rPr>
                <w:lang w:val="es-ES_tradnl"/>
              </w:rPr>
              <w:t>x</w:t>
            </w:r>
          </w:p>
        </w:tc>
        <w:tc>
          <w:tcPr>
            <w:tcW w:w="586"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3385872F" w14:textId="77777777" w:rsidR="003F7563" w:rsidRPr="00F83D6D" w:rsidRDefault="003F7563" w:rsidP="003F7563">
            <w:pPr>
              <w:pStyle w:val="Normal1"/>
              <w:tabs>
                <w:tab w:val="left" w:pos="-719"/>
              </w:tabs>
              <w:jc w:val="both"/>
              <w:rPr>
                <w:lang w:val="es-ES_tradnl"/>
              </w:rPr>
            </w:pPr>
            <w:r>
              <w:rPr>
                <w:lang w:val="es-ES_tradnl"/>
              </w:rPr>
              <w:t>x</w:t>
            </w:r>
          </w:p>
        </w:tc>
        <w:tc>
          <w:tcPr>
            <w:tcW w:w="567"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249FF2B0" w14:textId="77777777" w:rsidR="003F7563" w:rsidRPr="00F83D6D" w:rsidRDefault="003F7563" w:rsidP="003F7563">
            <w:pPr>
              <w:pStyle w:val="Normal1"/>
              <w:tabs>
                <w:tab w:val="left" w:pos="-719"/>
              </w:tabs>
              <w:jc w:val="both"/>
              <w:rPr>
                <w:lang w:val="es-ES_tradnl"/>
              </w:rPr>
            </w:pPr>
          </w:p>
        </w:tc>
      </w:tr>
      <w:tr w:rsidR="003F7563" w:rsidRPr="00F83D6D" w14:paraId="1653AD0B" w14:textId="77777777" w:rsidTr="003F7563">
        <w:tc>
          <w:tcPr>
            <w:tcW w:w="2126"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2D4AFB8E" w14:textId="77777777" w:rsidR="003F7563" w:rsidRPr="00F83D6D" w:rsidRDefault="003F7563" w:rsidP="003F7563">
            <w:pPr>
              <w:pStyle w:val="Normal1"/>
              <w:tabs>
                <w:tab w:val="left" w:pos="-719"/>
              </w:tabs>
              <w:jc w:val="both"/>
              <w:rPr>
                <w:lang w:val="es-ES_tradnl"/>
              </w:rPr>
            </w:pPr>
          </w:p>
        </w:tc>
        <w:tc>
          <w:tcPr>
            <w:tcW w:w="2384"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30A152AD" w14:textId="77777777" w:rsidR="003F7563" w:rsidRPr="00F83D6D" w:rsidRDefault="003F7563" w:rsidP="003F7563">
            <w:pPr>
              <w:pStyle w:val="Normal1"/>
              <w:tabs>
                <w:tab w:val="center" w:pos="4252"/>
                <w:tab w:val="right" w:pos="8504"/>
              </w:tabs>
              <w:rPr>
                <w:lang w:val="es-ES_tradnl"/>
              </w:rPr>
            </w:pPr>
            <w:r w:rsidRPr="00F83D6D">
              <w:rPr>
                <w:lang w:val="es-ES_tradnl"/>
              </w:rPr>
              <w:t>3.2 Organización de reuniones para divulgar la experiencia en la comunidad</w:t>
            </w:r>
          </w:p>
          <w:p w14:paraId="37ED7364" w14:textId="77777777" w:rsidR="003F7563" w:rsidRPr="00F83D6D" w:rsidRDefault="003F7563" w:rsidP="003F7563">
            <w:pPr>
              <w:pStyle w:val="Normal1"/>
              <w:tabs>
                <w:tab w:val="left" w:pos="-719"/>
              </w:tabs>
              <w:jc w:val="both"/>
              <w:rPr>
                <w:lang w:val="es-ES_tradnl"/>
              </w:rPr>
            </w:pPr>
          </w:p>
        </w:tc>
        <w:tc>
          <w:tcPr>
            <w:tcW w:w="1727"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2B70942D" w14:textId="77777777" w:rsidR="003F7563" w:rsidRPr="00F83D6D" w:rsidRDefault="003F7563" w:rsidP="003F7563">
            <w:pPr>
              <w:pStyle w:val="Normal1"/>
              <w:tabs>
                <w:tab w:val="left" w:pos="-719"/>
              </w:tabs>
              <w:jc w:val="both"/>
              <w:rPr>
                <w:lang w:val="es-ES_tradnl"/>
              </w:rPr>
            </w:pPr>
            <w:r>
              <w:rPr>
                <w:lang w:val="es-ES_tradnl"/>
              </w:rPr>
              <w:t>Mayra Leiva Granados y Elsa Quintero Granados</w:t>
            </w:r>
          </w:p>
        </w:tc>
        <w:tc>
          <w:tcPr>
            <w:tcW w:w="425"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18F15BD1" w14:textId="77777777" w:rsidR="003F7563" w:rsidRPr="00F83D6D" w:rsidRDefault="003F7563" w:rsidP="003F7563">
            <w:pPr>
              <w:pStyle w:val="Normal1"/>
              <w:tabs>
                <w:tab w:val="left" w:pos="-719"/>
              </w:tabs>
              <w:jc w:val="both"/>
              <w:rPr>
                <w:lang w:val="es-ES_tradnl"/>
              </w:rPr>
            </w:pPr>
          </w:p>
        </w:tc>
        <w:tc>
          <w:tcPr>
            <w:tcW w:w="548"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7E5C0FC1" w14:textId="77777777" w:rsidR="003F7563" w:rsidRPr="00F83D6D" w:rsidRDefault="003F7563" w:rsidP="003F7563">
            <w:pPr>
              <w:pStyle w:val="Normal1"/>
              <w:tabs>
                <w:tab w:val="left" w:pos="-719"/>
              </w:tabs>
              <w:jc w:val="both"/>
              <w:rPr>
                <w:lang w:val="es-ES_tradnl"/>
              </w:rPr>
            </w:pPr>
            <w:r>
              <w:rPr>
                <w:lang w:val="es-ES_tradnl"/>
              </w:rPr>
              <w:t>x</w:t>
            </w:r>
          </w:p>
        </w:tc>
        <w:tc>
          <w:tcPr>
            <w:tcW w:w="586"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2CD54D1C" w14:textId="77777777" w:rsidR="003F7563" w:rsidRPr="00F83D6D" w:rsidRDefault="003F7563" w:rsidP="003F7563">
            <w:pPr>
              <w:pStyle w:val="Normal1"/>
              <w:tabs>
                <w:tab w:val="left" w:pos="-719"/>
              </w:tabs>
              <w:jc w:val="both"/>
              <w:rPr>
                <w:lang w:val="es-ES_tradnl"/>
              </w:rPr>
            </w:pPr>
          </w:p>
        </w:tc>
        <w:tc>
          <w:tcPr>
            <w:tcW w:w="567"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0DFBF787" w14:textId="77777777" w:rsidR="003F7563" w:rsidRPr="00F83D6D" w:rsidRDefault="003F7563" w:rsidP="003F7563">
            <w:pPr>
              <w:pStyle w:val="Normal1"/>
              <w:tabs>
                <w:tab w:val="left" w:pos="-719"/>
              </w:tabs>
              <w:jc w:val="both"/>
              <w:rPr>
                <w:lang w:val="es-ES_tradnl"/>
              </w:rPr>
            </w:pPr>
            <w:r>
              <w:rPr>
                <w:lang w:val="es-ES_tradnl"/>
              </w:rPr>
              <w:t>x</w:t>
            </w:r>
          </w:p>
        </w:tc>
      </w:tr>
      <w:tr w:rsidR="003F7563" w:rsidRPr="00F83D6D" w14:paraId="28D6DFDF" w14:textId="77777777" w:rsidTr="003F7563">
        <w:tc>
          <w:tcPr>
            <w:tcW w:w="2126"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23223EE9" w14:textId="77777777" w:rsidR="003F7563" w:rsidRPr="00F83D6D" w:rsidRDefault="003F7563" w:rsidP="003F7563">
            <w:pPr>
              <w:pStyle w:val="Normal1"/>
              <w:tabs>
                <w:tab w:val="left" w:pos="-719"/>
              </w:tabs>
              <w:jc w:val="both"/>
              <w:rPr>
                <w:i/>
                <w:lang w:val="es-ES_tradnl"/>
              </w:rPr>
            </w:pPr>
            <w:r w:rsidRPr="00F83D6D">
              <w:rPr>
                <w:b/>
                <w:i/>
                <w:lang w:val="es-ES_tradnl"/>
              </w:rPr>
              <w:t>Objetivo 4:</w:t>
            </w:r>
            <w:r w:rsidRPr="00F83D6D">
              <w:rPr>
                <w:i/>
                <w:lang w:val="es-ES_tradnl"/>
              </w:rPr>
              <w:t xml:space="preserve"> </w:t>
            </w:r>
            <w:r w:rsidRPr="00F83D6D">
              <w:rPr>
                <w:lang w:val="es-ES_tradnl"/>
              </w:rPr>
              <w:t xml:space="preserve">Reforzar el éxito del proyecto mediante el monitoreo continuo del estado de la infraestructura de los </w:t>
            </w:r>
            <w:proofErr w:type="spellStart"/>
            <w:r w:rsidRPr="00F83D6D">
              <w:rPr>
                <w:lang w:val="es-ES_tradnl"/>
              </w:rPr>
              <w:t>biodigestores</w:t>
            </w:r>
            <w:proofErr w:type="spellEnd"/>
            <w:r w:rsidRPr="00F83D6D">
              <w:rPr>
                <w:lang w:val="es-ES_tradnl"/>
              </w:rPr>
              <w:t>, así como la retroalimentación de experiencias exitosas en otras partes del país.</w:t>
            </w:r>
          </w:p>
        </w:tc>
        <w:tc>
          <w:tcPr>
            <w:tcW w:w="2384"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73D44828" w14:textId="77777777" w:rsidR="003F7563" w:rsidRPr="00F83D6D" w:rsidRDefault="003F7563" w:rsidP="003F7563">
            <w:pPr>
              <w:pStyle w:val="Normal1"/>
              <w:tabs>
                <w:tab w:val="center" w:pos="4252"/>
                <w:tab w:val="right" w:pos="8504"/>
              </w:tabs>
              <w:rPr>
                <w:lang w:val="es-ES_tradnl"/>
              </w:rPr>
            </w:pPr>
            <w:r w:rsidRPr="00F83D6D">
              <w:rPr>
                <w:lang w:val="es-ES_tradnl"/>
              </w:rPr>
              <w:t>4.1 Supervisión visual continua</w:t>
            </w:r>
          </w:p>
          <w:p w14:paraId="31E12CBB" w14:textId="77777777" w:rsidR="003F7563" w:rsidRPr="00F83D6D" w:rsidRDefault="003F7563" w:rsidP="003F7563">
            <w:pPr>
              <w:pStyle w:val="Normal1"/>
              <w:tabs>
                <w:tab w:val="left" w:pos="-719"/>
              </w:tabs>
              <w:jc w:val="both"/>
              <w:rPr>
                <w:lang w:val="es-ES_tradnl"/>
              </w:rPr>
            </w:pPr>
          </w:p>
        </w:tc>
        <w:tc>
          <w:tcPr>
            <w:tcW w:w="1727"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267DC1B3" w14:textId="77777777" w:rsidR="003F7563" w:rsidRPr="00F83D6D" w:rsidRDefault="003F7563" w:rsidP="003F7563">
            <w:pPr>
              <w:pStyle w:val="Normal1"/>
              <w:tabs>
                <w:tab w:val="left" w:pos="-719"/>
              </w:tabs>
              <w:jc w:val="both"/>
              <w:rPr>
                <w:lang w:val="es-ES_tradnl"/>
              </w:rPr>
            </w:pPr>
            <w:r>
              <w:rPr>
                <w:lang w:val="es-ES_tradnl"/>
              </w:rPr>
              <w:t>Cada una de las beneficiadas</w:t>
            </w:r>
          </w:p>
        </w:tc>
        <w:tc>
          <w:tcPr>
            <w:tcW w:w="425"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417CB99B" w14:textId="77777777" w:rsidR="003F7563" w:rsidRPr="00F83D6D" w:rsidRDefault="003F7563" w:rsidP="003F7563">
            <w:pPr>
              <w:pStyle w:val="Normal1"/>
              <w:tabs>
                <w:tab w:val="left" w:pos="-719"/>
              </w:tabs>
              <w:jc w:val="both"/>
              <w:rPr>
                <w:lang w:val="es-ES_tradnl"/>
              </w:rPr>
            </w:pPr>
            <w:r>
              <w:rPr>
                <w:lang w:val="es-ES_tradnl"/>
              </w:rPr>
              <w:t>x</w:t>
            </w:r>
          </w:p>
        </w:tc>
        <w:tc>
          <w:tcPr>
            <w:tcW w:w="548"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68E95762" w14:textId="77777777" w:rsidR="003F7563" w:rsidRPr="00F83D6D" w:rsidRDefault="003F7563" w:rsidP="003F7563">
            <w:pPr>
              <w:pStyle w:val="Normal1"/>
              <w:tabs>
                <w:tab w:val="left" w:pos="-719"/>
              </w:tabs>
              <w:jc w:val="both"/>
              <w:rPr>
                <w:lang w:val="es-ES_tradnl"/>
              </w:rPr>
            </w:pPr>
            <w:r>
              <w:rPr>
                <w:lang w:val="es-ES_tradnl"/>
              </w:rPr>
              <w:t>x</w:t>
            </w:r>
          </w:p>
        </w:tc>
        <w:tc>
          <w:tcPr>
            <w:tcW w:w="586"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5ACA2FE7" w14:textId="77777777" w:rsidR="003F7563" w:rsidRPr="00F83D6D" w:rsidRDefault="003F7563" w:rsidP="003F7563">
            <w:pPr>
              <w:pStyle w:val="Normal1"/>
              <w:tabs>
                <w:tab w:val="left" w:pos="-719"/>
              </w:tabs>
              <w:jc w:val="both"/>
              <w:rPr>
                <w:lang w:val="es-ES_tradnl"/>
              </w:rPr>
            </w:pPr>
            <w:r>
              <w:rPr>
                <w:lang w:val="es-ES_tradnl"/>
              </w:rPr>
              <w:t>x</w:t>
            </w:r>
          </w:p>
        </w:tc>
        <w:tc>
          <w:tcPr>
            <w:tcW w:w="567"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199CA0F0" w14:textId="77777777" w:rsidR="003F7563" w:rsidRPr="00F83D6D" w:rsidRDefault="003F7563" w:rsidP="003F7563">
            <w:pPr>
              <w:pStyle w:val="Normal1"/>
              <w:tabs>
                <w:tab w:val="left" w:pos="-719"/>
              </w:tabs>
              <w:jc w:val="both"/>
              <w:rPr>
                <w:lang w:val="es-ES_tradnl"/>
              </w:rPr>
            </w:pPr>
            <w:r>
              <w:rPr>
                <w:lang w:val="es-ES_tradnl"/>
              </w:rPr>
              <w:t>x</w:t>
            </w:r>
          </w:p>
        </w:tc>
      </w:tr>
      <w:tr w:rsidR="003F7563" w:rsidRPr="00F83D6D" w14:paraId="5A202418" w14:textId="77777777" w:rsidTr="003F7563">
        <w:tc>
          <w:tcPr>
            <w:tcW w:w="2126"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565728D4" w14:textId="77777777" w:rsidR="003F7563" w:rsidRPr="00F83D6D" w:rsidRDefault="003F7563" w:rsidP="003F7563">
            <w:pPr>
              <w:pStyle w:val="Normal1"/>
              <w:tabs>
                <w:tab w:val="left" w:pos="-719"/>
              </w:tabs>
              <w:jc w:val="both"/>
              <w:rPr>
                <w:lang w:val="es-ES_tradnl"/>
              </w:rPr>
            </w:pPr>
          </w:p>
        </w:tc>
        <w:tc>
          <w:tcPr>
            <w:tcW w:w="2384"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68C63D68" w14:textId="77777777" w:rsidR="003F7563" w:rsidRPr="00F83D6D" w:rsidRDefault="003F7563" w:rsidP="003F7563">
            <w:pPr>
              <w:pStyle w:val="Normal1"/>
              <w:tabs>
                <w:tab w:val="center" w:pos="4252"/>
                <w:tab w:val="right" w:pos="8504"/>
              </w:tabs>
              <w:rPr>
                <w:lang w:val="es-ES_tradnl"/>
              </w:rPr>
            </w:pPr>
            <w:r w:rsidRPr="00F83D6D">
              <w:rPr>
                <w:lang w:val="es-ES_tradnl"/>
              </w:rPr>
              <w:t>4.2. Identificación de problemas y mejoras</w:t>
            </w:r>
          </w:p>
          <w:p w14:paraId="182EAA4E" w14:textId="77777777" w:rsidR="003F7563" w:rsidRPr="00F83D6D" w:rsidRDefault="003F7563" w:rsidP="003F7563">
            <w:pPr>
              <w:pStyle w:val="Normal1"/>
              <w:tabs>
                <w:tab w:val="left" w:pos="-719"/>
              </w:tabs>
              <w:jc w:val="both"/>
              <w:rPr>
                <w:lang w:val="es-ES_tradnl"/>
              </w:rPr>
            </w:pPr>
          </w:p>
        </w:tc>
        <w:tc>
          <w:tcPr>
            <w:tcW w:w="1727"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51483EE9" w14:textId="77777777" w:rsidR="003F7563" w:rsidRPr="00F83D6D" w:rsidRDefault="003F7563" w:rsidP="003F7563">
            <w:pPr>
              <w:pStyle w:val="Normal1"/>
              <w:tabs>
                <w:tab w:val="left" w:pos="-719"/>
              </w:tabs>
              <w:jc w:val="both"/>
              <w:rPr>
                <w:lang w:val="es-ES_tradnl"/>
              </w:rPr>
            </w:pPr>
            <w:r>
              <w:rPr>
                <w:lang w:val="es-ES_tradnl"/>
              </w:rPr>
              <w:t>Cada una de las beneficiadas y Tecnológico de Costa Rica</w:t>
            </w:r>
          </w:p>
        </w:tc>
        <w:tc>
          <w:tcPr>
            <w:tcW w:w="425"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5BA262E9" w14:textId="77777777" w:rsidR="003F7563" w:rsidRPr="00F83D6D" w:rsidRDefault="003F7563" w:rsidP="003F7563">
            <w:pPr>
              <w:pStyle w:val="Normal1"/>
              <w:tabs>
                <w:tab w:val="left" w:pos="-719"/>
              </w:tabs>
              <w:jc w:val="both"/>
              <w:rPr>
                <w:lang w:val="es-ES_tradnl"/>
              </w:rPr>
            </w:pPr>
            <w:r>
              <w:rPr>
                <w:lang w:val="es-ES_tradnl"/>
              </w:rPr>
              <w:t>x</w:t>
            </w:r>
          </w:p>
        </w:tc>
        <w:tc>
          <w:tcPr>
            <w:tcW w:w="548"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7FB95E8E" w14:textId="77777777" w:rsidR="003F7563" w:rsidRPr="00F83D6D" w:rsidRDefault="003F7563" w:rsidP="003F7563">
            <w:pPr>
              <w:pStyle w:val="Normal1"/>
              <w:tabs>
                <w:tab w:val="left" w:pos="-719"/>
              </w:tabs>
              <w:jc w:val="both"/>
              <w:rPr>
                <w:lang w:val="es-ES_tradnl"/>
              </w:rPr>
            </w:pPr>
            <w:r>
              <w:rPr>
                <w:lang w:val="es-ES_tradnl"/>
              </w:rPr>
              <w:t>x</w:t>
            </w:r>
          </w:p>
        </w:tc>
        <w:tc>
          <w:tcPr>
            <w:tcW w:w="586"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056D6C98" w14:textId="77777777" w:rsidR="003F7563" w:rsidRPr="00F83D6D" w:rsidRDefault="003F7563" w:rsidP="003F7563">
            <w:pPr>
              <w:pStyle w:val="Normal1"/>
              <w:tabs>
                <w:tab w:val="left" w:pos="-719"/>
              </w:tabs>
              <w:jc w:val="both"/>
              <w:rPr>
                <w:lang w:val="es-ES_tradnl"/>
              </w:rPr>
            </w:pPr>
            <w:r>
              <w:rPr>
                <w:lang w:val="es-ES_tradnl"/>
              </w:rPr>
              <w:t>x</w:t>
            </w:r>
          </w:p>
        </w:tc>
        <w:tc>
          <w:tcPr>
            <w:tcW w:w="567"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51EBB233" w14:textId="77777777" w:rsidR="003F7563" w:rsidRPr="00F83D6D" w:rsidRDefault="003F7563" w:rsidP="003F7563">
            <w:pPr>
              <w:pStyle w:val="Normal1"/>
              <w:tabs>
                <w:tab w:val="left" w:pos="-719"/>
              </w:tabs>
              <w:jc w:val="both"/>
              <w:rPr>
                <w:lang w:val="es-ES_tradnl"/>
              </w:rPr>
            </w:pPr>
            <w:r>
              <w:rPr>
                <w:lang w:val="es-ES_tradnl"/>
              </w:rPr>
              <w:t>x</w:t>
            </w:r>
          </w:p>
        </w:tc>
      </w:tr>
      <w:tr w:rsidR="003F7563" w:rsidRPr="00F83D6D" w14:paraId="3C63537A" w14:textId="77777777" w:rsidTr="003F7563">
        <w:tc>
          <w:tcPr>
            <w:tcW w:w="2126"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1E159732" w14:textId="77777777" w:rsidR="003F7563" w:rsidRPr="00F83D6D" w:rsidRDefault="003F7563" w:rsidP="003F7563">
            <w:pPr>
              <w:pStyle w:val="Normal1"/>
              <w:tabs>
                <w:tab w:val="left" w:pos="-719"/>
              </w:tabs>
              <w:jc w:val="both"/>
              <w:rPr>
                <w:lang w:val="es-ES_tradnl"/>
              </w:rPr>
            </w:pPr>
          </w:p>
        </w:tc>
        <w:tc>
          <w:tcPr>
            <w:tcW w:w="2384"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3D5610E9" w14:textId="77777777" w:rsidR="003F7563" w:rsidRPr="00F83D6D" w:rsidRDefault="003F7563" w:rsidP="003F7563">
            <w:pPr>
              <w:pStyle w:val="Normal1"/>
              <w:tabs>
                <w:tab w:val="center" w:pos="4252"/>
                <w:tab w:val="right" w:pos="8504"/>
              </w:tabs>
              <w:rPr>
                <w:lang w:val="es-ES_tradnl"/>
              </w:rPr>
            </w:pPr>
            <w:r w:rsidRPr="00F83D6D">
              <w:rPr>
                <w:lang w:val="es-ES_tradnl"/>
              </w:rPr>
              <w:t xml:space="preserve">4.3. Realización de </w:t>
            </w:r>
            <w:r>
              <w:rPr>
                <w:lang w:val="es-ES_tradnl"/>
              </w:rPr>
              <w:t>reparaciones (si es necesario)</w:t>
            </w:r>
            <w:r w:rsidRPr="00F83D6D">
              <w:rPr>
                <w:lang w:val="es-ES_tradnl"/>
              </w:rPr>
              <w:t xml:space="preserve"> con fondo comunal de la Asociación</w:t>
            </w:r>
          </w:p>
          <w:p w14:paraId="29D399E1" w14:textId="77777777" w:rsidR="003F7563" w:rsidRPr="00F83D6D" w:rsidRDefault="003F7563" w:rsidP="003F7563">
            <w:pPr>
              <w:pStyle w:val="Normal1"/>
              <w:tabs>
                <w:tab w:val="left" w:pos="-719"/>
              </w:tabs>
              <w:jc w:val="both"/>
              <w:rPr>
                <w:lang w:val="es-ES_tradnl"/>
              </w:rPr>
            </w:pPr>
          </w:p>
        </w:tc>
        <w:tc>
          <w:tcPr>
            <w:tcW w:w="1727"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35C32168" w14:textId="77777777" w:rsidR="003F7563" w:rsidRPr="00F83D6D" w:rsidRDefault="003F7563" w:rsidP="003F7563">
            <w:pPr>
              <w:pStyle w:val="Normal1"/>
              <w:tabs>
                <w:tab w:val="left" w:pos="-719"/>
              </w:tabs>
              <w:jc w:val="both"/>
              <w:rPr>
                <w:lang w:val="es-ES_tradnl"/>
              </w:rPr>
            </w:pPr>
            <w:r>
              <w:rPr>
                <w:lang w:val="es-ES_tradnl"/>
              </w:rPr>
              <w:t>Mayra Leiva Granados y Elsa Quintero Granados</w:t>
            </w:r>
          </w:p>
        </w:tc>
        <w:tc>
          <w:tcPr>
            <w:tcW w:w="425"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19E5765D" w14:textId="77777777" w:rsidR="003F7563" w:rsidRPr="00F83D6D" w:rsidRDefault="003F7563" w:rsidP="003F7563">
            <w:pPr>
              <w:pStyle w:val="Normal1"/>
              <w:tabs>
                <w:tab w:val="left" w:pos="-719"/>
              </w:tabs>
              <w:jc w:val="both"/>
              <w:rPr>
                <w:lang w:val="es-ES_tradnl"/>
              </w:rPr>
            </w:pPr>
            <w:r>
              <w:rPr>
                <w:lang w:val="es-ES_tradnl"/>
              </w:rPr>
              <w:t>x</w:t>
            </w:r>
          </w:p>
        </w:tc>
        <w:tc>
          <w:tcPr>
            <w:tcW w:w="548"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12FA90A0" w14:textId="77777777" w:rsidR="003F7563" w:rsidRPr="00F83D6D" w:rsidRDefault="003F7563" w:rsidP="003F7563">
            <w:pPr>
              <w:pStyle w:val="Normal1"/>
              <w:tabs>
                <w:tab w:val="left" w:pos="-719"/>
              </w:tabs>
              <w:jc w:val="both"/>
              <w:rPr>
                <w:lang w:val="es-ES_tradnl"/>
              </w:rPr>
            </w:pPr>
            <w:r>
              <w:rPr>
                <w:lang w:val="es-ES_tradnl"/>
              </w:rPr>
              <w:t>x</w:t>
            </w:r>
          </w:p>
        </w:tc>
        <w:tc>
          <w:tcPr>
            <w:tcW w:w="586"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318AFE80" w14:textId="77777777" w:rsidR="003F7563" w:rsidRPr="00F83D6D" w:rsidRDefault="003F7563" w:rsidP="003F7563">
            <w:pPr>
              <w:pStyle w:val="Normal1"/>
              <w:tabs>
                <w:tab w:val="left" w:pos="-719"/>
              </w:tabs>
              <w:jc w:val="both"/>
              <w:rPr>
                <w:lang w:val="es-ES_tradnl"/>
              </w:rPr>
            </w:pPr>
            <w:r>
              <w:rPr>
                <w:lang w:val="es-ES_tradnl"/>
              </w:rPr>
              <w:t>x</w:t>
            </w:r>
          </w:p>
        </w:tc>
        <w:tc>
          <w:tcPr>
            <w:tcW w:w="567"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3C524D11" w14:textId="77777777" w:rsidR="003F7563" w:rsidRPr="00F83D6D" w:rsidRDefault="003F7563" w:rsidP="003F7563">
            <w:pPr>
              <w:pStyle w:val="Normal1"/>
              <w:tabs>
                <w:tab w:val="left" w:pos="-719"/>
              </w:tabs>
              <w:jc w:val="both"/>
              <w:rPr>
                <w:lang w:val="es-ES_tradnl"/>
              </w:rPr>
            </w:pPr>
            <w:r>
              <w:rPr>
                <w:lang w:val="es-ES_tradnl"/>
              </w:rPr>
              <w:t>x</w:t>
            </w:r>
          </w:p>
        </w:tc>
      </w:tr>
      <w:tr w:rsidR="003F7563" w:rsidRPr="00F83D6D" w14:paraId="5501187D" w14:textId="77777777" w:rsidTr="003F7563">
        <w:tc>
          <w:tcPr>
            <w:tcW w:w="2126"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4986420A" w14:textId="77777777" w:rsidR="003F7563" w:rsidRPr="00F83D6D" w:rsidRDefault="003F7563" w:rsidP="003F7563">
            <w:pPr>
              <w:pStyle w:val="Normal1"/>
              <w:tabs>
                <w:tab w:val="left" w:pos="-719"/>
              </w:tabs>
              <w:jc w:val="both"/>
              <w:rPr>
                <w:lang w:val="es-ES_tradnl"/>
              </w:rPr>
            </w:pPr>
          </w:p>
        </w:tc>
        <w:tc>
          <w:tcPr>
            <w:tcW w:w="2384"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3EA067DA" w14:textId="77777777" w:rsidR="003F7563" w:rsidRPr="00F83D6D" w:rsidRDefault="003F7563" w:rsidP="003F7563">
            <w:pPr>
              <w:pStyle w:val="Normal1"/>
              <w:tabs>
                <w:tab w:val="center" w:pos="4252"/>
                <w:tab w:val="right" w:pos="8504"/>
              </w:tabs>
              <w:rPr>
                <w:lang w:val="es-ES_tradnl"/>
              </w:rPr>
            </w:pPr>
            <w:r w:rsidRPr="00F83D6D">
              <w:rPr>
                <w:lang w:val="es-ES_tradnl"/>
              </w:rPr>
              <w:t xml:space="preserve">4.4. Mantenimiento de los </w:t>
            </w:r>
            <w:proofErr w:type="spellStart"/>
            <w:r w:rsidRPr="00F83D6D">
              <w:rPr>
                <w:lang w:val="es-ES_tradnl"/>
              </w:rPr>
              <w:t>biodigestores</w:t>
            </w:r>
            <w:proofErr w:type="spellEnd"/>
          </w:p>
          <w:p w14:paraId="2ABCF774" w14:textId="77777777" w:rsidR="003F7563" w:rsidRPr="00F83D6D" w:rsidRDefault="003F7563" w:rsidP="003F7563">
            <w:pPr>
              <w:pStyle w:val="Normal1"/>
              <w:tabs>
                <w:tab w:val="left" w:pos="-719"/>
              </w:tabs>
              <w:jc w:val="both"/>
              <w:rPr>
                <w:lang w:val="es-ES_tradnl"/>
              </w:rPr>
            </w:pPr>
          </w:p>
        </w:tc>
        <w:tc>
          <w:tcPr>
            <w:tcW w:w="1727"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2E6DEE24" w14:textId="77777777" w:rsidR="003F7563" w:rsidRPr="00F83D6D" w:rsidRDefault="003F7563" w:rsidP="003F7563">
            <w:pPr>
              <w:pStyle w:val="Normal1"/>
              <w:tabs>
                <w:tab w:val="left" w:pos="-719"/>
              </w:tabs>
              <w:jc w:val="both"/>
              <w:rPr>
                <w:lang w:val="es-ES_tradnl"/>
              </w:rPr>
            </w:pPr>
            <w:r>
              <w:rPr>
                <w:lang w:val="es-ES_tradnl"/>
              </w:rPr>
              <w:lastRenderedPageBreak/>
              <w:t xml:space="preserve">Mayra Leiva Granados y Elsa </w:t>
            </w:r>
            <w:r>
              <w:rPr>
                <w:lang w:val="es-ES_tradnl"/>
              </w:rPr>
              <w:lastRenderedPageBreak/>
              <w:t>Quintero Granados</w:t>
            </w:r>
          </w:p>
        </w:tc>
        <w:tc>
          <w:tcPr>
            <w:tcW w:w="425"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4A559C1E" w14:textId="77777777" w:rsidR="003F7563" w:rsidRPr="00F83D6D" w:rsidRDefault="003F7563" w:rsidP="003F7563">
            <w:pPr>
              <w:pStyle w:val="Normal1"/>
              <w:tabs>
                <w:tab w:val="left" w:pos="-719"/>
              </w:tabs>
              <w:jc w:val="both"/>
              <w:rPr>
                <w:lang w:val="es-ES_tradnl"/>
              </w:rPr>
            </w:pPr>
            <w:r>
              <w:rPr>
                <w:lang w:val="es-ES_tradnl"/>
              </w:rPr>
              <w:lastRenderedPageBreak/>
              <w:t>x</w:t>
            </w:r>
          </w:p>
        </w:tc>
        <w:tc>
          <w:tcPr>
            <w:tcW w:w="548"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5152F7D9" w14:textId="77777777" w:rsidR="003F7563" w:rsidRPr="00F83D6D" w:rsidRDefault="003F7563" w:rsidP="003F7563">
            <w:pPr>
              <w:pStyle w:val="Normal1"/>
              <w:tabs>
                <w:tab w:val="left" w:pos="-719"/>
              </w:tabs>
              <w:jc w:val="both"/>
              <w:rPr>
                <w:lang w:val="es-ES_tradnl"/>
              </w:rPr>
            </w:pPr>
            <w:r>
              <w:rPr>
                <w:lang w:val="es-ES_tradnl"/>
              </w:rPr>
              <w:t>x</w:t>
            </w:r>
          </w:p>
        </w:tc>
        <w:tc>
          <w:tcPr>
            <w:tcW w:w="586"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76FB2E93" w14:textId="77777777" w:rsidR="003F7563" w:rsidRPr="00F83D6D" w:rsidRDefault="003F7563" w:rsidP="003F7563">
            <w:pPr>
              <w:pStyle w:val="Normal1"/>
              <w:tabs>
                <w:tab w:val="left" w:pos="-719"/>
              </w:tabs>
              <w:jc w:val="both"/>
              <w:rPr>
                <w:lang w:val="es-ES_tradnl"/>
              </w:rPr>
            </w:pPr>
            <w:r>
              <w:rPr>
                <w:lang w:val="es-ES_tradnl"/>
              </w:rPr>
              <w:t>x</w:t>
            </w:r>
          </w:p>
        </w:tc>
        <w:tc>
          <w:tcPr>
            <w:tcW w:w="567"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1D36A914" w14:textId="77777777" w:rsidR="003F7563" w:rsidRPr="00F83D6D" w:rsidRDefault="003F7563" w:rsidP="003F7563">
            <w:pPr>
              <w:pStyle w:val="Normal1"/>
              <w:tabs>
                <w:tab w:val="left" w:pos="-719"/>
              </w:tabs>
              <w:jc w:val="both"/>
              <w:rPr>
                <w:lang w:val="es-ES_tradnl"/>
              </w:rPr>
            </w:pPr>
            <w:r>
              <w:rPr>
                <w:lang w:val="es-ES_tradnl"/>
              </w:rPr>
              <w:t>x</w:t>
            </w:r>
          </w:p>
        </w:tc>
      </w:tr>
      <w:tr w:rsidR="003F7563" w:rsidRPr="00F83D6D" w14:paraId="64A09092" w14:textId="77777777" w:rsidTr="003F7563">
        <w:tc>
          <w:tcPr>
            <w:tcW w:w="2126"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26156467" w14:textId="77777777" w:rsidR="003F7563" w:rsidRPr="00F83D6D" w:rsidRDefault="003F7563" w:rsidP="003F7563">
            <w:pPr>
              <w:pStyle w:val="Normal1"/>
              <w:tabs>
                <w:tab w:val="left" w:pos="-719"/>
              </w:tabs>
              <w:jc w:val="both"/>
              <w:rPr>
                <w:lang w:val="es-ES_tradnl"/>
              </w:rPr>
            </w:pPr>
          </w:p>
        </w:tc>
        <w:tc>
          <w:tcPr>
            <w:tcW w:w="2384"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1DB999F6" w14:textId="77777777" w:rsidR="003F7563" w:rsidRPr="00F83D6D" w:rsidRDefault="003F7563" w:rsidP="003F7563">
            <w:pPr>
              <w:pStyle w:val="Normal1"/>
              <w:tabs>
                <w:tab w:val="center" w:pos="4252"/>
                <w:tab w:val="right" w:pos="8504"/>
              </w:tabs>
              <w:rPr>
                <w:lang w:val="es-ES_tradnl"/>
              </w:rPr>
            </w:pPr>
            <w:r w:rsidRPr="00F83D6D">
              <w:rPr>
                <w:lang w:val="es-ES_tradnl"/>
              </w:rPr>
              <w:t>4.5 Control de la alimentación de los cerdos</w:t>
            </w:r>
          </w:p>
          <w:p w14:paraId="74544456" w14:textId="77777777" w:rsidR="003F7563" w:rsidRPr="00F83D6D" w:rsidRDefault="003F7563" w:rsidP="003F7563">
            <w:pPr>
              <w:pStyle w:val="Normal1"/>
              <w:tabs>
                <w:tab w:val="left" w:pos="-719"/>
              </w:tabs>
              <w:jc w:val="both"/>
              <w:rPr>
                <w:lang w:val="es-ES_tradnl"/>
              </w:rPr>
            </w:pPr>
          </w:p>
        </w:tc>
        <w:tc>
          <w:tcPr>
            <w:tcW w:w="1727"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5FCE8C81" w14:textId="77777777" w:rsidR="003F7563" w:rsidRPr="00F83D6D" w:rsidRDefault="003F7563" w:rsidP="003F7563">
            <w:pPr>
              <w:pStyle w:val="Normal1"/>
              <w:tabs>
                <w:tab w:val="left" w:pos="-719"/>
              </w:tabs>
              <w:jc w:val="both"/>
              <w:rPr>
                <w:lang w:val="es-ES_tradnl"/>
              </w:rPr>
            </w:pPr>
            <w:r>
              <w:rPr>
                <w:lang w:val="es-ES_tradnl"/>
              </w:rPr>
              <w:t>Cada una de las beneficiadas y Tecnológico de Costa Rica</w:t>
            </w:r>
          </w:p>
        </w:tc>
        <w:tc>
          <w:tcPr>
            <w:tcW w:w="425"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11F1150C" w14:textId="77777777" w:rsidR="003F7563" w:rsidRPr="00F83D6D" w:rsidRDefault="003F7563" w:rsidP="003F7563">
            <w:pPr>
              <w:pStyle w:val="Normal1"/>
              <w:tabs>
                <w:tab w:val="left" w:pos="-719"/>
              </w:tabs>
              <w:jc w:val="both"/>
              <w:rPr>
                <w:lang w:val="es-ES_tradnl"/>
              </w:rPr>
            </w:pPr>
            <w:r>
              <w:rPr>
                <w:lang w:val="es-ES_tradnl"/>
              </w:rPr>
              <w:t>x</w:t>
            </w:r>
          </w:p>
        </w:tc>
        <w:tc>
          <w:tcPr>
            <w:tcW w:w="548"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68C11B37" w14:textId="77777777" w:rsidR="003F7563" w:rsidRPr="00F83D6D" w:rsidRDefault="003F7563" w:rsidP="003F7563">
            <w:pPr>
              <w:pStyle w:val="Normal1"/>
              <w:tabs>
                <w:tab w:val="left" w:pos="-719"/>
              </w:tabs>
              <w:jc w:val="both"/>
              <w:rPr>
                <w:lang w:val="es-ES_tradnl"/>
              </w:rPr>
            </w:pPr>
            <w:r>
              <w:rPr>
                <w:lang w:val="es-ES_tradnl"/>
              </w:rPr>
              <w:t>x</w:t>
            </w:r>
          </w:p>
        </w:tc>
        <w:tc>
          <w:tcPr>
            <w:tcW w:w="586"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533DED1D" w14:textId="77777777" w:rsidR="003F7563" w:rsidRPr="00F83D6D" w:rsidRDefault="003F7563" w:rsidP="003F7563">
            <w:pPr>
              <w:pStyle w:val="Normal1"/>
              <w:tabs>
                <w:tab w:val="left" w:pos="-719"/>
              </w:tabs>
              <w:jc w:val="both"/>
              <w:rPr>
                <w:lang w:val="es-ES_tradnl"/>
              </w:rPr>
            </w:pPr>
            <w:r>
              <w:rPr>
                <w:lang w:val="es-ES_tradnl"/>
              </w:rPr>
              <w:t>x</w:t>
            </w:r>
          </w:p>
        </w:tc>
        <w:tc>
          <w:tcPr>
            <w:tcW w:w="567"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09BE4D1A" w14:textId="77777777" w:rsidR="003F7563" w:rsidRPr="00F83D6D" w:rsidRDefault="003F7563" w:rsidP="003F7563">
            <w:pPr>
              <w:pStyle w:val="Normal1"/>
              <w:tabs>
                <w:tab w:val="left" w:pos="-719"/>
              </w:tabs>
              <w:jc w:val="both"/>
              <w:rPr>
                <w:lang w:val="es-ES_tradnl"/>
              </w:rPr>
            </w:pPr>
            <w:r>
              <w:rPr>
                <w:lang w:val="es-ES_tradnl"/>
              </w:rPr>
              <w:t>x</w:t>
            </w:r>
          </w:p>
        </w:tc>
      </w:tr>
      <w:tr w:rsidR="003F7563" w:rsidRPr="00F83D6D" w14:paraId="130FC465" w14:textId="77777777" w:rsidTr="003F7563">
        <w:trPr>
          <w:trHeight w:val="1563"/>
        </w:trPr>
        <w:tc>
          <w:tcPr>
            <w:tcW w:w="2126"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7ED71EBB" w14:textId="77777777" w:rsidR="003F7563" w:rsidRPr="00F83D6D" w:rsidRDefault="003F7563" w:rsidP="003F7563">
            <w:pPr>
              <w:pStyle w:val="Normal1"/>
              <w:tabs>
                <w:tab w:val="left" w:pos="-719"/>
              </w:tabs>
              <w:jc w:val="both"/>
              <w:rPr>
                <w:lang w:val="es-ES_tradnl"/>
              </w:rPr>
            </w:pPr>
          </w:p>
        </w:tc>
        <w:tc>
          <w:tcPr>
            <w:tcW w:w="2384"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1DC2E924" w14:textId="4E90DAEA" w:rsidR="003F7563" w:rsidRPr="00F83D6D" w:rsidRDefault="003F7563" w:rsidP="008D4DC6">
            <w:pPr>
              <w:pStyle w:val="Normal1"/>
              <w:tabs>
                <w:tab w:val="left" w:pos="-719"/>
              </w:tabs>
              <w:jc w:val="both"/>
              <w:rPr>
                <w:lang w:val="es-ES_tradnl"/>
              </w:rPr>
            </w:pPr>
            <w:r w:rsidRPr="00F83D6D">
              <w:rPr>
                <w:lang w:val="es-ES_tradnl"/>
              </w:rPr>
              <w:t xml:space="preserve">4.6 Realización de visita a </w:t>
            </w:r>
            <w:r w:rsidR="008D4DC6">
              <w:rPr>
                <w:lang w:val="es-ES_tradnl"/>
              </w:rPr>
              <w:t>Llano Bonito</w:t>
            </w:r>
            <w:r w:rsidRPr="00F83D6D">
              <w:rPr>
                <w:lang w:val="es-ES_tradnl"/>
              </w:rPr>
              <w:t xml:space="preserve"> de Cartago (con apoyo ya expresado del TEC), en donde se encuentran un proyecto exitoso de </w:t>
            </w:r>
            <w:proofErr w:type="spellStart"/>
            <w:r w:rsidRPr="00F83D6D">
              <w:rPr>
                <w:lang w:val="es-ES_tradnl"/>
              </w:rPr>
              <w:t>biodigestores</w:t>
            </w:r>
            <w:proofErr w:type="spellEnd"/>
          </w:p>
        </w:tc>
        <w:tc>
          <w:tcPr>
            <w:tcW w:w="1727"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5976D1A2" w14:textId="77777777" w:rsidR="003F7563" w:rsidRPr="00F83D6D" w:rsidRDefault="003F7563" w:rsidP="003F7563">
            <w:pPr>
              <w:pStyle w:val="Normal1"/>
              <w:tabs>
                <w:tab w:val="left" w:pos="-719"/>
              </w:tabs>
              <w:jc w:val="both"/>
              <w:rPr>
                <w:lang w:val="es-ES_tradnl"/>
              </w:rPr>
            </w:pPr>
            <w:r>
              <w:rPr>
                <w:lang w:val="es-ES_tradnl"/>
              </w:rPr>
              <w:t xml:space="preserve"> Tecnológico de Costa Rica en coordinación  con Mayra Leiva Granados</w:t>
            </w:r>
          </w:p>
        </w:tc>
        <w:tc>
          <w:tcPr>
            <w:tcW w:w="425"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3E551F99" w14:textId="77777777" w:rsidR="003F7563" w:rsidRPr="00F83D6D" w:rsidRDefault="003F7563" w:rsidP="003F7563">
            <w:pPr>
              <w:pStyle w:val="Normal1"/>
              <w:tabs>
                <w:tab w:val="left" w:pos="-719"/>
              </w:tabs>
              <w:jc w:val="both"/>
              <w:rPr>
                <w:lang w:val="es-ES_tradnl"/>
              </w:rPr>
            </w:pPr>
            <w:r>
              <w:rPr>
                <w:lang w:val="es-ES_tradnl"/>
              </w:rPr>
              <w:t>x</w:t>
            </w:r>
          </w:p>
        </w:tc>
        <w:tc>
          <w:tcPr>
            <w:tcW w:w="548"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62AA1210" w14:textId="77777777" w:rsidR="003F7563" w:rsidRPr="00F83D6D" w:rsidRDefault="003F7563" w:rsidP="003F7563">
            <w:pPr>
              <w:pStyle w:val="Normal1"/>
              <w:tabs>
                <w:tab w:val="left" w:pos="-719"/>
              </w:tabs>
              <w:jc w:val="both"/>
              <w:rPr>
                <w:lang w:val="es-ES_tradnl"/>
              </w:rPr>
            </w:pPr>
          </w:p>
        </w:tc>
        <w:tc>
          <w:tcPr>
            <w:tcW w:w="586"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3183D5B7" w14:textId="77777777" w:rsidR="003F7563" w:rsidRPr="00F83D6D" w:rsidRDefault="003F7563" w:rsidP="003F7563">
            <w:pPr>
              <w:pStyle w:val="Normal1"/>
              <w:tabs>
                <w:tab w:val="left" w:pos="-719"/>
              </w:tabs>
              <w:jc w:val="both"/>
              <w:rPr>
                <w:lang w:val="es-ES_tradnl"/>
              </w:rPr>
            </w:pPr>
          </w:p>
        </w:tc>
        <w:tc>
          <w:tcPr>
            <w:tcW w:w="567"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29AAA885" w14:textId="77777777" w:rsidR="003F7563" w:rsidRPr="00F83D6D" w:rsidRDefault="003F7563" w:rsidP="003F7563">
            <w:pPr>
              <w:pStyle w:val="Normal1"/>
              <w:tabs>
                <w:tab w:val="left" w:pos="-719"/>
              </w:tabs>
              <w:jc w:val="both"/>
              <w:rPr>
                <w:lang w:val="es-ES_tradnl"/>
              </w:rPr>
            </w:pPr>
          </w:p>
        </w:tc>
      </w:tr>
    </w:tbl>
    <w:p w14:paraId="5ADA8767" w14:textId="77777777" w:rsidR="00DF5E35" w:rsidRPr="00144BB4" w:rsidRDefault="00DF5E35">
      <w:pPr>
        <w:pStyle w:val="Normal1"/>
        <w:tabs>
          <w:tab w:val="left" w:pos="-719"/>
        </w:tabs>
        <w:jc w:val="both"/>
        <w:rPr>
          <w:lang w:val="es-ES_tradnl"/>
        </w:rPr>
      </w:pPr>
    </w:p>
    <w:p w14:paraId="028EAD1F" w14:textId="77777777" w:rsidR="00210D13" w:rsidRPr="00144BB4" w:rsidRDefault="00210D13">
      <w:pPr>
        <w:pStyle w:val="Normal1"/>
        <w:tabs>
          <w:tab w:val="left" w:pos="-719"/>
        </w:tabs>
        <w:jc w:val="both"/>
        <w:rPr>
          <w:lang w:val="es-ES_tradnl"/>
        </w:rPr>
      </w:pPr>
    </w:p>
    <w:p w14:paraId="3694285F" w14:textId="77777777" w:rsidR="00210D13" w:rsidRPr="00144BB4" w:rsidRDefault="00210D13">
      <w:pPr>
        <w:pStyle w:val="Normal1"/>
        <w:tabs>
          <w:tab w:val="left" w:pos="-719"/>
        </w:tabs>
        <w:jc w:val="both"/>
        <w:rPr>
          <w:lang w:val="es-ES_tradnl"/>
        </w:rPr>
      </w:pPr>
    </w:p>
    <w:p w14:paraId="7493A135" w14:textId="77777777" w:rsidR="00E54479" w:rsidRPr="00144BB4" w:rsidRDefault="00E54479">
      <w:pPr>
        <w:pStyle w:val="Normal1"/>
        <w:tabs>
          <w:tab w:val="left" w:pos="-719"/>
        </w:tabs>
        <w:jc w:val="both"/>
        <w:rPr>
          <w:lang w:val="es-ES_tradnl"/>
        </w:rPr>
      </w:pPr>
    </w:p>
    <w:p w14:paraId="0C8966C5" w14:textId="77777777" w:rsidR="00DF5E35" w:rsidRPr="006B33D8" w:rsidRDefault="0079128B">
      <w:pPr>
        <w:pStyle w:val="Normal1"/>
        <w:numPr>
          <w:ilvl w:val="1"/>
          <w:numId w:val="5"/>
        </w:numPr>
        <w:tabs>
          <w:tab w:val="left" w:pos="709"/>
          <w:tab w:val="center" w:pos="4680"/>
        </w:tabs>
        <w:ind w:hanging="719"/>
        <w:jc w:val="both"/>
        <w:rPr>
          <w:color w:val="auto"/>
          <w:sz w:val="24"/>
          <w:lang w:val="es-ES_tradnl"/>
        </w:rPr>
      </w:pPr>
      <w:r w:rsidRPr="006B33D8">
        <w:rPr>
          <w:b/>
          <w:color w:val="auto"/>
          <w:sz w:val="24"/>
          <w:u w:val="single"/>
          <w:lang w:val="es-ES_tradnl"/>
        </w:rPr>
        <w:t>Plan para asegurar la participación de la comunidad</w:t>
      </w:r>
    </w:p>
    <w:p w14:paraId="0E3839B5" w14:textId="77777777" w:rsidR="00DF5E35" w:rsidRPr="006B33D8" w:rsidRDefault="00DF5E35">
      <w:pPr>
        <w:pStyle w:val="Normal1"/>
        <w:tabs>
          <w:tab w:val="left" w:pos="3544"/>
          <w:tab w:val="center" w:pos="4680"/>
        </w:tabs>
        <w:jc w:val="both"/>
        <w:rPr>
          <w:color w:val="auto"/>
          <w:sz w:val="24"/>
          <w:lang w:val="es-ES_tradnl"/>
        </w:rPr>
      </w:pPr>
    </w:p>
    <w:p w14:paraId="1E0A99B1" w14:textId="77777777" w:rsidR="00DF5E35" w:rsidRPr="006B33D8" w:rsidRDefault="00DF5E35">
      <w:pPr>
        <w:pStyle w:val="Normal1"/>
        <w:tabs>
          <w:tab w:val="left" w:pos="3544"/>
          <w:tab w:val="center" w:pos="4680"/>
        </w:tabs>
        <w:jc w:val="both"/>
        <w:rPr>
          <w:color w:val="auto"/>
          <w:sz w:val="24"/>
          <w:lang w:val="es-ES_tradnl"/>
        </w:rPr>
      </w:pPr>
    </w:p>
    <w:p w14:paraId="4F258299" w14:textId="5C70A867" w:rsidR="00595623" w:rsidRPr="006B33D8" w:rsidRDefault="00595623">
      <w:pPr>
        <w:pStyle w:val="Normal1"/>
        <w:tabs>
          <w:tab w:val="left" w:pos="3544"/>
          <w:tab w:val="center" w:pos="4680"/>
        </w:tabs>
        <w:jc w:val="both"/>
        <w:rPr>
          <w:color w:val="auto"/>
          <w:sz w:val="24"/>
          <w:lang w:val="es-ES_tradnl"/>
        </w:rPr>
      </w:pPr>
      <w:r w:rsidRPr="006B33D8">
        <w:rPr>
          <w:color w:val="auto"/>
          <w:sz w:val="24"/>
          <w:lang w:val="es-ES_tradnl"/>
        </w:rPr>
        <w:t xml:space="preserve">Para la participación de la comunidad, se invitará </w:t>
      </w:r>
      <w:r w:rsidR="006B33D8" w:rsidRPr="006B33D8">
        <w:rPr>
          <w:color w:val="auto"/>
          <w:sz w:val="24"/>
          <w:lang w:val="es-ES_tradnl"/>
        </w:rPr>
        <w:t xml:space="preserve">a los vecinos los días que se instalen los </w:t>
      </w:r>
      <w:proofErr w:type="spellStart"/>
      <w:r w:rsidR="006B33D8" w:rsidRPr="006B33D8">
        <w:rPr>
          <w:color w:val="auto"/>
          <w:sz w:val="24"/>
          <w:lang w:val="es-ES_tradnl"/>
        </w:rPr>
        <w:t>biodigestores</w:t>
      </w:r>
      <w:proofErr w:type="spellEnd"/>
      <w:r w:rsidR="006B33D8" w:rsidRPr="006B33D8">
        <w:rPr>
          <w:color w:val="auto"/>
          <w:sz w:val="24"/>
          <w:lang w:val="es-ES_tradnl"/>
        </w:rPr>
        <w:t xml:space="preserve"> y a las charlas de capacitación que recibirá ASAMUSAR en el manejo y mantenimiento de los mismos. Igualmente, aquella persona que muestre interés por el proyecto, siempre podrá visitar cualquiera de las instalaciones donde estarán ubicados los </w:t>
      </w:r>
      <w:proofErr w:type="spellStart"/>
      <w:r w:rsidR="006B33D8" w:rsidRPr="006B33D8">
        <w:rPr>
          <w:color w:val="auto"/>
          <w:sz w:val="24"/>
          <w:lang w:val="es-ES_tradnl"/>
        </w:rPr>
        <w:t>biodigestores</w:t>
      </w:r>
      <w:proofErr w:type="spellEnd"/>
      <w:r w:rsidR="006B33D8" w:rsidRPr="006B33D8">
        <w:rPr>
          <w:color w:val="auto"/>
          <w:sz w:val="24"/>
          <w:lang w:val="es-ES_tradnl"/>
        </w:rPr>
        <w:t>.</w:t>
      </w:r>
    </w:p>
    <w:p w14:paraId="3C7E614C" w14:textId="77777777" w:rsidR="001408B1" w:rsidRPr="006B33D8" w:rsidRDefault="001408B1">
      <w:pPr>
        <w:pStyle w:val="Normal1"/>
        <w:tabs>
          <w:tab w:val="left" w:pos="3544"/>
          <w:tab w:val="center" w:pos="4680"/>
        </w:tabs>
        <w:jc w:val="both"/>
        <w:rPr>
          <w:color w:val="auto"/>
          <w:sz w:val="24"/>
          <w:lang w:val="es-ES_tradnl"/>
        </w:rPr>
      </w:pPr>
    </w:p>
    <w:p w14:paraId="190148D8" w14:textId="199BACCE" w:rsidR="00DF5E35" w:rsidRDefault="006B33D8">
      <w:pPr>
        <w:pStyle w:val="Normal1"/>
        <w:tabs>
          <w:tab w:val="left" w:pos="3544"/>
          <w:tab w:val="center" w:pos="4680"/>
        </w:tabs>
        <w:jc w:val="both"/>
        <w:rPr>
          <w:color w:val="auto"/>
          <w:sz w:val="24"/>
          <w:lang w:val="es-ES_tradnl"/>
        </w:rPr>
      </w:pPr>
      <w:r w:rsidRPr="006B33D8">
        <w:rPr>
          <w:color w:val="auto"/>
          <w:sz w:val="24"/>
          <w:lang w:val="es-ES_tradnl"/>
        </w:rPr>
        <w:t>Asimismo, como parte de los objetivos de la divulgación de la experiencia, es incentivar que otras organizaciones se sumen a estos proyectos. Por ejemplo, l</w:t>
      </w:r>
      <w:r w:rsidR="001408B1" w:rsidRPr="006B33D8">
        <w:rPr>
          <w:color w:val="auto"/>
          <w:sz w:val="24"/>
          <w:lang w:val="es-ES_tradnl"/>
        </w:rPr>
        <w:t xml:space="preserve">a escuela y la asociación de desarrollo ya han expresado interés en instalar también </w:t>
      </w:r>
      <w:proofErr w:type="spellStart"/>
      <w:r w:rsidR="001408B1" w:rsidRPr="006B33D8">
        <w:rPr>
          <w:color w:val="auto"/>
          <w:sz w:val="24"/>
          <w:lang w:val="es-ES_tradnl"/>
        </w:rPr>
        <w:t>biodigestores</w:t>
      </w:r>
      <w:proofErr w:type="spellEnd"/>
      <w:r w:rsidRPr="006B33D8">
        <w:rPr>
          <w:color w:val="auto"/>
          <w:sz w:val="24"/>
          <w:lang w:val="es-ES_tradnl"/>
        </w:rPr>
        <w:t>.</w:t>
      </w:r>
      <w:r w:rsidR="001408B1" w:rsidRPr="006B33D8">
        <w:rPr>
          <w:color w:val="auto"/>
          <w:sz w:val="24"/>
          <w:lang w:val="es-ES_tradnl"/>
        </w:rPr>
        <w:t xml:space="preserve"> </w:t>
      </w:r>
    </w:p>
    <w:p w14:paraId="61544CD3" w14:textId="77777777" w:rsidR="00DF5E35" w:rsidRPr="00144BB4" w:rsidRDefault="00DF5E35">
      <w:pPr>
        <w:pStyle w:val="Normal1"/>
        <w:tabs>
          <w:tab w:val="left" w:pos="3544"/>
          <w:tab w:val="center" w:pos="4680"/>
        </w:tabs>
        <w:jc w:val="both"/>
        <w:rPr>
          <w:sz w:val="24"/>
          <w:lang w:val="es-ES_tradnl"/>
        </w:rPr>
      </w:pPr>
    </w:p>
    <w:p w14:paraId="7A1429FE" w14:textId="77777777" w:rsidR="00DF5E35" w:rsidRPr="00144BB4" w:rsidRDefault="0079128B">
      <w:pPr>
        <w:pStyle w:val="Normal1"/>
        <w:numPr>
          <w:ilvl w:val="1"/>
          <w:numId w:val="5"/>
        </w:numPr>
        <w:tabs>
          <w:tab w:val="left" w:pos="709"/>
          <w:tab w:val="center" w:pos="4680"/>
        </w:tabs>
        <w:ind w:hanging="719"/>
        <w:jc w:val="both"/>
        <w:rPr>
          <w:sz w:val="24"/>
          <w:lang w:val="es-ES_tradnl"/>
        </w:rPr>
      </w:pPr>
      <w:r w:rsidRPr="00144BB4">
        <w:rPr>
          <w:b/>
          <w:sz w:val="24"/>
          <w:u w:val="single"/>
          <w:lang w:val="es-ES_tradnl"/>
        </w:rPr>
        <w:t>Manejo del Conocimiento:</w:t>
      </w:r>
    </w:p>
    <w:p w14:paraId="729BF253" w14:textId="77777777" w:rsidR="00DF5E35" w:rsidRPr="00144BB4" w:rsidRDefault="00DF5E35">
      <w:pPr>
        <w:pStyle w:val="Normal1"/>
        <w:tabs>
          <w:tab w:val="left" w:pos="567"/>
          <w:tab w:val="center" w:pos="4680"/>
        </w:tabs>
        <w:jc w:val="both"/>
        <w:rPr>
          <w:sz w:val="24"/>
          <w:lang w:val="es-ES_tradnl"/>
        </w:rPr>
      </w:pPr>
    </w:p>
    <w:p w14:paraId="598BD457" w14:textId="414289E5" w:rsidR="00E92C18" w:rsidRPr="00E92C18" w:rsidRDefault="00732C11" w:rsidP="00E92C18">
      <w:pPr>
        <w:pStyle w:val="Normal1"/>
        <w:tabs>
          <w:tab w:val="left" w:pos="567"/>
          <w:tab w:val="center" w:pos="4680"/>
        </w:tabs>
        <w:jc w:val="both"/>
        <w:rPr>
          <w:rFonts w:ascii="Times" w:hAnsi="Times"/>
          <w:color w:val="auto"/>
          <w:spacing w:val="-2"/>
          <w:sz w:val="24"/>
          <w:lang w:val="es-ES_tradnl"/>
        </w:rPr>
      </w:pPr>
      <w:r w:rsidRPr="00E92C18">
        <w:rPr>
          <w:rFonts w:ascii="Times" w:hAnsi="Times"/>
          <w:color w:val="auto"/>
          <w:sz w:val="24"/>
          <w:lang w:val="es-ES_tradnl"/>
        </w:rPr>
        <w:t>En lo que respectivo al manejo y alimentación adecuada de cerdos, t</w:t>
      </w:r>
      <w:r w:rsidR="00631721" w:rsidRPr="00E92C18">
        <w:rPr>
          <w:rFonts w:ascii="Times" w:hAnsi="Times"/>
          <w:color w:val="auto"/>
          <w:sz w:val="24"/>
          <w:lang w:val="es-ES_tradnl"/>
        </w:rPr>
        <w:t xml:space="preserve">odas las integrantes de la asociación han tenido y criado </w:t>
      </w:r>
      <w:r w:rsidRPr="00E92C18">
        <w:rPr>
          <w:rFonts w:ascii="Times" w:hAnsi="Times"/>
          <w:color w:val="auto"/>
          <w:sz w:val="24"/>
          <w:lang w:val="es-ES_tradnl"/>
        </w:rPr>
        <w:t>estos animales</w:t>
      </w:r>
      <w:r w:rsidR="00631721" w:rsidRPr="00E92C18">
        <w:rPr>
          <w:rFonts w:ascii="Times" w:hAnsi="Times"/>
          <w:color w:val="auto"/>
          <w:sz w:val="24"/>
          <w:lang w:val="es-ES_tradnl"/>
        </w:rPr>
        <w:t xml:space="preserve"> en alguna oportunidad</w:t>
      </w:r>
      <w:r w:rsidR="00E30018" w:rsidRPr="00E92C18">
        <w:rPr>
          <w:rFonts w:ascii="Times" w:hAnsi="Times"/>
          <w:color w:val="auto"/>
          <w:sz w:val="24"/>
          <w:lang w:val="es-ES_tradnl"/>
        </w:rPr>
        <w:t>.</w:t>
      </w:r>
      <w:r w:rsidR="006B33D8">
        <w:rPr>
          <w:rFonts w:ascii="Times" w:hAnsi="Times"/>
          <w:color w:val="auto"/>
          <w:sz w:val="24"/>
          <w:lang w:val="es-ES_tradnl"/>
        </w:rPr>
        <w:t xml:space="preserve"> En lo que </w:t>
      </w:r>
      <w:r w:rsidRPr="00E92C18">
        <w:rPr>
          <w:rFonts w:ascii="Times" w:hAnsi="Times"/>
          <w:color w:val="auto"/>
          <w:sz w:val="24"/>
          <w:lang w:val="es-ES_tradnl"/>
        </w:rPr>
        <w:t xml:space="preserve">refiere a los </w:t>
      </w:r>
      <w:proofErr w:type="spellStart"/>
      <w:r w:rsidRPr="00E92C18">
        <w:rPr>
          <w:rFonts w:ascii="Times" w:hAnsi="Times"/>
          <w:color w:val="auto"/>
          <w:sz w:val="24"/>
          <w:lang w:val="es-ES_tradnl"/>
        </w:rPr>
        <w:t>biodigestores</w:t>
      </w:r>
      <w:proofErr w:type="spellEnd"/>
      <w:r w:rsidRPr="00E92C18">
        <w:rPr>
          <w:rFonts w:ascii="Times" w:hAnsi="Times"/>
          <w:color w:val="auto"/>
          <w:sz w:val="24"/>
          <w:lang w:val="es-ES_tradnl"/>
        </w:rPr>
        <w:t>,</w:t>
      </w:r>
      <w:r w:rsidR="00E30018" w:rsidRPr="00E92C18">
        <w:rPr>
          <w:rFonts w:ascii="Times" w:hAnsi="Times"/>
          <w:color w:val="auto"/>
          <w:sz w:val="24"/>
          <w:lang w:val="es-ES_tradnl"/>
        </w:rPr>
        <w:t xml:space="preserve"> hay un con</w:t>
      </w:r>
      <w:r w:rsidR="00EE4288">
        <w:rPr>
          <w:rFonts w:ascii="Times" w:hAnsi="Times"/>
          <w:color w:val="auto"/>
          <w:sz w:val="24"/>
          <w:lang w:val="es-ES_tradnl"/>
        </w:rPr>
        <w:t>oc</w:t>
      </w:r>
      <w:r w:rsidR="00E30018" w:rsidRPr="00E92C18">
        <w:rPr>
          <w:rFonts w:ascii="Times" w:hAnsi="Times"/>
          <w:color w:val="auto"/>
          <w:sz w:val="24"/>
          <w:lang w:val="es-ES_tradnl"/>
        </w:rPr>
        <w:t xml:space="preserve">imiento general del manejo de los </w:t>
      </w:r>
      <w:r w:rsidR="006B33D8">
        <w:rPr>
          <w:rFonts w:ascii="Times" w:hAnsi="Times"/>
          <w:color w:val="auto"/>
          <w:sz w:val="24"/>
          <w:lang w:val="es-ES_tradnl"/>
        </w:rPr>
        <w:t>mismos</w:t>
      </w:r>
      <w:r w:rsidR="00E30018" w:rsidRPr="00E92C18">
        <w:rPr>
          <w:rFonts w:ascii="Times" w:hAnsi="Times"/>
          <w:color w:val="auto"/>
          <w:sz w:val="24"/>
          <w:lang w:val="es-ES_tradnl"/>
        </w:rPr>
        <w:t xml:space="preserve">, en tanto </w:t>
      </w:r>
      <w:r w:rsidR="00E30018" w:rsidRPr="00E92C18">
        <w:rPr>
          <w:rFonts w:ascii="Times" w:hAnsi="Times"/>
          <w:color w:val="auto"/>
          <w:sz w:val="24"/>
          <w:lang w:val="es-ES_tradnl"/>
        </w:rPr>
        <w:lastRenderedPageBreak/>
        <w:t xml:space="preserve">las </w:t>
      </w:r>
      <w:r w:rsidR="006B33D8">
        <w:rPr>
          <w:rFonts w:ascii="Times" w:hAnsi="Times"/>
          <w:color w:val="auto"/>
          <w:sz w:val="24"/>
          <w:lang w:val="es-ES_tradnl"/>
        </w:rPr>
        <w:t>solicitantes</w:t>
      </w:r>
      <w:r w:rsidR="00E30018" w:rsidRPr="00E92C18">
        <w:rPr>
          <w:rFonts w:ascii="Times" w:hAnsi="Times"/>
          <w:color w:val="auto"/>
          <w:sz w:val="24"/>
          <w:lang w:val="es-ES_tradnl"/>
        </w:rPr>
        <w:t xml:space="preserve"> tienen vecinos o familiares </w:t>
      </w:r>
      <w:r w:rsidR="006B33D8">
        <w:rPr>
          <w:rFonts w:ascii="Times" w:hAnsi="Times"/>
          <w:color w:val="auto"/>
          <w:sz w:val="24"/>
          <w:lang w:val="es-ES_tradnl"/>
        </w:rPr>
        <w:t xml:space="preserve">han construido </w:t>
      </w:r>
      <w:proofErr w:type="spellStart"/>
      <w:r w:rsidR="006B33D8">
        <w:rPr>
          <w:rFonts w:ascii="Times" w:hAnsi="Times"/>
          <w:color w:val="auto"/>
          <w:sz w:val="24"/>
          <w:lang w:val="es-ES_tradnl"/>
        </w:rPr>
        <w:t>biodigestores</w:t>
      </w:r>
      <w:proofErr w:type="spellEnd"/>
      <w:r w:rsidR="00E30018" w:rsidRPr="00E92C18">
        <w:rPr>
          <w:rFonts w:ascii="Times" w:hAnsi="Times"/>
          <w:color w:val="auto"/>
          <w:sz w:val="24"/>
          <w:lang w:val="es-ES_tradnl"/>
        </w:rPr>
        <w:t xml:space="preserve"> en </w:t>
      </w:r>
      <w:r w:rsidR="006B33D8">
        <w:rPr>
          <w:rFonts w:ascii="Times" w:hAnsi="Times"/>
          <w:color w:val="auto"/>
          <w:sz w:val="24"/>
          <w:lang w:val="es-ES_tradnl"/>
        </w:rPr>
        <w:t xml:space="preserve">sus casas, por lo que </w:t>
      </w:r>
      <w:r w:rsidR="00E30018" w:rsidRPr="00E92C18">
        <w:rPr>
          <w:rFonts w:ascii="Times" w:hAnsi="Times"/>
          <w:color w:val="auto"/>
          <w:sz w:val="24"/>
          <w:lang w:val="es-ES_tradnl"/>
        </w:rPr>
        <w:t>están relacionadas</w:t>
      </w:r>
      <w:r w:rsidR="006B33D8">
        <w:rPr>
          <w:rFonts w:ascii="Times" w:hAnsi="Times"/>
          <w:color w:val="auto"/>
          <w:sz w:val="24"/>
          <w:lang w:val="es-ES_tradnl"/>
        </w:rPr>
        <w:t xml:space="preserve"> en un nivel</w:t>
      </w:r>
      <w:r w:rsidR="00E30018" w:rsidRPr="00E92C18">
        <w:rPr>
          <w:rFonts w:ascii="Times" w:hAnsi="Times"/>
          <w:color w:val="auto"/>
          <w:sz w:val="24"/>
          <w:lang w:val="es-ES_tradnl"/>
        </w:rPr>
        <w:t xml:space="preserve"> con el tema. Sin embargo –y más importante- en febrero del 2013, personal de la Escuela de Ingeniería Agrícola del Instituto Tecnológico de Costa Rica, impartió a ASAMUSAR charlas introductorias sobre el manejo y mantenimiento de los </w:t>
      </w:r>
      <w:proofErr w:type="spellStart"/>
      <w:r w:rsidR="00E30018" w:rsidRPr="00E92C18">
        <w:rPr>
          <w:rFonts w:ascii="Times" w:hAnsi="Times"/>
          <w:color w:val="auto"/>
          <w:sz w:val="24"/>
          <w:lang w:val="es-ES_tradnl"/>
        </w:rPr>
        <w:t>biodigestores</w:t>
      </w:r>
      <w:proofErr w:type="spellEnd"/>
      <w:r w:rsidR="00E30018" w:rsidRPr="00E92C18">
        <w:rPr>
          <w:rFonts w:ascii="Times" w:hAnsi="Times"/>
          <w:color w:val="auto"/>
          <w:sz w:val="24"/>
          <w:lang w:val="es-ES_tradnl"/>
        </w:rPr>
        <w:t>. E</w:t>
      </w:r>
      <w:r w:rsidRPr="00E92C18">
        <w:rPr>
          <w:rFonts w:ascii="Times" w:hAnsi="Times"/>
          <w:color w:val="auto"/>
          <w:sz w:val="24"/>
          <w:lang w:val="es-ES_tradnl"/>
        </w:rPr>
        <w:t xml:space="preserve">stos a su vez se </w:t>
      </w:r>
      <w:r w:rsidR="00E30018" w:rsidRPr="00E92C18">
        <w:rPr>
          <w:rFonts w:ascii="Times" w:hAnsi="Times"/>
          <w:color w:val="auto"/>
          <w:sz w:val="24"/>
          <w:lang w:val="es-ES_tradnl"/>
        </w:rPr>
        <w:t>comprometieron –de ser aprobados los fondos-</w:t>
      </w:r>
      <w:r w:rsidRPr="00E92C18">
        <w:rPr>
          <w:rFonts w:ascii="Times" w:hAnsi="Times"/>
          <w:color w:val="auto"/>
          <w:sz w:val="24"/>
          <w:lang w:val="es-ES_tradnl"/>
        </w:rPr>
        <w:t xml:space="preserve"> </w:t>
      </w:r>
      <w:proofErr w:type="spellStart"/>
      <w:r w:rsidRPr="00E92C18">
        <w:rPr>
          <w:rFonts w:ascii="Times" w:hAnsi="Times"/>
          <w:color w:val="auto"/>
          <w:sz w:val="24"/>
          <w:lang w:val="es-ES_tradnl"/>
        </w:rPr>
        <w:t>ha</w:t>
      </w:r>
      <w:proofErr w:type="spellEnd"/>
      <w:r w:rsidRPr="00E92C18">
        <w:rPr>
          <w:rFonts w:ascii="Times" w:hAnsi="Times"/>
          <w:color w:val="auto"/>
          <w:sz w:val="24"/>
          <w:lang w:val="es-ES_tradnl"/>
        </w:rPr>
        <w:t xml:space="preserve"> impartir un </w:t>
      </w:r>
      <w:r w:rsidRPr="00E92C18">
        <w:rPr>
          <w:rFonts w:ascii="Times" w:hAnsi="Times"/>
          <w:color w:val="auto"/>
          <w:spacing w:val="-2"/>
          <w:sz w:val="24"/>
          <w:lang w:val="es-ES_tradnl"/>
        </w:rPr>
        <w:t xml:space="preserve">taller de capacitación en la parte de construcción, funcionamiento y calibración de los </w:t>
      </w:r>
      <w:proofErr w:type="spellStart"/>
      <w:r w:rsidRPr="00E92C18">
        <w:rPr>
          <w:rFonts w:ascii="Times" w:hAnsi="Times"/>
          <w:color w:val="auto"/>
          <w:spacing w:val="-2"/>
          <w:sz w:val="24"/>
          <w:lang w:val="es-ES_tradnl"/>
        </w:rPr>
        <w:t>biodigestores</w:t>
      </w:r>
      <w:proofErr w:type="spellEnd"/>
      <w:r w:rsidR="00E92C18" w:rsidRPr="00E92C18">
        <w:rPr>
          <w:rFonts w:ascii="Times" w:hAnsi="Times"/>
          <w:color w:val="auto"/>
          <w:spacing w:val="-2"/>
          <w:sz w:val="24"/>
          <w:lang w:val="es-ES_tradnl"/>
        </w:rPr>
        <w:t>.</w:t>
      </w:r>
    </w:p>
    <w:p w14:paraId="039E59E8" w14:textId="77777777" w:rsidR="00E92C18" w:rsidRPr="00E92C18" w:rsidRDefault="00E92C18" w:rsidP="00E92C18">
      <w:pPr>
        <w:pStyle w:val="Normal1"/>
        <w:tabs>
          <w:tab w:val="left" w:pos="567"/>
          <w:tab w:val="center" w:pos="4680"/>
        </w:tabs>
        <w:jc w:val="both"/>
        <w:rPr>
          <w:rFonts w:ascii="Times" w:hAnsi="Times"/>
          <w:color w:val="auto"/>
          <w:spacing w:val="-2"/>
          <w:sz w:val="24"/>
          <w:lang w:val="es-ES_tradnl"/>
        </w:rPr>
      </w:pPr>
    </w:p>
    <w:p w14:paraId="5708CA43" w14:textId="262B19C7" w:rsidR="00E92C18" w:rsidRPr="00E92C18" w:rsidRDefault="006B33D8" w:rsidP="00E92C18">
      <w:pPr>
        <w:pStyle w:val="Normal1"/>
        <w:tabs>
          <w:tab w:val="left" w:pos="567"/>
          <w:tab w:val="center" w:pos="4680"/>
        </w:tabs>
        <w:jc w:val="both"/>
        <w:rPr>
          <w:rFonts w:ascii="Times" w:hAnsi="Times"/>
          <w:color w:val="auto"/>
          <w:spacing w:val="-2"/>
          <w:sz w:val="24"/>
          <w:lang w:val="es-ES_tradnl"/>
        </w:rPr>
      </w:pPr>
      <w:r>
        <w:rPr>
          <w:rFonts w:ascii="Times" w:hAnsi="Times"/>
          <w:color w:val="auto"/>
          <w:spacing w:val="-2"/>
          <w:sz w:val="24"/>
          <w:lang w:val="es-ES_tradnl"/>
        </w:rPr>
        <w:t>De igual manera, el ITCR se compr</w:t>
      </w:r>
      <w:r w:rsidR="008D4DC6">
        <w:rPr>
          <w:rFonts w:ascii="Times" w:hAnsi="Times"/>
          <w:color w:val="auto"/>
          <w:spacing w:val="-2"/>
          <w:sz w:val="24"/>
          <w:lang w:val="es-ES_tradnl"/>
        </w:rPr>
        <w:t>o</w:t>
      </w:r>
      <w:r>
        <w:rPr>
          <w:rFonts w:ascii="Times" w:hAnsi="Times"/>
          <w:color w:val="auto"/>
          <w:spacing w:val="-2"/>
          <w:sz w:val="24"/>
          <w:lang w:val="es-ES_tradnl"/>
        </w:rPr>
        <w:t xml:space="preserve">metió </w:t>
      </w:r>
      <w:r w:rsidR="00E92C18" w:rsidRPr="00E92C18">
        <w:rPr>
          <w:rFonts w:ascii="Times" w:hAnsi="Times"/>
          <w:color w:val="auto"/>
          <w:spacing w:val="-2"/>
          <w:sz w:val="24"/>
          <w:lang w:val="es-ES_tradnl"/>
        </w:rPr>
        <w:t xml:space="preserve">a llevar a las integrantes de ASAMUSAR a una finca en Llano Bonito de Cartago donde hay una experiencia de uso de </w:t>
      </w:r>
      <w:proofErr w:type="spellStart"/>
      <w:r w:rsidR="00E92C18" w:rsidRPr="00E92C18">
        <w:rPr>
          <w:rFonts w:ascii="Times" w:hAnsi="Times"/>
          <w:color w:val="auto"/>
          <w:spacing w:val="-2"/>
          <w:sz w:val="24"/>
          <w:lang w:val="es-ES_tradnl"/>
        </w:rPr>
        <w:t>biodigestores</w:t>
      </w:r>
      <w:proofErr w:type="spellEnd"/>
      <w:r w:rsidR="00E92C18" w:rsidRPr="00E92C18">
        <w:rPr>
          <w:rFonts w:ascii="Times" w:hAnsi="Times"/>
          <w:color w:val="auto"/>
          <w:spacing w:val="-2"/>
          <w:sz w:val="24"/>
          <w:lang w:val="es-ES_tradnl"/>
        </w:rPr>
        <w:t xml:space="preserve"> exitosa, como experiencia de retroalimentación. </w:t>
      </w:r>
      <w:r w:rsidR="002D5248" w:rsidRPr="00E92C18">
        <w:rPr>
          <w:rFonts w:ascii="Times" w:hAnsi="Times"/>
          <w:color w:val="auto"/>
          <w:spacing w:val="-2"/>
          <w:sz w:val="24"/>
          <w:lang w:val="es-ES_tradnl"/>
        </w:rPr>
        <w:t xml:space="preserve">Entre </w:t>
      </w:r>
      <w:r w:rsidR="00E92C18" w:rsidRPr="00E92C18">
        <w:rPr>
          <w:rFonts w:ascii="Times" w:hAnsi="Times"/>
          <w:color w:val="auto"/>
          <w:spacing w:val="-2"/>
          <w:sz w:val="24"/>
          <w:lang w:val="es-ES_tradnl"/>
        </w:rPr>
        <w:t>los</w:t>
      </w:r>
      <w:r w:rsidR="002D5248" w:rsidRPr="00E92C18">
        <w:rPr>
          <w:rFonts w:ascii="Times" w:hAnsi="Times"/>
          <w:color w:val="auto"/>
          <w:spacing w:val="-2"/>
          <w:sz w:val="24"/>
          <w:lang w:val="es-ES_tradnl"/>
        </w:rPr>
        <w:t xml:space="preserve"> ingenieros</w:t>
      </w:r>
      <w:r w:rsidR="00E92C18" w:rsidRPr="00E92C18">
        <w:rPr>
          <w:rFonts w:ascii="Times" w:hAnsi="Times"/>
          <w:color w:val="auto"/>
          <w:spacing w:val="-2"/>
          <w:sz w:val="24"/>
          <w:lang w:val="es-ES_tradnl"/>
        </w:rPr>
        <w:t xml:space="preserve"> que asumieron el compromiso</w:t>
      </w:r>
      <w:r w:rsidR="002D5248" w:rsidRPr="00E92C18">
        <w:rPr>
          <w:rFonts w:ascii="Times" w:hAnsi="Times"/>
          <w:color w:val="auto"/>
          <w:spacing w:val="-2"/>
          <w:sz w:val="24"/>
          <w:lang w:val="es-ES_tradnl"/>
        </w:rPr>
        <w:t xml:space="preserve">, </w:t>
      </w:r>
      <w:r w:rsidR="00E92C18" w:rsidRPr="00E92C18">
        <w:rPr>
          <w:rFonts w:ascii="Times" w:hAnsi="Times"/>
          <w:color w:val="auto"/>
          <w:spacing w:val="-2"/>
          <w:sz w:val="24"/>
          <w:lang w:val="es-ES_tradnl"/>
        </w:rPr>
        <w:t xml:space="preserve">cabe señalar al ingeniero </w:t>
      </w:r>
      <w:r w:rsidR="00E92C18" w:rsidRPr="001E3576">
        <w:rPr>
          <w:rFonts w:ascii="Times" w:hAnsi="Times"/>
          <w:color w:val="auto"/>
          <w:sz w:val="24"/>
          <w:lang w:val="es-CR"/>
        </w:rPr>
        <w:t>Marvin Villalobos Araya y Mario Zúñiga Chávez</w:t>
      </w:r>
      <w:r w:rsidRPr="001E3576">
        <w:rPr>
          <w:rFonts w:ascii="Times" w:hAnsi="Times"/>
          <w:color w:val="auto"/>
          <w:sz w:val="24"/>
          <w:lang w:val="es-CR"/>
        </w:rPr>
        <w:t>.</w:t>
      </w:r>
    </w:p>
    <w:p w14:paraId="1D4360C2" w14:textId="3CE3A2A8" w:rsidR="00E92C18" w:rsidRPr="001E3576" w:rsidRDefault="00E92C18" w:rsidP="00E92C18">
      <w:pPr>
        <w:rPr>
          <w:rFonts w:ascii="Times" w:hAnsi="Times"/>
          <w:lang w:val="es-CR"/>
        </w:rPr>
      </w:pPr>
    </w:p>
    <w:p w14:paraId="7DCEFF91" w14:textId="6CCD5BB0" w:rsidR="002D5248" w:rsidRPr="00E92C18" w:rsidRDefault="002D5248" w:rsidP="00631721">
      <w:pPr>
        <w:pStyle w:val="Normal1"/>
        <w:tabs>
          <w:tab w:val="left" w:pos="567"/>
          <w:tab w:val="center" w:pos="4680"/>
        </w:tabs>
        <w:jc w:val="both"/>
        <w:rPr>
          <w:rFonts w:ascii="Times" w:hAnsi="Times"/>
          <w:color w:val="auto"/>
          <w:sz w:val="24"/>
          <w:lang w:val="es-ES_tradnl"/>
        </w:rPr>
      </w:pPr>
    </w:p>
    <w:p w14:paraId="1B649AC8" w14:textId="77777777" w:rsidR="00DF5E35" w:rsidRPr="00144BB4" w:rsidRDefault="0079128B">
      <w:pPr>
        <w:pStyle w:val="Normal1"/>
        <w:numPr>
          <w:ilvl w:val="1"/>
          <w:numId w:val="5"/>
        </w:numPr>
        <w:tabs>
          <w:tab w:val="left" w:pos="709"/>
          <w:tab w:val="center" w:pos="4680"/>
        </w:tabs>
        <w:ind w:hanging="719"/>
        <w:jc w:val="both"/>
        <w:rPr>
          <w:sz w:val="24"/>
          <w:lang w:val="es-ES_tradnl"/>
        </w:rPr>
      </w:pPr>
      <w:r w:rsidRPr="00144BB4">
        <w:rPr>
          <w:b/>
          <w:sz w:val="24"/>
          <w:u w:val="single"/>
          <w:lang w:val="es-ES_tradnl"/>
        </w:rPr>
        <w:t>Perspectiva de Género:</w:t>
      </w:r>
    </w:p>
    <w:p w14:paraId="7D92AFA9" w14:textId="77777777" w:rsidR="00DF5E35" w:rsidRPr="00144BB4" w:rsidRDefault="00DF5E35">
      <w:pPr>
        <w:pStyle w:val="Normal1"/>
        <w:tabs>
          <w:tab w:val="left" w:pos="567"/>
          <w:tab w:val="center" w:pos="4680"/>
        </w:tabs>
        <w:jc w:val="both"/>
        <w:rPr>
          <w:sz w:val="24"/>
          <w:lang w:val="es-ES_tradnl"/>
        </w:rPr>
      </w:pPr>
    </w:p>
    <w:p w14:paraId="76B82380" w14:textId="77777777" w:rsidR="00425DA2" w:rsidRPr="00910052" w:rsidRDefault="00732C11" w:rsidP="00425DA2">
      <w:pPr>
        <w:pStyle w:val="Normal1"/>
        <w:tabs>
          <w:tab w:val="left" w:pos="567"/>
          <w:tab w:val="center" w:pos="4680"/>
        </w:tabs>
        <w:jc w:val="both"/>
        <w:rPr>
          <w:rFonts w:ascii="Times" w:hAnsi="Times"/>
          <w:sz w:val="24"/>
          <w:lang w:val="es-ES_tradnl"/>
        </w:rPr>
      </w:pPr>
      <w:r w:rsidRPr="00144BB4">
        <w:rPr>
          <w:sz w:val="24"/>
          <w:lang w:val="es-ES_tradnl"/>
        </w:rPr>
        <w:t xml:space="preserve"> </w:t>
      </w:r>
      <w:r w:rsidR="00425DA2" w:rsidRPr="00910052">
        <w:rPr>
          <w:rFonts w:ascii="Times" w:hAnsi="Times"/>
          <w:sz w:val="24"/>
          <w:lang w:val="es-ES_tradnl"/>
        </w:rPr>
        <w:t xml:space="preserve">Actualmente, la Asociación de Mujeres Ambientalistas de Santa Rosa es la única asociación de mujeres activa dentro de la Santa Rosa, así como la única legalmente inscrita de la Cuenca del Río Volcán. </w:t>
      </w:r>
    </w:p>
    <w:p w14:paraId="1136D8BE" w14:textId="77777777" w:rsidR="00425DA2" w:rsidRPr="00910052" w:rsidRDefault="00425DA2" w:rsidP="00425DA2">
      <w:pPr>
        <w:pStyle w:val="Normal1"/>
        <w:tabs>
          <w:tab w:val="left" w:pos="567"/>
          <w:tab w:val="center" w:pos="4680"/>
        </w:tabs>
        <w:jc w:val="both"/>
        <w:rPr>
          <w:rFonts w:ascii="Times" w:hAnsi="Times"/>
          <w:sz w:val="24"/>
          <w:lang w:val="es-ES_tradnl"/>
        </w:rPr>
      </w:pPr>
    </w:p>
    <w:p w14:paraId="0025B297" w14:textId="77777777" w:rsidR="00425DA2" w:rsidRPr="00910052" w:rsidRDefault="00425DA2" w:rsidP="00425DA2">
      <w:pPr>
        <w:pStyle w:val="Normal1"/>
        <w:tabs>
          <w:tab w:val="left" w:pos="567"/>
          <w:tab w:val="center" w:pos="4680"/>
        </w:tabs>
        <w:jc w:val="both"/>
        <w:rPr>
          <w:rFonts w:ascii="Times" w:hAnsi="Times"/>
          <w:sz w:val="24"/>
          <w:lang w:val="es-ES_tradnl"/>
        </w:rPr>
      </w:pPr>
      <w:r w:rsidRPr="00910052">
        <w:rPr>
          <w:rFonts w:ascii="Times" w:hAnsi="Times"/>
          <w:sz w:val="24"/>
          <w:lang w:val="es-ES_tradnl"/>
        </w:rPr>
        <w:t>Las mujeres que la conforman tienen en su mayoría formación escolar completa o incompleta. Tampoco tienen empleo formal, lo cual colabora a la situación de bajo ingreso en que se encuentran, así como a los bajos recursos que cuenta la Asociación para el desarrollo de otros proyectos para la comunidad.</w:t>
      </w:r>
    </w:p>
    <w:p w14:paraId="4140FBDC" w14:textId="77777777" w:rsidR="00425DA2" w:rsidRPr="00910052" w:rsidRDefault="00425DA2" w:rsidP="00425DA2">
      <w:pPr>
        <w:pStyle w:val="Normal1"/>
        <w:tabs>
          <w:tab w:val="left" w:pos="567"/>
          <w:tab w:val="center" w:pos="4680"/>
        </w:tabs>
        <w:jc w:val="both"/>
        <w:rPr>
          <w:rFonts w:ascii="Times" w:hAnsi="Times"/>
          <w:sz w:val="24"/>
          <w:lang w:val="es-ES_tradnl"/>
        </w:rPr>
      </w:pPr>
    </w:p>
    <w:p w14:paraId="750AF8D1" w14:textId="77777777" w:rsidR="00425DA2" w:rsidRPr="00910052" w:rsidRDefault="00425DA2" w:rsidP="00425DA2">
      <w:pPr>
        <w:pStyle w:val="Normal1"/>
        <w:tabs>
          <w:tab w:val="left" w:pos="567"/>
          <w:tab w:val="center" w:pos="4680"/>
        </w:tabs>
        <w:jc w:val="both"/>
        <w:rPr>
          <w:rFonts w:ascii="Times" w:hAnsi="Times"/>
          <w:sz w:val="24"/>
          <w:lang w:val="es-ES_tradnl"/>
        </w:rPr>
      </w:pPr>
      <w:r w:rsidRPr="00910052">
        <w:rPr>
          <w:rFonts w:ascii="Times" w:hAnsi="Times"/>
          <w:sz w:val="24"/>
          <w:lang w:val="es-ES_tradnl"/>
        </w:rPr>
        <w:t xml:space="preserve">A pesar de que la Asociación ya ha desarrollado proyectos como la conformación del Corredor Biológico de Río Cañas, el vivero de la comunidad de Santa Rosa, o el financiado por </w:t>
      </w:r>
      <w:proofErr w:type="spellStart"/>
      <w:r w:rsidRPr="00910052">
        <w:rPr>
          <w:rFonts w:ascii="Times" w:hAnsi="Times"/>
          <w:sz w:val="24"/>
          <w:lang w:val="es-ES_tradnl"/>
        </w:rPr>
        <w:t>The</w:t>
      </w:r>
      <w:proofErr w:type="spellEnd"/>
      <w:r w:rsidRPr="00910052">
        <w:rPr>
          <w:rFonts w:ascii="Times" w:hAnsi="Times"/>
          <w:sz w:val="24"/>
          <w:lang w:val="es-ES_tradnl"/>
        </w:rPr>
        <w:t xml:space="preserve"> </w:t>
      </w:r>
      <w:proofErr w:type="spellStart"/>
      <w:r w:rsidRPr="00910052">
        <w:rPr>
          <w:rFonts w:ascii="Times" w:hAnsi="Times"/>
          <w:sz w:val="24"/>
          <w:lang w:val="es-ES_tradnl"/>
        </w:rPr>
        <w:t>Nature</w:t>
      </w:r>
      <w:proofErr w:type="spellEnd"/>
      <w:r w:rsidRPr="00910052">
        <w:rPr>
          <w:rFonts w:ascii="Times" w:hAnsi="Times"/>
          <w:sz w:val="24"/>
          <w:lang w:val="es-ES_tradnl"/>
        </w:rPr>
        <w:t xml:space="preserve"> </w:t>
      </w:r>
      <w:proofErr w:type="spellStart"/>
      <w:r w:rsidRPr="00910052">
        <w:rPr>
          <w:rFonts w:ascii="Times" w:hAnsi="Times"/>
          <w:sz w:val="24"/>
          <w:lang w:val="es-ES_tradnl"/>
        </w:rPr>
        <w:t>Conservancy</w:t>
      </w:r>
      <w:proofErr w:type="spellEnd"/>
      <w:r w:rsidRPr="00910052">
        <w:rPr>
          <w:rFonts w:ascii="Times" w:hAnsi="Times"/>
          <w:sz w:val="24"/>
          <w:lang w:val="es-ES_tradnl"/>
        </w:rPr>
        <w:t xml:space="preserve">, esta falta de formación ha limitado la inscripción de más proyectos con otras instituciones y organizaciones no gubernamentales. La inscripción del presente proyecto es el resultado de tanto capacitaciones que ha dado el INA, como las impartidas por la Universidad de Costa Rica en el marco del proyecto </w:t>
      </w:r>
      <w:r w:rsidRPr="001E3576">
        <w:rPr>
          <w:rFonts w:ascii="Times" w:hAnsi="Times" w:cs="Arial"/>
          <w:bCs/>
          <w:sz w:val="24"/>
          <w:lang w:val="es-CR" w:eastAsia="es-CR"/>
        </w:rPr>
        <w:t>de CONARE llamado Plan de Gestión de la cuenca del río Volcán.</w:t>
      </w:r>
    </w:p>
    <w:p w14:paraId="40F8669B" w14:textId="77777777" w:rsidR="00425DA2" w:rsidRPr="00910052" w:rsidRDefault="00425DA2" w:rsidP="00425DA2">
      <w:pPr>
        <w:pStyle w:val="Normal1"/>
        <w:tabs>
          <w:tab w:val="left" w:pos="567"/>
          <w:tab w:val="center" w:pos="4680"/>
        </w:tabs>
        <w:jc w:val="both"/>
        <w:rPr>
          <w:rFonts w:ascii="Times" w:hAnsi="Times"/>
          <w:sz w:val="24"/>
          <w:lang w:val="es-ES_tradnl"/>
        </w:rPr>
      </w:pPr>
    </w:p>
    <w:p w14:paraId="14852BBE" w14:textId="77777777" w:rsidR="00425DA2" w:rsidRPr="00910052" w:rsidRDefault="00425DA2" w:rsidP="00425DA2">
      <w:pPr>
        <w:pStyle w:val="Normal1"/>
        <w:tabs>
          <w:tab w:val="left" w:pos="567"/>
          <w:tab w:val="center" w:pos="4680"/>
        </w:tabs>
        <w:jc w:val="both"/>
        <w:rPr>
          <w:rFonts w:ascii="Times" w:hAnsi="Times"/>
          <w:sz w:val="24"/>
          <w:lang w:val="es-ES_tradnl"/>
        </w:rPr>
      </w:pPr>
      <w:r w:rsidRPr="00910052">
        <w:rPr>
          <w:rFonts w:ascii="Times" w:hAnsi="Times"/>
          <w:sz w:val="24"/>
          <w:lang w:val="es-ES_tradnl"/>
        </w:rPr>
        <w:t xml:space="preserve">Dado que en su mayoría las integrantes son amas de casa, son las encargadas de cocinar en sus hogares, para lo cual usan principalmente leña. El uso de este recurso como fuente energética, ha traído enfermedades y dificultades respiratorias </w:t>
      </w:r>
      <w:proofErr w:type="spellStart"/>
      <w:r w:rsidRPr="00910052">
        <w:rPr>
          <w:rFonts w:ascii="Times" w:hAnsi="Times"/>
          <w:sz w:val="24"/>
          <w:lang w:val="es-ES_tradnl"/>
        </w:rPr>
        <w:t>ha</w:t>
      </w:r>
      <w:proofErr w:type="spellEnd"/>
      <w:r w:rsidRPr="00910052">
        <w:rPr>
          <w:rFonts w:ascii="Times" w:hAnsi="Times"/>
          <w:sz w:val="24"/>
          <w:lang w:val="es-ES_tradnl"/>
        </w:rPr>
        <w:t xml:space="preserve"> varias de ellas. La médica visitante de la zona ya ha advertido que deberían de sustituir el uso de leña para cocinar. La falta de recursos, ha dificultado llevar a cabo esta sustitución. </w:t>
      </w:r>
    </w:p>
    <w:p w14:paraId="53EBCCEC" w14:textId="77777777" w:rsidR="00425DA2" w:rsidRPr="00910052" w:rsidRDefault="00425DA2" w:rsidP="00425DA2">
      <w:pPr>
        <w:pStyle w:val="Normal1"/>
        <w:tabs>
          <w:tab w:val="left" w:pos="567"/>
          <w:tab w:val="center" w:pos="4680"/>
        </w:tabs>
        <w:jc w:val="both"/>
        <w:rPr>
          <w:rFonts w:ascii="Times" w:hAnsi="Times"/>
          <w:sz w:val="24"/>
          <w:lang w:val="es-ES_tradnl"/>
        </w:rPr>
      </w:pPr>
    </w:p>
    <w:p w14:paraId="18215CB8" w14:textId="77777777" w:rsidR="00425DA2" w:rsidRPr="00910052" w:rsidRDefault="00425DA2" w:rsidP="00425DA2">
      <w:pPr>
        <w:pStyle w:val="Normal1"/>
        <w:tabs>
          <w:tab w:val="left" w:pos="567"/>
          <w:tab w:val="center" w:pos="4680"/>
        </w:tabs>
        <w:jc w:val="both"/>
        <w:rPr>
          <w:rFonts w:ascii="Times" w:hAnsi="Times"/>
          <w:sz w:val="24"/>
          <w:lang w:val="es-ES_tradnl"/>
        </w:rPr>
      </w:pPr>
      <w:r w:rsidRPr="00910052">
        <w:rPr>
          <w:rFonts w:ascii="Times" w:hAnsi="Times"/>
          <w:sz w:val="24"/>
          <w:lang w:val="es-ES_tradnl"/>
        </w:rPr>
        <w:lastRenderedPageBreak/>
        <w:t xml:space="preserve">De esta forma, el presente proyecto permitiría, en lo relacionado a este perspectiva de género: i) mejorar la salud de las integrantes de la Asociación, así como la de sus familias que entran indirectamente en contacto con el humo; ii) incrementar los ingresos económicos tanto de las mujeres como de ASAMUSAR, lo que permitiría desarrollar otros proyectos de forma autónoma; iii) empoderar a las mujeres beneficiarias y potenciar la capacidad para el desarrollo de otros proyectos con otras instituciones públicas u </w:t>
      </w:r>
      <w:proofErr w:type="spellStart"/>
      <w:r w:rsidRPr="00910052">
        <w:rPr>
          <w:rFonts w:ascii="Times" w:hAnsi="Times"/>
          <w:sz w:val="24"/>
          <w:lang w:val="es-ES_tradnl"/>
        </w:rPr>
        <w:t>ONGs</w:t>
      </w:r>
      <w:proofErr w:type="spellEnd"/>
      <w:r w:rsidRPr="00910052">
        <w:rPr>
          <w:rFonts w:ascii="Times" w:hAnsi="Times"/>
          <w:sz w:val="24"/>
          <w:lang w:val="es-ES_tradnl"/>
        </w:rPr>
        <w:t xml:space="preserve">; iv) en tanto se van a generar ingresos, la participación y actividad de las mujeres en la economía local se verá incrementada.  </w:t>
      </w:r>
    </w:p>
    <w:p w14:paraId="0705CD4C" w14:textId="2B7305F4" w:rsidR="00395F38" w:rsidRPr="00144BB4" w:rsidRDefault="00395F38" w:rsidP="00425DA2">
      <w:pPr>
        <w:pStyle w:val="Normal1"/>
        <w:tabs>
          <w:tab w:val="left" w:pos="567"/>
          <w:tab w:val="center" w:pos="4680"/>
        </w:tabs>
        <w:jc w:val="both"/>
        <w:rPr>
          <w:lang w:val="es-ES_tradnl"/>
        </w:rPr>
      </w:pPr>
    </w:p>
    <w:p w14:paraId="60AE24A3" w14:textId="77777777" w:rsidR="001408B1" w:rsidRPr="00144BB4" w:rsidRDefault="001408B1">
      <w:pPr>
        <w:pStyle w:val="Normal1"/>
        <w:tabs>
          <w:tab w:val="left" w:pos="567"/>
          <w:tab w:val="center" w:pos="4680"/>
        </w:tabs>
        <w:jc w:val="both"/>
        <w:rPr>
          <w:lang w:val="es-ES_tradnl"/>
        </w:rPr>
      </w:pPr>
    </w:p>
    <w:p w14:paraId="0314E47C" w14:textId="77777777" w:rsidR="00DF5E35" w:rsidRPr="00144BB4" w:rsidRDefault="0079128B">
      <w:pPr>
        <w:pStyle w:val="Normal1"/>
        <w:numPr>
          <w:ilvl w:val="1"/>
          <w:numId w:val="5"/>
        </w:numPr>
        <w:tabs>
          <w:tab w:val="left" w:pos="709"/>
          <w:tab w:val="center" w:pos="4680"/>
        </w:tabs>
        <w:ind w:hanging="719"/>
        <w:jc w:val="both"/>
        <w:rPr>
          <w:lang w:val="es-ES_tradnl"/>
        </w:rPr>
      </w:pPr>
      <w:r w:rsidRPr="00144BB4">
        <w:rPr>
          <w:b/>
          <w:sz w:val="24"/>
          <w:u w:val="single"/>
          <w:lang w:val="es-ES_tradnl"/>
        </w:rPr>
        <w:t xml:space="preserve">Comunicación de los resultados y </w:t>
      </w:r>
      <w:proofErr w:type="spellStart"/>
      <w:r w:rsidRPr="00144BB4">
        <w:rPr>
          <w:b/>
          <w:sz w:val="24"/>
          <w:u w:val="single"/>
          <w:lang w:val="es-ES_tradnl"/>
        </w:rPr>
        <w:t>replicabilidad</w:t>
      </w:r>
      <w:proofErr w:type="spellEnd"/>
      <w:r w:rsidRPr="00144BB4">
        <w:rPr>
          <w:b/>
          <w:sz w:val="24"/>
          <w:u w:val="single"/>
          <w:lang w:val="es-ES_tradnl"/>
        </w:rPr>
        <w:t>:</w:t>
      </w:r>
    </w:p>
    <w:p w14:paraId="538E0DE9" w14:textId="77777777" w:rsidR="00DF5E35" w:rsidRPr="00144BB4" w:rsidRDefault="00DF5E35">
      <w:pPr>
        <w:pStyle w:val="Normal1"/>
        <w:tabs>
          <w:tab w:val="left" w:pos="567"/>
          <w:tab w:val="center" w:pos="4680"/>
        </w:tabs>
        <w:jc w:val="both"/>
        <w:rPr>
          <w:lang w:val="es-ES_tradnl"/>
        </w:rPr>
      </w:pPr>
    </w:p>
    <w:p w14:paraId="5CEBB4FB" w14:textId="77777777" w:rsidR="00425DA2" w:rsidRPr="00425DA2" w:rsidRDefault="00425DA2" w:rsidP="00425DA2">
      <w:pPr>
        <w:rPr>
          <w:rFonts w:ascii="Times" w:hAnsi="Times"/>
          <w:lang w:val="es-ES_tradnl"/>
        </w:rPr>
      </w:pPr>
      <w:r w:rsidRPr="00425DA2">
        <w:rPr>
          <w:rFonts w:ascii="Times" w:hAnsi="Times"/>
          <w:lang w:val="es-ES_tradnl"/>
        </w:rPr>
        <w:t xml:space="preserve">Al cabo de seis meses de iniciado el proyecto, se iniciará la sistematización de la experiencia aprendida, para dar un primer informe a los habitantes de Santa Rosa, así como el resto de organizaciones sociales de la zona y otras instituciones interesadas. </w:t>
      </w:r>
    </w:p>
    <w:p w14:paraId="598ADB52" w14:textId="77777777" w:rsidR="00425DA2" w:rsidRPr="00425DA2" w:rsidRDefault="00425DA2" w:rsidP="00425DA2">
      <w:pPr>
        <w:rPr>
          <w:rFonts w:ascii="Times" w:hAnsi="Times"/>
          <w:lang w:val="es-ES_tradnl"/>
        </w:rPr>
      </w:pPr>
    </w:p>
    <w:p w14:paraId="3F0CC656" w14:textId="77777777" w:rsidR="00425DA2" w:rsidRPr="00425DA2" w:rsidRDefault="00425DA2" w:rsidP="00425DA2">
      <w:pPr>
        <w:rPr>
          <w:rFonts w:ascii="Times" w:hAnsi="Times"/>
          <w:lang w:val="es-ES_tradnl"/>
        </w:rPr>
      </w:pPr>
      <w:r w:rsidRPr="00425DA2">
        <w:rPr>
          <w:rFonts w:ascii="Times" w:hAnsi="Times"/>
          <w:lang w:val="es-ES_tradnl"/>
        </w:rPr>
        <w:t xml:space="preserve">A los  cuatro meses de haber recibido el 100% de los fondos, se presentará el informe final, con vista a que otras organizaciones de la zona como la Asociación de Desarrollo o la Junta Escolar, que ya han expresado previo interés por desarrollar </w:t>
      </w:r>
      <w:proofErr w:type="spellStart"/>
      <w:r w:rsidRPr="00425DA2">
        <w:rPr>
          <w:rFonts w:ascii="Times" w:hAnsi="Times"/>
          <w:lang w:val="es-ES_tradnl"/>
        </w:rPr>
        <w:t>biodigestores</w:t>
      </w:r>
      <w:proofErr w:type="spellEnd"/>
      <w:r w:rsidRPr="00425DA2">
        <w:rPr>
          <w:rFonts w:ascii="Times" w:hAnsi="Times"/>
          <w:lang w:val="es-ES_tradnl"/>
        </w:rPr>
        <w:t xml:space="preserve">, se sumen a replicar la experiencia.  </w:t>
      </w:r>
    </w:p>
    <w:p w14:paraId="1A807194" w14:textId="77777777" w:rsidR="00DF5E35" w:rsidRDefault="00DF5E35">
      <w:pPr>
        <w:pStyle w:val="Normal1"/>
        <w:tabs>
          <w:tab w:val="left" w:pos="567"/>
          <w:tab w:val="center" w:pos="4680"/>
        </w:tabs>
        <w:jc w:val="both"/>
        <w:rPr>
          <w:sz w:val="24"/>
          <w:lang w:val="es-ES_tradnl"/>
        </w:rPr>
      </w:pPr>
    </w:p>
    <w:p w14:paraId="1792997F" w14:textId="77777777" w:rsidR="00DF5E35" w:rsidRPr="00144BB4" w:rsidRDefault="0079128B">
      <w:pPr>
        <w:pStyle w:val="Normal1"/>
        <w:tabs>
          <w:tab w:val="left" w:pos="3544"/>
          <w:tab w:val="center" w:pos="4680"/>
        </w:tabs>
        <w:jc w:val="both"/>
        <w:rPr>
          <w:lang w:val="es-ES_tradnl"/>
        </w:rPr>
      </w:pPr>
      <w:r w:rsidRPr="00144BB4">
        <w:rPr>
          <w:b/>
          <w:sz w:val="24"/>
          <w:lang w:val="es-ES_tradnl"/>
        </w:rPr>
        <w:t>SECCION B: RIESGOS, MONITOREO Y EVALUACION DEL PROYECTO</w:t>
      </w:r>
    </w:p>
    <w:p w14:paraId="6E1762AB" w14:textId="77777777" w:rsidR="00DF5E35" w:rsidRPr="00144BB4" w:rsidRDefault="00DF5E35">
      <w:pPr>
        <w:pStyle w:val="Normal1"/>
        <w:tabs>
          <w:tab w:val="left" w:pos="567"/>
          <w:tab w:val="center" w:pos="4680"/>
        </w:tabs>
        <w:jc w:val="both"/>
        <w:rPr>
          <w:lang w:val="es-ES_tradnl"/>
        </w:rPr>
      </w:pPr>
    </w:p>
    <w:p w14:paraId="1231298B" w14:textId="77777777" w:rsidR="00DF5E35" w:rsidRPr="00144BB4" w:rsidRDefault="0079128B">
      <w:pPr>
        <w:pStyle w:val="Normal1"/>
        <w:numPr>
          <w:ilvl w:val="1"/>
          <w:numId w:val="4"/>
        </w:numPr>
        <w:tabs>
          <w:tab w:val="left" w:pos="709"/>
          <w:tab w:val="center" w:pos="4680"/>
        </w:tabs>
        <w:ind w:hanging="359"/>
        <w:jc w:val="both"/>
        <w:rPr>
          <w:lang w:val="es-ES_tradnl"/>
        </w:rPr>
      </w:pPr>
      <w:r w:rsidRPr="00144BB4">
        <w:rPr>
          <w:b/>
          <w:sz w:val="24"/>
          <w:u w:val="single"/>
          <w:lang w:val="es-ES_tradnl"/>
        </w:rPr>
        <w:t>Riesgos para una implementación exitosa</w:t>
      </w:r>
    </w:p>
    <w:p w14:paraId="031370DF" w14:textId="77777777" w:rsidR="00DF5E35" w:rsidRPr="00144BB4" w:rsidRDefault="00DF5E35">
      <w:pPr>
        <w:pStyle w:val="Normal1"/>
        <w:tabs>
          <w:tab w:val="left" w:pos="709"/>
          <w:tab w:val="center" w:pos="4680"/>
        </w:tabs>
        <w:jc w:val="both"/>
        <w:rPr>
          <w:lang w:val="es-ES_tradnl"/>
        </w:rPr>
      </w:pPr>
    </w:p>
    <w:p w14:paraId="35633CA3" w14:textId="77777777" w:rsidR="000D653C" w:rsidRPr="000D653C" w:rsidRDefault="000D653C" w:rsidP="000D653C">
      <w:pPr>
        <w:pStyle w:val="Normal1"/>
        <w:tabs>
          <w:tab w:val="left" w:pos="567"/>
          <w:tab w:val="center" w:pos="4680"/>
        </w:tabs>
        <w:jc w:val="both"/>
        <w:rPr>
          <w:rFonts w:ascii="Times" w:hAnsi="Times"/>
          <w:sz w:val="24"/>
          <w:lang w:val="es-ES_tradnl"/>
        </w:rPr>
      </w:pPr>
      <w:r w:rsidRPr="000D653C">
        <w:rPr>
          <w:rFonts w:ascii="Times" w:hAnsi="Times"/>
          <w:sz w:val="24"/>
          <w:lang w:val="es-ES_tradnl"/>
        </w:rPr>
        <w:t xml:space="preserve">Los riesgos para una implementación exitosa serían esencialmente la muerte de algún animal, o el daño de uno de los materiales que compone el </w:t>
      </w:r>
      <w:proofErr w:type="spellStart"/>
      <w:r w:rsidRPr="000D653C">
        <w:rPr>
          <w:rFonts w:ascii="Times" w:hAnsi="Times"/>
          <w:sz w:val="24"/>
          <w:lang w:val="es-ES_tradnl"/>
        </w:rPr>
        <w:t>biodigestor</w:t>
      </w:r>
      <w:proofErr w:type="spellEnd"/>
      <w:r w:rsidRPr="000D653C">
        <w:rPr>
          <w:rFonts w:ascii="Times" w:hAnsi="Times"/>
          <w:sz w:val="24"/>
          <w:lang w:val="es-ES_tradnl"/>
        </w:rPr>
        <w:t xml:space="preserve">.  </w:t>
      </w:r>
    </w:p>
    <w:p w14:paraId="3B19F695" w14:textId="77777777" w:rsidR="000D653C" w:rsidRPr="000D653C" w:rsidRDefault="000D653C" w:rsidP="000D653C">
      <w:pPr>
        <w:pStyle w:val="Normal1"/>
        <w:tabs>
          <w:tab w:val="left" w:pos="567"/>
          <w:tab w:val="center" w:pos="4680"/>
        </w:tabs>
        <w:jc w:val="both"/>
        <w:rPr>
          <w:rFonts w:ascii="Times" w:hAnsi="Times"/>
          <w:sz w:val="24"/>
          <w:lang w:val="es-ES_tradnl"/>
        </w:rPr>
      </w:pPr>
    </w:p>
    <w:p w14:paraId="6E1582E6" w14:textId="77777777" w:rsidR="000D653C" w:rsidRPr="000D653C" w:rsidRDefault="000D653C" w:rsidP="000D653C">
      <w:pPr>
        <w:pStyle w:val="Normal1"/>
        <w:tabs>
          <w:tab w:val="left" w:pos="567"/>
          <w:tab w:val="center" w:pos="4680"/>
        </w:tabs>
        <w:jc w:val="both"/>
        <w:rPr>
          <w:rFonts w:ascii="Times" w:hAnsi="Times"/>
          <w:sz w:val="24"/>
          <w:lang w:val="es-ES_tradnl"/>
        </w:rPr>
      </w:pPr>
      <w:r w:rsidRPr="000D653C">
        <w:rPr>
          <w:rFonts w:ascii="Times" w:hAnsi="Times"/>
          <w:sz w:val="24"/>
          <w:lang w:val="es-ES_tradnl"/>
        </w:rPr>
        <w:t xml:space="preserve">Para enfrentar  ambos riesgos, se harán revisiones cruzadas constantes entre las dueñas de </w:t>
      </w:r>
      <w:proofErr w:type="spellStart"/>
      <w:r w:rsidRPr="000D653C">
        <w:rPr>
          <w:rFonts w:ascii="Times" w:hAnsi="Times"/>
          <w:sz w:val="24"/>
          <w:lang w:val="es-ES_tradnl"/>
        </w:rPr>
        <w:t>biodigestores</w:t>
      </w:r>
      <w:proofErr w:type="spellEnd"/>
      <w:r w:rsidRPr="000D653C">
        <w:rPr>
          <w:rFonts w:ascii="Times" w:hAnsi="Times"/>
          <w:sz w:val="24"/>
          <w:lang w:val="es-ES_tradnl"/>
        </w:rPr>
        <w:t xml:space="preserve">. En lo particular al cuido de los animales, un elemento que incentiva estas revisiones es que, dado que de las ganancias de la venta de los cerdos va ir un porcentaje a un fondo común, es de interés de todas que cada una esté contribuyendo un monto similar. Asimismo, si se diera el caso de que una integrante constantemente vende cerdos con un bajo peso, o se le enferman con alta frecuencia, sería fácil identificar el problema. </w:t>
      </w:r>
    </w:p>
    <w:p w14:paraId="4A4BAA6A" w14:textId="77777777" w:rsidR="000D653C" w:rsidRPr="000D653C" w:rsidRDefault="000D653C" w:rsidP="000D653C">
      <w:pPr>
        <w:pStyle w:val="Normal1"/>
        <w:tabs>
          <w:tab w:val="left" w:pos="567"/>
          <w:tab w:val="center" w:pos="4680"/>
        </w:tabs>
        <w:jc w:val="both"/>
        <w:rPr>
          <w:rFonts w:ascii="Times" w:hAnsi="Times"/>
          <w:sz w:val="24"/>
          <w:lang w:val="es-ES_tradnl"/>
        </w:rPr>
      </w:pPr>
    </w:p>
    <w:p w14:paraId="53D57DE5" w14:textId="77777777" w:rsidR="000D653C" w:rsidRPr="000D653C" w:rsidRDefault="000D653C" w:rsidP="000D653C">
      <w:pPr>
        <w:pStyle w:val="Normal1"/>
        <w:tabs>
          <w:tab w:val="left" w:pos="567"/>
          <w:tab w:val="center" w:pos="4680"/>
        </w:tabs>
        <w:jc w:val="both"/>
        <w:rPr>
          <w:rFonts w:ascii="Times" w:hAnsi="Times"/>
          <w:sz w:val="24"/>
          <w:lang w:val="es-ES_tradnl"/>
        </w:rPr>
      </w:pPr>
      <w:r w:rsidRPr="000D653C">
        <w:rPr>
          <w:rFonts w:ascii="Times" w:hAnsi="Times"/>
          <w:sz w:val="24"/>
          <w:lang w:val="es-ES_tradnl"/>
        </w:rPr>
        <w:t xml:space="preserve">En lo que refiere el estado de los materiales, el material que tiene más riesgo de deterioro es la bolsa que almacena el gas del </w:t>
      </w:r>
      <w:proofErr w:type="spellStart"/>
      <w:r w:rsidRPr="000D653C">
        <w:rPr>
          <w:rFonts w:ascii="Times" w:hAnsi="Times"/>
          <w:sz w:val="24"/>
          <w:lang w:val="es-ES_tradnl"/>
        </w:rPr>
        <w:t>biodigestor</w:t>
      </w:r>
      <w:proofErr w:type="spellEnd"/>
      <w:r w:rsidRPr="000D653C">
        <w:rPr>
          <w:rFonts w:ascii="Times" w:hAnsi="Times"/>
          <w:sz w:val="24"/>
          <w:lang w:val="es-ES_tradnl"/>
        </w:rPr>
        <w:t>. Para disminuir la posibilidad de contratiempos, además de las revisiones cruzadas, las capacitaciones que dará el ITCR contribuirán significativamente.</w:t>
      </w:r>
    </w:p>
    <w:p w14:paraId="404BAEC8" w14:textId="77777777" w:rsidR="000D653C" w:rsidRPr="000D653C" w:rsidRDefault="000D653C" w:rsidP="000D653C">
      <w:pPr>
        <w:pStyle w:val="Normal1"/>
        <w:tabs>
          <w:tab w:val="left" w:pos="567"/>
          <w:tab w:val="center" w:pos="4680"/>
        </w:tabs>
        <w:jc w:val="both"/>
        <w:rPr>
          <w:rFonts w:ascii="Times" w:hAnsi="Times"/>
          <w:sz w:val="24"/>
          <w:lang w:val="es-ES_tradnl"/>
        </w:rPr>
      </w:pPr>
    </w:p>
    <w:p w14:paraId="327CFA69" w14:textId="77777777" w:rsidR="000D653C" w:rsidRPr="000D653C" w:rsidRDefault="000D653C" w:rsidP="000D653C">
      <w:pPr>
        <w:pStyle w:val="Normal1"/>
        <w:tabs>
          <w:tab w:val="left" w:pos="567"/>
          <w:tab w:val="center" w:pos="4680"/>
        </w:tabs>
        <w:jc w:val="both"/>
        <w:rPr>
          <w:rFonts w:ascii="Times" w:hAnsi="Times"/>
          <w:sz w:val="24"/>
          <w:lang w:val="es-ES_tradnl"/>
        </w:rPr>
      </w:pPr>
      <w:r w:rsidRPr="000D653C">
        <w:rPr>
          <w:rFonts w:ascii="Times" w:hAnsi="Times"/>
          <w:sz w:val="24"/>
          <w:lang w:val="es-ES_tradnl"/>
        </w:rPr>
        <w:t xml:space="preserve">Sin embargo, a nivel general, fundamental para enfrentar todo riesgo, va ser el fondo común y las ganancias que se obtendrán de la venta de los cerdos. Como se observa en el anexo 1, las ganancias  en un escenario regular por la venta de un cerdo son de alrededor de 28.000 colones y, el costo de la bolsa del </w:t>
      </w:r>
      <w:proofErr w:type="spellStart"/>
      <w:r w:rsidRPr="000D653C">
        <w:rPr>
          <w:rFonts w:ascii="Times" w:hAnsi="Times"/>
          <w:sz w:val="24"/>
          <w:lang w:val="es-ES_tradnl"/>
        </w:rPr>
        <w:t>biodigestor</w:t>
      </w:r>
      <w:proofErr w:type="spellEnd"/>
      <w:r w:rsidRPr="000D653C">
        <w:rPr>
          <w:rFonts w:ascii="Times" w:hAnsi="Times"/>
          <w:sz w:val="24"/>
          <w:lang w:val="es-ES_tradnl"/>
        </w:rPr>
        <w:t>, así como el de los lechones tienen un costo aproximado de 30.000 colones. Si se toma cuenta que los beneficios son mensuales, y que esa ganancia es por unidad, al cabo de 2 meses, ya habría fondos para enfrentar cualquiera de los dos riesgos. E incluso, a los 3 meses, aunque altamente improbable, también habría presupuesto para enfrentar un escenario en que suceden ambos riesgos a la vez.</w:t>
      </w:r>
    </w:p>
    <w:p w14:paraId="7560A12F" w14:textId="77777777" w:rsidR="00631721" w:rsidRPr="00144BB4" w:rsidRDefault="00631721">
      <w:pPr>
        <w:pStyle w:val="Normal1"/>
        <w:tabs>
          <w:tab w:val="left" w:pos="567"/>
          <w:tab w:val="center" w:pos="4680"/>
        </w:tabs>
        <w:jc w:val="both"/>
        <w:rPr>
          <w:lang w:val="es-ES_tradnl"/>
        </w:rPr>
      </w:pPr>
    </w:p>
    <w:p w14:paraId="74495A65" w14:textId="77777777" w:rsidR="00DF5E35" w:rsidRPr="00144BB4" w:rsidRDefault="00DF5E35">
      <w:pPr>
        <w:pStyle w:val="Normal1"/>
        <w:tabs>
          <w:tab w:val="left" w:pos="3544"/>
          <w:tab w:val="center" w:pos="4680"/>
        </w:tabs>
        <w:jc w:val="both"/>
        <w:rPr>
          <w:lang w:val="es-ES_tradnl"/>
        </w:rPr>
      </w:pPr>
    </w:p>
    <w:p w14:paraId="3D1DCBAE" w14:textId="77777777" w:rsidR="00DF5E35" w:rsidRPr="00144BB4" w:rsidRDefault="0079128B">
      <w:pPr>
        <w:pStyle w:val="Normal1"/>
        <w:numPr>
          <w:ilvl w:val="1"/>
          <w:numId w:val="4"/>
        </w:numPr>
        <w:tabs>
          <w:tab w:val="left" w:pos="709"/>
          <w:tab w:val="center" w:pos="4680"/>
        </w:tabs>
        <w:ind w:hanging="359"/>
        <w:jc w:val="both"/>
        <w:rPr>
          <w:lang w:val="es-ES_tradnl"/>
        </w:rPr>
      </w:pPr>
      <w:r w:rsidRPr="00144BB4">
        <w:rPr>
          <w:b/>
          <w:sz w:val="24"/>
          <w:u w:val="single"/>
          <w:lang w:val="es-ES_tradnl"/>
        </w:rPr>
        <w:t>Estrategia de Monitoreo y Evaluación de Indicadores propuesta</w:t>
      </w:r>
    </w:p>
    <w:p w14:paraId="3B1B96C5" w14:textId="77777777" w:rsidR="00DF5E35" w:rsidRPr="00144BB4" w:rsidRDefault="00DF5E35">
      <w:pPr>
        <w:pStyle w:val="Normal1"/>
        <w:tabs>
          <w:tab w:val="left" w:pos="3544"/>
          <w:tab w:val="center" w:pos="4680"/>
        </w:tabs>
        <w:jc w:val="both"/>
        <w:rPr>
          <w:lang w:val="es-ES_tradnl"/>
        </w:rPr>
      </w:pPr>
    </w:p>
    <w:p w14:paraId="2C73E520" w14:textId="77777777" w:rsidR="00DF5E35" w:rsidRPr="00144BB4" w:rsidRDefault="00DF5E35">
      <w:pPr>
        <w:pStyle w:val="Normal1"/>
        <w:tabs>
          <w:tab w:val="left" w:pos="3544"/>
          <w:tab w:val="center" w:pos="4680"/>
        </w:tabs>
        <w:jc w:val="both"/>
        <w:rPr>
          <w:lang w:val="es-ES_tradnl"/>
        </w:rPr>
      </w:pPr>
    </w:p>
    <w:p w14:paraId="2E5418E0" w14:textId="77777777" w:rsidR="00D90D3C" w:rsidRPr="00D90D3C" w:rsidRDefault="00D90D3C" w:rsidP="00D90D3C">
      <w:pPr>
        <w:rPr>
          <w:rFonts w:ascii="Times" w:hAnsi="Times"/>
          <w:lang w:val="es-ES_tradnl"/>
        </w:rPr>
      </w:pPr>
      <w:r w:rsidRPr="00D90D3C">
        <w:rPr>
          <w:rFonts w:ascii="Times" w:hAnsi="Times"/>
          <w:lang w:val="es-ES_tradnl"/>
        </w:rPr>
        <w:t xml:space="preserve">En lo que refiere al primer grupo de indicadores,  para evaluar  la cantidad de </w:t>
      </w:r>
      <w:proofErr w:type="spellStart"/>
      <w:r w:rsidRPr="00D90D3C">
        <w:rPr>
          <w:rFonts w:ascii="Times" w:hAnsi="Times"/>
          <w:lang w:val="es-ES_tradnl"/>
        </w:rPr>
        <w:t>biodigestores</w:t>
      </w:r>
      <w:proofErr w:type="spellEnd"/>
      <w:r w:rsidRPr="00D90D3C">
        <w:rPr>
          <w:rFonts w:ascii="Times" w:hAnsi="Times"/>
          <w:lang w:val="es-ES_tradnl"/>
        </w:rPr>
        <w:t xml:space="preserve"> instalados,  será sencillo pues la garantía de su instalación, además de una supervisión visual, es el acompañamiento que va dar el ITCR en la instalación y puesta en funcionamiento de los mismos.</w:t>
      </w:r>
    </w:p>
    <w:p w14:paraId="6B4B18DF" w14:textId="77777777" w:rsidR="00D90D3C" w:rsidRPr="00D90D3C" w:rsidRDefault="00D90D3C" w:rsidP="00D90D3C">
      <w:pPr>
        <w:rPr>
          <w:rFonts w:ascii="Times" w:hAnsi="Times"/>
          <w:lang w:val="es-ES_tradnl"/>
        </w:rPr>
      </w:pPr>
    </w:p>
    <w:p w14:paraId="3B061880" w14:textId="77777777" w:rsidR="00D90D3C" w:rsidRPr="00D90D3C" w:rsidRDefault="00D90D3C" w:rsidP="00D90D3C">
      <w:pPr>
        <w:rPr>
          <w:rFonts w:ascii="Times" w:hAnsi="Times"/>
          <w:lang w:val="es-ES_tradnl"/>
        </w:rPr>
      </w:pPr>
      <w:r w:rsidRPr="00D90D3C">
        <w:rPr>
          <w:rFonts w:ascii="Times" w:hAnsi="Times"/>
          <w:lang w:val="es-ES_tradnl"/>
        </w:rPr>
        <w:t>Para llevar  registro de la disminución en el consumo eléctrico, se hará mediante la comparación de las facturas eléctricas, así como el registro de la periodicidad de compra del gas butano.  En lo que respecta a la disminución del consumo de leña,  se llevará un registro de las veces que se utiliza mensualmente. En cuanto a la disminución del consumo de leña, es fundamental recordar que, si bien se carece de una forma de registro independiente como en el caso de las facturas eléctricas, dado el riesgo de salud que ha significado sobre las solicitantes, es imperativo para ellas reducir su consumo.</w:t>
      </w:r>
    </w:p>
    <w:p w14:paraId="7559A7B1" w14:textId="77777777" w:rsidR="00D90D3C" w:rsidRPr="00D90D3C" w:rsidRDefault="00D90D3C" w:rsidP="00D90D3C">
      <w:pPr>
        <w:rPr>
          <w:rFonts w:ascii="Times" w:hAnsi="Times"/>
          <w:lang w:val="es-ES_tradnl"/>
        </w:rPr>
      </w:pPr>
    </w:p>
    <w:p w14:paraId="0B8316D5" w14:textId="77777777" w:rsidR="00D90D3C" w:rsidRPr="00D90D3C" w:rsidRDefault="00D90D3C" w:rsidP="00D90D3C">
      <w:pPr>
        <w:rPr>
          <w:rFonts w:ascii="Times" w:hAnsi="Times"/>
          <w:lang w:val="es-ES_tradnl"/>
        </w:rPr>
      </w:pPr>
      <w:r w:rsidRPr="00D90D3C">
        <w:rPr>
          <w:rFonts w:ascii="Times" w:hAnsi="Times"/>
          <w:lang w:val="es-ES_tradnl"/>
        </w:rPr>
        <w:t xml:space="preserve">Respecto al indicador que permite identificar si hay mejora en los ingresos mensuales percibidos por la Asociación, se hará mediante un registro contable básico. Para garantizar la adecuada elaboración de este,  la Universidad de Costa Rica  –en el marco del Plan de Gestión Integral de la Cuenca del Río Volcán-  ha extendido el compromiso de dar una capacitación en contabilidad básica a las integrantes de ASAMUSAR. </w:t>
      </w:r>
    </w:p>
    <w:p w14:paraId="3F0FA1A7" w14:textId="77777777" w:rsidR="00D90D3C" w:rsidRPr="00D90D3C" w:rsidRDefault="00D90D3C" w:rsidP="00D90D3C">
      <w:pPr>
        <w:rPr>
          <w:rFonts w:ascii="Times" w:hAnsi="Times"/>
          <w:lang w:val="es-ES_tradnl"/>
        </w:rPr>
      </w:pPr>
    </w:p>
    <w:p w14:paraId="55B946F4" w14:textId="77777777" w:rsidR="00D90D3C" w:rsidRPr="00D90D3C" w:rsidRDefault="00D90D3C" w:rsidP="00D90D3C">
      <w:pPr>
        <w:rPr>
          <w:rFonts w:ascii="Times" w:hAnsi="Times"/>
          <w:lang w:val="es-ES_tradnl"/>
        </w:rPr>
      </w:pPr>
      <w:r w:rsidRPr="00D90D3C">
        <w:rPr>
          <w:rFonts w:ascii="Times" w:hAnsi="Times"/>
          <w:lang w:val="es-ES_tradnl"/>
        </w:rPr>
        <w:t>En cuanto a los talleres con la comunidad para divulgación de la experiencia, se llevarán bitácoras de asistencia, y se tomarán fotografías en cada uno de los talleres realizados.</w:t>
      </w:r>
    </w:p>
    <w:p w14:paraId="3FE3DCD3" w14:textId="77777777" w:rsidR="00D90D3C" w:rsidRPr="00D90D3C" w:rsidRDefault="00D90D3C" w:rsidP="00D90D3C">
      <w:pPr>
        <w:rPr>
          <w:rFonts w:ascii="Times" w:hAnsi="Times"/>
          <w:lang w:val="es-ES_tradnl"/>
        </w:rPr>
      </w:pPr>
    </w:p>
    <w:p w14:paraId="47890CFB" w14:textId="71FFACBA" w:rsidR="004318DC" w:rsidRPr="008D4DC6" w:rsidRDefault="00D90D3C" w:rsidP="008D4DC6">
      <w:pPr>
        <w:rPr>
          <w:rFonts w:ascii="Times" w:hAnsi="Times"/>
          <w:lang w:val="es-ES_tradnl"/>
        </w:rPr>
      </w:pPr>
      <w:r w:rsidRPr="00D90D3C">
        <w:rPr>
          <w:rFonts w:ascii="Times" w:hAnsi="Times"/>
          <w:lang w:val="es-ES_tradnl"/>
        </w:rPr>
        <w:lastRenderedPageBreak/>
        <w:t>Por último,  para monitorear y evaluar el estado</w:t>
      </w:r>
      <w:r>
        <w:rPr>
          <w:rFonts w:ascii="Times" w:hAnsi="Times"/>
          <w:lang w:val="es-ES_tradnl"/>
        </w:rPr>
        <w:t xml:space="preserve"> de</w:t>
      </w:r>
      <w:r w:rsidRPr="00D90D3C">
        <w:rPr>
          <w:rFonts w:ascii="Times" w:hAnsi="Times"/>
          <w:lang w:val="es-ES_tradnl"/>
        </w:rPr>
        <w:t xml:space="preserve"> los </w:t>
      </w:r>
      <w:proofErr w:type="spellStart"/>
      <w:r w:rsidRPr="00D90D3C">
        <w:rPr>
          <w:rFonts w:ascii="Times" w:hAnsi="Times"/>
          <w:lang w:val="es-ES_tradnl"/>
        </w:rPr>
        <w:t>biodigestores</w:t>
      </w:r>
      <w:proofErr w:type="spellEnd"/>
      <w:r w:rsidRPr="00D90D3C">
        <w:rPr>
          <w:rFonts w:ascii="Times" w:hAnsi="Times"/>
          <w:lang w:val="es-ES_tradnl"/>
        </w:rPr>
        <w:t xml:space="preserve">, entre lo que brindará el ITCR en una eventual capacitación sobre el manejo y mantenimiento de los </w:t>
      </w:r>
      <w:r>
        <w:rPr>
          <w:rFonts w:ascii="Times" w:hAnsi="Times"/>
          <w:lang w:val="es-ES_tradnl"/>
        </w:rPr>
        <w:t>mismos</w:t>
      </w:r>
      <w:r w:rsidRPr="00D90D3C">
        <w:rPr>
          <w:rFonts w:ascii="Times" w:hAnsi="Times"/>
          <w:lang w:val="es-ES_tradnl"/>
        </w:rPr>
        <w:t>,  serán bitácoras para la supe</w:t>
      </w:r>
      <w:r>
        <w:rPr>
          <w:rFonts w:ascii="Times" w:hAnsi="Times"/>
          <w:lang w:val="es-ES_tradnl"/>
        </w:rPr>
        <w:t>rvisión de su mantenimiento</w:t>
      </w:r>
      <w:r w:rsidRPr="00D90D3C">
        <w:rPr>
          <w:rFonts w:ascii="Times" w:hAnsi="Times"/>
          <w:lang w:val="es-ES_tradnl"/>
        </w:rPr>
        <w:t xml:space="preserve">. Estas se utilizarán cuando se haga la supervisión cruzada del estado de los </w:t>
      </w:r>
      <w:proofErr w:type="spellStart"/>
      <w:r w:rsidRPr="00D90D3C">
        <w:rPr>
          <w:rFonts w:ascii="Times" w:hAnsi="Times"/>
          <w:lang w:val="es-ES_tradnl"/>
        </w:rPr>
        <w:t>biodigestores</w:t>
      </w:r>
      <w:proofErr w:type="spellEnd"/>
      <w:r w:rsidRPr="00D90D3C">
        <w:rPr>
          <w:rFonts w:ascii="Times" w:hAnsi="Times"/>
          <w:lang w:val="es-ES_tradnl"/>
        </w:rPr>
        <w:t xml:space="preserve"> entre las solicitantes.  </w:t>
      </w:r>
      <w:r>
        <w:rPr>
          <w:rFonts w:ascii="Times" w:hAnsi="Times"/>
          <w:lang w:val="es-ES_tradnl"/>
        </w:rPr>
        <w:t xml:space="preserve">Por último, en lo relacionado con la </w:t>
      </w:r>
      <w:r w:rsidRPr="00D90D3C">
        <w:rPr>
          <w:rFonts w:ascii="Times" w:hAnsi="Times"/>
          <w:lang w:val="es-ES_tradnl"/>
        </w:rPr>
        <w:t xml:space="preserve"> visita de otras experiencias exitosas en el país, se tomarán fotografías, y se escribirá un documento con lo aprendido.</w:t>
      </w:r>
    </w:p>
    <w:p w14:paraId="6FC3DE69" w14:textId="77777777" w:rsidR="004318DC" w:rsidRPr="00144BB4" w:rsidRDefault="004318DC">
      <w:pPr>
        <w:pStyle w:val="Normal1"/>
        <w:tabs>
          <w:tab w:val="left" w:pos="3544"/>
          <w:tab w:val="center" w:pos="4680"/>
        </w:tabs>
        <w:jc w:val="both"/>
        <w:rPr>
          <w:lang w:val="es-ES_tradnl"/>
        </w:rPr>
      </w:pPr>
    </w:p>
    <w:p w14:paraId="50130204" w14:textId="77777777" w:rsidR="00DF5E35" w:rsidRPr="00144BB4" w:rsidRDefault="00DF5E35">
      <w:pPr>
        <w:pStyle w:val="Normal1"/>
        <w:tabs>
          <w:tab w:val="left" w:pos="3544"/>
          <w:tab w:val="center" w:pos="4680"/>
        </w:tabs>
        <w:jc w:val="both"/>
        <w:rPr>
          <w:lang w:val="es-ES_tradnl"/>
        </w:rPr>
      </w:pPr>
    </w:p>
    <w:p w14:paraId="04413803" w14:textId="77777777" w:rsidR="00DF5E35" w:rsidRPr="00144BB4" w:rsidRDefault="0079128B">
      <w:pPr>
        <w:pStyle w:val="Normal1"/>
        <w:numPr>
          <w:ilvl w:val="1"/>
          <w:numId w:val="4"/>
        </w:numPr>
        <w:tabs>
          <w:tab w:val="left" w:pos="709"/>
          <w:tab w:val="center" w:pos="4680"/>
        </w:tabs>
        <w:ind w:hanging="359"/>
        <w:jc w:val="both"/>
        <w:rPr>
          <w:lang w:val="es-ES_tradnl"/>
        </w:rPr>
      </w:pPr>
      <w:r w:rsidRPr="00144BB4">
        <w:rPr>
          <w:b/>
          <w:sz w:val="24"/>
          <w:u w:val="single"/>
          <w:lang w:val="es-ES_tradnl"/>
        </w:rPr>
        <w:t>Sostenibilidad de los Objetivos Alcanzados</w:t>
      </w:r>
    </w:p>
    <w:p w14:paraId="550E756C" w14:textId="77777777" w:rsidR="00DF5E35" w:rsidRPr="00144BB4" w:rsidRDefault="00DF5E35">
      <w:pPr>
        <w:pStyle w:val="Normal1"/>
        <w:ind w:left="708"/>
        <w:rPr>
          <w:lang w:val="es-ES_tradnl"/>
        </w:rPr>
      </w:pPr>
    </w:p>
    <w:p w14:paraId="77516664" w14:textId="77777777" w:rsidR="00D14E65" w:rsidRPr="00144BB4" w:rsidRDefault="00D14E65">
      <w:pPr>
        <w:pStyle w:val="Normal1"/>
        <w:ind w:left="708"/>
        <w:rPr>
          <w:lang w:val="es-ES_tradnl"/>
        </w:rPr>
      </w:pPr>
    </w:p>
    <w:p w14:paraId="2B963F44" w14:textId="7160B04D" w:rsidR="000B2DDD" w:rsidRPr="00144BB4" w:rsidRDefault="000B2DDD" w:rsidP="000B2DDD">
      <w:pPr>
        <w:pStyle w:val="Normal1"/>
        <w:rPr>
          <w:color w:val="auto"/>
          <w:sz w:val="24"/>
          <w:lang w:val="es-ES_tradnl"/>
        </w:rPr>
      </w:pPr>
      <w:r w:rsidRPr="00144BB4">
        <w:rPr>
          <w:color w:val="auto"/>
          <w:sz w:val="24"/>
          <w:lang w:val="es-ES_tradnl"/>
        </w:rPr>
        <w:t xml:space="preserve">Como se </w:t>
      </w:r>
      <w:r w:rsidR="008D4DC6">
        <w:rPr>
          <w:color w:val="auto"/>
          <w:sz w:val="24"/>
          <w:lang w:val="es-ES_tradnl"/>
        </w:rPr>
        <w:t>observa</w:t>
      </w:r>
      <w:r w:rsidRPr="00144BB4">
        <w:rPr>
          <w:color w:val="auto"/>
          <w:sz w:val="24"/>
          <w:lang w:val="es-ES_tradnl"/>
        </w:rPr>
        <w:t xml:space="preserve"> en el anexo</w:t>
      </w:r>
      <w:r w:rsidR="008D4DC6">
        <w:rPr>
          <w:color w:val="auto"/>
          <w:sz w:val="24"/>
          <w:lang w:val="es-ES_tradnl"/>
        </w:rPr>
        <w:t xml:space="preserve"> 1</w:t>
      </w:r>
      <w:r w:rsidRPr="00144BB4">
        <w:rPr>
          <w:color w:val="auto"/>
          <w:sz w:val="24"/>
          <w:lang w:val="es-ES_tradnl"/>
        </w:rPr>
        <w:t xml:space="preserve">, el proyecto es económicamente rentable al darse sostenibilidad a partir de los ciclos de venta y compra de cerdos, lo cual es fundamental para la sostenibilidad de largo plazo del proyecto. Asimismo, ni la Asociación, ni ninguna de las mujeres miembros perciben ingresos adicionales, por lo cual es de gran interés mantener el buen funcionamiento del proyecto. Agregado a que las familias también perciben el ahorro, lo cual es otro incentivo para continuarlo. Otro elemento económico importante es el fondo común que se va generar a partir de la venta de los cerdos, lo que permitirá enfrentar cualquier imprevisto en términos de mantenimiento. </w:t>
      </w:r>
    </w:p>
    <w:p w14:paraId="26BBA221" w14:textId="77777777" w:rsidR="00DF5E35" w:rsidRPr="00144BB4" w:rsidRDefault="00DF5E35">
      <w:pPr>
        <w:pStyle w:val="Normal1"/>
        <w:tabs>
          <w:tab w:val="left" w:pos="3544"/>
          <w:tab w:val="center" w:pos="4680"/>
        </w:tabs>
        <w:rPr>
          <w:color w:val="auto"/>
          <w:sz w:val="24"/>
          <w:lang w:val="es-ES_tradnl"/>
        </w:rPr>
      </w:pPr>
    </w:p>
    <w:p w14:paraId="5A2E3F3B" w14:textId="523E3472" w:rsidR="000B2DDD" w:rsidRPr="00144BB4" w:rsidRDefault="000B2DDD">
      <w:pPr>
        <w:pStyle w:val="Normal1"/>
        <w:tabs>
          <w:tab w:val="left" w:pos="3544"/>
          <w:tab w:val="center" w:pos="4680"/>
        </w:tabs>
        <w:rPr>
          <w:color w:val="auto"/>
          <w:spacing w:val="-2"/>
          <w:sz w:val="24"/>
          <w:lang w:val="es-ES_tradnl"/>
        </w:rPr>
      </w:pPr>
      <w:r w:rsidRPr="00144BB4">
        <w:rPr>
          <w:color w:val="auto"/>
          <w:sz w:val="24"/>
          <w:lang w:val="es-ES_tradnl"/>
        </w:rPr>
        <w:t>A nivel organizativo, la mayoría de las beneficiarias ha trabajad</w:t>
      </w:r>
      <w:r w:rsidR="00D14E65" w:rsidRPr="00144BB4">
        <w:rPr>
          <w:color w:val="auto"/>
          <w:sz w:val="24"/>
          <w:lang w:val="es-ES_tradnl"/>
        </w:rPr>
        <w:t xml:space="preserve">o en conjunto desde hace más de 10 años, lo cual es un elemento unificador que permite la colaboración y fácil comunicación de cualquier inconveniente en el desarrollo del proyecto. Y todo esto se reforzará mediante la capacitación que va a dar el TEC para la construcción, funcionamiento y calibración de los </w:t>
      </w:r>
      <w:proofErr w:type="spellStart"/>
      <w:r w:rsidR="00D14E65" w:rsidRPr="00144BB4">
        <w:rPr>
          <w:color w:val="auto"/>
          <w:sz w:val="24"/>
          <w:lang w:val="es-ES_tradnl"/>
        </w:rPr>
        <w:t>biodigestores</w:t>
      </w:r>
      <w:proofErr w:type="spellEnd"/>
      <w:r w:rsidR="00D14E65" w:rsidRPr="00144BB4">
        <w:rPr>
          <w:color w:val="auto"/>
          <w:sz w:val="24"/>
          <w:lang w:val="es-ES_tradnl"/>
        </w:rPr>
        <w:t xml:space="preserve">; así como la </w:t>
      </w:r>
      <w:r w:rsidR="00D14E65" w:rsidRPr="00144BB4">
        <w:rPr>
          <w:color w:val="auto"/>
          <w:spacing w:val="-2"/>
          <w:sz w:val="24"/>
          <w:lang w:val="es-ES_tradnl"/>
        </w:rPr>
        <w:t>visita a</w:t>
      </w:r>
      <w:r w:rsidR="00425DA2">
        <w:rPr>
          <w:color w:val="auto"/>
          <w:spacing w:val="-2"/>
          <w:sz w:val="24"/>
          <w:lang w:val="es-ES_tradnl"/>
        </w:rPr>
        <w:t xml:space="preserve"> la</w:t>
      </w:r>
      <w:r w:rsidR="00D14E65" w:rsidRPr="00144BB4">
        <w:rPr>
          <w:color w:val="auto"/>
          <w:spacing w:val="-2"/>
          <w:sz w:val="24"/>
          <w:lang w:val="es-ES_tradnl"/>
        </w:rPr>
        <w:t xml:space="preserve"> finca</w:t>
      </w:r>
      <w:r w:rsidR="00425DA2">
        <w:rPr>
          <w:color w:val="auto"/>
          <w:spacing w:val="-2"/>
          <w:sz w:val="24"/>
          <w:lang w:val="es-ES_tradnl"/>
        </w:rPr>
        <w:t xml:space="preserve"> en</w:t>
      </w:r>
      <w:r w:rsidR="00D14E65" w:rsidRPr="00144BB4">
        <w:rPr>
          <w:color w:val="auto"/>
          <w:spacing w:val="-2"/>
          <w:sz w:val="24"/>
          <w:lang w:val="es-ES_tradnl"/>
        </w:rPr>
        <w:t xml:space="preserve"> Llano Bonito, que a partir de una retroalimentación de experiencias se aprenderá de casos exitosos en el manejo de </w:t>
      </w:r>
      <w:proofErr w:type="spellStart"/>
      <w:r w:rsidR="00D14E65" w:rsidRPr="00144BB4">
        <w:rPr>
          <w:color w:val="auto"/>
          <w:spacing w:val="-2"/>
          <w:sz w:val="24"/>
          <w:lang w:val="es-ES_tradnl"/>
        </w:rPr>
        <w:t>biodigestores</w:t>
      </w:r>
      <w:proofErr w:type="spellEnd"/>
      <w:r w:rsidR="00D14E65" w:rsidRPr="00144BB4">
        <w:rPr>
          <w:color w:val="auto"/>
          <w:spacing w:val="-2"/>
          <w:sz w:val="24"/>
          <w:lang w:val="es-ES_tradnl"/>
        </w:rPr>
        <w:t>.</w:t>
      </w:r>
    </w:p>
    <w:p w14:paraId="4FA0B7DB" w14:textId="77777777" w:rsidR="00E54479" w:rsidRPr="00144BB4" w:rsidRDefault="00E54479">
      <w:pPr>
        <w:pStyle w:val="Normal1"/>
        <w:tabs>
          <w:tab w:val="left" w:pos="3544"/>
          <w:tab w:val="center" w:pos="4680"/>
        </w:tabs>
        <w:rPr>
          <w:color w:val="auto"/>
          <w:spacing w:val="-2"/>
          <w:sz w:val="24"/>
          <w:lang w:val="es-ES_tradnl"/>
        </w:rPr>
      </w:pPr>
    </w:p>
    <w:p w14:paraId="461AD581" w14:textId="3EB22C4E" w:rsidR="00144BB4" w:rsidRDefault="00E54479">
      <w:pPr>
        <w:pStyle w:val="Normal1"/>
        <w:tabs>
          <w:tab w:val="left" w:pos="3544"/>
          <w:tab w:val="center" w:pos="4680"/>
        </w:tabs>
        <w:rPr>
          <w:color w:val="auto"/>
          <w:spacing w:val="-2"/>
          <w:sz w:val="24"/>
          <w:lang w:val="es-ES_tradnl"/>
        </w:rPr>
      </w:pPr>
      <w:r w:rsidRPr="00144BB4">
        <w:rPr>
          <w:color w:val="auto"/>
          <w:spacing w:val="-2"/>
          <w:sz w:val="24"/>
          <w:lang w:val="es-ES_tradnl"/>
        </w:rPr>
        <w:t xml:space="preserve">Por </w:t>
      </w:r>
      <w:r w:rsidR="00144BB4">
        <w:rPr>
          <w:color w:val="auto"/>
          <w:spacing w:val="-2"/>
          <w:sz w:val="24"/>
          <w:lang w:val="es-ES_tradnl"/>
        </w:rPr>
        <w:t>ú</w:t>
      </w:r>
      <w:r w:rsidRPr="00144BB4">
        <w:rPr>
          <w:color w:val="auto"/>
          <w:spacing w:val="-2"/>
          <w:sz w:val="24"/>
          <w:lang w:val="es-ES_tradnl"/>
        </w:rPr>
        <w:t xml:space="preserve">ltimo, cabe agregar que ASAMUSAR </w:t>
      </w:r>
      <w:r w:rsidR="00144BB4">
        <w:rPr>
          <w:color w:val="auto"/>
          <w:spacing w:val="-2"/>
          <w:sz w:val="24"/>
          <w:lang w:val="es-ES_tradnl"/>
        </w:rPr>
        <w:t>actualmente está involucrada o llevando tres proyectos  de forma exitosa:</w:t>
      </w:r>
    </w:p>
    <w:p w14:paraId="0357AE8C" w14:textId="77777777" w:rsidR="00144BB4" w:rsidRDefault="00144BB4">
      <w:pPr>
        <w:pStyle w:val="Normal1"/>
        <w:tabs>
          <w:tab w:val="left" w:pos="3544"/>
          <w:tab w:val="center" w:pos="4680"/>
        </w:tabs>
        <w:rPr>
          <w:color w:val="auto"/>
          <w:spacing w:val="-2"/>
          <w:sz w:val="24"/>
          <w:lang w:val="es-ES_tradnl"/>
        </w:rPr>
      </w:pPr>
    </w:p>
    <w:p w14:paraId="3B53D270" w14:textId="488A8667" w:rsidR="00144BB4" w:rsidRDefault="00425DA2" w:rsidP="00144BB4">
      <w:pPr>
        <w:pStyle w:val="Normal1"/>
        <w:numPr>
          <w:ilvl w:val="0"/>
          <w:numId w:val="10"/>
        </w:numPr>
        <w:tabs>
          <w:tab w:val="left" w:pos="3544"/>
          <w:tab w:val="center" w:pos="4680"/>
        </w:tabs>
        <w:rPr>
          <w:color w:val="auto"/>
          <w:spacing w:val="-2"/>
          <w:sz w:val="24"/>
          <w:lang w:val="es-ES_tradnl"/>
        </w:rPr>
      </w:pPr>
      <w:r>
        <w:rPr>
          <w:color w:val="auto"/>
          <w:spacing w:val="-2"/>
          <w:sz w:val="24"/>
          <w:lang w:val="es-ES_tradnl"/>
        </w:rPr>
        <w:t>L</w:t>
      </w:r>
      <w:r w:rsidR="00E54479" w:rsidRPr="00144BB4">
        <w:rPr>
          <w:color w:val="auto"/>
          <w:spacing w:val="-2"/>
          <w:sz w:val="24"/>
          <w:lang w:val="es-ES_tradnl"/>
        </w:rPr>
        <w:t>a finca demostrativa que preparó el ITCR</w:t>
      </w:r>
      <w:r>
        <w:rPr>
          <w:color w:val="auto"/>
          <w:spacing w:val="-2"/>
          <w:sz w:val="24"/>
          <w:lang w:val="es-ES_tradnl"/>
        </w:rPr>
        <w:t xml:space="preserve"> del 2012, donde ASAMUSAR</w:t>
      </w:r>
      <w:r w:rsidR="00E54479" w:rsidRPr="00144BB4">
        <w:rPr>
          <w:color w:val="auto"/>
          <w:spacing w:val="-2"/>
          <w:sz w:val="24"/>
          <w:lang w:val="es-ES_tradnl"/>
        </w:rPr>
        <w:t xml:space="preserve"> </w:t>
      </w:r>
      <w:r>
        <w:rPr>
          <w:color w:val="auto"/>
          <w:spacing w:val="-2"/>
          <w:sz w:val="24"/>
          <w:lang w:val="es-ES_tradnl"/>
        </w:rPr>
        <w:t xml:space="preserve"> </w:t>
      </w:r>
      <w:r w:rsidR="00DA0D1C">
        <w:rPr>
          <w:color w:val="auto"/>
          <w:spacing w:val="-2"/>
          <w:sz w:val="24"/>
          <w:lang w:val="es-ES_tradnl"/>
        </w:rPr>
        <w:t>ya ha</w:t>
      </w:r>
      <w:r w:rsidR="00144BB4">
        <w:rPr>
          <w:color w:val="auto"/>
          <w:spacing w:val="-2"/>
          <w:sz w:val="24"/>
          <w:lang w:val="es-ES_tradnl"/>
        </w:rPr>
        <w:t xml:space="preserve"> logrado varias cos</w:t>
      </w:r>
      <w:r w:rsidR="00DA0D1C">
        <w:rPr>
          <w:color w:val="auto"/>
          <w:spacing w:val="-2"/>
          <w:sz w:val="24"/>
          <w:lang w:val="es-ES_tradnl"/>
        </w:rPr>
        <w:t>echas para consumo propio y venta en la comunidad.</w:t>
      </w:r>
    </w:p>
    <w:p w14:paraId="530B857A" w14:textId="77777777" w:rsidR="00DA0D1C" w:rsidRDefault="00DA0D1C" w:rsidP="00DA0D1C">
      <w:pPr>
        <w:pStyle w:val="Normal1"/>
        <w:tabs>
          <w:tab w:val="left" w:pos="3544"/>
          <w:tab w:val="center" w:pos="4680"/>
        </w:tabs>
        <w:ind w:left="1080"/>
        <w:rPr>
          <w:color w:val="auto"/>
          <w:spacing w:val="-2"/>
          <w:sz w:val="24"/>
          <w:lang w:val="es-ES_tradnl"/>
        </w:rPr>
      </w:pPr>
    </w:p>
    <w:p w14:paraId="63BA23B3" w14:textId="1BC0EB31" w:rsidR="00E54479" w:rsidRPr="00DA0D1C" w:rsidRDefault="00E54479" w:rsidP="00144BB4">
      <w:pPr>
        <w:pStyle w:val="Normal1"/>
        <w:numPr>
          <w:ilvl w:val="0"/>
          <w:numId w:val="10"/>
        </w:numPr>
        <w:tabs>
          <w:tab w:val="left" w:pos="3544"/>
          <w:tab w:val="center" w:pos="4680"/>
        </w:tabs>
        <w:rPr>
          <w:color w:val="auto"/>
          <w:sz w:val="24"/>
          <w:lang w:val="es-ES_tradnl"/>
        </w:rPr>
      </w:pPr>
      <w:r w:rsidRPr="00144BB4">
        <w:rPr>
          <w:color w:val="auto"/>
          <w:spacing w:val="-2"/>
          <w:sz w:val="24"/>
          <w:lang w:val="es-ES_tradnl"/>
        </w:rPr>
        <w:t xml:space="preserve"> </w:t>
      </w:r>
      <w:r w:rsidR="00144BB4">
        <w:rPr>
          <w:color w:val="auto"/>
          <w:spacing w:val="-2"/>
          <w:sz w:val="24"/>
          <w:lang w:val="es-ES_tradnl"/>
        </w:rPr>
        <w:t>El vivero</w:t>
      </w:r>
      <w:r w:rsidR="00DA0D1C">
        <w:rPr>
          <w:color w:val="auto"/>
          <w:spacing w:val="-2"/>
          <w:sz w:val="24"/>
          <w:lang w:val="es-ES_tradnl"/>
        </w:rPr>
        <w:t xml:space="preserve"> de la comunidad</w:t>
      </w:r>
      <w:r w:rsidR="00144BB4">
        <w:rPr>
          <w:color w:val="auto"/>
          <w:spacing w:val="-2"/>
          <w:sz w:val="24"/>
          <w:lang w:val="es-ES_tradnl"/>
        </w:rPr>
        <w:t xml:space="preserve">, el </w:t>
      </w:r>
      <w:r w:rsidR="00144BB4" w:rsidRPr="00DA0D1C">
        <w:rPr>
          <w:color w:val="auto"/>
          <w:spacing w:val="-2"/>
          <w:sz w:val="24"/>
          <w:lang w:val="es-ES_tradnl"/>
        </w:rPr>
        <w:t xml:space="preserve">cual ya lleva </w:t>
      </w:r>
      <w:r w:rsidR="00DA0D1C" w:rsidRPr="00DA0D1C">
        <w:rPr>
          <w:color w:val="auto"/>
          <w:spacing w:val="-2"/>
          <w:sz w:val="24"/>
          <w:lang w:val="es-ES_tradnl"/>
        </w:rPr>
        <w:t>seis</w:t>
      </w:r>
      <w:r w:rsidR="00144BB4" w:rsidRPr="00DA0D1C">
        <w:rPr>
          <w:color w:val="auto"/>
          <w:spacing w:val="-2"/>
          <w:sz w:val="24"/>
          <w:lang w:val="es-ES_tradnl"/>
        </w:rPr>
        <w:t xml:space="preserve"> años de funcionamiento</w:t>
      </w:r>
      <w:r w:rsidR="00DA0D1C" w:rsidRPr="00DA0D1C">
        <w:rPr>
          <w:color w:val="auto"/>
          <w:spacing w:val="-2"/>
          <w:sz w:val="24"/>
          <w:lang w:val="es-ES_tradnl"/>
        </w:rPr>
        <w:t xml:space="preserve"> autónom</w:t>
      </w:r>
      <w:r w:rsidR="00DA0D1C">
        <w:rPr>
          <w:color w:val="auto"/>
          <w:spacing w:val="-2"/>
          <w:sz w:val="24"/>
          <w:lang w:val="es-ES_tradnl"/>
        </w:rPr>
        <w:t>o, administrado exclusivamente por ASAMUSAR. Donde de igual manera, se cosecha para consumo propio y venta en la comunidad.</w:t>
      </w:r>
    </w:p>
    <w:p w14:paraId="0EDBA7CC" w14:textId="77777777" w:rsidR="00DA0D1C" w:rsidRPr="00144BB4" w:rsidRDefault="00DA0D1C" w:rsidP="00DA0D1C">
      <w:pPr>
        <w:pStyle w:val="Normal1"/>
        <w:tabs>
          <w:tab w:val="left" w:pos="3544"/>
          <w:tab w:val="center" w:pos="4680"/>
        </w:tabs>
        <w:ind w:left="1080"/>
        <w:rPr>
          <w:color w:val="auto"/>
          <w:sz w:val="24"/>
          <w:lang w:val="es-ES_tradnl"/>
        </w:rPr>
      </w:pPr>
    </w:p>
    <w:p w14:paraId="30B4B431" w14:textId="58830C10" w:rsidR="00144BB4" w:rsidRPr="00144BB4" w:rsidRDefault="00425DA2" w:rsidP="00144BB4">
      <w:pPr>
        <w:pStyle w:val="Normal1"/>
        <w:numPr>
          <w:ilvl w:val="0"/>
          <w:numId w:val="10"/>
        </w:numPr>
        <w:tabs>
          <w:tab w:val="left" w:pos="3544"/>
          <w:tab w:val="center" w:pos="4680"/>
        </w:tabs>
        <w:rPr>
          <w:color w:val="auto"/>
          <w:sz w:val="24"/>
          <w:lang w:val="es-ES_tradnl"/>
        </w:rPr>
      </w:pPr>
      <w:r>
        <w:rPr>
          <w:color w:val="auto"/>
          <w:spacing w:val="-2"/>
          <w:sz w:val="24"/>
          <w:lang w:val="es-ES_tradnl"/>
        </w:rPr>
        <w:lastRenderedPageBreak/>
        <w:t>La administración del Corredor Biológico del Río Cañas, donde ASAMUSAR fue la organización fundadora para su conformación</w:t>
      </w:r>
      <w:r w:rsidR="00DA0D1C">
        <w:rPr>
          <w:color w:val="auto"/>
          <w:spacing w:val="-2"/>
          <w:sz w:val="24"/>
          <w:lang w:val="es-ES_tradnl"/>
        </w:rPr>
        <w:t xml:space="preserve"> en el 2004</w:t>
      </w:r>
      <w:r>
        <w:rPr>
          <w:color w:val="auto"/>
          <w:spacing w:val="-2"/>
          <w:sz w:val="24"/>
          <w:lang w:val="es-ES_tradnl"/>
        </w:rPr>
        <w:t xml:space="preserve">. A su vez, hasta la fecha ha sido también la organización más activa del corredor. Recientemente, se confirmó un nuevo Comité Local, donde dos integrantes de la Asociación lo conforman, junto con otras organizaciones de la zona. </w:t>
      </w:r>
    </w:p>
    <w:p w14:paraId="648FDAD8" w14:textId="77777777" w:rsidR="00D14E65" w:rsidRPr="00144BB4" w:rsidRDefault="00D14E65">
      <w:pPr>
        <w:pStyle w:val="Normal1"/>
        <w:tabs>
          <w:tab w:val="left" w:pos="3544"/>
          <w:tab w:val="center" w:pos="4680"/>
        </w:tabs>
        <w:rPr>
          <w:color w:val="auto"/>
          <w:sz w:val="24"/>
          <w:lang w:val="es-ES_tradnl"/>
        </w:rPr>
      </w:pPr>
    </w:p>
    <w:p w14:paraId="775447BF" w14:textId="77777777" w:rsidR="00DF5E35" w:rsidRPr="00144BB4" w:rsidRDefault="00DF5E35">
      <w:pPr>
        <w:pStyle w:val="Normal1"/>
        <w:tabs>
          <w:tab w:val="left" w:pos="3544"/>
          <w:tab w:val="center" w:pos="4680"/>
        </w:tabs>
        <w:rPr>
          <w:lang w:val="es-ES_tradnl"/>
        </w:rPr>
      </w:pPr>
    </w:p>
    <w:p w14:paraId="1A163249" w14:textId="67A9D869" w:rsidR="00DF5E35" w:rsidRPr="00144BB4" w:rsidRDefault="0079128B">
      <w:pPr>
        <w:pStyle w:val="Normal1"/>
        <w:tabs>
          <w:tab w:val="left" w:pos="709"/>
          <w:tab w:val="center" w:pos="4680"/>
        </w:tabs>
        <w:rPr>
          <w:lang w:val="es-ES_tradnl"/>
        </w:rPr>
      </w:pPr>
      <w:r w:rsidRPr="00144BB4">
        <w:rPr>
          <w:b/>
          <w:sz w:val="24"/>
          <w:lang w:val="es-ES_tradnl"/>
        </w:rPr>
        <w:t xml:space="preserve">3.1. </w:t>
      </w:r>
      <w:r w:rsidRPr="00144BB4">
        <w:rPr>
          <w:b/>
          <w:sz w:val="24"/>
          <w:lang w:val="es-ES_tradnl"/>
        </w:rPr>
        <w:tab/>
      </w:r>
      <w:r w:rsidRPr="00144BB4">
        <w:rPr>
          <w:b/>
          <w:sz w:val="24"/>
          <w:u w:val="single"/>
          <w:lang w:val="es-ES_tradnl"/>
        </w:rPr>
        <w:t>Detalles Financieros</w:t>
      </w:r>
      <w:r w:rsidR="00522260">
        <w:rPr>
          <w:b/>
          <w:sz w:val="24"/>
          <w:u w:val="single"/>
          <w:lang w:val="es-ES_tradnl"/>
        </w:rPr>
        <w:t>*</w:t>
      </w:r>
    </w:p>
    <w:p w14:paraId="6093C77A" w14:textId="77777777" w:rsidR="00DF5E35" w:rsidRPr="00144BB4" w:rsidRDefault="00DF5E35">
      <w:pPr>
        <w:pStyle w:val="Normal1"/>
        <w:tabs>
          <w:tab w:val="left" w:pos="709"/>
          <w:tab w:val="center" w:pos="4680"/>
        </w:tabs>
        <w:rPr>
          <w:lang w:val="es-ES_tradnl"/>
        </w:rPr>
      </w:pPr>
    </w:p>
    <w:tbl>
      <w:tblPr>
        <w:tblW w:w="8327"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4A0" w:firstRow="1" w:lastRow="0" w:firstColumn="1" w:lastColumn="0" w:noHBand="0" w:noVBand="1"/>
      </w:tblPr>
      <w:tblGrid>
        <w:gridCol w:w="2552"/>
        <w:gridCol w:w="1275"/>
        <w:gridCol w:w="1440"/>
        <w:gridCol w:w="1440"/>
        <w:gridCol w:w="1620"/>
      </w:tblGrid>
      <w:tr w:rsidR="00D01F34" w:rsidRPr="00144BB4" w14:paraId="0555729B" w14:textId="77777777" w:rsidTr="00D01F34">
        <w:tc>
          <w:tcPr>
            <w:tcW w:w="2552" w:type="dxa"/>
            <w:tcMar>
              <w:top w:w="100" w:type="dxa"/>
              <w:left w:w="115" w:type="dxa"/>
              <w:bottom w:w="100" w:type="dxa"/>
              <w:right w:w="115" w:type="dxa"/>
            </w:tcMar>
            <w:vAlign w:val="center"/>
          </w:tcPr>
          <w:p w14:paraId="20586C90" w14:textId="77777777" w:rsidR="00D01F34" w:rsidRPr="00144BB4" w:rsidRDefault="00D01F34">
            <w:pPr>
              <w:pStyle w:val="Normal1"/>
              <w:jc w:val="center"/>
              <w:rPr>
                <w:lang w:val="es-ES_tradnl"/>
              </w:rPr>
            </w:pPr>
            <w:r w:rsidRPr="00144BB4">
              <w:rPr>
                <w:b/>
                <w:lang w:val="es-ES_tradnl"/>
              </w:rPr>
              <w:t>Fuente del Financiamiento</w:t>
            </w:r>
          </w:p>
        </w:tc>
        <w:tc>
          <w:tcPr>
            <w:tcW w:w="1275" w:type="dxa"/>
            <w:tcMar>
              <w:top w:w="100" w:type="dxa"/>
              <w:left w:w="115" w:type="dxa"/>
              <w:bottom w:w="100" w:type="dxa"/>
              <w:right w:w="115" w:type="dxa"/>
            </w:tcMar>
            <w:vAlign w:val="center"/>
          </w:tcPr>
          <w:p w14:paraId="7B499099" w14:textId="77777777" w:rsidR="00D01F34" w:rsidRPr="00144BB4" w:rsidRDefault="00D01F34">
            <w:pPr>
              <w:pStyle w:val="Normal1"/>
              <w:jc w:val="center"/>
              <w:rPr>
                <w:lang w:val="es-ES_tradnl"/>
              </w:rPr>
            </w:pPr>
            <w:r w:rsidRPr="00144BB4">
              <w:rPr>
                <w:b/>
                <w:lang w:val="es-ES_tradnl"/>
              </w:rPr>
              <w:t>Plan de Financiamiento, [Moneda Local]</w:t>
            </w:r>
          </w:p>
        </w:tc>
        <w:tc>
          <w:tcPr>
            <w:tcW w:w="1440" w:type="dxa"/>
            <w:tcMar>
              <w:top w:w="100" w:type="dxa"/>
              <w:left w:w="115" w:type="dxa"/>
              <w:bottom w:w="100" w:type="dxa"/>
              <w:right w:w="115" w:type="dxa"/>
            </w:tcMar>
            <w:vAlign w:val="center"/>
          </w:tcPr>
          <w:p w14:paraId="503D37F0" w14:textId="3A614B6F" w:rsidR="00D01F34" w:rsidRPr="00144BB4" w:rsidRDefault="00D01F34">
            <w:pPr>
              <w:pStyle w:val="Normal1"/>
              <w:jc w:val="center"/>
              <w:rPr>
                <w:lang w:val="es-ES_tradnl"/>
              </w:rPr>
            </w:pPr>
          </w:p>
        </w:tc>
        <w:tc>
          <w:tcPr>
            <w:tcW w:w="1440" w:type="dxa"/>
            <w:tcMar>
              <w:top w:w="100" w:type="dxa"/>
              <w:left w:w="115" w:type="dxa"/>
              <w:bottom w:w="100" w:type="dxa"/>
              <w:right w:w="115" w:type="dxa"/>
            </w:tcMar>
            <w:vAlign w:val="center"/>
          </w:tcPr>
          <w:p w14:paraId="5797E3DA" w14:textId="14D3CEDC" w:rsidR="00D01F34" w:rsidRPr="00144BB4" w:rsidRDefault="00D01F34">
            <w:pPr>
              <w:pStyle w:val="Normal1"/>
              <w:jc w:val="center"/>
              <w:rPr>
                <w:lang w:val="es-ES_tradnl"/>
              </w:rPr>
            </w:pPr>
            <w:r w:rsidRPr="00144BB4">
              <w:rPr>
                <w:b/>
                <w:lang w:val="es-ES_tradnl"/>
              </w:rPr>
              <w:t>Total [Moneda Local]</w:t>
            </w:r>
          </w:p>
        </w:tc>
        <w:tc>
          <w:tcPr>
            <w:tcW w:w="1620" w:type="dxa"/>
            <w:tcMar>
              <w:top w:w="100" w:type="dxa"/>
              <w:left w:w="115" w:type="dxa"/>
              <w:bottom w:w="100" w:type="dxa"/>
              <w:right w:w="115" w:type="dxa"/>
            </w:tcMar>
            <w:vAlign w:val="center"/>
          </w:tcPr>
          <w:p w14:paraId="790D1116" w14:textId="1CB39B1A" w:rsidR="00D01F34" w:rsidRPr="00144BB4" w:rsidRDefault="00D01F34">
            <w:pPr>
              <w:pStyle w:val="Normal1"/>
              <w:spacing w:after="200" w:line="276" w:lineRule="auto"/>
              <w:rPr>
                <w:lang w:val="es-ES_tradnl"/>
              </w:rPr>
            </w:pPr>
            <w:r w:rsidRPr="00144BB4">
              <w:rPr>
                <w:b/>
                <w:lang w:val="es-ES_tradnl"/>
              </w:rPr>
              <w:t>Total US$</w:t>
            </w:r>
          </w:p>
        </w:tc>
      </w:tr>
      <w:tr w:rsidR="00D01F34" w:rsidRPr="00144BB4" w14:paraId="6BE2B371" w14:textId="77777777">
        <w:tc>
          <w:tcPr>
            <w:tcW w:w="2552" w:type="dxa"/>
            <w:tcMar>
              <w:top w:w="100" w:type="dxa"/>
              <w:left w:w="115" w:type="dxa"/>
              <w:bottom w:w="100" w:type="dxa"/>
              <w:right w:w="115" w:type="dxa"/>
            </w:tcMar>
            <w:vAlign w:val="center"/>
          </w:tcPr>
          <w:p w14:paraId="3A1A504B" w14:textId="77777777" w:rsidR="00D01F34" w:rsidRPr="00144BB4" w:rsidRDefault="00D01F34">
            <w:pPr>
              <w:pStyle w:val="Normal1"/>
              <w:jc w:val="center"/>
              <w:rPr>
                <w:lang w:val="es-ES_tradnl"/>
              </w:rPr>
            </w:pPr>
          </w:p>
        </w:tc>
        <w:tc>
          <w:tcPr>
            <w:tcW w:w="1275" w:type="dxa"/>
            <w:tcMar>
              <w:top w:w="100" w:type="dxa"/>
              <w:left w:w="115" w:type="dxa"/>
              <w:bottom w:w="100" w:type="dxa"/>
              <w:right w:w="115" w:type="dxa"/>
            </w:tcMar>
            <w:vAlign w:val="center"/>
          </w:tcPr>
          <w:p w14:paraId="1E8718A0" w14:textId="77777777" w:rsidR="00D01F34" w:rsidRPr="00144BB4" w:rsidRDefault="00D01F34">
            <w:pPr>
              <w:pStyle w:val="Normal1"/>
              <w:jc w:val="center"/>
              <w:rPr>
                <w:lang w:val="es-ES_tradnl"/>
              </w:rPr>
            </w:pPr>
            <w:r w:rsidRPr="00144BB4">
              <w:rPr>
                <w:b/>
                <w:lang w:val="es-ES_tradnl"/>
              </w:rPr>
              <w:t>Año 1</w:t>
            </w:r>
          </w:p>
        </w:tc>
        <w:tc>
          <w:tcPr>
            <w:tcW w:w="1440" w:type="dxa"/>
            <w:tcMar>
              <w:top w:w="100" w:type="dxa"/>
              <w:left w:w="115" w:type="dxa"/>
              <w:bottom w:w="100" w:type="dxa"/>
              <w:right w:w="115" w:type="dxa"/>
            </w:tcMar>
            <w:vAlign w:val="center"/>
          </w:tcPr>
          <w:p w14:paraId="3FC881A0" w14:textId="77777777" w:rsidR="00D01F34" w:rsidRPr="00144BB4" w:rsidRDefault="00D01F34">
            <w:pPr>
              <w:pStyle w:val="Normal1"/>
              <w:jc w:val="center"/>
              <w:rPr>
                <w:lang w:val="es-ES_tradnl"/>
              </w:rPr>
            </w:pPr>
            <w:r w:rsidRPr="00144BB4">
              <w:rPr>
                <w:b/>
                <w:lang w:val="es-ES_tradnl"/>
              </w:rPr>
              <w:t>Año 2</w:t>
            </w:r>
          </w:p>
        </w:tc>
        <w:tc>
          <w:tcPr>
            <w:tcW w:w="1440" w:type="dxa"/>
            <w:tcMar>
              <w:top w:w="100" w:type="dxa"/>
              <w:left w:w="115" w:type="dxa"/>
              <w:bottom w:w="100" w:type="dxa"/>
              <w:right w:w="115" w:type="dxa"/>
            </w:tcMar>
            <w:vAlign w:val="center"/>
          </w:tcPr>
          <w:p w14:paraId="0A21A641" w14:textId="77777777" w:rsidR="00D01F34" w:rsidRPr="00144BB4" w:rsidRDefault="00D01F34">
            <w:pPr>
              <w:pStyle w:val="Normal1"/>
              <w:jc w:val="center"/>
              <w:rPr>
                <w:lang w:val="es-ES_tradnl"/>
              </w:rPr>
            </w:pPr>
          </w:p>
        </w:tc>
        <w:tc>
          <w:tcPr>
            <w:tcW w:w="1620" w:type="dxa"/>
            <w:tcMar>
              <w:top w:w="100" w:type="dxa"/>
              <w:left w:w="115" w:type="dxa"/>
              <w:bottom w:w="100" w:type="dxa"/>
              <w:right w:w="115" w:type="dxa"/>
            </w:tcMar>
            <w:vAlign w:val="center"/>
          </w:tcPr>
          <w:p w14:paraId="47F3B7E5" w14:textId="77777777" w:rsidR="00D01F34" w:rsidRPr="00144BB4" w:rsidRDefault="00D01F34">
            <w:pPr>
              <w:pStyle w:val="Normal1"/>
              <w:jc w:val="center"/>
              <w:rPr>
                <w:lang w:val="es-ES_tradnl"/>
              </w:rPr>
            </w:pPr>
          </w:p>
        </w:tc>
      </w:tr>
      <w:tr w:rsidR="00D01F34" w:rsidRPr="00144BB4" w14:paraId="1AE55EAF" w14:textId="77777777">
        <w:tc>
          <w:tcPr>
            <w:tcW w:w="2552" w:type="dxa"/>
            <w:tcMar>
              <w:top w:w="100" w:type="dxa"/>
              <w:left w:w="115" w:type="dxa"/>
              <w:bottom w:w="100" w:type="dxa"/>
              <w:right w:w="115" w:type="dxa"/>
            </w:tcMar>
          </w:tcPr>
          <w:p w14:paraId="730ADB6D" w14:textId="77777777" w:rsidR="00D01F34" w:rsidRPr="00144BB4" w:rsidRDefault="00D01F34">
            <w:pPr>
              <w:pStyle w:val="Normal1"/>
              <w:spacing w:line="360" w:lineRule="auto"/>
              <w:rPr>
                <w:lang w:val="es-ES_tradnl"/>
              </w:rPr>
            </w:pPr>
            <w:r w:rsidRPr="00144BB4">
              <w:rPr>
                <w:lang w:val="es-ES_tradnl"/>
              </w:rPr>
              <w:t>a. PPD/GEF</w:t>
            </w:r>
          </w:p>
        </w:tc>
        <w:tc>
          <w:tcPr>
            <w:tcW w:w="1275" w:type="dxa"/>
            <w:tcMar>
              <w:top w:w="100" w:type="dxa"/>
              <w:left w:w="115" w:type="dxa"/>
              <w:bottom w:w="100" w:type="dxa"/>
              <w:right w:w="115" w:type="dxa"/>
            </w:tcMar>
          </w:tcPr>
          <w:p w14:paraId="0290DBAA" w14:textId="6A2D344E" w:rsidR="00D01F34" w:rsidRPr="00144BB4" w:rsidRDefault="00595623">
            <w:pPr>
              <w:pStyle w:val="Normal1"/>
              <w:jc w:val="center"/>
              <w:rPr>
                <w:lang w:val="es-ES_tradnl"/>
              </w:rPr>
            </w:pPr>
            <w:r>
              <w:rPr>
                <w:b/>
                <w:lang w:val="es-ES_tradnl"/>
              </w:rPr>
              <w:t>4.514.194</w:t>
            </w:r>
          </w:p>
        </w:tc>
        <w:tc>
          <w:tcPr>
            <w:tcW w:w="1440" w:type="dxa"/>
            <w:tcMar>
              <w:top w:w="100" w:type="dxa"/>
              <w:left w:w="115" w:type="dxa"/>
              <w:bottom w:w="100" w:type="dxa"/>
              <w:right w:w="115" w:type="dxa"/>
            </w:tcMar>
          </w:tcPr>
          <w:p w14:paraId="0A47AE00" w14:textId="77777777" w:rsidR="00D01F34" w:rsidRPr="00144BB4" w:rsidRDefault="00D01F34">
            <w:pPr>
              <w:pStyle w:val="Normal1"/>
              <w:jc w:val="center"/>
              <w:rPr>
                <w:lang w:val="es-ES_tradnl"/>
              </w:rPr>
            </w:pPr>
          </w:p>
        </w:tc>
        <w:tc>
          <w:tcPr>
            <w:tcW w:w="1440" w:type="dxa"/>
            <w:tcMar>
              <w:top w:w="100" w:type="dxa"/>
              <w:left w:w="115" w:type="dxa"/>
              <w:bottom w:w="100" w:type="dxa"/>
              <w:right w:w="115" w:type="dxa"/>
            </w:tcMar>
          </w:tcPr>
          <w:p w14:paraId="7AEAF40A" w14:textId="7D9A9F96" w:rsidR="00D01F34" w:rsidRPr="00144BB4" w:rsidRDefault="00595623">
            <w:pPr>
              <w:pStyle w:val="Normal1"/>
              <w:jc w:val="center"/>
              <w:rPr>
                <w:lang w:val="es-ES_tradnl"/>
              </w:rPr>
            </w:pPr>
            <w:r>
              <w:rPr>
                <w:b/>
                <w:lang w:val="es-ES_tradnl"/>
              </w:rPr>
              <w:t>4.514.194</w:t>
            </w:r>
          </w:p>
        </w:tc>
        <w:tc>
          <w:tcPr>
            <w:tcW w:w="1620" w:type="dxa"/>
            <w:tcMar>
              <w:top w:w="100" w:type="dxa"/>
              <w:left w:w="115" w:type="dxa"/>
              <w:bottom w:w="100" w:type="dxa"/>
              <w:right w:w="115" w:type="dxa"/>
            </w:tcMar>
          </w:tcPr>
          <w:p w14:paraId="22A123C1" w14:textId="77777777" w:rsidR="00D01F34" w:rsidRPr="00144BB4" w:rsidRDefault="00D01F34">
            <w:pPr>
              <w:pStyle w:val="Normal1"/>
              <w:rPr>
                <w:lang w:val="es-ES_tradnl"/>
              </w:rPr>
            </w:pPr>
          </w:p>
        </w:tc>
      </w:tr>
      <w:tr w:rsidR="00D01F34" w:rsidRPr="00144BB4" w14:paraId="63138DF3" w14:textId="77777777">
        <w:tc>
          <w:tcPr>
            <w:tcW w:w="2552" w:type="dxa"/>
            <w:tcMar>
              <w:top w:w="100" w:type="dxa"/>
              <w:left w:w="115" w:type="dxa"/>
              <w:bottom w:w="100" w:type="dxa"/>
              <w:right w:w="115" w:type="dxa"/>
            </w:tcMar>
          </w:tcPr>
          <w:p w14:paraId="6C6E228F" w14:textId="77777777" w:rsidR="00D01F34" w:rsidRPr="00144BB4" w:rsidRDefault="00D01F34">
            <w:pPr>
              <w:pStyle w:val="Normal1"/>
              <w:spacing w:line="360" w:lineRule="auto"/>
              <w:rPr>
                <w:lang w:val="es-ES_tradnl"/>
              </w:rPr>
            </w:pPr>
            <w:r w:rsidRPr="00144BB4">
              <w:rPr>
                <w:lang w:val="es-ES_tradnl"/>
              </w:rPr>
              <w:t>b. Comunidad</w:t>
            </w:r>
          </w:p>
        </w:tc>
        <w:tc>
          <w:tcPr>
            <w:tcW w:w="1275" w:type="dxa"/>
            <w:tcMar>
              <w:top w:w="100" w:type="dxa"/>
              <w:left w:w="115" w:type="dxa"/>
              <w:bottom w:w="100" w:type="dxa"/>
              <w:right w:w="115" w:type="dxa"/>
            </w:tcMar>
          </w:tcPr>
          <w:p w14:paraId="5830B09F" w14:textId="3DA28C36" w:rsidR="00D01F34" w:rsidRPr="00D01F34" w:rsidRDefault="00D01F34" w:rsidP="00D01F34">
            <w:pPr>
              <w:pStyle w:val="Normal1"/>
              <w:jc w:val="center"/>
              <w:rPr>
                <w:b/>
                <w:lang w:val="es-ES_tradnl"/>
              </w:rPr>
            </w:pPr>
          </w:p>
        </w:tc>
        <w:tc>
          <w:tcPr>
            <w:tcW w:w="1440" w:type="dxa"/>
            <w:tcMar>
              <w:top w:w="100" w:type="dxa"/>
              <w:left w:w="115" w:type="dxa"/>
              <w:bottom w:w="100" w:type="dxa"/>
              <w:right w:w="115" w:type="dxa"/>
            </w:tcMar>
          </w:tcPr>
          <w:p w14:paraId="5EF4BA86" w14:textId="77777777" w:rsidR="00D01F34" w:rsidRPr="00144BB4" w:rsidRDefault="00D01F34">
            <w:pPr>
              <w:pStyle w:val="Normal1"/>
              <w:rPr>
                <w:lang w:val="es-ES_tradnl"/>
              </w:rPr>
            </w:pPr>
          </w:p>
        </w:tc>
        <w:tc>
          <w:tcPr>
            <w:tcW w:w="1440" w:type="dxa"/>
            <w:tcMar>
              <w:top w:w="100" w:type="dxa"/>
              <w:left w:w="115" w:type="dxa"/>
              <w:bottom w:w="100" w:type="dxa"/>
              <w:right w:w="115" w:type="dxa"/>
            </w:tcMar>
          </w:tcPr>
          <w:p w14:paraId="6DA47CB2" w14:textId="77777777" w:rsidR="00D01F34" w:rsidRPr="00144BB4" w:rsidRDefault="00D01F34">
            <w:pPr>
              <w:pStyle w:val="Normal1"/>
              <w:rPr>
                <w:lang w:val="es-ES_tradnl"/>
              </w:rPr>
            </w:pPr>
          </w:p>
        </w:tc>
        <w:tc>
          <w:tcPr>
            <w:tcW w:w="1620" w:type="dxa"/>
            <w:tcMar>
              <w:top w:w="100" w:type="dxa"/>
              <w:left w:w="115" w:type="dxa"/>
              <w:bottom w:w="100" w:type="dxa"/>
              <w:right w:w="115" w:type="dxa"/>
            </w:tcMar>
          </w:tcPr>
          <w:p w14:paraId="5A50A695" w14:textId="77777777" w:rsidR="00D01F34" w:rsidRPr="00144BB4" w:rsidRDefault="00D01F34">
            <w:pPr>
              <w:pStyle w:val="Normal1"/>
              <w:rPr>
                <w:lang w:val="es-ES_tradnl"/>
              </w:rPr>
            </w:pPr>
          </w:p>
        </w:tc>
      </w:tr>
      <w:tr w:rsidR="00D01F34" w:rsidRPr="00144BB4" w14:paraId="4D8F338A" w14:textId="77777777">
        <w:tc>
          <w:tcPr>
            <w:tcW w:w="2552" w:type="dxa"/>
            <w:tcMar>
              <w:top w:w="100" w:type="dxa"/>
              <w:left w:w="115" w:type="dxa"/>
              <w:bottom w:w="100" w:type="dxa"/>
              <w:right w:w="115" w:type="dxa"/>
            </w:tcMar>
          </w:tcPr>
          <w:p w14:paraId="00398BBB" w14:textId="77777777" w:rsidR="00D01F34" w:rsidRPr="00144BB4" w:rsidRDefault="00D01F34">
            <w:pPr>
              <w:pStyle w:val="Normal1"/>
              <w:spacing w:line="360" w:lineRule="auto"/>
              <w:rPr>
                <w:lang w:val="es-ES_tradnl"/>
              </w:rPr>
            </w:pPr>
            <w:r w:rsidRPr="00144BB4">
              <w:rPr>
                <w:lang w:val="es-ES_tradnl"/>
              </w:rPr>
              <w:t>c. Organización solicitante</w:t>
            </w:r>
          </w:p>
        </w:tc>
        <w:tc>
          <w:tcPr>
            <w:tcW w:w="1275" w:type="dxa"/>
            <w:tcMar>
              <w:top w:w="100" w:type="dxa"/>
              <w:left w:w="115" w:type="dxa"/>
              <w:bottom w:w="100" w:type="dxa"/>
              <w:right w:w="115" w:type="dxa"/>
            </w:tcMar>
          </w:tcPr>
          <w:p w14:paraId="3AB2405A" w14:textId="2D01A61B" w:rsidR="00D01F34" w:rsidRPr="001878EF" w:rsidRDefault="001878EF" w:rsidP="001878EF">
            <w:pPr>
              <w:pStyle w:val="Normal1"/>
              <w:jc w:val="center"/>
              <w:rPr>
                <w:b/>
                <w:lang w:val="es-ES_tradnl"/>
              </w:rPr>
            </w:pPr>
            <w:r w:rsidRPr="001878EF">
              <w:rPr>
                <w:b/>
                <w:lang w:val="es-ES_tradnl"/>
              </w:rPr>
              <w:t>20.000</w:t>
            </w:r>
          </w:p>
        </w:tc>
        <w:tc>
          <w:tcPr>
            <w:tcW w:w="1440" w:type="dxa"/>
            <w:tcMar>
              <w:top w:w="100" w:type="dxa"/>
              <w:left w:w="115" w:type="dxa"/>
              <w:bottom w:w="100" w:type="dxa"/>
              <w:right w:w="115" w:type="dxa"/>
            </w:tcMar>
          </w:tcPr>
          <w:p w14:paraId="635B981C" w14:textId="77777777" w:rsidR="00D01F34" w:rsidRPr="00144BB4" w:rsidRDefault="00D01F34">
            <w:pPr>
              <w:pStyle w:val="Normal1"/>
              <w:rPr>
                <w:lang w:val="es-ES_tradnl"/>
              </w:rPr>
            </w:pPr>
          </w:p>
        </w:tc>
        <w:tc>
          <w:tcPr>
            <w:tcW w:w="1440" w:type="dxa"/>
            <w:tcMar>
              <w:top w:w="100" w:type="dxa"/>
              <w:left w:w="115" w:type="dxa"/>
              <w:bottom w:w="100" w:type="dxa"/>
              <w:right w:w="115" w:type="dxa"/>
            </w:tcMar>
          </w:tcPr>
          <w:p w14:paraId="4BE7431D" w14:textId="77777777" w:rsidR="00D01F34" w:rsidRPr="00144BB4" w:rsidRDefault="00D01F34">
            <w:pPr>
              <w:pStyle w:val="Normal1"/>
              <w:rPr>
                <w:lang w:val="es-ES_tradnl"/>
              </w:rPr>
            </w:pPr>
          </w:p>
        </w:tc>
        <w:tc>
          <w:tcPr>
            <w:tcW w:w="1620" w:type="dxa"/>
            <w:tcMar>
              <w:top w:w="100" w:type="dxa"/>
              <w:left w:w="115" w:type="dxa"/>
              <w:bottom w:w="100" w:type="dxa"/>
              <w:right w:w="115" w:type="dxa"/>
            </w:tcMar>
          </w:tcPr>
          <w:p w14:paraId="02067A51" w14:textId="77777777" w:rsidR="00D01F34" w:rsidRPr="00144BB4" w:rsidRDefault="00D01F34">
            <w:pPr>
              <w:pStyle w:val="Normal1"/>
              <w:rPr>
                <w:lang w:val="es-ES_tradnl"/>
              </w:rPr>
            </w:pPr>
          </w:p>
        </w:tc>
      </w:tr>
      <w:tr w:rsidR="00D01F34" w:rsidRPr="00144BB4" w14:paraId="1C719305" w14:textId="77777777">
        <w:tc>
          <w:tcPr>
            <w:tcW w:w="2552" w:type="dxa"/>
            <w:tcMar>
              <w:top w:w="100" w:type="dxa"/>
              <w:left w:w="115" w:type="dxa"/>
              <w:bottom w:w="100" w:type="dxa"/>
              <w:right w:w="115" w:type="dxa"/>
            </w:tcMar>
          </w:tcPr>
          <w:p w14:paraId="09B9253B" w14:textId="5B3FF6AA" w:rsidR="00D01F34" w:rsidRPr="00144BB4" w:rsidRDefault="00D01F34">
            <w:pPr>
              <w:pStyle w:val="Normal1"/>
              <w:spacing w:line="360" w:lineRule="auto"/>
              <w:rPr>
                <w:lang w:val="es-ES_tradnl"/>
              </w:rPr>
            </w:pPr>
            <w:r w:rsidRPr="00144BB4">
              <w:rPr>
                <w:lang w:val="es-ES_tradnl"/>
              </w:rPr>
              <w:t>d. Otros donantes</w:t>
            </w:r>
            <w:r>
              <w:rPr>
                <w:lang w:val="es-ES_tradnl"/>
              </w:rPr>
              <w:t xml:space="preserve"> (ITCR)</w:t>
            </w:r>
          </w:p>
        </w:tc>
        <w:tc>
          <w:tcPr>
            <w:tcW w:w="1275" w:type="dxa"/>
            <w:tcMar>
              <w:top w:w="100" w:type="dxa"/>
              <w:left w:w="115" w:type="dxa"/>
              <w:bottom w:w="100" w:type="dxa"/>
              <w:right w:w="115" w:type="dxa"/>
            </w:tcMar>
          </w:tcPr>
          <w:p w14:paraId="1ED608B9" w14:textId="77777777" w:rsidR="00D01F34" w:rsidRPr="00144BB4" w:rsidRDefault="00D01F34">
            <w:pPr>
              <w:pStyle w:val="Normal1"/>
              <w:rPr>
                <w:lang w:val="es-ES_tradnl"/>
              </w:rPr>
            </w:pPr>
          </w:p>
        </w:tc>
        <w:tc>
          <w:tcPr>
            <w:tcW w:w="1440" w:type="dxa"/>
            <w:tcMar>
              <w:top w:w="100" w:type="dxa"/>
              <w:left w:w="115" w:type="dxa"/>
              <w:bottom w:w="100" w:type="dxa"/>
              <w:right w:w="115" w:type="dxa"/>
            </w:tcMar>
          </w:tcPr>
          <w:p w14:paraId="14197534" w14:textId="77777777" w:rsidR="00D01F34" w:rsidRPr="00144BB4" w:rsidRDefault="00D01F34">
            <w:pPr>
              <w:pStyle w:val="Normal1"/>
              <w:rPr>
                <w:lang w:val="es-ES_tradnl"/>
              </w:rPr>
            </w:pPr>
          </w:p>
        </w:tc>
        <w:tc>
          <w:tcPr>
            <w:tcW w:w="1440" w:type="dxa"/>
            <w:tcMar>
              <w:top w:w="100" w:type="dxa"/>
              <w:left w:w="115" w:type="dxa"/>
              <w:bottom w:w="100" w:type="dxa"/>
              <w:right w:w="115" w:type="dxa"/>
            </w:tcMar>
          </w:tcPr>
          <w:p w14:paraId="2FB2171F" w14:textId="77777777" w:rsidR="00D01F34" w:rsidRPr="00144BB4" w:rsidRDefault="00D01F34">
            <w:pPr>
              <w:pStyle w:val="Normal1"/>
              <w:rPr>
                <w:lang w:val="es-ES_tradnl"/>
              </w:rPr>
            </w:pPr>
          </w:p>
        </w:tc>
        <w:tc>
          <w:tcPr>
            <w:tcW w:w="1620" w:type="dxa"/>
            <w:tcMar>
              <w:top w:w="100" w:type="dxa"/>
              <w:left w:w="115" w:type="dxa"/>
              <w:bottom w:w="100" w:type="dxa"/>
              <w:right w:w="115" w:type="dxa"/>
            </w:tcMar>
          </w:tcPr>
          <w:p w14:paraId="5E2DC1D3" w14:textId="77777777" w:rsidR="00D01F34" w:rsidRPr="00144BB4" w:rsidRDefault="00D01F34">
            <w:pPr>
              <w:pStyle w:val="Normal1"/>
              <w:rPr>
                <w:lang w:val="es-ES_tradnl"/>
              </w:rPr>
            </w:pPr>
          </w:p>
        </w:tc>
      </w:tr>
      <w:tr w:rsidR="00D01F34" w:rsidRPr="00144BB4" w14:paraId="712A3C87" w14:textId="77777777">
        <w:tc>
          <w:tcPr>
            <w:tcW w:w="2552" w:type="dxa"/>
            <w:tcMar>
              <w:top w:w="100" w:type="dxa"/>
              <w:left w:w="115" w:type="dxa"/>
              <w:bottom w:w="100" w:type="dxa"/>
              <w:right w:w="115" w:type="dxa"/>
            </w:tcMar>
          </w:tcPr>
          <w:p w14:paraId="4C21F8B6" w14:textId="77777777" w:rsidR="00D01F34" w:rsidRPr="00144BB4" w:rsidRDefault="00D01F34">
            <w:pPr>
              <w:pStyle w:val="Normal1"/>
              <w:spacing w:line="360" w:lineRule="auto"/>
              <w:rPr>
                <w:lang w:val="es-ES_tradnl"/>
              </w:rPr>
            </w:pPr>
            <w:r w:rsidRPr="00144BB4">
              <w:rPr>
                <w:b/>
                <w:lang w:val="es-ES_tradnl"/>
              </w:rPr>
              <w:t>Costo Total del Proyecto</w:t>
            </w:r>
          </w:p>
        </w:tc>
        <w:tc>
          <w:tcPr>
            <w:tcW w:w="1275" w:type="dxa"/>
            <w:tcMar>
              <w:top w:w="100" w:type="dxa"/>
              <w:left w:w="115" w:type="dxa"/>
              <w:bottom w:w="100" w:type="dxa"/>
              <w:right w:w="115" w:type="dxa"/>
            </w:tcMar>
          </w:tcPr>
          <w:p w14:paraId="4E4F4C69" w14:textId="69217C00" w:rsidR="00D01F34" w:rsidRPr="00144BB4" w:rsidRDefault="00595623">
            <w:pPr>
              <w:pStyle w:val="Normal1"/>
              <w:rPr>
                <w:lang w:val="es-ES_tradnl"/>
              </w:rPr>
            </w:pPr>
            <w:r>
              <w:rPr>
                <w:b/>
                <w:lang w:val="es-ES_tradnl"/>
              </w:rPr>
              <w:t>4.534.194</w:t>
            </w:r>
          </w:p>
        </w:tc>
        <w:tc>
          <w:tcPr>
            <w:tcW w:w="1440" w:type="dxa"/>
            <w:tcMar>
              <w:top w:w="100" w:type="dxa"/>
              <w:left w:w="115" w:type="dxa"/>
              <w:bottom w:w="100" w:type="dxa"/>
              <w:right w:w="115" w:type="dxa"/>
            </w:tcMar>
          </w:tcPr>
          <w:p w14:paraId="5333405E" w14:textId="77777777" w:rsidR="00D01F34" w:rsidRPr="00144BB4" w:rsidRDefault="00D01F34">
            <w:pPr>
              <w:pStyle w:val="Normal1"/>
              <w:rPr>
                <w:lang w:val="es-ES_tradnl"/>
              </w:rPr>
            </w:pPr>
          </w:p>
        </w:tc>
        <w:tc>
          <w:tcPr>
            <w:tcW w:w="1440" w:type="dxa"/>
            <w:tcMar>
              <w:top w:w="100" w:type="dxa"/>
              <w:left w:w="115" w:type="dxa"/>
              <w:bottom w:w="100" w:type="dxa"/>
              <w:right w:w="115" w:type="dxa"/>
            </w:tcMar>
          </w:tcPr>
          <w:p w14:paraId="70394963" w14:textId="547D480E" w:rsidR="00D01F34" w:rsidRPr="00144BB4" w:rsidRDefault="00595623">
            <w:pPr>
              <w:pStyle w:val="Normal1"/>
              <w:rPr>
                <w:lang w:val="es-ES_tradnl"/>
              </w:rPr>
            </w:pPr>
            <w:r>
              <w:rPr>
                <w:b/>
                <w:lang w:val="es-ES_tradnl"/>
              </w:rPr>
              <w:t>4.534.194</w:t>
            </w:r>
          </w:p>
        </w:tc>
        <w:tc>
          <w:tcPr>
            <w:tcW w:w="1620" w:type="dxa"/>
            <w:tcMar>
              <w:top w:w="100" w:type="dxa"/>
              <w:left w:w="115" w:type="dxa"/>
              <w:bottom w:w="100" w:type="dxa"/>
              <w:right w:w="115" w:type="dxa"/>
            </w:tcMar>
          </w:tcPr>
          <w:p w14:paraId="60C142BD" w14:textId="77777777" w:rsidR="00D01F34" w:rsidRPr="00144BB4" w:rsidRDefault="00D01F34">
            <w:pPr>
              <w:pStyle w:val="Normal1"/>
              <w:rPr>
                <w:lang w:val="es-ES_tradnl"/>
              </w:rPr>
            </w:pPr>
          </w:p>
        </w:tc>
      </w:tr>
    </w:tbl>
    <w:p w14:paraId="7C60E826" w14:textId="277C0092" w:rsidR="00DF5E35" w:rsidRPr="00144BB4" w:rsidRDefault="00D01F34">
      <w:pPr>
        <w:pStyle w:val="Normal1"/>
        <w:tabs>
          <w:tab w:val="left" w:pos="3544"/>
          <w:tab w:val="center" w:pos="4680"/>
        </w:tabs>
        <w:rPr>
          <w:lang w:val="es-ES_tradnl"/>
        </w:rPr>
      </w:pPr>
      <w:r>
        <w:rPr>
          <w:lang w:val="es-ES_tradnl"/>
        </w:rPr>
        <w:t xml:space="preserve">  * Aporte en e</w:t>
      </w:r>
      <w:r w:rsidR="00522260">
        <w:rPr>
          <w:lang w:val="es-ES_tradnl"/>
        </w:rPr>
        <w:t>specie adjunto en Anexo</w:t>
      </w:r>
      <w:r w:rsidR="00522260">
        <w:rPr>
          <w:lang w:val="es-ES_tradnl"/>
        </w:rPr>
        <w:br/>
      </w:r>
    </w:p>
    <w:p w14:paraId="2CB6E33B" w14:textId="0FEC2F2D" w:rsidR="00DF5E35" w:rsidRPr="00144BB4" w:rsidRDefault="0079128B">
      <w:pPr>
        <w:pStyle w:val="Normal1"/>
        <w:tabs>
          <w:tab w:val="left" w:pos="709"/>
          <w:tab w:val="center" w:pos="4680"/>
        </w:tabs>
        <w:rPr>
          <w:lang w:val="es-ES_tradnl"/>
        </w:rPr>
      </w:pPr>
      <w:r w:rsidRPr="00144BB4">
        <w:rPr>
          <w:b/>
          <w:sz w:val="24"/>
          <w:lang w:val="es-ES_tradnl"/>
        </w:rPr>
        <w:t>3.2.</w:t>
      </w:r>
      <w:r w:rsidRPr="00144BB4">
        <w:rPr>
          <w:b/>
          <w:sz w:val="24"/>
          <w:lang w:val="es-ES_tradnl"/>
        </w:rPr>
        <w:tab/>
      </w:r>
      <w:r w:rsidRPr="00144BB4">
        <w:rPr>
          <w:b/>
          <w:sz w:val="24"/>
          <w:u w:val="single"/>
          <w:lang w:val="es-ES_tradnl"/>
        </w:rPr>
        <w:t>Presupuesto:</w:t>
      </w:r>
      <w:r w:rsidRPr="00144BB4">
        <w:rPr>
          <w:b/>
          <w:sz w:val="24"/>
          <w:lang w:val="es-ES_tradnl"/>
        </w:rPr>
        <w:t xml:space="preserve"> </w:t>
      </w:r>
    </w:p>
    <w:p w14:paraId="7F3817C9" w14:textId="77777777" w:rsidR="00DF5E35" w:rsidRPr="00144BB4" w:rsidRDefault="00DF5E35">
      <w:pPr>
        <w:pStyle w:val="Normal1"/>
        <w:tabs>
          <w:tab w:val="left" w:pos="3544"/>
          <w:tab w:val="center" w:pos="4680"/>
        </w:tabs>
        <w:rPr>
          <w:lang w:val="es-ES_tradnl"/>
        </w:rPr>
      </w:pPr>
    </w:p>
    <w:tbl>
      <w:tblPr>
        <w:tblW w:w="9640" w:type="dxa"/>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4A0" w:firstRow="1" w:lastRow="0" w:firstColumn="1" w:lastColumn="0" w:noHBand="0" w:noVBand="1"/>
      </w:tblPr>
      <w:tblGrid>
        <w:gridCol w:w="2552"/>
        <w:gridCol w:w="1843"/>
        <w:gridCol w:w="1843"/>
        <w:gridCol w:w="1985"/>
        <w:gridCol w:w="1417"/>
      </w:tblGrid>
      <w:tr w:rsidR="00595623" w:rsidRPr="00F83D6D" w14:paraId="6AF788C2" w14:textId="77777777" w:rsidTr="00595623">
        <w:trPr>
          <w:trHeight w:val="860"/>
        </w:trPr>
        <w:tc>
          <w:tcPr>
            <w:tcW w:w="2552" w:type="dxa"/>
            <w:shd w:val="clear" w:color="auto" w:fill="DDD9C3"/>
            <w:tcMar>
              <w:top w:w="100" w:type="dxa"/>
              <w:left w:w="70" w:type="dxa"/>
              <w:bottom w:w="100" w:type="dxa"/>
              <w:right w:w="70" w:type="dxa"/>
            </w:tcMar>
            <w:vAlign w:val="center"/>
          </w:tcPr>
          <w:p w14:paraId="2E06CB68" w14:textId="77777777" w:rsidR="00595623" w:rsidRPr="00F83D6D" w:rsidRDefault="00595623" w:rsidP="00595623">
            <w:pPr>
              <w:pStyle w:val="Normal1"/>
              <w:tabs>
                <w:tab w:val="left" w:pos="-719"/>
              </w:tabs>
              <w:jc w:val="center"/>
              <w:rPr>
                <w:lang w:val="es-ES_tradnl"/>
              </w:rPr>
            </w:pPr>
            <w:r w:rsidRPr="00F83D6D">
              <w:rPr>
                <w:b/>
                <w:sz w:val="22"/>
                <w:lang w:val="es-ES_tradnl"/>
              </w:rPr>
              <w:lastRenderedPageBreak/>
              <w:t>CATEGORIA DE GASTO</w:t>
            </w:r>
          </w:p>
        </w:tc>
        <w:tc>
          <w:tcPr>
            <w:tcW w:w="1843" w:type="dxa"/>
            <w:shd w:val="clear" w:color="auto" w:fill="DDD9C3"/>
            <w:tcMar>
              <w:top w:w="100" w:type="dxa"/>
              <w:left w:w="70" w:type="dxa"/>
              <w:bottom w:w="100" w:type="dxa"/>
              <w:right w:w="70" w:type="dxa"/>
            </w:tcMar>
            <w:vAlign w:val="center"/>
          </w:tcPr>
          <w:p w14:paraId="55B62687" w14:textId="77777777" w:rsidR="00595623" w:rsidRPr="00F83D6D" w:rsidRDefault="00595623" w:rsidP="00595623">
            <w:pPr>
              <w:pStyle w:val="Normal1"/>
              <w:jc w:val="center"/>
              <w:rPr>
                <w:lang w:val="es-ES_tradnl"/>
              </w:rPr>
            </w:pPr>
            <w:r w:rsidRPr="00F83D6D">
              <w:rPr>
                <w:b/>
                <w:sz w:val="22"/>
                <w:lang w:val="es-ES_tradnl"/>
              </w:rPr>
              <w:t>AÑO 1</w:t>
            </w:r>
          </w:p>
          <w:p w14:paraId="47F0E967" w14:textId="77777777" w:rsidR="00595623" w:rsidRPr="00F83D6D" w:rsidRDefault="00595623" w:rsidP="00595623">
            <w:pPr>
              <w:pStyle w:val="Normal1"/>
              <w:jc w:val="center"/>
              <w:rPr>
                <w:lang w:val="es-ES_tradnl"/>
              </w:rPr>
            </w:pPr>
            <w:r w:rsidRPr="00F83D6D">
              <w:rPr>
                <w:b/>
                <w:sz w:val="22"/>
                <w:lang w:val="es-ES_tradnl"/>
              </w:rPr>
              <w:t>[</w:t>
            </w:r>
            <w:r w:rsidRPr="00F83D6D">
              <w:rPr>
                <w:sz w:val="22"/>
                <w:lang w:val="es-ES_tradnl"/>
              </w:rPr>
              <w:t>COLONES</w:t>
            </w:r>
            <w:r w:rsidRPr="00F83D6D">
              <w:rPr>
                <w:b/>
                <w:sz w:val="22"/>
                <w:lang w:val="es-ES_tradnl"/>
              </w:rPr>
              <w:t>]</w:t>
            </w:r>
          </w:p>
        </w:tc>
        <w:tc>
          <w:tcPr>
            <w:tcW w:w="1843" w:type="dxa"/>
            <w:shd w:val="clear" w:color="auto" w:fill="DDD9C3"/>
            <w:tcMar>
              <w:top w:w="100" w:type="dxa"/>
              <w:left w:w="70" w:type="dxa"/>
              <w:bottom w:w="100" w:type="dxa"/>
              <w:right w:w="70" w:type="dxa"/>
            </w:tcMar>
            <w:vAlign w:val="center"/>
          </w:tcPr>
          <w:p w14:paraId="0036DE87" w14:textId="77777777" w:rsidR="00595623" w:rsidRPr="00F83D6D" w:rsidRDefault="00595623" w:rsidP="00595623">
            <w:pPr>
              <w:pStyle w:val="Normal1"/>
              <w:jc w:val="center"/>
              <w:rPr>
                <w:lang w:val="es-ES_tradnl"/>
              </w:rPr>
            </w:pPr>
            <w:r w:rsidRPr="00F83D6D">
              <w:rPr>
                <w:b/>
                <w:sz w:val="22"/>
                <w:lang w:val="es-ES_tradnl"/>
              </w:rPr>
              <w:t>AÑO 2</w:t>
            </w:r>
          </w:p>
          <w:p w14:paraId="540386CE" w14:textId="77777777" w:rsidR="00595623" w:rsidRPr="00F83D6D" w:rsidRDefault="00595623" w:rsidP="00595623">
            <w:pPr>
              <w:pStyle w:val="Normal1"/>
              <w:jc w:val="center"/>
              <w:rPr>
                <w:lang w:val="es-ES_tradnl"/>
              </w:rPr>
            </w:pPr>
            <w:r w:rsidRPr="00F83D6D">
              <w:rPr>
                <w:b/>
                <w:sz w:val="22"/>
                <w:lang w:val="es-ES_tradnl"/>
              </w:rPr>
              <w:t>[</w:t>
            </w:r>
            <w:r w:rsidRPr="00F83D6D">
              <w:rPr>
                <w:sz w:val="22"/>
                <w:lang w:val="es-ES_tradnl"/>
              </w:rPr>
              <w:t>COLONES</w:t>
            </w:r>
            <w:r w:rsidRPr="00F83D6D">
              <w:rPr>
                <w:b/>
                <w:sz w:val="22"/>
                <w:lang w:val="es-ES_tradnl"/>
              </w:rPr>
              <w:t>]</w:t>
            </w:r>
          </w:p>
        </w:tc>
        <w:tc>
          <w:tcPr>
            <w:tcW w:w="1985" w:type="dxa"/>
            <w:shd w:val="clear" w:color="auto" w:fill="DDD9C3"/>
            <w:tcMar>
              <w:top w:w="100" w:type="dxa"/>
              <w:left w:w="70" w:type="dxa"/>
              <w:bottom w:w="100" w:type="dxa"/>
              <w:right w:w="70" w:type="dxa"/>
            </w:tcMar>
            <w:vAlign w:val="center"/>
          </w:tcPr>
          <w:p w14:paraId="26577BA9" w14:textId="77777777" w:rsidR="00595623" w:rsidRPr="00F83D6D" w:rsidRDefault="00595623" w:rsidP="00595623">
            <w:pPr>
              <w:pStyle w:val="Normal1"/>
              <w:jc w:val="center"/>
              <w:rPr>
                <w:lang w:val="es-ES_tradnl"/>
              </w:rPr>
            </w:pPr>
            <w:r w:rsidRPr="00F83D6D">
              <w:rPr>
                <w:b/>
                <w:sz w:val="22"/>
                <w:lang w:val="es-ES_tradnl"/>
              </w:rPr>
              <w:t>TOTAL</w:t>
            </w:r>
          </w:p>
          <w:p w14:paraId="052FB6B3" w14:textId="77777777" w:rsidR="00595623" w:rsidRPr="00F83D6D" w:rsidRDefault="00595623" w:rsidP="00595623">
            <w:pPr>
              <w:pStyle w:val="Normal1"/>
              <w:jc w:val="center"/>
              <w:rPr>
                <w:lang w:val="es-ES_tradnl"/>
              </w:rPr>
            </w:pPr>
            <w:r w:rsidRPr="00F83D6D">
              <w:rPr>
                <w:sz w:val="22"/>
                <w:lang w:val="es-ES_tradnl"/>
              </w:rPr>
              <w:t>(COLONES)</w:t>
            </w:r>
          </w:p>
        </w:tc>
        <w:tc>
          <w:tcPr>
            <w:tcW w:w="1417" w:type="dxa"/>
            <w:shd w:val="clear" w:color="auto" w:fill="DDD9C3"/>
            <w:tcMar>
              <w:top w:w="100" w:type="dxa"/>
              <w:left w:w="70" w:type="dxa"/>
              <w:bottom w:w="100" w:type="dxa"/>
              <w:right w:w="70" w:type="dxa"/>
            </w:tcMar>
            <w:vAlign w:val="center"/>
          </w:tcPr>
          <w:p w14:paraId="12809C44" w14:textId="77777777" w:rsidR="00595623" w:rsidRPr="00F83D6D" w:rsidRDefault="00595623" w:rsidP="00595623">
            <w:pPr>
              <w:pStyle w:val="Normal1"/>
              <w:jc w:val="center"/>
              <w:rPr>
                <w:lang w:val="es-ES_tradnl"/>
              </w:rPr>
            </w:pPr>
            <w:r w:rsidRPr="00F83D6D">
              <w:rPr>
                <w:b/>
                <w:sz w:val="22"/>
                <w:lang w:val="es-ES_tradnl"/>
              </w:rPr>
              <w:t>US$</w:t>
            </w:r>
          </w:p>
        </w:tc>
      </w:tr>
      <w:tr w:rsidR="00595623" w:rsidRPr="00F83D6D" w14:paraId="56892386" w14:textId="77777777" w:rsidTr="00595623">
        <w:tc>
          <w:tcPr>
            <w:tcW w:w="2552" w:type="dxa"/>
            <w:tcMar>
              <w:top w:w="100" w:type="dxa"/>
              <w:left w:w="70" w:type="dxa"/>
              <w:bottom w:w="100" w:type="dxa"/>
              <w:right w:w="70" w:type="dxa"/>
            </w:tcMar>
          </w:tcPr>
          <w:p w14:paraId="35467330" w14:textId="77777777" w:rsidR="00595623" w:rsidRPr="00F83D6D" w:rsidRDefault="00595623" w:rsidP="00595623">
            <w:pPr>
              <w:pStyle w:val="Normal1"/>
              <w:numPr>
                <w:ilvl w:val="0"/>
                <w:numId w:val="3"/>
              </w:numPr>
              <w:tabs>
                <w:tab w:val="left" w:pos="-719"/>
              </w:tabs>
              <w:ind w:left="356" w:hanging="283"/>
              <w:rPr>
                <w:lang w:val="es-ES_tradnl"/>
              </w:rPr>
            </w:pPr>
            <w:r w:rsidRPr="00144BB4">
              <w:rPr>
                <w:sz w:val="22"/>
                <w:lang w:val="es-ES_tradnl"/>
              </w:rPr>
              <w:t>Compra de Equipo</w:t>
            </w:r>
          </w:p>
        </w:tc>
        <w:tc>
          <w:tcPr>
            <w:tcW w:w="1843" w:type="dxa"/>
            <w:tcMar>
              <w:top w:w="100" w:type="dxa"/>
              <w:left w:w="70" w:type="dxa"/>
              <w:bottom w:w="100" w:type="dxa"/>
              <w:right w:w="70" w:type="dxa"/>
            </w:tcMar>
          </w:tcPr>
          <w:p w14:paraId="6ABDC3E3" w14:textId="77777777" w:rsidR="00595623" w:rsidRPr="00144BB4" w:rsidRDefault="00595623" w:rsidP="00595623">
            <w:pPr>
              <w:pStyle w:val="Normal1"/>
              <w:jc w:val="center"/>
              <w:rPr>
                <w:lang w:val="es-ES_tradnl"/>
              </w:rPr>
            </w:pPr>
            <w:r>
              <w:rPr>
                <w:rFonts w:ascii="Times" w:eastAsia="Times" w:hAnsi="Times" w:cs="Times"/>
                <w:sz w:val="22"/>
                <w:lang w:val="es-ES_tradnl"/>
              </w:rPr>
              <w:t>965</w:t>
            </w:r>
            <w:r w:rsidRPr="00144BB4">
              <w:rPr>
                <w:rFonts w:ascii="Times" w:eastAsia="Times" w:hAnsi="Times" w:cs="Times"/>
                <w:sz w:val="22"/>
                <w:lang w:val="es-ES_tradnl"/>
              </w:rPr>
              <w:t>.000</w:t>
            </w:r>
          </w:p>
          <w:p w14:paraId="0D10D84C" w14:textId="77777777" w:rsidR="00595623" w:rsidRPr="00F83D6D" w:rsidRDefault="00595623" w:rsidP="00595623">
            <w:pPr>
              <w:pStyle w:val="Normal1"/>
              <w:tabs>
                <w:tab w:val="left" w:pos="-719"/>
              </w:tabs>
              <w:jc w:val="center"/>
              <w:rPr>
                <w:lang w:val="es-ES_tradnl"/>
              </w:rPr>
            </w:pPr>
          </w:p>
        </w:tc>
        <w:tc>
          <w:tcPr>
            <w:tcW w:w="1843" w:type="dxa"/>
            <w:tcMar>
              <w:top w:w="100" w:type="dxa"/>
              <w:left w:w="70" w:type="dxa"/>
              <w:bottom w:w="100" w:type="dxa"/>
              <w:right w:w="70" w:type="dxa"/>
            </w:tcMar>
          </w:tcPr>
          <w:p w14:paraId="5A46A69C" w14:textId="77777777" w:rsidR="00595623" w:rsidRPr="00F83D6D" w:rsidRDefault="00595623" w:rsidP="00595623">
            <w:pPr>
              <w:pStyle w:val="Normal1"/>
              <w:tabs>
                <w:tab w:val="left" w:pos="-719"/>
              </w:tabs>
              <w:jc w:val="center"/>
              <w:rPr>
                <w:lang w:val="es-ES_tradnl"/>
              </w:rPr>
            </w:pPr>
          </w:p>
        </w:tc>
        <w:tc>
          <w:tcPr>
            <w:tcW w:w="1985" w:type="dxa"/>
            <w:tcMar>
              <w:top w:w="100" w:type="dxa"/>
              <w:left w:w="70" w:type="dxa"/>
              <w:bottom w:w="100" w:type="dxa"/>
              <w:right w:w="70" w:type="dxa"/>
            </w:tcMar>
          </w:tcPr>
          <w:p w14:paraId="6372A80E" w14:textId="77777777" w:rsidR="00595623" w:rsidRPr="00144BB4" w:rsidRDefault="00595623" w:rsidP="00595623">
            <w:pPr>
              <w:pStyle w:val="Normal1"/>
              <w:jc w:val="center"/>
              <w:rPr>
                <w:lang w:val="es-ES_tradnl"/>
              </w:rPr>
            </w:pPr>
            <w:r w:rsidRPr="00144BB4">
              <w:rPr>
                <w:rFonts w:ascii="Times" w:eastAsia="Times" w:hAnsi="Times" w:cs="Times"/>
                <w:sz w:val="22"/>
                <w:lang w:val="es-ES_tradnl"/>
              </w:rPr>
              <w:t>800.000</w:t>
            </w:r>
          </w:p>
          <w:p w14:paraId="40A604D1" w14:textId="77777777" w:rsidR="00595623" w:rsidRPr="00F83D6D" w:rsidRDefault="00595623" w:rsidP="00595623">
            <w:pPr>
              <w:pStyle w:val="Normal1"/>
              <w:tabs>
                <w:tab w:val="left" w:pos="-719"/>
              </w:tabs>
              <w:jc w:val="center"/>
              <w:rPr>
                <w:lang w:val="es-ES_tradnl"/>
              </w:rPr>
            </w:pPr>
          </w:p>
        </w:tc>
        <w:tc>
          <w:tcPr>
            <w:tcW w:w="1417" w:type="dxa"/>
            <w:tcMar>
              <w:top w:w="100" w:type="dxa"/>
              <w:left w:w="70" w:type="dxa"/>
              <w:bottom w:w="100" w:type="dxa"/>
              <w:right w:w="70" w:type="dxa"/>
            </w:tcMar>
          </w:tcPr>
          <w:p w14:paraId="3C1396B3" w14:textId="77777777" w:rsidR="00595623" w:rsidRPr="00F83D6D" w:rsidRDefault="00595623" w:rsidP="00595623">
            <w:pPr>
              <w:pStyle w:val="Normal1"/>
              <w:tabs>
                <w:tab w:val="left" w:pos="-719"/>
              </w:tabs>
              <w:jc w:val="both"/>
              <w:rPr>
                <w:lang w:val="es-ES_tradnl"/>
              </w:rPr>
            </w:pPr>
          </w:p>
        </w:tc>
      </w:tr>
      <w:tr w:rsidR="00595623" w:rsidRPr="00F83D6D" w14:paraId="217108CA" w14:textId="77777777" w:rsidTr="00595623">
        <w:tc>
          <w:tcPr>
            <w:tcW w:w="2552" w:type="dxa"/>
            <w:tcMar>
              <w:top w:w="100" w:type="dxa"/>
              <w:left w:w="70" w:type="dxa"/>
              <w:bottom w:w="100" w:type="dxa"/>
              <w:right w:w="70" w:type="dxa"/>
            </w:tcMar>
          </w:tcPr>
          <w:p w14:paraId="6624A4FE" w14:textId="77777777" w:rsidR="00595623" w:rsidRPr="00F83D6D" w:rsidRDefault="00595623" w:rsidP="00595623">
            <w:pPr>
              <w:pStyle w:val="Normal1"/>
              <w:numPr>
                <w:ilvl w:val="0"/>
                <w:numId w:val="3"/>
              </w:numPr>
              <w:tabs>
                <w:tab w:val="left" w:pos="-719"/>
              </w:tabs>
              <w:ind w:left="356" w:hanging="283"/>
              <w:rPr>
                <w:lang w:val="es-ES_tradnl"/>
              </w:rPr>
            </w:pPr>
            <w:r w:rsidRPr="00144BB4">
              <w:rPr>
                <w:sz w:val="22"/>
                <w:lang w:val="es-ES_tradnl"/>
              </w:rPr>
              <w:t>Compra de Materiales</w:t>
            </w:r>
          </w:p>
        </w:tc>
        <w:tc>
          <w:tcPr>
            <w:tcW w:w="1843" w:type="dxa"/>
            <w:tcMar>
              <w:top w:w="100" w:type="dxa"/>
              <w:left w:w="70" w:type="dxa"/>
              <w:bottom w:w="100" w:type="dxa"/>
              <w:right w:w="70" w:type="dxa"/>
            </w:tcMar>
          </w:tcPr>
          <w:p w14:paraId="26DA91E5" w14:textId="77777777" w:rsidR="00595623" w:rsidRPr="00F83D6D" w:rsidRDefault="00595623" w:rsidP="00595623">
            <w:pPr>
              <w:pStyle w:val="Normal1"/>
              <w:tabs>
                <w:tab w:val="left" w:pos="-719"/>
              </w:tabs>
              <w:jc w:val="center"/>
              <w:rPr>
                <w:lang w:val="es-ES_tradnl"/>
              </w:rPr>
            </w:pPr>
            <w:r>
              <w:rPr>
                <w:rFonts w:ascii="Times" w:eastAsia="Times" w:hAnsi="Times" w:cs="Times"/>
                <w:sz w:val="22"/>
                <w:lang w:val="es-ES_tradnl"/>
              </w:rPr>
              <w:t>2.322.804</w:t>
            </w:r>
          </w:p>
        </w:tc>
        <w:tc>
          <w:tcPr>
            <w:tcW w:w="1843" w:type="dxa"/>
            <w:tcMar>
              <w:top w:w="100" w:type="dxa"/>
              <w:left w:w="70" w:type="dxa"/>
              <w:bottom w:w="100" w:type="dxa"/>
              <w:right w:w="70" w:type="dxa"/>
            </w:tcMar>
          </w:tcPr>
          <w:p w14:paraId="2A1BCE11" w14:textId="77777777" w:rsidR="00595623" w:rsidRPr="00F83D6D" w:rsidRDefault="00595623" w:rsidP="00595623">
            <w:pPr>
              <w:pStyle w:val="Normal1"/>
              <w:tabs>
                <w:tab w:val="left" w:pos="-719"/>
              </w:tabs>
              <w:jc w:val="center"/>
              <w:rPr>
                <w:lang w:val="es-ES_tradnl"/>
              </w:rPr>
            </w:pPr>
          </w:p>
        </w:tc>
        <w:tc>
          <w:tcPr>
            <w:tcW w:w="1985" w:type="dxa"/>
            <w:tcMar>
              <w:top w:w="100" w:type="dxa"/>
              <w:left w:w="70" w:type="dxa"/>
              <w:bottom w:w="100" w:type="dxa"/>
              <w:right w:w="70" w:type="dxa"/>
            </w:tcMar>
          </w:tcPr>
          <w:p w14:paraId="07BD2DC8" w14:textId="77777777" w:rsidR="00595623" w:rsidRPr="00F83D6D" w:rsidRDefault="00595623" w:rsidP="00595623">
            <w:pPr>
              <w:pStyle w:val="Normal1"/>
              <w:tabs>
                <w:tab w:val="left" w:pos="-719"/>
              </w:tabs>
              <w:jc w:val="center"/>
              <w:rPr>
                <w:lang w:val="es-ES_tradnl"/>
              </w:rPr>
            </w:pPr>
            <w:r>
              <w:rPr>
                <w:rFonts w:ascii="Times" w:eastAsia="Times" w:hAnsi="Times" w:cs="Times"/>
                <w:sz w:val="22"/>
                <w:lang w:val="es-ES_tradnl"/>
              </w:rPr>
              <w:t>2.322.804</w:t>
            </w:r>
          </w:p>
        </w:tc>
        <w:tc>
          <w:tcPr>
            <w:tcW w:w="1417" w:type="dxa"/>
            <w:tcMar>
              <w:top w:w="100" w:type="dxa"/>
              <w:left w:w="70" w:type="dxa"/>
              <w:bottom w:w="100" w:type="dxa"/>
              <w:right w:w="70" w:type="dxa"/>
            </w:tcMar>
          </w:tcPr>
          <w:p w14:paraId="7F920FB1" w14:textId="77777777" w:rsidR="00595623" w:rsidRPr="00F83D6D" w:rsidRDefault="00595623" w:rsidP="00595623">
            <w:pPr>
              <w:pStyle w:val="Normal1"/>
              <w:tabs>
                <w:tab w:val="left" w:pos="-719"/>
              </w:tabs>
              <w:jc w:val="both"/>
              <w:rPr>
                <w:lang w:val="es-ES_tradnl"/>
              </w:rPr>
            </w:pPr>
          </w:p>
        </w:tc>
      </w:tr>
      <w:tr w:rsidR="00595623" w:rsidRPr="00F83D6D" w14:paraId="0388A3BA" w14:textId="77777777" w:rsidTr="00595623">
        <w:tc>
          <w:tcPr>
            <w:tcW w:w="2552" w:type="dxa"/>
            <w:tcMar>
              <w:top w:w="100" w:type="dxa"/>
              <w:left w:w="70" w:type="dxa"/>
              <w:bottom w:w="100" w:type="dxa"/>
              <w:right w:w="70" w:type="dxa"/>
            </w:tcMar>
          </w:tcPr>
          <w:p w14:paraId="086B013B" w14:textId="77777777" w:rsidR="00595623" w:rsidRPr="00F83D6D" w:rsidRDefault="00595623" w:rsidP="00595623">
            <w:pPr>
              <w:pStyle w:val="Normal1"/>
              <w:numPr>
                <w:ilvl w:val="0"/>
                <w:numId w:val="3"/>
              </w:numPr>
              <w:tabs>
                <w:tab w:val="left" w:pos="-719"/>
              </w:tabs>
              <w:ind w:left="356" w:hanging="283"/>
              <w:rPr>
                <w:lang w:val="es-ES_tradnl"/>
              </w:rPr>
            </w:pPr>
            <w:r>
              <w:rPr>
                <w:sz w:val="22"/>
                <w:lang w:val="es-ES_tradnl"/>
              </w:rPr>
              <w:t>Compra de animales</w:t>
            </w:r>
          </w:p>
        </w:tc>
        <w:tc>
          <w:tcPr>
            <w:tcW w:w="1843" w:type="dxa"/>
            <w:tcMar>
              <w:top w:w="100" w:type="dxa"/>
              <w:left w:w="70" w:type="dxa"/>
              <w:bottom w:w="100" w:type="dxa"/>
              <w:right w:w="70" w:type="dxa"/>
            </w:tcMar>
          </w:tcPr>
          <w:p w14:paraId="0C1AF1BA" w14:textId="003C263E" w:rsidR="00595623" w:rsidRPr="00F83D6D" w:rsidRDefault="00595623" w:rsidP="00595623">
            <w:pPr>
              <w:pStyle w:val="Normal1"/>
              <w:tabs>
                <w:tab w:val="left" w:pos="-719"/>
              </w:tabs>
              <w:jc w:val="center"/>
              <w:rPr>
                <w:lang w:val="es-ES_tradnl"/>
              </w:rPr>
            </w:pPr>
            <w:r>
              <w:rPr>
                <w:lang w:val="es-ES_tradnl"/>
              </w:rPr>
              <w:t>360.000</w:t>
            </w:r>
          </w:p>
        </w:tc>
        <w:tc>
          <w:tcPr>
            <w:tcW w:w="1843" w:type="dxa"/>
            <w:tcMar>
              <w:top w:w="100" w:type="dxa"/>
              <w:left w:w="70" w:type="dxa"/>
              <w:bottom w:w="100" w:type="dxa"/>
              <w:right w:w="70" w:type="dxa"/>
            </w:tcMar>
          </w:tcPr>
          <w:p w14:paraId="00B83661" w14:textId="77777777" w:rsidR="00595623" w:rsidRPr="00F83D6D" w:rsidRDefault="00595623" w:rsidP="00595623">
            <w:pPr>
              <w:pStyle w:val="Normal1"/>
              <w:tabs>
                <w:tab w:val="left" w:pos="-719"/>
              </w:tabs>
              <w:jc w:val="center"/>
              <w:rPr>
                <w:lang w:val="es-ES_tradnl"/>
              </w:rPr>
            </w:pPr>
          </w:p>
        </w:tc>
        <w:tc>
          <w:tcPr>
            <w:tcW w:w="1985" w:type="dxa"/>
            <w:tcMar>
              <w:top w:w="100" w:type="dxa"/>
              <w:left w:w="70" w:type="dxa"/>
              <w:bottom w:w="100" w:type="dxa"/>
              <w:right w:w="70" w:type="dxa"/>
            </w:tcMar>
          </w:tcPr>
          <w:p w14:paraId="360AD77E" w14:textId="25BB5C8C" w:rsidR="00595623" w:rsidRPr="00F83D6D" w:rsidRDefault="00595623" w:rsidP="00595623">
            <w:pPr>
              <w:pStyle w:val="Normal1"/>
              <w:tabs>
                <w:tab w:val="left" w:pos="-719"/>
              </w:tabs>
              <w:jc w:val="center"/>
              <w:rPr>
                <w:lang w:val="es-ES_tradnl"/>
              </w:rPr>
            </w:pPr>
            <w:r>
              <w:rPr>
                <w:lang w:val="es-ES_tradnl"/>
              </w:rPr>
              <w:t>360.000</w:t>
            </w:r>
          </w:p>
        </w:tc>
        <w:tc>
          <w:tcPr>
            <w:tcW w:w="1417" w:type="dxa"/>
            <w:tcMar>
              <w:top w:w="100" w:type="dxa"/>
              <w:left w:w="70" w:type="dxa"/>
              <w:bottom w:w="100" w:type="dxa"/>
              <w:right w:w="70" w:type="dxa"/>
            </w:tcMar>
          </w:tcPr>
          <w:p w14:paraId="58F9D5B7" w14:textId="77777777" w:rsidR="00595623" w:rsidRPr="00F83D6D" w:rsidRDefault="00595623" w:rsidP="00595623">
            <w:pPr>
              <w:pStyle w:val="Normal1"/>
              <w:tabs>
                <w:tab w:val="left" w:pos="-719"/>
              </w:tabs>
              <w:jc w:val="both"/>
              <w:rPr>
                <w:lang w:val="es-ES_tradnl"/>
              </w:rPr>
            </w:pPr>
          </w:p>
        </w:tc>
      </w:tr>
      <w:tr w:rsidR="00595623" w:rsidRPr="00F83D6D" w14:paraId="3DD3F7D8" w14:textId="77777777" w:rsidTr="00595623">
        <w:tc>
          <w:tcPr>
            <w:tcW w:w="2552" w:type="dxa"/>
            <w:tcMar>
              <w:top w:w="100" w:type="dxa"/>
              <w:left w:w="70" w:type="dxa"/>
              <w:bottom w:w="100" w:type="dxa"/>
              <w:right w:w="70" w:type="dxa"/>
            </w:tcMar>
          </w:tcPr>
          <w:p w14:paraId="2BFDCCAC" w14:textId="77777777" w:rsidR="00595623" w:rsidRPr="00F83D6D" w:rsidRDefault="00595623" w:rsidP="00595623">
            <w:pPr>
              <w:pStyle w:val="Normal1"/>
              <w:numPr>
                <w:ilvl w:val="0"/>
                <w:numId w:val="3"/>
              </w:numPr>
              <w:tabs>
                <w:tab w:val="left" w:pos="-719"/>
              </w:tabs>
              <w:ind w:left="356" w:hanging="283"/>
              <w:rPr>
                <w:lang w:val="es-ES_tradnl"/>
              </w:rPr>
            </w:pPr>
            <w:r>
              <w:rPr>
                <w:sz w:val="22"/>
                <w:lang w:val="es-ES_tradnl"/>
              </w:rPr>
              <w:t>Compra de concentrado para alimentación de animales</w:t>
            </w:r>
          </w:p>
        </w:tc>
        <w:tc>
          <w:tcPr>
            <w:tcW w:w="1843" w:type="dxa"/>
            <w:tcMar>
              <w:top w:w="100" w:type="dxa"/>
              <w:left w:w="70" w:type="dxa"/>
              <w:bottom w:w="100" w:type="dxa"/>
              <w:right w:w="70" w:type="dxa"/>
            </w:tcMar>
          </w:tcPr>
          <w:p w14:paraId="42A19B81" w14:textId="77777777" w:rsidR="00595623" w:rsidRPr="00F83D6D" w:rsidRDefault="00595623" w:rsidP="00595623">
            <w:pPr>
              <w:pStyle w:val="Normal1"/>
              <w:tabs>
                <w:tab w:val="left" w:pos="-719"/>
              </w:tabs>
              <w:jc w:val="center"/>
              <w:rPr>
                <w:lang w:val="es-ES_tradnl"/>
              </w:rPr>
            </w:pPr>
            <w:r>
              <w:rPr>
                <w:lang w:val="es-ES_tradnl"/>
              </w:rPr>
              <w:t>702.000</w:t>
            </w:r>
          </w:p>
        </w:tc>
        <w:tc>
          <w:tcPr>
            <w:tcW w:w="1843" w:type="dxa"/>
            <w:tcMar>
              <w:top w:w="100" w:type="dxa"/>
              <w:left w:w="70" w:type="dxa"/>
              <w:bottom w:w="100" w:type="dxa"/>
              <w:right w:w="70" w:type="dxa"/>
            </w:tcMar>
          </w:tcPr>
          <w:p w14:paraId="4CD78678" w14:textId="77777777" w:rsidR="00595623" w:rsidRPr="00F83D6D" w:rsidRDefault="00595623" w:rsidP="00595623">
            <w:pPr>
              <w:pStyle w:val="Normal1"/>
              <w:tabs>
                <w:tab w:val="left" w:pos="-719"/>
              </w:tabs>
              <w:jc w:val="center"/>
              <w:rPr>
                <w:lang w:val="es-ES_tradnl"/>
              </w:rPr>
            </w:pPr>
          </w:p>
        </w:tc>
        <w:tc>
          <w:tcPr>
            <w:tcW w:w="1985" w:type="dxa"/>
            <w:tcMar>
              <w:top w:w="100" w:type="dxa"/>
              <w:left w:w="70" w:type="dxa"/>
              <w:bottom w:w="100" w:type="dxa"/>
              <w:right w:w="70" w:type="dxa"/>
            </w:tcMar>
          </w:tcPr>
          <w:p w14:paraId="034E84EF" w14:textId="48A08645" w:rsidR="00595623" w:rsidRPr="00F83D6D" w:rsidRDefault="00595623" w:rsidP="00595623">
            <w:pPr>
              <w:pStyle w:val="Normal1"/>
              <w:tabs>
                <w:tab w:val="left" w:pos="-719"/>
              </w:tabs>
              <w:jc w:val="center"/>
              <w:rPr>
                <w:lang w:val="es-ES_tradnl"/>
              </w:rPr>
            </w:pPr>
            <w:r>
              <w:rPr>
                <w:lang w:val="es-ES_tradnl"/>
              </w:rPr>
              <w:t>702.000</w:t>
            </w:r>
          </w:p>
        </w:tc>
        <w:tc>
          <w:tcPr>
            <w:tcW w:w="1417" w:type="dxa"/>
            <w:tcMar>
              <w:top w:w="100" w:type="dxa"/>
              <w:left w:w="70" w:type="dxa"/>
              <w:bottom w:w="100" w:type="dxa"/>
              <w:right w:w="70" w:type="dxa"/>
            </w:tcMar>
          </w:tcPr>
          <w:p w14:paraId="764E8868" w14:textId="77777777" w:rsidR="00595623" w:rsidRPr="00F83D6D" w:rsidRDefault="00595623" w:rsidP="00595623">
            <w:pPr>
              <w:pStyle w:val="Normal1"/>
              <w:tabs>
                <w:tab w:val="left" w:pos="-719"/>
              </w:tabs>
              <w:jc w:val="both"/>
              <w:rPr>
                <w:lang w:val="es-ES_tradnl"/>
              </w:rPr>
            </w:pPr>
          </w:p>
        </w:tc>
      </w:tr>
      <w:tr w:rsidR="00595623" w:rsidRPr="00F83D6D" w14:paraId="0C12BADD" w14:textId="77777777" w:rsidTr="00595623">
        <w:tc>
          <w:tcPr>
            <w:tcW w:w="2552" w:type="dxa"/>
            <w:tcMar>
              <w:top w:w="100" w:type="dxa"/>
              <w:left w:w="70" w:type="dxa"/>
              <w:bottom w:w="100" w:type="dxa"/>
              <w:right w:w="70" w:type="dxa"/>
            </w:tcMar>
          </w:tcPr>
          <w:p w14:paraId="07D7DFD5" w14:textId="77777777" w:rsidR="00595623" w:rsidRPr="00F83D6D" w:rsidRDefault="00595623" w:rsidP="00595623">
            <w:pPr>
              <w:pStyle w:val="Normal1"/>
              <w:numPr>
                <w:ilvl w:val="0"/>
                <w:numId w:val="3"/>
              </w:numPr>
              <w:tabs>
                <w:tab w:val="left" w:pos="-719"/>
              </w:tabs>
              <w:ind w:left="356" w:hanging="283"/>
              <w:rPr>
                <w:lang w:val="es-ES_tradnl"/>
              </w:rPr>
            </w:pPr>
            <w:r w:rsidRPr="00144BB4">
              <w:rPr>
                <w:sz w:val="22"/>
                <w:lang w:val="es-ES_tradnl"/>
              </w:rPr>
              <w:t>Imprevistos</w:t>
            </w:r>
          </w:p>
        </w:tc>
        <w:tc>
          <w:tcPr>
            <w:tcW w:w="1843" w:type="dxa"/>
            <w:tcMar>
              <w:top w:w="100" w:type="dxa"/>
              <w:left w:w="70" w:type="dxa"/>
              <w:bottom w:w="100" w:type="dxa"/>
              <w:right w:w="70" w:type="dxa"/>
            </w:tcMar>
          </w:tcPr>
          <w:p w14:paraId="7FB290FE" w14:textId="77777777" w:rsidR="00595623" w:rsidRPr="00F83D6D" w:rsidRDefault="00595623" w:rsidP="00595623">
            <w:pPr>
              <w:pStyle w:val="Normal1"/>
              <w:tabs>
                <w:tab w:val="left" w:pos="-719"/>
              </w:tabs>
              <w:jc w:val="center"/>
              <w:rPr>
                <w:lang w:val="es-ES_tradnl"/>
              </w:rPr>
            </w:pPr>
            <w:r>
              <w:rPr>
                <w:rFonts w:ascii="Times" w:eastAsia="Times" w:hAnsi="Times" w:cs="Times"/>
                <w:sz w:val="22"/>
                <w:lang w:val="es-ES_tradnl"/>
              </w:rPr>
              <w:t>164.390</w:t>
            </w:r>
          </w:p>
        </w:tc>
        <w:tc>
          <w:tcPr>
            <w:tcW w:w="1843" w:type="dxa"/>
            <w:tcMar>
              <w:top w:w="100" w:type="dxa"/>
              <w:left w:w="70" w:type="dxa"/>
              <w:bottom w:w="100" w:type="dxa"/>
              <w:right w:w="70" w:type="dxa"/>
            </w:tcMar>
          </w:tcPr>
          <w:p w14:paraId="00715D55" w14:textId="77777777" w:rsidR="00595623" w:rsidRPr="00F83D6D" w:rsidRDefault="00595623" w:rsidP="00595623">
            <w:pPr>
              <w:pStyle w:val="Normal1"/>
              <w:tabs>
                <w:tab w:val="left" w:pos="-719"/>
              </w:tabs>
              <w:jc w:val="center"/>
              <w:rPr>
                <w:lang w:val="es-ES_tradnl"/>
              </w:rPr>
            </w:pPr>
          </w:p>
        </w:tc>
        <w:tc>
          <w:tcPr>
            <w:tcW w:w="1985" w:type="dxa"/>
            <w:tcMar>
              <w:top w:w="100" w:type="dxa"/>
              <w:left w:w="70" w:type="dxa"/>
              <w:bottom w:w="100" w:type="dxa"/>
              <w:right w:w="70" w:type="dxa"/>
            </w:tcMar>
          </w:tcPr>
          <w:p w14:paraId="18163F80" w14:textId="77777777" w:rsidR="00595623" w:rsidRPr="00F83D6D" w:rsidRDefault="00595623" w:rsidP="00595623">
            <w:pPr>
              <w:pStyle w:val="Normal1"/>
              <w:tabs>
                <w:tab w:val="left" w:pos="-719"/>
              </w:tabs>
              <w:jc w:val="center"/>
              <w:rPr>
                <w:lang w:val="es-ES_tradnl"/>
              </w:rPr>
            </w:pPr>
            <w:r>
              <w:rPr>
                <w:rFonts w:ascii="Times" w:eastAsia="Times" w:hAnsi="Times" w:cs="Times"/>
                <w:sz w:val="22"/>
                <w:lang w:val="es-ES_tradnl"/>
              </w:rPr>
              <w:t>164.390</w:t>
            </w:r>
          </w:p>
        </w:tc>
        <w:tc>
          <w:tcPr>
            <w:tcW w:w="1417" w:type="dxa"/>
            <w:tcMar>
              <w:top w:w="100" w:type="dxa"/>
              <w:left w:w="70" w:type="dxa"/>
              <w:bottom w:w="100" w:type="dxa"/>
              <w:right w:w="70" w:type="dxa"/>
            </w:tcMar>
          </w:tcPr>
          <w:p w14:paraId="288EDF21" w14:textId="77777777" w:rsidR="00595623" w:rsidRPr="00F83D6D" w:rsidRDefault="00595623" w:rsidP="00595623">
            <w:pPr>
              <w:pStyle w:val="Normal1"/>
              <w:tabs>
                <w:tab w:val="left" w:pos="-719"/>
              </w:tabs>
              <w:jc w:val="both"/>
              <w:rPr>
                <w:lang w:val="es-ES_tradnl"/>
              </w:rPr>
            </w:pPr>
          </w:p>
        </w:tc>
      </w:tr>
      <w:tr w:rsidR="00595623" w:rsidRPr="00F83D6D" w14:paraId="266879C3" w14:textId="77777777" w:rsidTr="00595623">
        <w:tc>
          <w:tcPr>
            <w:tcW w:w="2552" w:type="dxa"/>
            <w:tcMar>
              <w:top w:w="100" w:type="dxa"/>
              <w:left w:w="70" w:type="dxa"/>
              <w:bottom w:w="100" w:type="dxa"/>
              <w:right w:w="70" w:type="dxa"/>
            </w:tcMar>
          </w:tcPr>
          <w:p w14:paraId="45975F27" w14:textId="77777777" w:rsidR="00595623" w:rsidRPr="00F83D6D" w:rsidRDefault="00595623" w:rsidP="00595623">
            <w:pPr>
              <w:pStyle w:val="Normal1"/>
              <w:numPr>
                <w:ilvl w:val="0"/>
                <w:numId w:val="3"/>
              </w:numPr>
              <w:tabs>
                <w:tab w:val="left" w:pos="-719"/>
              </w:tabs>
              <w:ind w:left="356" w:hanging="283"/>
              <w:rPr>
                <w:lang w:val="es-ES_tradnl"/>
              </w:rPr>
            </w:pPr>
            <w:r>
              <w:rPr>
                <w:lang w:val="es-ES_tradnl"/>
              </w:rPr>
              <w:t>Divulgación comunidad</w:t>
            </w:r>
          </w:p>
        </w:tc>
        <w:tc>
          <w:tcPr>
            <w:tcW w:w="1843" w:type="dxa"/>
            <w:tcMar>
              <w:top w:w="100" w:type="dxa"/>
              <w:left w:w="70" w:type="dxa"/>
              <w:bottom w:w="100" w:type="dxa"/>
              <w:right w:w="70" w:type="dxa"/>
            </w:tcMar>
          </w:tcPr>
          <w:p w14:paraId="5B2A3977" w14:textId="77777777" w:rsidR="00595623" w:rsidRPr="00F83D6D" w:rsidRDefault="00595623" w:rsidP="00595623">
            <w:pPr>
              <w:pStyle w:val="Normal1"/>
              <w:tabs>
                <w:tab w:val="left" w:pos="-719"/>
              </w:tabs>
              <w:jc w:val="center"/>
              <w:rPr>
                <w:lang w:val="es-ES_tradnl"/>
              </w:rPr>
            </w:pPr>
            <w:r>
              <w:rPr>
                <w:lang w:val="es-ES_tradnl"/>
              </w:rPr>
              <w:t>20.000</w:t>
            </w:r>
          </w:p>
        </w:tc>
        <w:tc>
          <w:tcPr>
            <w:tcW w:w="1843" w:type="dxa"/>
            <w:tcMar>
              <w:top w:w="100" w:type="dxa"/>
              <w:left w:w="70" w:type="dxa"/>
              <w:bottom w:w="100" w:type="dxa"/>
              <w:right w:w="70" w:type="dxa"/>
            </w:tcMar>
          </w:tcPr>
          <w:p w14:paraId="7DEB67BD" w14:textId="77777777" w:rsidR="00595623" w:rsidRPr="00F83D6D" w:rsidRDefault="00595623" w:rsidP="00595623">
            <w:pPr>
              <w:pStyle w:val="Normal1"/>
              <w:tabs>
                <w:tab w:val="left" w:pos="-719"/>
              </w:tabs>
              <w:jc w:val="center"/>
              <w:rPr>
                <w:lang w:val="es-ES_tradnl"/>
              </w:rPr>
            </w:pPr>
          </w:p>
        </w:tc>
        <w:tc>
          <w:tcPr>
            <w:tcW w:w="1985" w:type="dxa"/>
            <w:tcMar>
              <w:top w:w="100" w:type="dxa"/>
              <w:left w:w="70" w:type="dxa"/>
              <w:bottom w:w="100" w:type="dxa"/>
              <w:right w:w="70" w:type="dxa"/>
            </w:tcMar>
          </w:tcPr>
          <w:p w14:paraId="4AF7B1E0" w14:textId="0CAB694A" w:rsidR="00595623" w:rsidRPr="00F83D6D" w:rsidRDefault="00595623" w:rsidP="00595623">
            <w:pPr>
              <w:pStyle w:val="Normal1"/>
              <w:tabs>
                <w:tab w:val="left" w:pos="-719"/>
              </w:tabs>
              <w:jc w:val="center"/>
              <w:rPr>
                <w:lang w:val="es-ES_tradnl"/>
              </w:rPr>
            </w:pPr>
            <w:r>
              <w:rPr>
                <w:lang w:val="es-ES_tradnl"/>
              </w:rPr>
              <w:t>20.000</w:t>
            </w:r>
          </w:p>
        </w:tc>
        <w:tc>
          <w:tcPr>
            <w:tcW w:w="1417" w:type="dxa"/>
            <w:tcMar>
              <w:top w:w="100" w:type="dxa"/>
              <w:left w:w="70" w:type="dxa"/>
              <w:bottom w:w="100" w:type="dxa"/>
              <w:right w:w="70" w:type="dxa"/>
            </w:tcMar>
          </w:tcPr>
          <w:p w14:paraId="1B6FADBA" w14:textId="77777777" w:rsidR="00595623" w:rsidRPr="00F83D6D" w:rsidRDefault="00595623" w:rsidP="00595623">
            <w:pPr>
              <w:pStyle w:val="Normal1"/>
              <w:tabs>
                <w:tab w:val="left" w:pos="-719"/>
              </w:tabs>
              <w:jc w:val="both"/>
              <w:rPr>
                <w:lang w:val="es-ES_tradnl"/>
              </w:rPr>
            </w:pPr>
          </w:p>
        </w:tc>
      </w:tr>
      <w:tr w:rsidR="00595623" w:rsidRPr="00F83D6D" w14:paraId="1F751D0D" w14:textId="77777777" w:rsidTr="00595623">
        <w:tc>
          <w:tcPr>
            <w:tcW w:w="2552" w:type="dxa"/>
            <w:tcMar>
              <w:top w:w="100" w:type="dxa"/>
              <w:left w:w="70" w:type="dxa"/>
              <w:bottom w:w="100" w:type="dxa"/>
              <w:right w:w="70" w:type="dxa"/>
            </w:tcMar>
          </w:tcPr>
          <w:p w14:paraId="1113E25E" w14:textId="77777777" w:rsidR="00595623" w:rsidRPr="00F83D6D" w:rsidRDefault="00595623" w:rsidP="00595623">
            <w:pPr>
              <w:pStyle w:val="Normal1"/>
              <w:numPr>
                <w:ilvl w:val="0"/>
                <w:numId w:val="3"/>
              </w:numPr>
              <w:tabs>
                <w:tab w:val="left" w:pos="-719"/>
              </w:tabs>
              <w:ind w:left="356" w:hanging="283"/>
              <w:rPr>
                <w:lang w:val="es-ES_tradnl"/>
              </w:rPr>
            </w:pPr>
            <w:r w:rsidRPr="00F83D6D">
              <w:rPr>
                <w:b/>
                <w:sz w:val="22"/>
                <w:lang w:val="es-ES_tradnl"/>
              </w:rPr>
              <w:t>TOTAL</w:t>
            </w:r>
          </w:p>
        </w:tc>
        <w:tc>
          <w:tcPr>
            <w:tcW w:w="1843" w:type="dxa"/>
            <w:tcMar>
              <w:top w:w="100" w:type="dxa"/>
              <w:left w:w="70" w:type="dxa"/>
              <w:bottom w:w="100" w:type="dxa"/>
              <w:right w:w="70" w:type="dxa"/>
            </w:tcMar>
          </w:tcPr>
          <w:p w14:paraId="42DFF04A" w14:textId="32AB57CF" w:rsidR="00595623" w:rsidRPr="00F83D6D" w:rsidRDefault="00595623" w:rsidP="00595623">
            <w:pPr>
              <w:pStyle w:val="Normal1"/>
              <w:jc w:val="center"/>
              <w:rPr>
                <w:lang w:val="es-ES_tradnl"/>
              </w:rPr>
            </w:pPr>
            <w:r>
              <w:rPr>
                <w:rFonts w:ascii="Times" w:eastAsia="Times" w:hAnsi="Times" w:cs="Times"/>
                <w:sz w:val="22"/>
                <w:lang w:val="es-ES_tradnl"/>
              </w:rPr>
              <w:t>4.534.194</w:t>
            </w:r>
          </w:p>
          <w:p w14:paraId="24120CF1" w14:textId="77777777" w:rsidR="00595623" w:rsidRPr="00F83D6D" w:rsidRDefault="00595623" w:rsidP="00595623">
            <w:pPr>
              <w:pStyle w:val="Normal1"/>
              <w:tabs>
                <w:tab w:val="left" w:pos="-719"/>
              </w:tabs>
              <w:jc w:val="center"/>
              <w:rPr>
                <w:lang w:val="es-ES_tradnl"/>
              </w:rPr>
            </w:pPr>
          </w:p>
        </w:tc>
        <w:tc>
          <w:tcPr>
            <w:tcW w:w="1843" w:type="dxa"/>
            <w:tcMar>
              <w:top w:w="100" w:type="dxa"/>
              <w:left w:w="70" w:type="dxa"/>
              <w:bottom w:w="100" w:type="dxa"/>
              <w:right w:w="70" w:type="dxa"/>
            </w:tcMar>
          </w:tcPr>
          <w:p w14:paraId="63874D05" w14:textId="77777777" w:rsidR="00595623" w:rsidRPr="00F83D6D" w:rsidRDefault="00595623" w:rsidP="00595623">
            <w:pPr>
              <w:pStyle w:val="Normal1"/>
              <w:tabs>
                <w:tab w:val="left" w:pos="-719"/>
              </w:tabs>
              <w:jc w:val="center"/>
              <w:rPr>
                <w:lang w:val="es-ES_tradnl"/>
              </w:rPr>
            </w:pPr>
          </w:p>
        </w:tc>
        <w:tc>
          <w:tcPr>
            <w:tcW w:w="1985" w:type="dxa"/>
            <w:tcMar>
              <w:top w:w="100" w:type="dxa"/>
              <w:left w:w="70" w:type="dxa"/>
              <w:bottom w:w="100" w:type="dxa"/>
              <w:right w:w="70" w:type="dxa"/>
            </w:tcMar>
          </w:tcPr>
          <w:p w14:paraId="3A59536E" w14:textId="77777777" w:rsidR="00595623" w:rsidRPr="00F83D6D" w:rsidRDefault="00595623" w:rsidP="00595623">
            <w:pPr>
              <w:pStyle w:val="Normal1"/>
              <w:jc w:val="center"/>
              <w:rPr>
                <w:lang w:val="es-ES_tradnl"/>
              </w:rPr>
            </w:pPr>
            <w:r>
              <w:rPr>
                <w:rFonts w:ascii="Times" w:eastAsia="Times" w:hAnsi="Times" w:cs="Times"/>
                <w:sz w:val="22"/>
                <w:lang w:val="es-ES_tradnl"/>
              </w:rPr>
              <w:t>4.534.194</w:t>
            </w:r>
          </w:p>
          <w:p w14:paraId="71E0B1AE" w14:textId="77777777" w:rsidR="00595623" w:rsidRPr="00F83D6D" w:rsidRDefault="00595623" w:rsidP="00595623">
            <w:pPr>
              <w:pStyle w:val="Normal1"/>
              <w:tabs>
                <w:tab w:val="left" w:pos="-719"/>
              </w:tabs>
              <w:jc w:val="center"/>
              <w:rPr>
                <w:lang w:val="es-ES_tradnl"/>
              </w:rPr>
            </w:pPr>
          </w:p>
        </w:tc>
        <w:tc>
          <w:tcPr>
            <w:tcW w:w="1417" w:type="dxa"/>
            <w:tcMar>
              <w:top w:w="100" w:type="dxa"/>
              <w:left w:w="70" w:type="dxa"/>
              <w:bottom w:w="100" w:type="dxa"/>
              <w:right w:w="70" w:type="dxa"/>
            </w:tcMar>
          </w:tcPr>
          <w:p w14:paraId="540D5B51" w14:textId="77777777" w:rsidR="00595623" w:rsidRPr="00F83D6D" w:rsidRDefault="00595623" w:rsidP="00595623">
            <w:pPr>
              <w:pStyle w:val="Normal1"/>
              <w:tabs>
                <w:tab w:val="left" w:pos="-719"/>
              </w:tabs>
              <w:jc w:val="both"/>
              <w:rPr>
                <w:lang w:val="es-ES_tradnl"/>
              </w:rPr>
            </w:pPr>
          </w:p>
        </w:tc>
      </w:tr>
    </w:tbl>
    <w:p w14:paraId="31C1C092" w14:textId="77777777" w:rsidR="00DF5E35" w:rsidRDefault="00DF5E35">
      <w:pPr>
        <w:pStyle w:val="Normal1"/>
        <w:tabs>
          <w:tab w:val="left" w:pos="3544"/>
          <w:tab w:val="center" w:pos="4680"/>
        </w:tabs>
        <w:rPr>
          <w:lang w:val="es-ES_tradnl"/>
        </w:rPr>
      </w:pPr>
    </w:p>
    <w:p w14:paraId="1D51D02C" w14:textId="77777777" w:rsidR="003C424F" w:rsidRDefault="003C424F">
      <w:pPr>
        <w:pStyle w:val="Normal1"/>
        <w:tabs>
          <w:tab w:val="left" w:pos="3544"/>
          <w:tab w:val="center" w:pos="4680"/>
        </w:tabs>
        <w:rPr>
          <w:lang w:val="es-ES_tradnl"/>
        </w:rPr>
      </w:pPr>
    </w:p>
    <w:p w14:paraId="66ABF6A8" w14:textId="77777777" w:rsidR="003C424F" w:rsidRPr="00144BB4" w:rsidRDefault="003C424F">
      <w:pPr>
        <w:pStyle w:val="Normal1"/>
        <w:tabs>
          <w:tab w:val="left" w:pos="3544"/>
          <w:tab w:val="center" w:pos="4680"/>
        </w:tabs>
        <w:rPr>
          <w:lang w:val="es-ES_tradnl"/>
        </w:rPr>
      </w:pPr>
    </w:p>
    <w:p w14:paraId="710566B8" w14:textId="77777777" w:rsidR="00DF5E35" w:rsidRPr="00144BB4" w:rsidRDefault="0079128B">
      <w:pPr>
        <w:pStyle w:val="Normal1"/>
        <w:numPr>
          <w:ilvl w:val="1"/>
          <w:numId w:val="7"/>
        </w:numPr>
        <w:tabs>
          <w:tab w:val="left" w:pos="709"/>
          <w:tab w:val="center" w:pos="4680"/>
        </w:tabs>
        <w:ind w:hanging="359"/>
        <w:rPr>
          <w:lang w:val="es-ES_tradnl"/>
        </w:rPr>
      </w:pPr>
      <w:r w:rsidRPr="00144BB4">
        <w:rPr>
          <w:b/>
          <w:sz w:val="24"/>
          <w:u w:val="single"/>
          <w:lang w:val="es-ES_tradnl"/>
        </w:rPr>
        <w:t>Información Bancaria</w:t>
      </w:r>
      <w:r w:rsidRPr="00144BB4">
        <w:rPr>
          <w:i/>
          <w:sz w:val="24"/>
          <w:lang w:val="es-ES_tradnl"/>
        </w:rPr>
        <w:t>(cuenta corriente en colones):</w:t>
      </w:r>
    </w:p>
    <w:p w14:paraId="77429E32" w14:textId="77777777" w:rsidR="00DF5E35" w:rsidRPr="00144BB4" w:rsidRDefault="00DF5E35">
      <w:pPr>
        <w:pStyle w:val="Normal1"/>
        <w:tabs>
          <w:tab w:val="left" w:pos="709"/>
          <w:tab w:val="center" w:pos="4680"/>
        </w:tabs>
        <w:rPr>
          <w:lang w:val="es-ES_tradnl"/>
        </w:rPr>
      </w:pPr>
    </w:p>
    <w:tbl>
      <w:tblPr>
        <w:tblW w:w="7971"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4A0" w:firstRow="1" w:lastRow="0" w:firstColumn="1" w:lastColumn="0" w:noHBand="0" w:noVBand="1"/>
      </w:tblPr>
      <w:tblGrid>
        <w:gridCol w:w="3544"/>
        <w:gridCol w:w="4427"/>
      </w:tblGrid>
      <w:tr w:rsidR="00DF5E35" w:rsidRPr="001E3576" w14:paraId="762522E3" w14:textId="77777777">
        <w:trPr>
          <w:trHeight w:val="320"/>
        </w:trPr>
        <w:tc>
          <w:tcPr>
            <w:tcW w:w="3544" w:type="dxa"/>
            <w:shd w:val="clear" w:color="auto" w:fill="FFFFFF"/>
            <w:tcMar>
              <w:top w:w="100" w:type="dxa"/>
              <w:left w:w="115" w:type="dxa"/>
              <w:bottom w:w="100" w:type="dxa"/>
              <w:right w:w="115" w:type="dxa"/>
            </w:tcMar>
          </w:tcPr>
          <w:p w14:paraId="51BBE005" w14:textId="77777777" w:rsidR="00DF5E35" w:rsidRPr="00144BB4" w:rsidRDefault="0079128B">
            <w:pPr>
              <w:pStyle w:val="Normal1"/>
              <w:rPr>
                <w:lang w:val="es-ES_tradnl"/>
              </w:rPr>
            </w:pPr>
            <w:r w:rsidRPr="00144BB4">
              <w:rPr>
                <w:b/>
                <w:sz w:val="22"/>
                <w:lang w:val="es-ES_tradnl"/>
              </w:rPr>
              <w:t>Nombre del Banco:</w:t>
            </w:r>
          </w:p>
        </w:tc>
        <w:tc>
          <w:tcPr>
            <w:tcW w:w="4427" w:type="dxa"/>
            <w:shd w:val="clear" w:color="auto" w:fill="FFFFFF"/>
            <w:tcMar>
              <w:top w:w="100" w:type="dxa"/>
              <w:left w:w="115" w:type="dxa"/>
              <w:bottom w:w="100" w:type="dxa"/>
              <w:right w:w="115" w:type="dxa"/>
            </w:tcMar>
          </w:tcPr>
          <w:p w14:paraId="2F8E0366" w14:textId="77777777" w:rsidR="00DF5E35" w:rsidRPr="00144BB4" w:rsidRDefault="0079128B">
            <w:pPr>
              <w:pStyle w:val="Normal1"/>
              <w:rPr>
                <w:lang w:val="es-ES_tradnl"/>
              </w:rPr>
            </w:pPr>
            <w:r w:rsidRPr="00144BB4">
              <w:rPr>
                <w:sz w:val="24"/>
                <w:lang w:val="es-ES_tradnl"/>
              </w:rPr>
              <w:t>Banco Nacional de Costa Rica</w:t>
            </w:r>
          </w:p>
        </w:tc>
      </w:tr>
      <w:tr w:rsidR="00DF5E35" w:rsidRPr="001E3576" w14:paraId="395FF6B2" w14:textId="77777777">
        <w:trPr>
          <w:trHeight w:val="560"/>
        </w:trPr>
        <w:tc>
          <w:tcPr>
            <w:tcW w:w="3544" w:type="dxa"/>
            <w:shd w:val="clear" w:color="auto" w:fill="FFFFFF"/>
            <w:tcMar>
              <w:top w:w="100" w:type="dxa"/>
              <w:left w:w="115" w:type="dxa"/>
              <w:bottom w:w="100" w:type="dxa"/>
              <w:right w:w="115" w:type="dxa"/>
            </w:tcMar>
          </w:tcPr>
          <w:p w14:paraId="09B85F92" w14:textId="77777777" w:rsidR="00DF5E35" w:rsidRPr="00144BB4" w:rsidRDefault="0079128B">
            <w:pPr>
              <w:pStyle w:val="Normal1"/>
              <w:rPr>
                <w:lang w:val="es-ES_tradnl"/>
              </w:rPr>
            </w:pPr>
            <w:r w:rsidRPr="00144BB4">
              <w:rPr>
                <w:b/>
                <w:sz w:val="22"/>
                <w:lang w:val="es-ES_tradnl"/>
              </w:rPr>
              <w:t>Dirección completa del Banco</w:t>
            </w:r>
            <w:r w:rsidRPr="00144BB4">
              <w:rPr>
                <w:sz w:val="22"/>
                <w:lang w:val="es-ES_tradnl"/>
              </w:rPr>
              <w:t xml:space="preserve"> – Sucursal #:</w:t>
            </w:r>
          </w:p>
        </w:tc>
        <w:tc>
          <w:tcPr>
            <w:tcW w:w="4427" w:type="dxa"/>
            <w:shd w:val="clear" w:color="auto" w:fill="FFFFFF"/>
            <w:tcMar>
              <w:top w:w="100" w:type="dxa"/>
              <w:left w:w="115" w:type="dxa"/>
              <w:bottom w:w="100" w:type="dxa"/>
              <w:right w:w="115" w:type="dxa"/>
            </w:tcMar>
          </w:tcPr>
          <w:p w14:paraId="01371652" w14:textId="411CE1F7" w:rsidR="00DF5E35" w:rsidRPr="00144BB4" w:rsidRDefault="003F2DA2">
            <w:pPr>
              <w:pStyle w:val="Normal1"/>
              <w:rPr>
                <w:lang w:val="es-ES_tradnl"/>
              </w:rPr>
            </w:pPr>
            <w:r w:rsidRPr="00144BB4">
              <w:rPr>
                <w:lang w:val="es-ES_tradnl"/>
              </w:rPr>
              <w:t>Frente a Iglesia Católica de Buenos Aire, 038</w:t>
            </w:r>
          </w:p>
        </w:tc>
      </w:tr>
      <w:tr w:rsidR="00DF5E35" w:rsidRPr="00144BB4" w14:paraId="72EEF3C5" w14:textId="77777777">
        <w:trPr>
          <w:trHeight w:val="260"/>
        </w:trPr>
        <w:tc>
          <w:tcPr>
            <w:tcW w:w="3544" w:type="dxa"/>
            <w:shd w:val="clear" w:color="auto" w:fill="FFFFFF"/>
            <w:tcMar>
              <w:top w:w="100" w:type="dxa"/>
              <w:left w:w="115" w:type="dxa"/>
              <w:bottom w:w="100" w:type="dxa"/>
              <w:right w:w="115" w:type="dxa"/>
            </w:tcMar>
          </w:tcPr>
          <w:p w14:paraId="3187D944" w14:textId="77777777" w:rsidR="00DF5E35" w:rsidRPr="00144BB4" w:rsidRDefault="0079128B">
            <w:pPr>
              <w:pStyle w:val="Normal1"/>
              <w:rPr>
                <w:lang w:val="es-ES_tradnl"/>
              </w:rPr>
            </w:pPr>
            <w:r w:rsidRPr="00144BB4">
              <w:rPr>
                <w:b/>
                <w:sz w:val="22"/>
                <w:lang w:val="es-ES_tradnl"/>
              </w:rPr>
              <w:t>Número de Cuenta Cliente:</w:t>
            </w:r>
          </w:p>
        </w:tc>
        <w:tc>
          <w:tcPr>
            <w:tcW w:w="4427" w:type="dxa"/>
            <w:shd w:val="clear" w:color="auto" w:fill="FFFFFF"/>
            <w:tcMar>
              <w:top w:w="100" w:type="dxa"/>
              <w:left w:w="115" w:type="dxa"/>
              <w:bottom w:w="100" w:type="dxa"/>
              <w:right w:w="115" w:type="dxa"/>
            </w:tcMar>
          </w:tcPr>
          <w:p w14:paraId="43A6D966" w14:textId="77777777" w:rsidR="00DF5E35" w:rsidRPr="00144BB4" w:rsidRDefault="0079128B">
            <w:pPr>
              <w:pStyle w:val="Normal1"/>
              <w:rPr>
                <w:lang w:val="es-ES_tradnl"/>
              </w:rPr>
            </w:pPr>
            <w:r w:rsidRPr="00144BB4">
              <w:rPr>
                <w:sz w:val="22"/>
                <w:lang w:val="es-ES_tradnl"/>
              </w:rPr>
              <w:t>15103810010019381</w:t>
            </w:r>
          </w:p>
        </w:tc>
      </w:tr>
      <w:tr w:rsidR="00DF5E35" w:rsidRPr="00144BB4" w14:paraId="1EDF9FCB" w14:textId="77777777">
        <w:trPr>
          <w:trHeight w:val="320"/>
        </w:trPr>
        <w:tc>
          <w:tcPr>
            <w:tcW w:w="3544" w:type="dxa"/>
            <w:shd w:val="clear" w:color="auto" w:fill="FFFFFF"/>
            <w:tcMar>
              <w:top w:w="100" w:type="dxa"/>
              <w:left w:w="115" w:type="dxa"/>
              <w:bottom w:w="100" w:type="dxa"/>
              <w:right w:w="115" w:type="dxa"/>
            </w:tcMar>
          </w:tcPr>
          <w:p w14:paraId="540AC4FA" w14:textId="77777777" w:rsidR="00DF5E35" w:rsidRPr="00144BB4" w:rsidRDefault="0079128B">
            <w:pPr>
              <w:pStyle w:val="Normal1"/>
              <w:rPr>
                <w:lang w:val="es-ES_tradnl"/>
              </w:rPr>
            </w:pPr>
            <w:r w:rsidRPr="00144BB4">
              <w:rPr>
                <w:b/>
                <w:sz w:val="22"/>
                <w:lang w:val="es-ES_tradnl"/>
              </w:rPr>
              <w:lastRenderedPageBreak/>
              <w:t>Número de Cuenta Corriente:</w:t>
            </w:r>
          </w:p>
        </w:tc>
        <w:tc>
          <w:tcPr>
            <w:tcW w:w="4427" w:type="dxa"/>
            <w:shd w:val="clear" w:color="auto" w:fill="FFFFFF"/>
            <w:tcMar>
              <w:top w:w="100" w:type="dxa"/>
              <w:left w:w="115" w:type="dxa"/>
              <w:bottom w:w="100" w:type="dxa"/>
              <w:right w:w="115" w:type="dxa"/>
            </w:tcMar>
          </w:tcPr>
          <w:p w14:paraId="3C3380C3" w14:textId="77777777" w:rsidR="00DF5E35" w:rsidRPr="00144BB4" w:rsidRDefault="0079128B">
            <w:pPr>
              <w:pStyle w:val="Normal1"/>
              <w:rPr>
                <w:lang w:val="es-ES_tradnl"/>
              </w:rPr>
            </w:pPr>
            <w:r w:rsidRPr="00144BB4">
              <w:rPr>
                <w:i/>
                <w:sz w:val="22"/>
                <w:lang w:val="es-ES_tradnl"/>
              </w:rPr>
              <w:t>100-01-038-001938-0</w:t>
            </w:r>
          </w:p>
        </w:tc>
      </w:tr>
      <w:tr w:rsidR="00DF5E35" w:rsidRPr="001E3576" w14:paraId="4D924A54" w14:textId="77777777">
        <w:trPr>
          <w:trHeight w:val="540"/>
        </w:trPr>
        <w:tc>
          <w:tcPr>
            <w:tcW w:w="3544" w:type="dxa"/>
            <w:shd w:val="clear" w:color="auto" w:fill="FFFFFF"/>
            <w:tcMar>
              <w:top w:w="100" w:type="dxa"/>
              <w:left w:w="115" w:type="dxa"/>
              <w:bottom w:w="100" w:type="dxa"/>
              <w:right w:w="115" w:type="dxa"/>
            </w:tcMar>
          </w:tcPr>
          <w:p w14:paraId="0401F841" w14:textId="77777777" w:rsidR="00DF5E35" w:rsidRPr="00144BB4" w:rsidRDefault="0079128B">
            <w:pPr>
              <w:pStyle w:val="Normal1"/>
              <w:rPr>
                <w:lang w:val="es-ES_tradnl"/>
              </w:rPr>
            </w:pPr>
            <w:r w:rsidRPr="00144BB4">
              <w:rPr>
                <w:b/>
                <w:sz w:val="22"/>
                <w:lang w:val="es-ES_tradnl"/>
              </w:rPr>
              <w:t>Titular de la Cuenta</w:t>
            </w:r>
            <w:r w:rsidRPr="00144BB4">
              <w:rPr>
                <w:sz w:val="22"/>
                <w:lang w:val="es-ES_tradnl"/>
              </w:rPr>
              <w:t>:</w:t>
            </w:r>
          </w:p>
          <w:p w14:paraId="5A9D905B" w14:textId="77777777" w:rsidR="00DF5E35" w:rsidRPr="00144BB4" w:rsidRDefault="0079128B">
            <w:pPr>
              <w:pStyle w:val="Normal1"/>
              <w:rPr>
                <w:lang w:val="es-ES_tradnl"/>
              </w:rPr>
            </w:pPr>
            <w:r w:rsidRPr="00144BB4">
              <w:rPr>
                <w:sz w:val="22"/>
                <w:lang w:val="es-ES_tradnl"/>
              </w:rPr>
              <w:t>(a nombre de quien está la cuenta)</w:t>
            </w:r>
          </w:p>
        </w:tc>
        <w:tc>
          <w:tcPr>
            <w:tcW w:w="4427" w:type="dxa"/>
            <w:shd w:val="clear" w:color="auto" w:fill="FFFFFF"/>
            <w:tcMar>
              <w:top w:w="100" w:type="dxa"/>
              <w:left w:w="115" w:type="dxa"/>
              <w:bottom w:w="100" w:type="dxa"/>
              <w:right w:w="115" w:type="dxa"/>
            </w:tcMar>
          </w:tcPr>
          <w:p w14:paraId="69B7DC7B" w14:textId="77777777" w:rsidR="00DF5E35" w:rsidRPr="00144BB4" w:rsidRDefault="0079128B">
            <w:pPr>
              <w:pStyle w:val="Normal1"/>
              <w:rPr>
                <w:lang w:val="es-ES_tradnl"/>
              </w:rPr>
            </w:pPr>
            <w:r w:rsidRPr="00144BB4">
              <w:rPr>
                <w:sz w:val="22"/>
                <w:lang w:val="es-ES_tradnl"/>
              </w:rPr>
              <w:t>Asociación Ambientalista de Mujeres de Santa Rosa</w:t>
            </w:r>
          </w:p>
        </w:tc>
      </w:tr>
      <w:tr w:rsidR="00DF5E35" w:rsidRPr="00144BB4" w14:paraId="65421D39" w14:textId="77777777">
        <w:trPr>
          <w:trHeight w:val="540"/>
        </w:trPr>
        <w:tc>
          <w:tcPr>
            <w:tcW w:w="3544" w:type="dxa"/>
            <w:shd w:val="clear" w:color="auto" w:fill="FFFFFF"/>
            <w:tcMar>
              <w:top w:w="100" w:type="dxa"/>
              <w:left w:w="115" w:type="dxa"/>
              <w:bottom w:w="100" w:type="dxa"/>
              <w:right w:w="115" w:type="dxa"/>
            </w:tcMar>
          </w:tcPr>
          <w:p w14:paraId="003A44B9" w14:textId="77777777" w:rsidR="00DF5E35" w:rsidRPr="00144BB4" w:rsidRDefault="0079128B">
            <w:pPr>
              <w:pStyle w:val="Normal1"/>
              <w:rPr>
                <w:lang w:val="es-ES_tradnl"/>
              </w:rPr>
            </w:pPr>
            <w:r w:rsidRPr="00144BB4">
              <w:rPr>
                <w:b/>
                <w:sz w:val="22"/>
                <w:lang w:val="es-ES_tradnl"/>
              </w:rPr>
              <w:t>Tipo de Cuenta</w:t>
            </w:r>
            <w:r w:rsidRPr="00144BB4">
              <w:rPr>
                <w:sz w:val="22"/>
                <w:lang w:val="es-ES_tradnl"/>
              </w:rPr>
              <w:t xml:space="preserve"> (especificar si es de ahorros, corriente)</w:t>
            </w:r>
          </w:p>
        </w:tc>
        <w:tc>
          <w:tcPr>
            <w:tcW w:w="4427" w:type="dxa"/>
            <w:shd w:val="clear" w:color="auto" w:fill="FFFFFF"/>
            <w:tcMar>
              <w:top w:w="100" w:type="dxa"/>
              <w:left w:w="115" w:type="dxa"/>
              <w:bottom w:w="100" w:type="dxa"/>
              <w:right w:w="115" w:type="dxa"/>
            </w:tcMar>
          </w:tcPr>
          <w:p w14:paraId="566B1644" w14:textId="77777777" w:rsidR="00DF5E35" w:rsidRPr="00144BB4" w:rsidRDefault="0079128B">
            <w:pPr>
              <w:pStyle w:val="Normal1"/>
              <w:rPr>
                <w:lang w:val="es-ES_tradnl"/>
              </w:rPr>
            </w:pPr>
            <w:r w:rsidRPr="00144BB4">
              <w:rPr>
                <w:sz w:val="22"/>
                <w:lang w:val="es-ES_tradnl"/>
              </w:rPr>
              <w:t>Cuenta Corriente</w:t>
            </w:r>
          </w:p>
        </w:tc>
      </w:tr>
      <w:tr w:rsidR="00DF5E35" w:rsidRPr="00144BB4" w14:paraId="5A318DF3" w14:textId="77777777">
        <w:trPr>
          <w:trHeight w:val="420"/>
        </w:trPr>
        <w:tc>
          <w:tcPr>
            <w:tcW w:w="3544" w:type="dxa"/>
            <w:shd w:val="clear" w:color="auto" w:fill="FFFFFF"/>
            <w:tcMar>
              <w:top w:w="100" w:type="dxa"/>
              <w:left w:w="115" w:type="dxa"/>
              <w:bottom w:w="100" w:type="dxa"/>
              <w:right w:w="115" w:type="dxa"/>
            </w:tcMar>
          </w:tcPr>
          <w:p w14:paraId="3467F8DC" w14:textId="77777777" w:rsidR="00DF5E35" w:rsidRPr="00144BB4" w:rsidRDefault="0079128B">
            <w:pPr>
              <w:pStyle w:val="Normal1"/>
              <w:rPr>
                <w:lang w:val="es-ES_tradnl"/>
              </w:rPr>
            </w:pPr>
            <w:r w:rsidRPr="00144BB4">
              <w:rPr>
                <w:b/>
                <w:sz w:val="22"/>
                <w:lang w:val="es-ES_tradnl"/>
              </w:rPr>
              <w:t>SWIFT</w:t>
            </w:r>
            <w:r w:rsidRPr="00144BB4">
              <w:rPr>
                <w:sz w:val="22"/>
                <w:lang w:val="es-ES_tradnl"/>
              </w:rPr>
              <w:t>/ Numero de Ruta:</w:t>
            </w:r>
          </w:p>
          <w:p w14:paraId="13C2F202" w14:textId="77777777" w:rsidR="00DF5E35" w:rsidRPr="00144BB4" w:rsidRDefault="0079128B">
            <w:pPr>
              <w:pStyle w:val="Normal1"/>
              <w:rPr>
                <w:lang w:val="es-ES_tradnl"/>
              </w:rPr>
            </w:pPr>
            <w:r w:rsidRPr="00144BB4">
              <w:rPr>
                <w:sz w:val="22"/>
                <w:lang w:val="es-ES_tradnl"/>
              </w:rPr>
              <w:t xml:space="preserve">(8 a11 código </w:t>
            </w:r>
            <w:proofErr w:type="spellStart"/>
            <w:r w:rsidRPr="00144BB4">
              <w:rPr>
                <w:sz w:val="22"/>
                <w:lang w:val="es-ES_tradnl"/>
              </w:rPr>
              <w:t>Alpha-numerico</w:t>
            </w:r>
            <w:proofErr w:type="spellEnd"/>
            <w:r w:rsidRPr="00144BB4">
              <w:rPr>
                <w:sz w:val="22"/>
                <w:lang w:val="es-ES_tradnl"/>
              </w:rPr>
              <w:t>)</w:t>
            </w:r>
          </w:p>
        </w:tc>
        <w:tc>
          <w:tcPr>
            <w:tcW w:w="4427" w:type="dxa"/>
            <w:shd w:val="clear" w:color="auto" w:fill="FFFFFF"/>
            <w:tcMar>
              <w:top w:w="100" w:type="dxa"/>
              <w:left w:w="115" w:type="dxa"/>
              <w:bottom w:w="100" w:type="dxa"/>
              <w:right w:w="115" w:type="dxa"/>
            </w:tcMar>
          </w:tcPr>
          <w:p w14:paraId="38CAE149" w14:textId="794726BA" w:rsidR="00DF5E35" w:rsidRPr="00144BB4" w:rsidRDefault="003F2DA2">
            <w:pPr>
              <w:pStyle w:val="Normal1"/>
              <w:rPr>
                <w:lang w:val="es-ES_tradnl"/>
              </w:rPr>
            </w:pPr>
            <w:r w:rsidRPr="00144BB4">
              <w:rPr>
                <w:lang w:val="es-ES_tradnl"/>
              </w:rPr>
              <w:t>BNCRCRCJ</w:t>
            </w:r>
          </w:p>
        </w:tc>
      </w:tr>
    </w:tbl>
    <w:p w14:paraId="0D0DB58B" w14:textId="77777777" w:rsidR="003C424F" w:rsidRDefault="003C424F">
      <w:pPr>
        <w:pStyle w:val="Normal1"/>
        <w:tabs>
          <w:tab w:val="left" w:pos="3544"/>
          <w:tab w:val="center" w:pos="4680"/>
        </w:tabs>
        <w:ind w:left="142"/>
        <w:jc w:val="both"/>
        <w:rPr>
          <w:b/>
          <w:sz w:val="24"/>
          <w:lang w:val="es-ES_tradnl"/>
        </w:rPr>
      </w:pPr>
    </w:p>
    <w:p w14:paraId="61FA4CDE" w14:textId="77777777" w:rsidR="003C424F" w:rsidRDefault="003C424F">
      <w:pPr>
        <w:pStyle w:val="Normal1"/>
        <w:tabs>
          <w:tab w:val="left" w:pos="3544"/>
          <w:tab w:val="center" w:pos="4680"/>
        </w:tabs>
        <w:ind w:left="142"/>
        <w:jc w:val="both"/>
        <w:rPr>
          <w:b/>
          <w:sz w:val="24"/>
          <w:lang w:val="es-ES_tradnl"/>
        </w:rPr>
      </w:pPr>
    </w:p>
    <w:p w14:paraId="5A63C367" w14:textId="77777777" w:rsidR="003C424F" w:rsidRDefault="003C424F">
      <w:pPr>
        <w:pStyle w:val="Normal1"/>
        <w:tabs>
          <w:tab w:val="left" w:pos="3544"/>
          <w:tab w:val="center" w:pos="4680"/>
        </w:tabs>
        <w:ind w:left="142"/>
        <w:jc w:val="both"/>
        <w:rPr>
          <w:b/>
          <w:sz w:val="24"/>
          <w:lang w:val="es-ES_tradnl"/>
        </w:rPr>
      </w:pPr>
    </w:p>
    <w:p w14:paraId="404C2FB1" w14:textId="77777777" w:rsidR="003C424F" w:rsidRDefault="003C424F">
      <w:pPr>
        <w:pStyle w:val="Normal1"/>
        <w:tabs>
          <w:tab w:val="left" w:pos="3544"/>
          <w:tab w:val="center" w:pos="4680"/>
        </w:tabs>
        <w:ind w:left="142"/>
        <w:jc w:val="both"/>
        <w:rPr>
          <w:b/>
          <w:sz w:val="24"/>
          <w:lang w:val="es-ES_tradnl"/>
        </w:rPr>
      </w:pPr>
    </w:p>
    <w:p w14:paraId="45CE7B02" w14:textId="77777777" w:rsidR="003C424F" w:rsidRDefault="003C424F">
      <w:pPr>
        <w:pStyle w:val="Normal1"/>
        <w:tabs>
          <w:tab w:val="left" w:pos="3544"/>
          <w:tab w:val="center" w:pos="4680"/>
        </w:tabs>
        <w:ind w:left="142"/>
        <w:jc w:val="both"/>
        <w:rPr>
          <w:b/>
          <w:sz w:val="24"/>
          <w:lang w:val="es-ES_tradnl"/>
        </w:rPr>
      </w:pPr>
    </w:p>
    <w:p w14:paraId="05139959" w14:textId="77777777" w:rsidR="001E3576" w:rsidRDefault="001E3576">
      <w:pPr>
        <w:pStyle w:val="Normal1"/>
        <w:tabs>
          <w:tab w:val="left" w:pos="3544"/>
          <w:tab w:val="center" w:pos="4680"/>
        </w:tabs>
        <w:ind w:left="142"/>
        <w:jc w:val="both"/>
        <w:rPr>
          <w:b/>
          <w:sz w:val="24"/>
          <w:lang w:val="es-ES_tradnl"/>
        </w:rPr>
      </w:pPr>
    </w:p>
    <w:p w14:paraId="5BEE9E6F" w14:textId="77777777" w:rsidR="001E3576" w:rsidRDefault="001E3576">
      <w:pPr>
        <w:pStyle w:val="Normal1"/>
        <w:tabs>
          <w:tab w:val="left" w:pos="3544"/>
          <w:tab w:val="center" w:pos="4680"/>
        </w:tabs>
        <w:ind w:left="142"/>
        <w:jc w:val="both"/>
        <w:rPr>
          <w:b/>
          <w:sz w:val="24"/>
          <w:lang w:val="es-ES_tradnl"/>
        </w:rPr>
      </w:pPr>
    </w:p>
    <w:p w14:paraId="6C40DD84" w14:textId="77777777" w:rsidR="001E3576" w:rsidRDefault="001E3576">
      <w:pPr>
        <w:pStyle w:val="Normal1"/>
        <w:tabs>
          <w:tab w:val="left" w:pos="3544"/>
          <w:tab w:val="center" w:pos="4680"/>
        </w:tabs>
        <w:ind w:left="142"/>
        <w:jc w:val="both"/>
        <w:rPr>
          <w:b/>
          <w:sz w:val="24"/>
          <w:lang w:val="es-ES_tradnl"/>
        </w:rPr>
      </w:pPr>
    </w:p>
    <w:p w14:paraId="0F7EFEF3" w14:textId="77777777" w:rsidR="001E3576" w:rsidRDefault="001E3576">
      <w:pPr>
        <w:pStyle w:val="Normal1"/>
        <w:tabs>
          <w:tab w:val="left" w:pos="3544"/>
          <w:tab w:val="center" w:pos="4680"/>
        </w:tabs>
        <w:ind w:left="142"/>
        <w:jc w:val="both"/>
        <w:rPr>
          <w:b/>
          <w:sz w:val="24"/>
          <w:lang w:val="es-ES_tradnl"/>
        </w:rPr>
      </w:pPr>
    </w:p>
    <w:p w14:paraId="16077CA2" w14:textId="77777777" w:rsidR="001E3576" w:rsidRDefault="001E3576">
      <w:pPr>
        <w:pStyle w:val="Normal1"/>
        <w:tabs>
          <w:tab w:val="left" w:pos="3544"/>
          <w:tab w:val="center" w:pos="4680"/>
        </w:tabs>
        <w:ind w:left="142"/>
        <w:jc w:val="both"/>
        <w:rPr>
          <w:b/>
          <w:sz w:val="24"/>
          <w:lang w:val="es-ES_tradnl"/>
        </w:rPr>
      </w:pPr>
    </w:p>
    <w:p w14:paraId="384509DA" w14:textId="77777777" w:rsidR="001E3576" w:rsidRDefault="001E3576">
      <w:pPr>
        <w:pStyle w:val="Normal1"/>
        <w:tabs>
          <w:tab w:val="left" w:pos="3544"/>
          <w:tab w:val="center" w:pos="4680"/>
        </w:tabs>
        <w:ind w:left="142"/>
        <w:jc w:val="both"/>
        <w:rPr>
          <w:b/>
          <w:sz w:val="24"/>
          <w:lang w:val="es-ES_tradnl"/>
        </w:rPr>
      </w:pPr>
    </w:p>
    <w:p w14:paraId="4B97B01C" w14:textId="77777777" w:rsidR="001E3576" w:rsidRDefault="001E3576">
      <w:pPr>
        <w:pStyle w:val="Normal1"/>
        <w:tabs>
          <w:tab w:val="left" w:pos="3544"/>
          <w:tab w:val="center" w:pos="4680"/>
        </w:tabs>
        <w:ind w:left="142"/>
        <w:jc w:val="both"/>
        <w:rPr>
          <w:b/>
          <w:sz w:val="24"/>
          <w:lang w:val="es-ES_tradnl"/>
        </w:rPr>
      </w:pPr>
    </w:p>
    <w:p w14:paraId="154BF9B1" w14:textId="77777777" w:rsidR="001E3576" w:rsidRDefault="001E3576">
      <w:pPr>
        <w:pStyle w:val="Normal1"/>
        <w:tabs>
          <w:tab w:val="left" w:pos="3544"/>
          <w:tab w:val="center" w:pos="4680"/>
        </w:tabs>
        <w:ind w:left="142"/>
        <w:jc w:val="both"/>
        <w:rPr>
          <w:b/>
          <w:sz w:val="24"/>
          <w:lang w:val="es-ES_tradnl"/>
        </w:rPr>
      </w:pPr>
    </w:p>
    <w:p w14:paraId="1EB6B4C6" w14:textId="77777777" w:rsidR="001E3576" w:rsidRDefault="001E3576">
      <w:pPr>
        <w:pStyle w:val="Normal1"/>
        <w:tabs>
          <w:tab w:val="left" w:pos="3544"/>
          <w:tab w:val="center" w:pos="4680"/>
        </w:tabs>
        <w:ind w:left="142"/>
        <w:jc w:val="both"/>
        <w:rPr>
          <w:b/>
          <w:sz w:val="24"/>
          <w:lang w:val="es-ES_tradnl"/>
        </w:rPr>
      </w:pPr>
    </w:p>
    <w:p w14:paraId="6241CF9E" w14:textId="77777777" w:rsidR="001E3576" w:rsidRDefault="001E3576">
      <w:pPr>
        <w:pStyle w:val="Normal1"/>
        <w:tabs>
          <w:tab w:val="left" w:pos="3544"/>
          <w:tab w:val="center" w:pos="4680"/>
        </w:tabs>
        <w:ind w:left="142"/>
        <w:jc w:val="both"/>
        <w:rPr>
          <w:b/>
          <w:sz w:val="24"/>
          <w:lang w:val="es-ES_tradnl"/>
        </w:rPr>
      </w:pPr>
    </w:p>
    <w:p w14:paraId="11C6C960" w14:textId="77777777" w:rsidR="001E3576" w:rsidRDefault="001E3576">
      <w:pPr>
        <w:pStyle w:val="Normal1"/>
        <w:tabs>
          <w:tab w:val="left" w:pos="3544"/>
          <w:tab w:val="center" w:pos="4680"/>
        </w:tabs>
        <w:ind w:left="142"/>
        <w:jc w:val="both"/>
        <w:rPr>
          <w:b/>
          <w:sz w:val="24"/>
          <w:lang w:val="es-ES_tradnl"/>
        </w:rPr>
      </w:pPr>
    </w:p>
    <w:p w14:paraId="12282DB6" w14:textId="77777777" w:rsidR="001E3576" w:rsidRDefault="001E3576">
      <w:pPr>
        <w:pStyle w:val="Normal1"/>
        <w:tabs>
          <w:tab w:val="left" w:pos="3544"/>
          <w:tab w:val="center" w:pos="4680"/>
        </w:tabs>
        <w:ind w:left="142"/>
        <w:jc w:val="both"/>
        <w:rPr>
          <w:b/>
          <w:sz w:val="24"/>
          <w:lang w:val="es-ES_tradnl"/>
        </w:rPr>
      </w:pPr>
    </w:p>
    <w:p w14:paraId="2A6E5DAF" w14:textId="77777777" w:rsidR="001E3576" w:rsidRDefault="001E3576">
      <w:pPr>
        <w:pStyle w:val="Normal1"/>
        <w:tabs>
          <w:tab w:val="left" w:pos="3544"/>
          <w:tab w:val="center" w:pos="4680"/>
        </w:tabs>
        <w:ind w:left="142"/>
        <w:jc w:val="both"/>
        <w:rPr>
          <w:b/>
          <w:sz w:val="24"/>
          <w:lang w:val="es-ES_tradnl"/>
        </w:rPr>
      </w:pPr>
    </w:p>
    <w:p w14:paraId="670CCFC0" w14:textId="77777777" w:rsidR="001E3576" w:rsidRDefault="001E3576">
      <w:pPr>
        <w:pStyle w:val="Normal1"/>
        <w:tabs>
          <w:tab w:val="left" w:pos="3544"/>
          <w:tab w:val="center" w:pos="4680"/>
        </w:tabs>
        <w:ind w:left="142"/>
        <w:jc w:val="both"/>
        <w:rPr>
          <w:b/>
          <w:sz w:val="24"/>
          <w:lang w:val="es-ES_tradnl"/>
        </w:rPr>
      </w:pPr>
    </w:p>
    <w:p w14:paraId="718AD608" w14:textId="77777777" w:rsidR="001E3576" w:rsidRDefault="001E3576">
      <w:pPr>
        <w:pStyle w:val="Normal1"/>
        <w:tabs>
          <w:tab w:val="left" w:pos="3544"/>
          <w:tab w:val="center" w:pos="4680"/>
        </w:tabs>
        <w:ind w:left="142"/>
        <w:jc w:val="both"/>
        <w:rPr>
          <w:b/>
          <w:sz w:val="24"/>
          <w:lang w:val="es-ES_tradnl"/>
        </w:rPr>
      </w:pPr>
    </w:p>
    <w:p w14:paraId="7641F693" w14:textId="77777777" w:rsidR="001E3576" w:rsidRDefault="001E3576">
      <w:pPr>
        <w:pStyle w:val="Normal1"/>
        <w:tabs>
          <w:tab w:val="left" w:pos="3544"/>
          <w:tab w:val="center" w:pos="4680"/>
        </w:tabs>
        <w:ind w:left="142"/>
        <w:jc w:val="both"/>
        <w:rPr>
          <w:b/>
          <w:sz w:val="24"/>
          <w:lang w:val="es-ES_tradnl"/>
        </w:rPr>
      </w:pPr>
    </w:p>
    <w:p w14:paraId="5B9D6767" w14:textId="77777777" w:rsidR="001E3576" w:rsidRDefault="001E3576">
      <w:pPr>
        <w:pStyle w:val="Normal1"/>
        <w:tabs>
          <w:tab w:val="left" w:pos="3544"/>
          <w:tab w:val="center" w:pos="4680"/>
        </w:tabs>
        <w:ind w:left="142"/>
        <w:jc w:val="both"/>
        <w:rPr>
          <w:b/>
          <w:sz w:val="24"/>
          <w:lang w:val="es-ES_tradnl"/>
        </w:rPr>
      </w:pPr>
    </w:p>
    <w:p w14:paraId="4094B9F4" w14:textId="77777777" w:rsidR="001E3576" w:rsidRDefault="001E3576">
      <w:pPr>
        <w:pStyle w:val="Normal1"/>
        <w:tabs>
          <w:tab w:val="left" w:pos="3544"/>
          <w:tab w:val="center" w:pos="4680"/>
        </w:tabs>
        <w:ind w:left="142"/>
        <w:jc w:val="both"/>
        <w:rPr>
          <w:b/>
          <w:sz w:val="24"/>
          <w:lang w:val="es-ES_tradnl"/>
        </w:rPr>
      </w:pPr>
    </w:p>
    <w:p w14:paraId="24AE8FD2" w14:textId="77777777" w:rsidR="001E3576" w:rsidRDefault="001E3576">
      <w:pPr>
        <w:pStyle w:val="Normal1"/>
        <w:tabs>
          <w:tab w:val="left" w:pos="3544"/>
          <w:tab w:val="center" w:pos="4680"/>
        </w:tabs>
        <w:ind w:left="142"/>
        <w:jc w:val="both"/>
        <w:rPr>
          <w:b/>
          <w:sz w:val="24"/>
          <w:lang w:val="es-ES_tradnl"/>
        </w:rPr>
      </w:pPr>
    </w:p>
    <w:p w14:paraId="3A1F9AB7" w14:textId="77777777" w:rsidR="00DF5E35" w:rsidRPr="00144BB4" w:rsidRDefault="0079128B">
      <w:pPr>
        <w:pStyle w:val="Normal1"/>
        <w:tabs>
          <w:tab w:val="left" w:pos="3544"/>
          <w:tab w:val="center" w:pos="4680"/>
        </w:tabs>
        <w:ind w:left="142"/>
        <w:jc w:val="both"/>
        <w:rPr>
          <w:lang w:val="es-ES_tradnl"/>
        </w:rPr>
      </w:pPr>
      <w:r w:rsidRPr="00144BB4">
        <w:rPr>
          <w:b/>
          <w:sz w:val="24"/>
          <w:lang w:val="es-ES_tradnl"/>
        </w:rPr>
        <w:t>SECCION D:   CUADRO RESUMEN DEL MARCO LÓGICO</w:t>
      </w:r>
    </w:p>
    <w:p w14:paraId="697F267C" w14:textId="77777777" w:rsidR="00DF5E35" w:rsidRPr="00144BB4" w:rsidRDefault="00DF5E35">
      <w:pPr>
        <w:pStyle w:val="Normal1"/>
        <w:pBdr>
          <w:top w:val="single" w:sz="4" w:space="1" w:color="auto"/>
        </w:pBdr>
        <w:rPr>
          <w:lang w:val="es-ES_tradnl"/>
        </w:rPr>
      </w:pPr>
    </w:p>
    <w:p w14:paraId="4DF4523D" w14:textId="77777777" w:rsidR="00DF5E35" w:rsidRPr="00144BB4" w:rsidRDefault="00DF5E35">
      <w:pPr>
        <w:pStyle w:val="Normal1"/>
        <w:tabs>
          <w:tab w:val="left" w:pos="3544"/>
          <w:tab w:val="center" w:pos="4680"/>
        </w:tabs>
        <w:jc w:val="both"/>
        <w:rPr>
          <w:lang w:val="es-ES_tradnl"/>
        </w:rPr>
      </w:pPr>
    </w:p>
    <w:p w14:paraId="3103DD48" w14:textId="77777777" w:rsidR="00DF5E35" w:rsidRPr="00144BB4" w:rsidRDefault="00DF5E35">
      <w:pPr>
        <w:pStyle w:val="Normal1"/>
        <w:tabs>
          <w:tab w:val="left" w:pos="3544"/>
          <w:tab w:val="center" w:pos="4680"/>
        </w:tabs>
        <w:jc w:val="both"/>
        <w:rPr>
          <w:lang w:val="es-ES_tradnl"/>
        </w:rPr>
      </w:pPr>
    </w:p>
    <w:tbl>
      <w:tblPr>
        <w:tblW w:w="13467"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4A0" w:firstRow="1" w:lastRow="0" w:firstColumn="1" w:lastColumn="0" w:noHBand="0" w:noVBand="1"/>
      </w:tblPr>
      <w:tblGrid>
        <w:gridCol w:w="3369"/>
        <w:gridCol w:w="10098"/>
      </w:tblGrid>
      <w:tr w:rsidR="00DF5E35" w:rsidRPr="001E3576" w14:paraId="40291D43" w14:textId="77777777">
        <w:tc>
          <w:tcPr>
            <w:tcW w:w="3369" w:type="dxa"/>
            <w:tcMar>
              <w:top w:w="100" w:type="dxa"/>
              <w:left w:w="115" w:type="dxa"/>
              <w:bottom w:w="100" w:type="dxa"/>
              <w:right w:w="115" w:type="dxa"/>
            </w:tcMar>
          </w:tcPr>
          <w:p w14:paraId="7C4CD4F1" w14:textId="77777777" w:rsidR="00DF5E35" w:rsidRPr="00144BB4" w:rsidRDefault="0079128B">
            <w:pPr>
              <w:pStyle w:val="Normal1"/>
              <w:tabs>
                <w:tab w:val="left" w:pos="3544"/>
                <w:tab w:val="center" w:pos="4680"/>
              </w:tabs>
              <w:jc w:val="both"/>
              <w:rPr>
                <w:lang w:val="es-ES_tradnl"/>
              </w:rPr>
            </w:pPr>
            <w:r w:rsidRPr="00144BB4">
              <w:rPr>
                <w:b/>
                <w:sz w:val="24"/>
                <w:lang w:val="es-ES_tradnl"/>
              </w:rPr>
              <w:t>Proyecto No.:</w:t>
            </w:r>
            <w:r w:rsidRPr="00144BB4">
              <w:rPr>
                <w:b/>
                <w:sz w:val="24"/>
                <w:lang w:val="es-ES_tradnl"/>
              </w:rPr>
              <w:tab/>
            </w:r>
          </w:p>
        </w:tc>
        <w:tc>
          <w:tcPr>
            <w:tcW w:w="10098" w:type="dxa"/>
            <w:tcMar>
              <w:top w:w="100" w:type="dxa"/>
              <w:left w:w="115" w:type="dxa"/>
              <w:bottom w:w="100" w:type="dxa"/>
              <w:right w:w="115" w:type="dxa"/>
            </w:tcMar>
          </w:tcPr>
          <w:p w14:paraId="2A920DD3" w14:textId="77777777" w:rsidR="00DF5E35" w:rsidRPr="00144BB4" w:rsidRDefault="0079128B">
            <w:pPr>
              <w:pStyle w:val="Normal1"/>
              <w:tabs>
                <w:tab w:val="left" w:pos="3544"/>
                <w:tab w:val="center" w:pos="4680"/>
              </w:tabs>
              <w:jc w:val="both"/>
              <w:rPr>
                <w:lang w:val="es-ES_tradnl"/>
              </w:rPr>
            </w:pPr>
            <w:r w:rsidRPr="00144BB4">
              <w:rPr>
                <w:i/>
                <w:sz w:val="24"/>
                <w:u w:val="single"/>
                <w:lang w:val="es-ES_tradnl"/>
              </w:rPr>
              <w:t>(a asignar por el PPD)</w:t>
            </w:r>
          </w:p>
        </w:tc>
      </w:tr>
      <w:tr w:rsidR="00DF5E35" w:rsidRPr="001E3576" w14:paraId="7E030C50" w14:textId="77777777">
        <w:tc>
          <w:tcPr>
            <w:tcW w:w="3369" w:type="dxa"/>
            <w:tcMar>
              <w:top w:w="100" w:type="dxa"/>
              <w:left w:w="115" w:type="dxa"/>
              <w:bottom w:w="100" w:type="dxa"/>
              <w:right w:w="115" w:type="dxa"/>
            </w:tcMar>
          </w:tcPr>
          <w:p w14:paraId="0454635E" w14:textId="77777777" w:rsidR="00DF5E35" w:rsidRPr="00144BB4" w:rsidRDefault="0079128B">
            <w:pPr>
              <w:pStyle w:val="Normal1"/>
              <w:tabs>
                <w:tab w:val="left" w:pos="3544"/>
                <w:tab w:val="center" w:pos="4680"/>
              </w:tabs>
              <w:jc w:val="both"/>
              <w:rPr>
                <w:lang w:val="es-ES_tradnl"/>
              </w:rPr>
            </w:pPr>
            <w:r w:rsidRPr="00144BB4">
              <w:rPr>
                <w:b/>
                <w:sz w:val="24"/>
                <w:lang w:val="es-ES_tradnl"/>
              </w:rPr>
              <w:t>Nombre Organización:</w:t>
            </w:r>
            <w:r w:rsidRPr="00144BB4">
              <w:rPr>
                <w:b/>
                <w:sz w:val="24"/>
                <w:lang w:val="es-ES_tradnl"/>
              </w:rPr>
              <w:tab/>
            </w:r>
          </w:p>
        </w:tc>
        <w:tc>
          <w:tcPr>
            <w:tcW w:w="10098" w:type="dxa"/>
            <w:tcMar>
              <w:top w:w="100" w:type="dxa"/>
              <w:left w:w="115" w:type="dxa"/>
              <w:bottom w:w="100" w:type="dxa"/>
              <w:right w:w="115" w:type="dxa"/>
            </w:tcMar>
          </w:tcPr>
          <w:p w14:paraId="3474C053" w14:textId="49E21510" w:rsidR="00DF5E35" w:rsidRPr="00144BB4" w:rsidRDefault="003B5F83">
            <w:pPr>
              <w:pStyle w:val="Normal1"/>
              <w:tabs>
                <w:tab w:val="left" w:pos="3544"/>
                <w:tab w:val="center" w:pos="4680"/>
              </w:tabs>
              <w:jc w:val="both"/>
              <w:rPr>
                <w:lang w:val="es-ES_tradnl"/>
              </w:rPr>
            </w:pPr>
            <w:r w:rsidRPr="00144BB4">
              <w:rPr>
                <w:sz w:val="24"/>
                <w:lang w:val="es-ES_tradnl"/>
              </w:rPr>
              <w:t>Asociación Ambientalista de Mujeres de Santa Rosa</w:t>
            </w:r>
          </w:p>
        </w:tc>
      </w:tr>
      <w:tr w:rsidR="00DF5E35" w:rsidRPr="001E3576" w14:paraId="36A573B8" w14:textId="77777777">
        <w:tc>
          <w:tcPr>
            <w:tcW w:w="3369" w:type="dxa"/>
            <w:tcMar>
              <w:top w:w="100" w:type="dxa"/>
              <w:left w:w="115" w:type="dxa"/>
              <w:bottom w:w="100" w:type="dxa"/>
              <w:right w:w="115" w:type="dxa"/>
            </w:tcMar>
          </w:tcPr>
          <w:p w14:paraId="55FC42EF" w14:textId="77777777" w:rsidR="00DF5E35" w:rsidRPr="00144BB4" w:rsidRDefault="0079128B">
            <w:pPr>
              <w:pStyle w:val="Normal1"/>
              <w:tabs>
                <w:tab w:val="left" w:pos="3544"/>
                <w:tab w:val="center" w:pos="4680"/>
              </w:tabs>
              <w:jc w:val="both"/>
              <w:rPr>
                <w:lang w:val="es-ES_tradnl"/>
              </w:rPr>
            </w:pPr>
            <w:proofErr w:type="spellStart"/>
            <w:r w:rsidRPr="00144BB4">
              <w:rPr>
                <w:b/>
                <w:sz w:val="24"/>
                <w:lang w:val="es-ES_tradnl"/>
              </w:rPr>
              <w:t>Titulo</w:t>
            </w:r>
            <w:proofErr w:type="spellEnd"/>
            <w:r w:rsidRPr="00144BB4">
              <w:rPr>
                <w:b/>
                <w:sz w:val="24"/>
                <w:lang w:val="es-ES_tradnl"/>
              </w:rPr>
              <w:t xml:space="preserve"> del Proyecto:</w:t>
            </w:r>
          </w:p>
        </w:tc>
        <w:tc>
          <w:tcPr>
            <w:tcW w:w="10098" w:type="dxa"/>
            <w:tcMar>
              <w:top w:w="100" w:type="dxa"/>
              <w:left w:w="115" w:type="dxa"/>
              <w:bottom w:w="100" w:type="dxa"/>
              <w:right w:w="115" w:type="dxa"/>
            </w:tcMar>
          </w:tcPr>
          <w:p w14:paraId="60E815CD" w14:textId="74868D09" w:rsidR="003B5F83" w:rsidRPr="001E3576" w:rsidRDefault="003B5F83" w:rsidP="003B5F83">
            <w:pPr>
              <w:rPr>
                <w:lang w:val="es-CR"/>
              </w:rPr>
            </w:pPr>
            <w:r w:rsidRPr="00144BB4">
              <w:rPr>
                <w:lang w:val="es-ES_tradnl"/>
              </w:rPr>
              <w:t xml:space="preserve">Construcción de </w:t>
            </w:r>
            <w:proofErr w:type="spellStart"/>
            <w:r w:rsidRPr="00144BB4">
              <w:rPr>
                <w:lang w:val="es-ES_tradnl"/>
              </w:rPr>
              <w:t>Biodigestores</w:t>
            </w:r>
            <w:proofErr w:type="spellEnd"/>
            <w:r w:rsidRPr="00144BB4">
              <w:rPr>
                <w:lang w:val="es-ES_tradnl"/>
              </w:rPr>
              <w:t xml:space="preserve"> en Santa Rosa de </w:t>
            </w:r>
            <w:proofErr w:type="spellStart"/>
            <w:r w:rsidR="00E402C8">
              <w:rPr>
                <w:lang w:val="es-ES_tradnl"/>
              </w:rPr>
              <w:t>Brunca</w:t>
            </w:r>
            <w:proofErr w:type="spellEnd"/>
            <w:r w:rsidRPr="00144BB4">
              <w:rPr>
                <w:lang w:val="es-ES_tradnl"/>
              </w:rPr>
              <w:t>: contribuciones a la mejora del medio ambiente y de la calidad de vida</w:t>
            </w:r>
          </w:p>
          <w:p w14:paraId="49A0BDFD" w14:textId="77777777" w:rsidR="00DF5E35" w:rsidRPr="00144BB4" w:rsidRDefault="00DF5E35">
            <w:pPr>
              <w:pStyle w:val="Normal1"/>
              <w:tabs>
                <w:tab w:val="left" w:pos="3544"/>
                <w:tab w:val="center" w:pos="4680"/>
              </w:tabs>
              <w:jc w:val="both"/>
              <w:rPr>
                <w:lang w:val="es-ES_tradnl"/>
              </w:rPr>
            </w:pPr>
          </w:p>
        </w:tc>
      </w:tr>
      <w:tr w:rsidR="00DF5E35" w:rsidRPr="001E3576" w14:paraId="79577E34" w14:textId="77777777">
        <w:tc>
          <w:tcPr>
            <w:tcW w:w="3369" w:type="dxa"/>
            <w:tcMar>
              <w:top w:w="100" w:type="dxa"/>
              <w:left w:w="115" w:type="dxa"/>
              <w:bottom w:w="100" w:type="dxa"/>
              <w:right w:w="115" w:type="dxa"/>
            </w:tcMar>
          </w:tcPr>
          <w:p w14:paraId="04552766" w14:textId="77777777" w:rsidR="00DF5E35" w:rsidRPr="00144BB4" w:rsidRDefault="0079128B">
            <w:pPr>
              <w:pStyle w:val="Normal1"/>
              <w:rPr>
                <w:lang w:val="es-ES_tradnl"/>
              </w:rPr>
            </w:pPr>
            <w:r w:rsidRPr="00144BB4">
              <w:rPr>
                <w:b/>
                <w:sz w:val="24"/>
                <w:lang w:val="es-ES_tradnl"/>
              </w:rPr>
              <w:t>Objetivo General del Proyecto:</w:t>
            </w:r>
          </w:p>
        </w:tc>
        <w:tc>
          <w:tcPr>
            <w:tcW w:w="10098" w:type="dxa"/>
            <w:tcMar>
              <w:top w:w="100" w:type="dxa"/>
              <w:left w:w="115" w:type="dxa"/>
              <w:bottom w:w="100" w:type="dxa"/>
              <w:right w:w="115" w:type="dxa"/>
            </w:tcMar>
          </w:tcPr>
          <w:p w14:paraId="747C7D02" w14:textId="16ADC4B1" w:rsidR="003B5F83" w:rsidRPr="00144BB4" w:rsidRDefault="003B5F83" w:rsidP="003B5F83">
            <w:pPr>
              <w:pStyle w:val="Normal1"/>
              <w:jc w:val="both"/>
              <w:rPr>
                <w:lang w:val="es-ES_tradnl"/>
              </w:rPr>
            </w:pPr>
            <w:r w:rsidRPr="00144BB4">
              <w:rPr>
                <w:sz w:val="24"/>
                <w:lang w:val="es-ES_tradnl"/>
              </w:rPr>
              <w:t xml:space="preserve">Desarrollar fuentes de energía renovable en la comunidad de Santa Rosa de </w:t>
            </w:r>
            <w:proofErr w:type="spellStart"/>
            <w:r w:rsidR="00E402C8">
              <w:rPr>
                <w:sz w:val="24"/>
                <w:lang w:val="es-ES_tradnl"/>
              </w:rPr>
              <w:t>Brunca</w:t>
            </w:r>
            <w:proofErr w:type="spellEnd"/>
            <w:r w:rsidRPr="00144BB4">
              <w:rPr>
                <w:sz w:val="24"/>
                <w:lang w:val="es-ES_tradnl"/>
              </w:rPr>
              <w:t xml:space="preserve">, mediante la construcción de </w:t>
            </w:r>
            <w:proofErr w:type="spellStart"/>
            <w:r w:rsidRPr="00144BB4">
              <w:rPr>
                <w:sz w:val="24"/>
                <w:lang w:val="es-ES_tradnl"/>
              </w:rPr>
              <w:t>biodigestores</w:t>
            </w:r>
            <w:proofErr w:type="spellEnd"/>
            <w:r w:rsidRPr="00144BB4">
              <w:rPr>
                <w:sz w:val="24"/>
                <w:lang w:val="es-ES_tradnl"/>
              </w:rPr>
              <w:t xml:space="preserve">, para disminuir la emisión de gases de efecto invernadero (GEI) y mejorar las condiciones de salud de las familias. </w:t>
            </w:r>
          </w:p>
          <w:p w14:paraId="51D52774" w14:textId="77777777" w:rsidR="00DF5E35" w:rsidRPr="00144BB4" w:rsidRDefault="00DF5E35">
            <w:pPr>
              <w:pStyle w:val="Normal1"/>
              <w:tabs>
                <w:tab w:val="left" w:pos="3544"/>
                <w:tab w:val="center" w:pos="4680"/>
              </w:tabs>
              <w:jc w:val="both"/>
              <w:rPr>
                <w:lang w:val="es-ES_tradnl"/>
              </w:rPr>
            </w:pPr>
          </w:p>
        </w:tc>
      </w:tr>
      <w:tr w:rsidR="00595623" w:rsidRPr="001E3576" w14:paraId="53B614C3" w14:textId="77777777">
        <w:tc>
          <w:tcPr>
            <w:tcW w:w="3369" w:type="dxa"/>
            <w:tcMar>
              <w:top w:w="100" w:type="dxa"/>
              <w:left w:w="115" w:type="dxa"/>
              <w:bottom w:w="100" w:type="dxa"/>
              <w:right w:w="115" w:type="dxa"/>
            </w:tcMar>
          </w:tcPr>
          <w:p w14:paraId="13DDC66D" w14:textId="77777777" w:rsidR="00595623" w:rsidRPr="00144BB4" w:rsidRDefault="00595623">
            <w:pPr>
              <w:pStyle w:val="Normal1"/>
              <w:rPr>
                <w:b/>
                <w:sz w:val="24"/>
                <w:lang w:val="es-ES_tradnl"/>
              </w:rPr>
            </w:pPr>
          </w:p>
        </w:tc>
        <w:tc>
          <w:tcPr>
            <w:tcW w:w="10098" w:type="dxa"/>
            <w:tcMar>
              <w:top w:w="100" w:type="dxa"/>
              <w:left w:w="115" w:type="dxa"/>
              <w:bottom w:w="100" w:type="dxa"/>
              <w:right w:w="115" w:type="dxa"/>
            </w:tcMar>
          </w:tcPr>
          <w:p w14:paraId="3E1200D1" w14:textId="77777777" w:rsidR="00595623" w:rsidRPr="00144BB4" w:rsidRDefault="00595623" w:rsidP="003B5F83">
            <w:pPr>
              <w:pStyle w:val="Normal1"/>
              <w:jc w:val="both"/>
              <w:rPr>
                <w:sz w:val="24"/>
                <w:lang w:val="es-ES_tradnl"/>
              </w:rPr>
            </w:pPr>
          </w:p>
        </w:tc>
      </w:tr>
    </w:tbl>
    <w:p w14:paraId="2C9194C4" w14:textId="77777777" w:rsidR="00DF5E35" w:rsidRPr="00144BB4" w:rsidRDefault="00DF5E35">
      <w:pPr>
        <w:pStyle w:val="Normal1"/>
        <w:tabs>
          <w:tab w:val="left" w:pos="3544"/>
          <w:tab w:val="center" w:pos="4680"/>
        </w:tabs>
        <w:jc w:val="both"/>
        <w:rPr>
          <w:lang w:val="es-ES_tradnl"/>
        </w:rPr>
      </w:pPr>
    </w:p>
    <w:p w14:paraId="6804F10D" w14:textId="0B475795" w:rsidR="00595623" w:rsidRDefault="00595623">
      <w:pPr>
        <w:rPr>
          <w:rFonts w:ascii="Times New Roman" w:eastAsia="Times New Roman" w:hAnsi="Times New Roman" w:cs="Times New Roman"/>
          <w:color w:val="000000"/>
          <w:sz w:val="20"/>
          <w:lang w:val="es-ES_tradnl"/>
        </w:rPr>
      </w:pPr>
      <w:r>
        <w:rPr>
          <w:lang w:val="es-ES_tradnl"/>
        </w:rPr>
        <w:br w:type="page"/>
      </w:r>
    </w:p>
    <w:p w14:paraId="4AF7A155" w14:textId="77777777" w:rsidR="00DF5E35" w:rsidRPr="00144BB4" w:rsidRDefault="00DF5E35">
      <w:pPr>
        <w:pStyle w:val="Normal1"/>
        <w:rPr>
          <w:lang w:val="es-ES_tradnl"/>
        </w:rPr>
      </w:pPr>
    </w:p>
    <w:tbl>
      <w:tblPr>
        <w:tblW w:w="13467"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4A0" w:firstRow="1" w:lastRow="0" w:firstColumn="1" w:lastColumn="0" w:noHBand="0" w:noVBand="1"/>
      </w:tblPr>
      <w:tblGrid>
        <w:gridCol w:w="2268"/>
        <w:gridCol w:w="2268"/>
        <w:gridCol w:w="1990"/>
        <w:gridCol w:w="1081"/>
        <w:gridCol w:w="1081"/>
        <w:gridCol w:w="2709"/>
        <w:gridCol w:w="2070"/>
      </w:tblGrid>
      <w:tr w:rsidR="003F7563" w:rsidRPr="001E3576" w14:paraId="5AD922E0" w14:textId="77777777" w:rsidTr="003F7563">
        <w:tc>
          <w:tcPr>
            <w:tcW w:w="2268" w:type="dxa"/>
            <w:shd w:val="clear" w:color="auto" w:fill="DDD9C3"/>
            <w:tcMar>
              <w:top w:w="100" w:type="dxa"/>
              <w:left w:w="115" w:type="dxa"/>
              <w:bottom w:w="100" w:type="dxa"/>
              <w:right w:w="115" w:type="dxa"/>
            </w:tcMar>
          </w:tcPr>
          <w:p w14:paraId="74EFB356" w14:textId="77777777" w:rsidR="003F7563" w:rsidRPr="00F83D6D" w:rsidRDefault="003F7563" w:rsidP="003F7563">
            <w:pPr>
              <w:pStyle w:val="Normal1"/>
              <w:jc w:val="center"/>
              <w:rPr>
                <w:lang w:val="es-ES_tradnl"/>
              </w:rPr>
            </w:pPr>
            <w:r w:rsidRPr="00F83D6D">
              <w:rPr>
                <w:b/>
                <w:sz w:val="24"/>
                <w:lang w:val="es-ES_tradnl"/>
              </w:rPr>
              <w:t>Objetivos Específicos</w:t>
            </w:r>
          </w:p>
        </w:tc>
        <w:tc>
          <w:tcPr>
            <w:tcW w:w="2268" w:type="dxa"/>
            <w:shd w:val="clear" w:color="auto" w:fill="DDD9C3"/>
            <w:tcMar>
              <w:top w:w="100" w:type="dxa"/>
              <w:left w:w="115" w:type="dxa"/>
              <w:bottom w:w="100" w:type="dxa"/>
              <w:right w:w="115" w:type="dxa"/>
            </w:tcMar>
          </w:tcPr>
          <w:p w14:paraId="2ABFD46B" w14:textId="77777777" w:rsidR="003F7563" w:rsidRPr="00F83D6D" w:rsidRDefault="003F7563" w:rsidP="003F7563">
            <w:pPr>
              <w:pStyle w:val="Normal1"/>
              <w:jc w:val="center"/>
              <w:rPr>
                <w:lang w:val="es-ES_tradnl"/>
              </w:rPr>
            </w:pPr>
            <w:r w:rsidRPr="00F83D6D">
              <w:rPr>
                <w:b/>
                <w:sz w:val="24"/>
                <w:lang w:val="es-ES_tradnl"/>
              </w:rPr>
              <w:t>Resultados Esperados</w:t>
            </w:r>
          </w:p>
        </w:tc>
        <w:tc>
          <w:tcPr>
            <w:tcW w:w="1990" w:type="dxa"/>
            <w:shd w:val="clear" w:color="auto" w:fill="DDD9C3"/>
            <w:tcMar>
              <w:top w:w="100" w:type="dxa"/>
              <w:left w:w="115" w:type="dxa"/>
              <w:bottom w:w="100" w:type="dxa"/>
              <w:right w:w="115" w:type="dxa"/>
            </w:tcMar>
          </w:tcPr>
          <w:p w14:paraId="1C44CF2F" w14:textId="77777777" w:rsidR="003F7563" w:rsidRPr="00F83D6D" w:rsidRDefault="003F7563" w:rsidP="003F7563">
            <w:pPr>
              <w:pStyle w:val="Normal1"/>
              <w:jc w:val="center"/>
              <w:rPr>
                <w:lang w:val="es-ES_tradnl"/>
              </w:rPr>
            </w:pPr>
            <w:r w:rsidRPr="00F83D6D">
              <w:rPr>
                <w:b/>
                <w:sz w:val="24"/>
                <w:lang w:val="es-ES_tradnl"/>
              </w:rPr>
              <w:t>Indicadores</w:t>
            </w:r>
          </w:p>
        </w:tc>
        <w:tc>
          <w:tcPr>
            <w:tcW w:w="1081" w:type="dxa"/>
            <w:shd w:val="clear" w:color="auto" w:fill="DDD9C3"/>
            <w:tcMar>
              <w:top w:w="100" w:type="dxa"/>
              <w:left w:w="115" w:type="dxa"/>
              <w:bottom w:w="100" w:type="dxa"/>
              <w:right w:w="115" w:type="dxa"/>
            </w:tcMar>
          </w:tcPr>
          <w:p w14:paraId="16CD0E66" w14:textId="77777777" w:rsidR="003F7563" w:rsidRPr="00F83D6D" w:rsidRDefault="003F7563" w:rsidP="003F7563">
            <w:pPr>
              <w:pStyle w:val="Normal1"/>
              <w:jc w:val="center"/>
              <w:rPr>
                <w:lang w:val="es-ES_tradnl"/>
              </w:rPr>
            </w:pPr>
            <w:r w:rsidRPr="00F83D6D">
              <w:rPr>
                <w:b/>
                <w:sz w:val="24"/>
                <w:lang w:val="es-ES_tradnl"/>
              </w:rPr>
              <w:t>Línea Base</w:t>
            </w:r>
          </w:p>
        </w:tc>
        <w:tc>
          <w:tcPr>
            <w:tcW w:w="1081" w:type="dxa"/>
            <w:shd w:val="clear" w:color="auto" w:fill="DDD9C3"/>
            <w:tcMar>
              <w:top w:w="100" w:type="dxa"/>
              <w:left w:w="115" w:type="dxa"/>
              <w:bottom w:w="100" w:type="dxa"/>
              <w:right w:w="115" w:type="dxa"/>
            </w:tcMar>
          </w:tcPr>
          <w:p w14:paraId="53AE2E1A" w14:textId="77777777" w:rsidR="003F7563" w:rsidRPr="00F83D6D" w:rsidRDefault="003F7563" w:rsidP="003F7563">
            <w:pPr>
              <w:pStyle w:val="Normal1"/>
              <w:jc w:val="center"/>
              <w:rPr>
                <w:lang w:val="es-ES_tradnl"/>
              </w:rPr>
            </w:pPr>
            <w:r w:rsidRPr="00F83D6D">
              <w:rPr>
                <w:b/>
                <w:sz w:val="24"/>
                <w:lang w:val="es-ES_tradnl"/>
              </w:rPr>
              <w:t xml:space="preserve">Meta </w:t>
            </w:r>
          </w:p>
        </w:tc>
        <w:tc>
          <w:tcPr>
            <w:tcW w:w="2709" w:type="dxa"/>
            <w:shd w:val="clear" w:color="auto" w:fill="DDD9C3"/>
            <w:tcMar>
              <w:top w:w="100" w:type="dxa"/>
              <w:left w:w="115" w:type="dxa"/>
              <w:bottom w:w="100" w:type="dxa"/>
              <w:right w:w="115" w:type="dxa"/>
            </w:tcMar>
          </w:tcPr>
          <w:p w14:paraId="5C2B8D7C" w14:textId="77777777" w:rsidR="003F7563" w:rsidRPr="00595623" w:rsidRDefault="003F7563" w:rsidP="003F7563">
            <w:pPr>
              <w:pStyle w:val="Normal1"/>
              <w:jc w:val="center"/>
              <w:rPr>
                <w:sz w:val="24"/>
                <w:lang w:val="es-ES_tradnl"/>
              </w:rPr>
            </w:pPr>
            <w:r w:rsidRPr="00595623">
              <w:rPr>
                <w:b/>
                <w:sz w:val="24"/>
                <w:lang w:val="es-ES_tradnl"/>
              </w:rPr>
              <w:t>Actividades</w:t>
            </w:r>
          </w:p>
        </w:tc>
        <w:tc>
          <w:tcPr>
            <w:tcW w:w="2070" w:type="dxa"/>
            <w:shd w:val="clear" w:color="auto" w:fill="DDD9C3"/>
            <w:tcMar>
              <w:top w:w="100" w:type="dxa"/>
              <w:left w:w="115" w:type="dxa"/>
              <w:bottom w:w="100" w:type="dxa"/>
              <w:right w:w="115" w:type="dxa"/>
            </w:tcMar>
          </w:tcPr>
          <w:p w14:paraId="0DDFB96C" w14:textId="77777777" w:rsidR="003F7563" w:rsidRPr="00F83D6D" w:rsidRDefault="003F7563" w:rsidP="003F7563">
            <w:pPr>
              <w:pStyle w:val="Normal1"/>
              <w:jc w:val="center"/>
              <w:rPr>
                <w:lang w:val="es-ES_tradnl"/>
              </w:rPr>
            </w:pPr>
            <w:r w:rsidRPr="00F83D6D">
              <w:rPr>
                <w:b/>
                <w:sz w:val="24"/>
                <w:lang w:val="es-ES_tradnl"/>
              </w:rPr>
              <w:t>Recursos</w:t>
            </w:r>
            <w:r w:rsidRPr="00F83D6D">
              <w:rPr>
                <w:rFonts w:ascii="Calibri" w:eastAsia="Calibri" w:hAnsi="Calibri" w:cs="Calibri"/>
                <w:b/>
                <w:sz w:val="24"/>
                <w:vertAlign w:val="superscript"/>
                <w:lang w:val="es-ES_tradnl"/>
              </w:rPr>
              <w:footnoteReference w:id="3"/>
            </w:r>
            <w:r w:rsidRPr="00F83D6D">
              <w:rPr>
                <w:b/>
                <w:sz w:val="24"/>
                <w:lang w:val="es-ES_tradnl"/>
              </w:rPr>
              <w:t xml:space="preserve"> para el desarrollo de la actividad ($)</w:t>
            </w:r>
          </w:p>
        </w:tc>
      </w:tr>
      <w:tr w:rsidR="003F7563" w:rsidRPr="001E3576" w14:paraId="38C54892" w14:textId="77777777" w:rsidTr="003F7563">
        <w:tc>
          <w:tcPr>
            <w:tcW w:w="2268" w:type="dxa"/>
            <w:vMerge w:val="restart"/>
            <w:tcMar>
              <w:top w:w="100" w:type="dxa"/>
              <w:left w:w="115" w:type="dxa"/>
              <w:bottom w:w="100" w:type="dxa"/>
              <w:right w:w="115" w:type="dxa"/>
            </w:tcMar>
          </w:tcPr>
          <w:p w14:paraId="571BBF85" w14:textId="77777777" w:rsidR="003F7563" w:rsidRPr="00F83D6D" w:rsidRDefault="003F7563" w:rsidP="003F7563">
            <w:pPr>
              <w:pStyle w:val="Normal1"/>
              <w:rPr>
                <w:lang w:val="es-ES_tradnl"/>
              </w:rPr>
            </w:pPr>
            <w:r w:rsidRPr="00F83D6D">
              <w:rPr>
                <w:sz w:val="22"/>
                <w:lang w:val="es-ES_tradnl"/>
              </w:rPr>
              <w:t xml:space="preserve">Objetivo1: </w:t>
            </w:r>
            <w:r w:rsidRPr="00F83D6D">
              <w:rPr>
                <w:sz w:val="24"/>
                <w:lang w:val="es-ES_tradnl"/>
              </w:rPr>
              <w:t xml:space="preserve">Producir biogás mediante la instalación de cinco </w:t>
            </w:r>
            <w:proofErr w:type="spellStart"/>
            <w:r w:rsidRPr="00F83D6D">
              <w:rPr>
                <w:sz w:val="24"/>
                <w:lang w:val="es-ES_tradnl"/>
              </w:rPr>
              <w:t>biodigestores</w:t>
            </w:r>
            <w:proofErr w:type="spellEnd"/>
            <w:r w:rsidRPr="00F83D6D">
              <w:rPr>
                <w:sz w:val="24"/>
                <w:lang w:val="es-ES_tradnl"/>
              </w:rPr>
              <w:t xml:space="preserve"> alimentados por excretas de cerdos, para sustituir el uso de leña y gas en la cocción de alimentos.</w:t>
            </w:r>
          </w:p>
        </w:tc>
        <w:tc>
          <w:tcPr>
            <w:tcW w:w="2268" w:type="dxa"/>
            <w:tcMar>
              <w:top w:w="100" w:type="dxa"/>
              <w:left w:w="115" w:type="dxa"/>
              <w:bottom w:w="100" w:type="dxa"/>
              <w:right w:w="115" w:type="dxa"/>
            </w:tcMar>
          </w:tcPr>
          <w:p w14:paraId="5E8F2A7B" w14:textId="77777777" w:rsidR="003F7563" w:rsidRPr="00786C6C" w:rsidRDefault="003F7563" w:rsidP="003F7563">
            <w:pPr>
              <w:rPr>
                <w:lang w:val="es-ES"/>
              </w:rPr>
            </w:pPr>
            <w:r w:rsidRPr="00F83D6D">
              <w:rPr>
                <w:sz w:val="22"/>
                <w:lang w:val="es-ES_tradnl"/>
              </w:rPr>
              <w:t xml:space="preserve">Resultado 1.1: </w:t>
            </w:r>
            <w:r w:rsidRPr="00F83D6D">
              <w:rPr>
                <w:lang w:val="es-ES_tradnl"/>
              </w:rPr>
              <w:t xml:space="preserve">Cinco </w:t>
            </w:r>
            <w:proofErr w:type="spellStart"/>
            <w:r w:rsidRPr="00F83D6D">
              <w:rPr>
                <w:lang w:val="es-ES_tradnl"/>
              </w:rPr>
              <w:t>biodigestores</w:t>
            </w:r>
            <w:proofErr w:type="spellEnd"/>
            <w:r w:rsidRPr="00F83D6D">
              <w:rPr>
                <w:lang w:val="es-ES_tradnl"/>
              </w:rPr>
              <w:t xml:space="preserve"> construidos en la comunidad de Santa Rosa</w:t>
            </w:r>
          </w:p>
          <w:p w14:paraId="355D905E" w14:textId="77777777" w:rsidR="003F7563" w:rsidRPr="00F83D6D" w:rsidRDefault="003F7563" w:rsidP="003F7563">
            <w:pPr>
              <w:rPr>
                <w:lang w:val="es-ES_tradnl"/>
              </w:rPr>
            </w:pPr>
          </w:p>
        </w:tc>
        <w:tc>
          <w:tcPr>
            <w:tcW w:w="1990" w:type="dxa"/>
            <w:tcMar>
              <w:top w:w="100" w:type="dxa"/>
              <w:left w:w="115" w:type="dxa"/>
              <w:bottom w:w="100" w:type="dxa"/>
              <w:right w:w="115" w:type="dxa"/>
            </w:tcMar>
          </w:tcPr>
          <w:p w14:paraId="61783E43" w14:textId="77777777" w:rsidR="003F7563" w:rsidRPr="00F83D6D" w:rsidRDefault="003F7563" w:rsidP="003F7563">
            <w:pPr>
              <w:pStyle w:val="Normal1"/>
              <w:rPr>
                <w:lang w:val="es-ES_tradnl"/>
              </w:rPr>
            </w:pPr>
            <w:r w:rsidRPr="00F83D6D">
              <w:rPr>
                <w:lang w:val="es-ES_tradnl"/>
              </w:rPr>
              <w:t xml:space="preserve">1.1 </w:t>
            </w:r>
            <w:proofErr w:type="spellStart"/>
            <w:r w:rsidRPr="00F83D6D">
              <w:rPr>
                <w:lang w:val="es-ES_tradnl"/>
              </w:rPr>
              <w:t>Biodigestores</w:t>
            </w:r>
            <w:proofErr w:type="spellEnd"/>
            <w:r w:rsidRPr="00F83D6D">
              <w:rPr>
                <w:lang w:val="es-ES_tradnl"/>
              </w:rPr>
              <w:t xml:space="preserve"> instalados</w:t>
            </w:r>
          </w:p>
        </w:tc>
        <w:tc>
          <w:tcPr>
            <w:tcW w:w="1081" w:type="dxa"/>
            <w:tcMar>
              <w:top w:w="100" w:type="dxa"/>
              <w:left w:w="115" w:type="dxa"/>
              <w:bottom w:w="100" w:type="dxa"/>
              <w:right w:w="115" w:type="dxa"/>
            </w:tcMar>
          </w:tcPr>
          <w:p w14:paraId="5CF9818E" w14:textId="77777777" w:rsidR="003F7563" w:rsidRPr="00F83D6D" w:rsidRDefault="003F7563" w:rsidP="003F7563">
            <w:pPr>
              <w:pStyle w:val="Normal1"/>
              <w:rPr>
                <w:lang w:val="es-ES_tradnl"/>
              </w:rPr>
            </w:pPr>
            <w:r>
              <w:rPr>
                <w:lang w:val="es-ES_tradnl"/>
              </w:rPr>
              <w:t xml:space="preserve">Ningún </w:t>
            </w:r>
            <w:proofErr w:type="spellStart"/>
            <w:r>
              <w:rPr>
                <w:lang w:val="es-ES_tradnl"/>
              </w:rPr>
              <w:t>biodigestor</w:t>
            </w:r>
            <w:proofErr w:type="spellEnd"/>
            <w:r>
              <w:rPr>
                <w:lang w:val="es-ES_tradnl"/>
              </w:rPr>
              <w:t xml:space="preserve"> instalado</w:t>
            </w:r>
          </w:p>
        </w:tc>
        <w:tc>
          <w:tcPr>
            <w:tcW w:w="1081" w:type="dxa"/>
            <w:tcMar>
              <w:top w:w="100" w:type="dxa"/>
              <w:left w:w="115" w:type="dxa"/>
              <w:bottom w:w="100" w:type="dxa"/>
              <w:right w:w="115" w:type="dxa"/>
            </w:tcMar>
          </w:tcPr>
          <w:p w14:paraId="6AEC1008" w14:textId="77777777" w:rsidR="003F7563" w:rsidRPr="00F83D6D" w:rsidRDefault="003F7563" w:rsidP="003F7563">
            <w:pPr>
              <w:pStyle w:val="Normal1"/>
              <w:rPr>
                <w:lang w:val="es-ES_tradnl"/>
              </w:rPr>
            </w:pPr>
            <w:r w:rsidRPr="00F83D6D">
              <w:rPr>
                <w:lang w:val="es-ES_tradnl"/>
              </w:rPr>
              <w:t xml:space="preserve">1.1 A junio del 2014, los </w:t>
            </w:r>
            <w:proofErr w:type="spellStart"/>
            <w:r w:rsidRPr="00F83D6D">
              <w:rPr>
                <w:lang w:val="es-ES_tradnl"/>
              </w:rPr>
              <w:t>biodigestores</w:t>
            </w:r>
            <w:proofErr w:type="spellEnd"/>
            <w:r w:rsidRPr="00F83D6D">
              <w:rPr>
                <w:lang w:val="es-ES_tradnl"/>
              </w:rPr>
              <w:t xml:space="preserve"> se encuentran instalados y en completo funcionamiento</w:t>
            </w:r>
          </w:p>
        </w:tc>
        <w:tc>
          <w:tcPr>
            <w:tcW w:w="2709" w:type="dxa"/>
            <w:vMerge w:val="restart"/>
            <w:tcMar>
              <w:top w:w="100" w:type="dxa"/>
              <w:left w:w="115" w:type="dxa"/>
              <w:bottom w:w="100" w:type="dxa"/>
              <w:right w:w="115" w:type="dxa"/>
            </w:tcMar>
          </w:tcPr>
          <w:p w14:paraId="7D2FEEE0" w14:textId="77777777" w:rsidR="003F7563" w:rsidRPr="00595623" w:rsidRDefault="003F7563" w:rsidP="003F7563">
            <w:pPr>
              <w:rPr>
                <w:sz w:val="22"/>
                <w:szCs w:val="22"/>
                <w:lang w:val="es-ES_tradnl"/>
              </w:rPr>
            </w:pPr>
            <w:r w:rsidRPr="00595623">
              <w:rPr>
                <w:sz w:val="22"/>
                <w:szCs w:val="22"/>
                <w:lang w:val="es-ES_tradnl"/>
              </w:rPr>
              <w:t xml:space="preserve">1.1 Realizar fosa donde estará instalado el </w:t>
            </w:r>
            <w:proofErr w:type="spellStart"/>
            <w:r w:rsidRPr="00595623">
              <w:rPr>
                <w:sz w:val="22"/>
                <w:szCs w:val="22"/>
                <w:lang w:val="es-ES_tradnl"/>
              </w:rPr>
              <w:t>biodigestor</w:t>
            </w:r>
            <w:proofErr w:type="spellEnd"/>
          </w:p>
          <w:p w14:paraId="26F2F355" w14:textId="77777777" w:rsidR="00595623" w:rsidRPr="00595623" w:rsidRDefault="00595623" w:rsidP="003F7563">
            <w:pPr>
              <w:rPr>
                <w:sz w:val="22"/>
                <w:szCs w:val="22"/>
                <w:lang w:val="es-ES"/>
              </w:rPr>
            </w:pPr>
          </w:p>
          <w:p w14:paraId="32EBFDD6" w14:textId="77777777" w:rsidR="003F7563" w:rsidRPr="00595623" w:rsidRDefault="003F7563" w:rsidP="003F7563">
            <w:pPr>
              <w:pStyle w:val="Normal1"/>
              <w:tabs>
                <w:tab w:val="center" w:pos="4252"/>
                <w:tab w:val="right" w:pos="8504"/>
              </w:tabs>
              <w:rPr>
                <w:sz w:val="22"/>
                <w:szCs w:val="22"/>
                <w:lang w:val="es-ES_tradnl"/>
              </w:rPr>
            </w:pPr>
            <w:r w:rsidRPr="00595623">
              <w:rPr>
                <w:sz w:val="22"/>
                <w:szCs w:val="22"/>
                <w:lang w:val="es-ES_tradnl"/>
              </w:rPr>
              <w:t>1.2 Compra de materiales de construcción</w:t>
            </w:r>
          </w:p>
          <w:p w14:paraId="516DC73D" w14:textId="77777777" w:rsidR="00595623" w:rsidRPr="00595623" w:rsidRDefault="00595623" w:rsidP="003F7563">
            <w:pPr>
              <w:pStyle w:val="Normal1"/>
              <w:tabs>
                <w:tab w:val="center" w:pos="4252"/>
                <w:tab w:val="right" w:pos="8504"/>
              </w:tabs>
              <w:rPr>
                <w:sz w:val="22"/>
                <w:szCs w:val="22"/>
                <w:lang w:val="es-ES_tradnl"/>
              </w:rPr>
            </w:pPr>
          </w:p>
          <w:p w14:paraId="2275DB54" w14:textId="77777777" w:rsidR="003F7563" w:rsidRPr="00595623" w:rsidRDefault="003F7563" w:rsidP="003F7563">
            <w:pPr>
              <w:rPr>
                <w:sz w:val="22"/>
                <w:szCs w:val="22"/>
                <w:lang w:val="es-ES_tradnl"/>
              </w:rPr>
            </w:pPr>
            <w:r w:rsidRPr="00595623">
              <w:rPr>
                <w:sz w:val="22"/>
                <w:szCs w:val="22"/>
                <w:lang w:val="es-ES_tradnl"/>
              </w:rPr>
              <w:t>1.3 Compra de cerdos</w:t>
            </w:r>
          </w:p>
          <w:p w14:paraId="7B81544F" w14:textId="77777777" w:rsidR="00595623" w:rsidRPr="00595623" w:rsidRDefault="00595623" w:rsidP="003F7563">
            <w:pPr>
              <w:rPr>
                <w:sz w:val="22"/>
                <w:szCs w:val="22"/>
                <w:lang w:val="es-ES"/>
              </w:rPr>
            </w:pPr>
          </w:p>
          <w:p w14:paraId="1E6BDE2A" w14:textId="77777777" w:rsidR="003F7563" w:rsidRPr="00595623" w:rsidRDefault="003F7563" w:rsidP="003F7563">
            <w:pPr>
              <w:rPr>
                <w:sz w:val="22"/>
                <w:szCs w:val="22"/>
                <w:lang w:val="es-ES_tradnl"/>
              </w:rPr>
            </w:pPr>
            <w:r w:rsidRPr="00595623">
              <w:rPr>
                <w:sz w:val="22"/>
                <w:szCs w:val="22"/>
                <w:lang w:val="es-ES_tradnl"/>
              </w:rPr>
              <w:t xml:space="preserve">1.4 Construcción e instalación de </w:t>
            </w:r>
            <w:proofErr w:type="spellStart"/>
            <w:r w:rsidRPr="00595623">
              <w:rPr>
                <w:sz w:val="22"/>
                <w:szCs w:val="22"/>
                <w:lang w:val="es-ES_tradnl"/>
              </w:rPr>
              <w:t>biodigestores</w:t>
            </w:r>
            <w:proofErr w:type="spellEnd"/>
          </w:p>
          <w:p w14:paraId="2B8C6325" w14:textId="77777777" w:rsidR="00595623" w:rsidRPr="00595623" w:rsidRDefault="00595623" w:rsidP="003F7563">
            <w:pPr>
              <w:rPr>
                <w:sz w:val="22"/>
                <w:szCs w:val="22"/>
                <w:lang w:val="es-ES"/>
              </w:rPr>
            </w:pPr>
          </w:p>
          <w:p w14:paraId="2B36B106" w14:textId="77777777" w:rsidR="003F7563" w:rsidRPr="00595623" w:rsidRDefault="003F7563" w:rsidP="003F7563">
            <w:pPr>
              <w:rPr>
                <w:sz w:val="22"/>
                <w:szCs w:val="22"/>
                <w:lang w:val="es-ES_tradnl"/>
              </w:rPr>
            </w:pPr>
            <w:r w:rsidRPr="00595623">
              <w:rPr>
                <w:sz w:val="22"/>
                <w:szCs w:val="22"/>
                <w:lang w:val="es-ES_tradnl"/>
              </w:rPr>
              <w:t xml:space="preserve">1.5 Alimentación del </w:t>
            </w:r>
            <w:proofErr w:type="spellStart"/>
            <w:r w:rsidRPr="00595623">
              <w:rPr>
                <w:sz w:val="22"/>
                <w:szCs w:val="22"/>
                <w:lang w:val="es-ES_tradnl"/>
              </w:rPr>
              <w:t>biodigestor</w:t>
            </w:r>
            <w:proofErr w:type="spellEnd"/>
            <w:r w:rsidRPr="00595623">
              <w:rPr>
                <w:sz w:val="22"/>
                <w:szCs w:val="22"/>
                <w:lang w:val="es-ES_tradnl"/>
              </w:rPr>
              <w:t xml:space="preserve"> con la excreta del animal</w:t>
            </w:r>
          </w:p>
          <w:p w14:paraId="43C45370" w14:textId="77777777" w:rsidR="00595623" w:rsidRPr="00595623" w:rsidRDefault="00595623" w:rsidP="003F7563">
            <w:pPr>
              <w:rPr>
                <w:sz w:val="22"/>
                <w:szCs w:val="22"/>
                <w:lang w:val="es-ES"/>
              </w:rPr>
            </w:pPr>
          </w:p>
          <w:p w14:paraId="6C31FCC2" w14:textId="77777777" w:rsidR="003F7563" w:rsidRPr="00595623" w:rsidRDefault="003F7563" w:rsidP="003F7563">
            <w:pPr>
              <w:rPr>
                <w:sz w:val="22"/>
                <w:szCs w:val="22"/>
                <w:lang w:val="es-ES_tradnl"/>
              </w:rPr>
            </w:pPr>
            <w:r w:rsidRPr="00595623">
              <w:rPr>
                <w:sz w:val="22"/>
                <w:szCs w:val="22"/>
                <w:lang w:val="es-ES_tradnl"/>
              </w:rPr>
              <w:t>1.6 Producción de biogás</w:t>
            </w:r>
          </w:p>
          <w:p w14:paraId="5DC1D716" w14:textId="77777777" w:rsidR="00595623" w:rsidRPr="00595623" w:rsidRDefault="00595623" w:rsidP="003F7563">
            <w:pPr>
              <w:rPr>
                <w:sz w:val="22"/>
                <w:szCs w:val="22"/>
                <w:lang w:val="es-ES"/>
              </w:rPr>
            </w:pPr>
          </w:p>
          <w:p w14:paraId="54BA868D" w14:textId="77777777" w:rsidR="003F7563" w:rsidRPr="00595623" w:rsidRDefault="003F7563" w:rsidP="003F7563">
            <w:pPr>
              <w:rPr>
                <w:sz w:val="22"/>
                <w:szCs w:val="22"/>
                <w:lang w:val="es-ES"/>
              </w:rPr>
            </w:pPr>
            <w:r w:rsidRPr="00595623">
              <w:rPr>
                <w:sz w:val="22"/>
                <w:szCs w:val="22"/>
                <w:lang w:val="es-ES_tradnl"/>
              </w:rPr>
              <w:t>1.7 Sustitución de leña y gas por el biogás</w:t>
            </w:r>
          </w:p>
        </w:tc>
        <w:tc>
          <w:tcPr>
            <w:tcW w:w="2070" w:type="dxa"/>
            <w:tcMar>
              <w:top w:w="100" w:type="dxa"/>
              <w:left w:w="115" w:type="dxa"/>
              <w:bottom w:w="100" w:type="dxa"/>
              <w:right w:w="115" w:type="dxa"/>
            </w:tcMar>
          </w:tcPr>
          <w:p w14:paraId="12C8B49B" w14:textId="51A0D4D1" w:rsidR="003F7563" w:rsidRPr="00F83D6D" w:rsidRDefault="006501A7" w:rsidP="006501A7">
            <w:pPr>
              <w:pStyle w:val="Normal1"/>
              <w:rPr>
                <w:lang w:val="es-ES_tradnl"/>
              </w:rPr>
            </w:pPr>
            <w:r>
              <w:rPr>
                <w:lang w:val="es-ES_tradnl"/>
              </w:rPr>
              <w:t>3.932.194 efectivo</w:t>
            </w:r>
            <w:r>
              <w:rPr>
                <w:lang w:val="es-ES_tradnl"/>
              </w:rPr>
              <w:br/>
            </w:r>
            <w:r>
              <w:rPr>
                <w:lang w:val="es-ES_tradnl"/>
              </w:rPr>
              <w:br/>
              <w:t>180.000 Lotes</w:t>
            </w:r>
            <w:r>
              <w:rPr>
                <w:lang w:val="es-ES_tradnl"/>
              </w:rPr>
              <w:br/>
            </w:r>
            <w:r>
              <w:rPr>
                <w:lang w:val="es-ES_tradnl"/>
              </w:rPr>
              <w:br/>
              <w:t xml:space="preserve">2.585.853 Mano de Obra </w:t>
            </w:r>
            <w:r w:rsidR="00595623">
              <w:rPr>
                <w:lang w:val="es-ES_tradnl"/>
              </w:rPr>
              <w:br/>
            </w:r>
            <w:r>
              <w:rPr>
                <w:lang w:val="es-ES_tradnl"/>
              </w:rPr>
              <w:br/>
            </w:r>
            <w:r>
              <w:rPr>
                <w:lang w:val="es-ES_tradnl"/>
              </w:rPr>
              <w:br/>
            </w:r>
          </w:p>
        </w:tc>
      </w:tr>
      <w:tr w:rsidR="003F7563" w:rsidRPr="00DA052E" w14:paraId="6FCE5D58" w14:textId="77777777" w:rsidTr="003F7563">
        <w:tc>
          <w:tcPr>
            <w:tcW w:w="2268" w:type="dxa"/>
            <w:vMerge/>
            <w:tcMar>
              <w:top w:w="100" w:type="dxa"/>
              <w:left w:w="115" w:type="dxa"/>
              <w:bottom w:w="100" w:type="dxa"/>
              <w:right w:w="115" w:type="dxa"/>
            </w:tcMar>
          </w:tcPr>
          <w:p w14:paraId="037DCD9A" w14:textId="77777777" w:rsidR="003F7563" w:rsidRPr="00F83D6D" w:rsidRDefault="003F7563" w:rsidP="003F7563">
            <w:pPr>
              <w:pStyle w:val="Normal1"/>
              <w:rPr>
                <w:sz w:val="22"/>
                <w:lang w:val="es-ES_tradnl"/>
              </w:rPr>
            </w:pPr>
          </w:p>
        </w:tc>
        <w:tc>
          <w:tcPr>
            <w:tcW w:w="2268" w:type="dxa"/>
            <w:tcMar>
              <w:top w:w="100" w:type="dxa"/>
              <w:left w:w="115" w:type="dxa"/>
              <w:bottom w:w="100" w:type="dxa"/>
              <w:right w:w="115" w:type="dxa"/>
            </w:tcMar>
          </w:tcPr>
          <w:p w14:paraId="0C454824" w14:textId="77777777" w:rsidR="003F7563" w:rsidRPr="00786C6C" w:rsidRDefault="003F7563" w:rsidP="003F7563">
            <w:pPr>
              <w:rPr>
                <w:lang w:val="es-ES"/>
              </w:rPr>
            </w:pPr>
            <w:r w:rsidRPr="00F83D6D">
              <w:rPr>
                <w:sz w:val="22"/>
                <w:lang w:val="es-ES_tradnl"/>
              </w:rPr>
              <w:t xml:space="preserve">Resultado 1.2: </w:t>
            </w:r>
            <w:r w:rsidRPr="00F83D6D">
              <w:rPr>
                <w:lang w:val="es-ES_tradnl"/>
              </w:rPr>
              <w:t>Ahorro en consumo eléctrico, gas y leña</w:t>
            </w:r>
          </w:p>
          <w:p w14:paraId="58ED5396" w14:textId="77777777" w:rsidR="003F7563" w:rsidRPr="00F83D6D" w:rsidRDefault="003F7563" w:rsidP="003F7563">
            <w:pPr>
              <w:rPr>
                <w:sz w:val="22"/>
                <w:lang w:val="es-ES_tradnl"/>
              </w:rPr>
            </w:pPr>
          </w:p>
        </w:tc>
        <w:tc>
          <w:tcPr>
            <w:tcW w:w="1990" w:type="dxa"/>
            <w:tcMar>
              <w:top w:w="100" w:type="dxa"/>
              <w:left w:w="115" w:type="dxa"/>
              <w:bottom w:w="100" w:type="dxa"/>
              <w:right w:w="115" w:type="dxa"/>
            </w:tcMar>
          </w:tcPr>
          <w:p w14:paraId="23AC7869" w14:textId="77777777" w:rsidR="003F7563" w:rsidRPr="00F83D6D" w:rsidRDefault="003F7563" w:rsidP="003F7563">
            <w:pPr>
              <w:pStyle w:val="Normal1"/>
              <w:rPr>
                <w:lang w:val="es-ES_tradnl"/>
              </w:rPr>
            </w:pPr>
            <w:r w:rsidRPr="00F83D6D">
              <w:rPr>
                <w:lang w:val="es-ES_tradnl"/>
              </w:rPr>
              <w:t>1.2 Disminución en el consumo de eléctrico y de gas butano</w:t>
            </w:r>
          </w:p>
        </w:tc>
        <w:tc>
          <w:tcPr>
            <w:tcW w:w="1081" w:type="dxa"/>
            <w:tcMar>
              <w:top w:w="100" w:type="dxa"/>
              <w:left w:w="115" w:type="dxa"/>
              <w:bottom w:w="100" w:type="dxa"/>
              <w:right w:w="115" w:type="dxa"/>
            </w:tcMar>
          </w:tcPr>
          <w:p w14:paraId="2A942299" w14:textId="77777777" w:rsidR="003F7563" w:rsidRPr="00F83D6D" w:rsidRDefault="003F7563" w:rsidP="003F7563">
            <w:pPr>
              <w:pStyle w:val="Normal1"/>
              <w:rPr>
                <w:lang w:val="es-ES_tradnl"/>
              </w:rPr>
            </w:pPr>
            <w:r>
              <w:rPr>
                <w:lang w:val="es-ES_tradnl"/>
              </w:rPr>
              <w:t>No ha habido disminuciones</w:t>
            </w:r>
          </w:p>
        </w:tc>
        <w:tc>
          <w:tcPr>
            <w:tcW w:w="1081" w:type="dxa"/>
            <w:tcMar>
              <w:top w:w="100" w:type="dxa"/>
              <w:left w:w="115" w:type="dxa"/>
              <w:bottom w:w="100" w:type="dxa"/>
              <w:right w:w="115" w:type="dxa"/>
            </w:tcMar>
          </w:tcPr>
          <w:p w14:paraId="100001E1" w14:textId="77777777" w:rsidR="003F7563" w:rsidRPr="00F83D6D" w:rsidRDefault="003F7563" w:rsidP="003F7563">
            <w:pPr>
              <w:pStyle w:val="Normal1"/>
              <w:rPr>
                <w:lang w:val="es-ES_tradnl"/>
              </w:rPr>
            </w:pPr>
            <w:r w:rsidRPr="00F83D6D">
              <w:rPr>
                <w:lang w:val="es-ES_tradnl"/>
              </w:rPr>
              <w:t>1.2 A partir de los 4 meses de iniciado el proyecto, se ha disminuido un 10% el consumo de energía eléctrica</w:t>
            </w:r>
          </w:p>
        </w:tc>
        <w:tc>
          <w:tcPr>
            <w:tcW w:w="2709" w:type="dxa"/>
            <w:vMerge/>
            <w:tcMar>
              <w:top w:w="100" w:type="dxa"/>
              <w:left w:w="115" w:type="dxa"/>
              <w:bottom w:w="100" w:type="dxa"/>
              <w:right w:w="115" w:type="dxa"/>
            </w:tcMar>
          </w:tcPr>
          <w:p w14:paraId="6B54D45A" w14:textId="77777777" w:rsidR="003F7563" w:rsidRPr="00595623" w:rsidRDefault="003F7563" w:rsidP="003F7563">
            <w:pPr>
              <w:pStyle w:val="Normal1"/>
              <w:rPr>
                <w:sz w:val="22"/>
                <w:szCs w:val="22"/>
                <w:lang w:val="es-ES_tradnl"/>
              </w:rPr>
            </w:pPr>
          </w:p>
        </w:tc>
        <w:tc>
          <w:tcPr>
            <w:tcW w:w="2070" w:type="dxa"/>
            <w:tcMar>
              <w:top w:w="100" w:type="dxa"/>
              <w:left w:w="115" w:type="dxa"/>
              <w:bottom w:w="100" w:type="dxa"/>
              <w:right w:w="115" w:type="dxa"/>
            </w:tcMar>
          </w:tcPr>
          <w:p w14:paraId="306362B4" w14:textId="33B28D58" w:rsidR="003F7563" w:rsidRPr="00F83D6D" w:rsidRDefault="00595623" w:rsidP="003F7563">
            <w:pPr>
              <w:pStyle w:val="Normal1"/>
              <w:rPr>
                <w:lang w:val="es-ES_tradnl"/>
              </w:rPr>
            </w:pPr>
            <w:r>
              <w:rPr>
                <w:lang w:val="es-ES_tradnl"/>
              </w:rPr>
              <w:t>702.000 alimentación cerdos</w:t>
            </w:r>
          </w:p>
        </w:tc>
      </w:tr>
      <w:tr w:rsidR="003F7563" w:rsidRPr="00DA052E" w14:paraId="7BA7B78A" w14:textId="77777777" w:rsidTr="003F7563">
        <w:tc>
          <w:tcPr>
            <w:tcW w:w="2268" w:type="dxa"/>
            <w:vMerge/>
            <w:tcMar>
              <w:top w:w="100" w:type="dxa"/>
              <w:left w:w="115" w:type="dxa"/>
              <w:bottom w:w="100" w:type="dxa"/>
              <w:right w:w="115" w:type="dxa"/>
            </w:tcMar>
          </w:tcPr>
          <w:p w14:paraId="5ADFDD85" w14:textId="77777777" w:rsidR="003F7563" w:rsidRPr="00F83D6D" w:rsidRDefault="003F7563" w:rsidP="003F7563">
            <w:pPr>
              <w:pStyle w:val="Normal1"/>
              <w:rPr>
                <w:sz w:val="22"/>
                <w:lang w:val="es-ES_tradnl"/>
              </w:rPr>
            </w:pPr>
          </w:p>
        </w:tc>
        <w:tc>
          <w:tcPr>
            <w:tcW w:w="2268" w:type="dxa"/>
            <w:tcMar>
              <w:top w:w="100" w:type="dxa"/>
              <w:left w:w="115" w:type="dxa"/>
              <w:bottom w:w="100" w:type="dxa"/>
              <w:right w:w="115" w:type="dxa"/>
            </w:tcMar>
          </w:tcPr>
          <w:p w14:paraId="59422E87" w14:textId="77777777" w:rsidR="003F7563" w:rsidRPr="00786C6C" w:rsidRDefault="003F7563" w:rsidP="003F7563">
            <w:pPr>
              <w:rPr>
                <w:lang w:val="es-ES"/>
              </w:rPr>
            </w:pPr>
            <w:r w:rsidRPr="00F83D6D">
              <w:rPr>
                <w:sz w:val="22"/>
                <w:lang w:val="es-ES_tradnl"/>
              </w:rPr>
              <w:t xml:space="preserve">Resultado 1.3: </w:t>
            </w:r>
            <w:r w:rsidRPr="00F83D6D">
              <w:rPr>
                <w:lang w:val="es-ES_tradnl"/>
              </w:rPr>
              <w:lastRenderedPageBreak/>
              <w:t>Protección de recursos naturales</w:t>
            </w:r>
          </w:p>
          <w:p w14:paraId="5AFFCA82" w14:textId="77777777" w:rsidR="003F7563" w:rsidRPr="00F83D6D" w:rsidRDefault="003F7563" w:rsidP="003F7563">
            <w:pPr>
              <w:rPr>
                <w:sz w:val="22"/>
                <w:lang w:val="es-ES_tradnl"/>
              </w:rPr>
            </w:pPr>
          </w:p>
        </w:tc>
        <w:tc>
          <w:tcPr>
            <w:tcW w:w="1990" w:type="dxa"/>
            <w:tcMar>
              <w:top w:w="100" w:type="dxa"/>
              <w:left w:w="115" w:type="dxa"/>
              <w:bottom w:w="100" w:type="dxa"/>
              <w:right w:w="115" w:type="dxa"/>
            </w:tcMar>
          </w:tcPr>
          <w:p w14:paraId="2208B26C" w14:textId="77777777" w:rsidR="003F7563" w:rsidRPr="00F83D6D" w:rsidRDefault="003F7563" w:rsidP="003F7563">
            <w:pPr>
              <w:pStyle w:val="Normal1"/>
              <w:rPr>
                <w:lang w:val="es-ES_tradnl"/>
              </w:rPr>
            </w:pPr>
            <w:r w:rsidRPr="00F83D6D">
              <w:rPr>
                <w:lang w:val="es-ES_tradnl"/>
              </w:rPr>
              <w:lastRenderedPageBreak/>
              <w:t xml:space="preserve">1.3 Disminución del </w:t>
            </w:r>
            <w:r w:rsidRPr="00F83D6D">
              <w:rPr>
                <w:lang w:val="es-ES_tradnl"/>
              </w:rPr>
              <w:lastRenderedPageBreak/>
              <w:t>consumo de leña</w:t>
            </w:r>
          </w:p>
        </w:tc>
        <w:tc>
          <w:tcPr>
            <w:tcW w:w="1081" w:type="dxa"/>
            <w:tcMar>
              <w:top w:w="100" w:type="dxa"/>
              <w:left w:w="115" w:type="dxa"/>
              <w:bottom w:w="100" w:type="dxa"/>
              <w:right w:w="115" w:type="dxa"/>
            </w:tcMar>
          </w:tcPr>
          <w:p w14:paraId="42B1A0DE" w14:textId="77777777" w:rsidR="003F7563" w:rsidRPr="00F83D6D" w:rsidRDefault="003F7563" w:rsidP="003F7563">
            <w:pPr>
              <w:pStyle w:val="Normal1"/>
              <w:rPr>
                <w:lang w:val="es-ES_tradnl"/>
              </w:rPr>
            </w:pPr>
            <w:r>
              <w:rPr>
                <w:lang w:val="es-ES_tradnl"/>
              </w:rPr>
              <w:lastRenderedPageBreak/>
              <w:t>Actualme</w:t>
            </w:r>
            <w:r>
              <w:rPr>
                <w:lang w:val="es-ES_tradnl"/>
              </w:rPr>
              <w:lastRenderedPageBreak/>
              <w:t>nte ha habido alguna disminución por motivos de salud</w:t>
            </w:r>
          </w:p>
        </w:tc>
        <w:tc>
          <w:tcPr>
            <w:tcW w:w="1081" w:type="dxa"/>
            <w:tcMar>
              <w:top w:w="100" w:type="dxa"/>
              <w:left w:w="115" w:type="dxa"/>
              <w:bottom w:w="100" w:type="dxa"/>
              <w:right w:w="115" w:type="dxa"/>
            </w:tcMar>
          </w:tcPr>
          <w:p w14:paraId="33753100" w14:textId="77777777" w:rsidR="003F7563" w:rsidRPr="00F83D6D" w:rsidRDefault="003F7563" w:rsidP="003F7563">
            <w:pPr>
              <w:pStyle w:val="Normal1"/>
              <w:rPr>
                <w:lang w:val="es-ES_tradnl"/>
              </w:rPr>
            </w:pPr>
            <w:r w:rsidRPr="00F83D6D">
              <w:rPr>
                <w:lang w:val="es-ES_tradnl"/>
              </w:rPr>
              <w:lastRenderedPageBreak/>
              <w:t xml:space="preserve">1.3 A </w:t>
            </w:r>
            <w:r w:rsidRPr="00F83D6D">
              <w:rPr>
                <w:lang w:val="es-ES_tradnl"/>
              </w:rPr>
              <w:lastRenderedPageBreak/>
              <w:t>cuatro meses de iniciado el proyecto, se ha disminuido en un 70% el consumo de gas butano y leña.  A un año de iniciado el proyecto, la disminución será de un 90% en el consumo de gas y de leña</w:t>
            </w:r>
          </w:p>
        </w:tc>
        <w:tc>
          <w:tcPr>
            <w:tcW w:w="2709" w:type="dxa"/>
            <w:vMerge/>
            <w:tcMar>
              <w:top w:w="100" w:type="dxa"/>
              <w:left w:w="115" w:type="dxa"/>
              <w:bottom w:w="100" w:type="dxa"/>
              <w:right w:w="115" w:type="dxa"/>
            </w:tcMar>
          </w:tcPr>
          <w:p w14:paraId="31E5AA5D" w14:textId="77777777" w:rsidR="003F7563" w:rsidRPr="00595623" w:rsidRDefault="003F7563" w:rsidP="003F7563">
            <w:pPr>
              <w:pStyle w:val="Normal1"/>
              <w:rPr>
                <w:sz w:val="22"/>
                <w:szCs w:val="22"/>
                <w:lang w:val="es-ES_tradnl"/>
              </w:rPr>
            </w:pPr>
          </w:p>
        </w:tc>
        <w:tc>
          <w:tcPr>
            <w:tcW w:w="2070" w:type="dxa"/>
            <w:tcMar>
              <w:top w:w="100" w:type="dxa"/>
              <w:left w:w="115" w:type="dxa"/>
              <w:bottom w:w="100" w:type="dxa"/>
              <w:right w:w="115" w:type="dxa"/>
            </w:tcMar>
          </w:tcPr>
          <w:p w14:paraId="52C571B3" w14:textId="4767A0BF" w:rsidR="003F7563" w:rsidRPr="00F83D6D" w:rsidRDefault="006501A7" w:rsidP="003F7563">
            <w:pPr>
              <w:pStyle w:val="Normal1"/>
              <w:rPr>
                <w:lang w:val="es-ES_tradnl"/>
              </w:rPr>
            </w:pPr>
            <w:r>
              <w:rPr>
                <w:lang w:val="es-ES_tradnl"/>
              </w:rPr>
              <w:t>N/A</w:t>
            </w:r>
          </w:p>
        </w:tc>
      </w:tr>
      <w:tr w:rsidR="003F7563" w:rsidRPr="001E3576" w14:paraId="79CFE455" w14:textId="77777777" w:rsidTr="003F7563">
        <w:tc>
          <w:tcPr>
            <w:tcW w:w="2268" w:type="dxa"/>
            <w:tcMar>
              <w:top w:w="100" w:type="dxa"/>
              <w:left w:w="115" w:type="dxa"/>
              <w:bottom w:w="100" w:type="dxa"/>
              <w:right w:w="115" w:type="dxa"/>
            </w:tcMar>
          </w:tcPr>
          <w:p w14:paraId="6C392F54" w14:textId="77777777" w:rsidR="003F7563" w:rsidRPr="00786C6C" w:rsidRDefault="003F7563" w:rsidP="003F7563">
            <w:pPr>
              <w:rPr>
                <w:lang w:val="es-ES_tradnl"/>
              </w:rPr>
            </w:pPr>
            <w:r w:rsidRPr="00F83D6D">
              <w:rPr>
                <w:sz w:val="22"/>
                <w:lang w:val="es-ES_tradnl"/>
              </w:rPr>
              <w:lastRenderedPageBreak/>
              <w:t xml:space="preserve">Objetivo 2: </w:t>
            </w:r>
            <w:r w:rsidRPr="00F83D6D">
              <w:rPr>
                <w:lang w:val="es-ES_tradnl"/>
              </w:rPr>
              <w:t>A partir del ciclo de engorde de los cerdos, generar ingresos mediante su venta y dar de esta forma sostenibilidad económica al proyecto.</w:t>
            </w:r>
          </w:p>
        </w:tc>
        <w:tc>
          <w:tcPr>
            <w:tcW w:w="2268" w:type="dxa"/>
            <w:tcMar>
              <w:top w:w="100" w:type="dxa"/>
              <w:left w:w="115" w:type="dxa"/>
              <w:bottom w:w="100" w:type="dxa"/>
              <w:right w:w="115" w:type="dxa"/>
            </w:tcMar>
          </w:tcPr>
          <w:p w14:paraId="68D98FA4" w14:textId="77777777" w:rsidR="003F7563" w:rsidRPr="00786C6C" w:rsidRDefault="003F7563" w:rsidP="003F7563">
            <w:pPr>
              <w:rPr>
                <w:lang w:val="es-ES"/>
              </w:rPr>
            </w:pPr>
            <w:r w:rsidRPr="00F83D6D">
              <w:rPr>
                <w:sz w:val="22"/>
                <w:lang w:val="es-ES_tradnl"/>
              </w:rPr>
              <w:t xml:space="preserve">Resultado 2.1: </w:t>
            </w:r>
            <w:r w:rsidRPr="00F83D6D">
              <w:rPr>
                <w:i/>
                <w:lang w:val="es-ES_tradnl"/>
              </w:rPr>
              <w:t>Ingresos adicionales obtenidos por venta de los cerdos</w:t>
            </w:r>
          </w:p>
          <w:p w14:paraId="7D687698" w14:textId="77777777" w:rsidR="003F7563" w:rsidRPr="00786C6C" w:rsidRDefault="003F7563" w:rsidP="003F7563">
            <w:pPr>
              <w:pStyle w:val="Normal1"/>
              <w:rPr>
                <w:lang w:val="es-ES"/>
              </w:rPr>
            </w:pPr>
          </w:p>
        </w:tc>
        <w:tc>
          <w:tcPr>
            <w:tcW w:w="1990" w:type="dxa"/>
            <w:tcMar>
              <w:top w:w="100" w:type="dxa"/>
              <w:left w:w="115" w:type="dxa"/>
              <w:bottom w:w="100" w:type="dxa"/>
              <w:right w:w="115" w:type="dxa"/>
            </w:tcMar>
          </w:tcPr>
          <w:p w14:paraId="2B9A9444" w14:textId="77777777" w:rsidR="003F7563" w:rsidRPr="00F83D6D" w:rsidRDefault="003F7563" w:rsidP="003F7563">
            <w:pPr>
              <w:pStyle w:val="Normal1"/>
              <w:rPr>
                <w:lang w:val="es-ES_tradnl"/>
              </w:rPr>
            </w:pPr>
            <w:r w:rsidRPr="00F83D6D">
              <w:rPr>
                <w:lang w:val="es-ES_tradnl"/>
              </w:rPr>
              <w:t>2.1 Mejora en los ingresos mensuales percibidos del grupo ASAMUSAR</w:t>
            </w:r>
          </w:p>
        </w:tc>
        <w:tc>
          <w:tcPr>
            <w:tcW w:w="1081" w:type="dxa"/>
            <w:tcMar>
              <w:top w:w="100" w:type="dxa"/>
              <w:left w:w="115" w:type="dxa"/>
              <w:bottom w:w="100" w:type="dxa"/>
              <w:right w:w="115" w:type="dxa"/>
            </w:tcMar>
          </w:tcPr>
          <w:p w14:paraId="6436AFAB" w14:textId="77777777" w:rsidR="003F7563" w:rsidRPr="00F83D6D" w:rsidRDefault="003F7563" w:rsidP="003F7563">
            <w:pPr>
              <w:pStyle w:val="Normal1"/>
              <w:rPr>
                <w:lang w:val="es-ES_tradnl"/>
              </w:rPr>
            </w:pPr>
            <w:r>
              <w:rPr>
                <w:lang w:val="es-ES_tradnl"/>
              </w:rPr>
              <w:t>La Asociación no percibe un ingreso regular</w:t>
            </w:r>
          </w:p>
        </w:tc>
        <w:tc>
          <w:tcPr>
            <w:tcW w:w="1081" w:type="dxa"/>
            <w:tcMar>
              <w:top w:w="100" w:type="dxa"/>
              <w:left w:w="115" w:type="dxa"/>
              <w:bottom w:w="100" w:type="dxa"/>
              <w:right w:w="115" w:type="dxa"/>
            </w:tcMar>
          </w:tcPr>
          <w:p w14:paraId="20FE3174" w14:textId="77777777" w:rsidR="003F7563" w:rsidRPr="00F83D6D" w:rsidRDefault="003F7563" w:rsidP="003F7563">
            <w:pPr>
              <w:pStyle w:val="Normal1"/>
              <w:rPr>
                <w:lang w:val="es-ES_tradnl"/>
              </w:rPr>
            </w:pPr>
            <w:r w:rsidRPr="00F83D6D">
              <w:rPr>
                <w:lang w:val="es-ES_tradnl"/>
              </w:rPr>
              <w:t xml:space="preserve">2.1 A final de cada ciclo de venta de cerdo (entre 3 a 4 meses), se ha alcanzado un balance positivo </w:t>
            </w:r>
            <w:r w:rsidRPr="00F83D6D">
              <w:rPr>
                <w:lang w:val="es-ES_tradnl"/>
              </w:rPr>
              <w:lastRenderedPageBreak/>
              <w:t>entre ingresos y costos para poder seguir financiando el proyecto y percibir un ahorro adicional.</w:t>
            </w:r>
          </w:p>
        </w:tc>
        <w:tc>
          <w:tcPr>
            <w:tcW w:w="2709" w:type="dxa"/>
            <w:tcMar>
              <w:top w:w="100" w:type="dxa"/>
              <w:left w:w="115" w:type="dxa"/>
              <w:bottom w:w="100" w:type="dxa"/>
              <w:right w:w="115" w:type="dxa"/>
            </w:tcMar>
          </w:tcPr>
          <w:p w14:paraId="52BBEC0E" w14:textId="77777777" w:rsidR="003F7563" w:rsidRDefault="003F7563" w:rsidP="003F7563">
            <w:pPr>
              <w:pStyle w:val="Normal1"/>
              <w:tabs>
                <w:tab w:val="center" w:pos="4252"/>
                <w:tab w:val="right" w:pos="8504"/>
              </w:tabs>
              <w:rPr>
                <w:rFonts w:asciiTheme="minorHAnsi" w:eastAsiaTheme="minorEastAsia" w:hAnsiTheme="minorHAnsi" w:cstheme="minorBidi"/>
                <w:color w:val="auto"/>
                <w:sz w:val="22"/>
                <w:szCs w:val="22"/>
                <w:lang w:val="es-ES_tradnl"/>
              </w:rPr>
            </w:pPr>
            <w:r w:rsidRPr="00595623">
              <w:rPr>
                <w:rFonts w:asciiTheme="minorHAnsi" w:eastAsiaTheme="minorEastAsia" w:hAnsiTheme="minorHAnsi" w:cstheme="minorBidi"/>
                <w:color w:val="auto"/>
                <w:sz w:val="22"/>
                <w:szCs w:val="22"/>
                <w:lang w:val="es-ES_tradnl"/>
              </w:rPr>
              <w:lastRenderedPageBreak/>
              <w:t xml:space="preserve">2.1 Venta de cerdos, cuando alcancen los 75-90 kilos (la venta se realizará a vecinos y/o locales socios de la zona). </w:t>
            </w:r>
          </w:p>
          <w:p w14:paraId="7D8C14B2" w14:textId="77777777" w:rsidR="00595623" w:rsidRPr="00595623" w:rsidRDefault="00595623" w:rsidP="003F7563">
            <w:pPr>
              <w:pStyle w:val="Normal1"/>
              <w:tabs>
                <w:tab w:val="center" w:pos="4252"/>
                <w:tab w:val="right" w:pos="8504"/>
              </w:tabs>
              <w:rPr>
                <w:rFonts w:asciiTheme="minorHAnsi" w:eastAsiaTheme="minorEastAsia" w:hAnsiTheme="minorHAnsi" w:cstheme="minorBidi"/>
                <w:color w:val="auto"/>
                <w:sz w:val="22"/>
                <w:szCs w:val="22"/>
                <w:lang w:val="es-ES_tradnl"/>
              </w:rPr>
            </w:pPr>
          </w:p>
          <w:p w14:paraId="0E5BC8C7" w14:textId="77777777" w:rsidR="003F7563" w:rsidRDefault="003F7563" w:rsidP="003F7563">
            <w:pPr>
              <w:rPr>
                <w:sz w:val="22"/>
                <w:szCs w:val="22"/>
                <w:lang w:val="es-ES_tradnl"/>
              </w:rPr>
            </w:pPr>
            <w:r w:rsidRPr="00595623">
              <w:rPr>
                <w:sz w:val="22"/>
                <w:szCs w:val="22"/>
                <w:lang w:val="es-ES_tradnl"/>
              </w:rPr>
              <w:t>2.2 Con los ingresos obtenidos, compra de lechones para continuar con el ciclo del proyecto.</w:t>
            </w:r>
          </w:p>
          <w:p w14:paraId="0202D945" w14:textId="77777777" w:rsidR="00595623" w:rsidRPr="00595623" w:rsidRDefault="00595623" w:rsidP="003F7563">
            <w:pPr>
              <w:rPr>
                <w:sz w:val="22"/>
                <w:szCs w:val="22"/>
                <w:lang w:val="es-ES"/>
              </w:rPr>
            </w:pPr>
          </w:p>
          <w:p w14:paraId="72323F26" w14:textId="77777777" w:rsidR="003F7563" w:rsidRPr="00595623" w:rsidRDefault="003F7563" w:rsidP="003F7563">
            <w:pPr>
              <w:rPr>
                <w:sz w:val="22"/>
                <w:szCs w:val="22"/>
                <w:lang w:val="es-ES"/>
              </w:rPr>
            </w:pPr>
            <w:r w:rsidRPr="00595623">
              <w:rPr>
                <w:sz w:val="22"/>
                <w:szCs w:val="22"/>
                <w:lang w:val="es-ES_tradnl"/>
              </w:rPr>
              <w:lastRenderedPageBreak/>
              <w:t>2.3 De los ingresos restantes de la venta del cerdo y compra del lechón, se financiará la alimentación del nuevo animal y se apartará un monto para un fondo común de mantenimiento (ver anexo 1).</w:t>
            </w:r>
          </w:p>
        </w:tc>
        <w:tc>
          <w:tcPr>
            <w:tcW w:w="2070" w:type="dxa"/>
            <w:tcMar>
              <w:top w:w="100" w:type="dxa"/>
              <w:left w:w="115" w:type="dxa"/>
              <w:bottom w:w="100" w:type="dxa"/>
              <w:right w:w="115" w:type="dxa"/>
            </w:tcMar>
          </w:tcPr>
          <w:p w14:paraId="0CAD923D" w14:textId="42FC74E7" w:rsidR="003F7563" w:rsidRPr="00F83D6D" w:rsidRDefault="006501A7" w:rsidP="003F7563">
            <w:pPr>
              <w:pStyle w:val="Normal1"/>
              <w:rPr>
                <w:lang w:val="es-ES_tradnl"/>
              </w:rPr>
            </w:pPr>
            <w:r>
              <w:rPr>
                <w:lang w:val="es-ES_tradnl"/>
              </w:rPr>
              <w:lastRenderedPageBreak/>
              <w:t xml:space="preserve">Detalle en Anexo según escenario regular, bueno, malo. </w:t>
            </w:r>
          </w:p>
        </w:tc>
      </w:tr>
      <w:tr w:rsidR="003F7563" w:rsidRPr="00DA052E" w14:paraId="4C80BB34" w14:textId="77777777" w:rsidTr="003F7563">
        <w:tc>
          <w:tcPr>
            <w:tcW w:w="2268" w:type="dxa"/>
            <w:tcMar>
              <w:top w:w="100" w:type="dxa"/>
              <w:left w:w="115" w:type="dxa"/>
              <w:bottom w:w="100" w:type="dxa"/>
              <w:right w:w="115" w:type="dxa"/>
            </w:tcMar>
          </w:tcPr>
          <w:p w14:paraId="3777773B" w14:textId="77777777" w:rsidR="003F7563" w:rsidRPr="00786C6C" w:rsidRDefault="003F7563" w:rsidP="003F7563">
            <w:pPr>
              <w:rPr>
                <w:lang w:val="es-ES"/>
              </w:rPr>
            </w:pPr>
            <w:r w:rsidRPr="00F83D6D">
              <w:rPr>
                <w:sz w:val="22"/>
                <w:lang w:val="es-ES_tradnl"/>
              </w:rPr>
              <w:lastRenderedPageBreak/>
              <w:t xml:space="preserve">Objetivo 3: </w:t>
            </w:r>
            <w:r w:rsidRPr="00F83D6D">
              <w:rPr>
                <w:lang w:val="es-ES_tradnl"/>
              </w:rPr>
              <w:t>Divulgar la experiencia generada mediante talleres con los habitantes y otras organizaciones de la comunidad, para promocionar los beneficios de proyectos sostenibles con el ambiente</w:t>
            </w:r>
          </w:p>
        </w:tc>
        <w:tc>
          <w:tcPr>
            <w:tcW w:w="2268" w:type="dxa"/>
            <w:tcMar>
              <w:top w:w="100" w:type="dxa"/>
              <w:left w:w="115" w:type="dxa"/>
              <w:bottom w:w="100" w:type="dxa"/>
              <w:right w:w="115" w:type="dxa"/>
            </w:tcMar>
          </w:tcPr>
          <w:p w14:paraId="7D25F111" w14:textId="77777777" w:rsidR="003F7563" w:rsidRPr="00F83D6D" w:rsidRDefault="003F7563" w:rsidP="003F7563">
            <w:pPr>
              <w:pStyle w:val="Normal1"/>
              <w:tabs>
                <w:tab w:val="center" w:pos="4252"/>
                <w:tab w:val="right" w:pos="8504"/>
              </w:tabs>
              <w:rPr>
                <w:lang w:val="es-ES_tradnl"/>
              </w:rPr>
            </w:pPr>
            <w:r w:rsidRPr="00F83D6D">
              <w:rPr>
                <w:sz w:val="22"/>
                <w:lang w:val="es-ES_tradnl"/>
              </w:rPr>
              <w:t xml:space="preserve">Resultado 3.1: </w:t>
            </w:r>
            <w:r w:rsidRPr="00F83D6D">
              <w:rPr>
                <w:lang w:val="es-ES_tradnl"/>
              </w:rPr>
              <w:t>Talleres con la comunidad para divulgación de la experiencia</w:t>
            </w:r>
          </w:p>
          <w:p w14:paraId="339E02D3" w14:textId="77777777" w:rsidR="003F7563" w:rsidRPr="00F83D6D" w:rsidRDefault="003F7563" w:rsidP="003F7563">
            <w:pPr>
              <w:pStyle w:val="Normal1"/>
              <w:tabs>
                <w:tab w:val="center" w:pos="4252"/>
                <w:tab w:val="right" w:pos="8504"/>
              </w:tabs>
              <w:rPr>
                <w:lang w:val="es-ES_tradnl"/>
              </w:rPr>
            </w:pPr>
          </w:p>
        </w:tc>
        <w:tc>
          <w:tcPr>
            <w:tcW w:w="1990" w:type="dxa"/>
            <w:tcMar>
              <w:top w:w="100" w:type="dxa"/>
              <w:left w:w="115" w:type="dxa"/>
              <w:bottom w:w="100" w:type="dxa"/>
              <w:right w:w="115" w:type="dxa"/>
            </w:tcMar>
          </w:tcPr>
          <w:p w14:paraId="4FDF36FD" w14:textId="77777777" w:rsidR="003F7563" w:rsidRPr="00F83D6D" w:rsidRDefault="003F7563" w:rsidP="003F7563">
            <w:pPr>
              <w:pStyle w:val="Normal1"/>
              <w:rPr>
                <w:lang w:val="es-ES_tradnl"/>
              </w:rPr>
            </w:pPr>
            <w:r w:rsidRPr="00F83D6D">
              <w:rPr>
                <w:lang w:val="es-ES_tradnl"/>
              </w:rPr>
              <w:t>Cantidad de talleres realizados y cantidad de participantes</w:t>
            </w:r>
          </w:p>
        </w:tc>
        <w:tc>
          <w:tcPr>
            <w:tcW w:w="1081" w:type="dxa"/>
            <w:tcMar>
              <w:top w:w="100" w:type="dxa"/>
              <w:left w:w="115" w:type="dxa"/>
              <w:bottom w:w="100" w:type="dxa"/>
              <w:right w:w="115" w:type="dxa"/>
            </w:tcMar>
          </w:tcPr>
          <w:p w14:paraId="414D55B0" w14:textId="77777777" w:rsidR="003F7563" w:rsidRPr="00F83D6D" w:rsidRDefault="003F7563" w:rsidP="003F7563">
            <w:pPr>
              <w:pStyle w:val="Normal1"/>
              <w:rPr>
                <w:lang w:val="es-ES_tradnl"/>
              </w:rPr>
            </w:pPr>
            <w:r>
              <w:rPr>
                <w:lang w:val="es-ES_tradnl"/>
              </w:rPr>
              <w:t>Sin realizar</w:t>
            </w:r>
          </w:p>
        </w:tc>
        <w:tc>
          <w:tcPr>
            <w:tcW w:w="1081" w:type="dxa"/>
            <w:tcMar>
              <w:top w:w="100" w:type="dxa"/>
              <w:left w:w="115" w:type="dxa"/>
              <w:bottom w:w="100" w:type="dxa"/>
              <w:right w:w="115" w:type="dxa"/>
            </w:tcMar>
          </w:tcPr>
          <w:p w14:paraId="4EDD093E" w14:textId="77777777" w:rsidR="003F7563" w:rsidRPr="00F83D6D" w:rsidRDefault="003F7563" w:rsidP="003F7563">
            <w:pPr>
              <w:pStyle w:val="Normal1"/>
              <w:rPr>
                <w:lang w:val="es-ES_tradnl"/>
              </w:rPr>
            </w:pPr>
            <w:r w:rsidRPr="00F83D6D">
              <w:rPr>
                <w:lang w:val="es-ES_tradnl"/>
              </w:rPr>
              <w:t>3.1 A un año de realizado el proyecto, se han realizado al menos 2 talleres con la comunidad.</w:t>
            </w:r>
          </w:p>
        </w:tc>
        <w:tc>
          <w:tcPr>
            <w:tcW w:w="2709" w:type="dxa"/>
            <w:tcMar>
              <w:top w:w="100" w:type="dxa"/>
              <w:left w:w="115" w:type="dxa"/>
              <w:bottom w:w="100" w:type="dxa"/>
              <w:right w:w="115" w:type="dxa"/>
            </w:tcMar>
          </w:tcPr>
          <w:p w14:paraId="10B8743B" w14:textId="77777777" w:rsidR="003F7563" w:rsidRDefault="003F7563" w:rsidP="003F7563">
            <w:pPr>
              <w:pStyle w:val="Normal1"/>
              <w:tabs>
                <w:tab w:val="center" w:pos="4252"/>
                <w:tab w:val="right" w:pos="8504"/>
              </w:tabs>
              <w:rPr>
                <w:rFonts w:asciiTheme="minorHAnsi" w:eastAsiaTheme="minorEastAsia" w:hAnsiTheme="minorHAnsi" w:cstheme="minorBidi"/>
                <w:color w:val="auto"/>
                <w:sz w:val="22"/>
                <w:szCs w:val="22"/>
                <w:lang w:val="es-ES_tradnl"/>
              </w:rPr>
            </w:pPr>
            <w:r w:rsidRPr="00595623">
              <w:rPr>
                <w:rFonts w:asciiTheme="minorHAnsi" w:eastAsiaTheme="minorEastAsia" w:hAnsiTheme="minorHAnsi" w:cstheme="minorBidi"/>
                <w:color w:val="auto"/>
                <w:sz w:val="22"/>
                <w:szCs w:val="22"/>
                <w:lang w:val="es-ES_tradnl"/>
              </w:rPr>
              <w:t>3.2 Organización de reuniones para divulgar la experiencia en la comunidad</w:t>
            </w:r>
            <w:r w:rsidR="00595623">
              <w:rPr>
                <w:rFonts w:asciiTheme="minorHAnsi" w:eastAsiaTheme="minorEastAsia" w:hAnsiTheme="minorHAnsi" w:cstheme="minorBidi"/>
                <w:color w:val="auto"/>
                <w:sz w:val="22"/>
                <w:szCs w:val="22"/>
                <w:lang w:val="es-ES_tradnl"/>
              </w:rPr>
              <w:t>.</w:t>
            </w:r>
          </w:p>
          <w:p w14:paraId="4255CF0F" w14:textId="77777777" w:rsidR="00595623" w:rsidRPr="00595623" w:rsidRDefault="00595623" w:rsidP="003F7563">
            <w:pPr>
              <w:pStyle w:val="Normal1"/>
              <w:tabs>
                <w:tab w:val="center" w:pos="4252"/>
                <w:tab w:val="right" w:pos="8504"/>
              </w:tabs>
              <w:rPr>
                <w:rFonts w:asciiTheme="minorHAnsi" w:eastAsiaTheme="minorEastAsia" w:hAnsiTheme="minorHAnsi" w:cstheme="minorBidi"/>
                <w:color w:val="auto"/>
                <w:sz w:val="22"/>
                <w:szCs w:val="22"/>
                <w:lang w:val="es-ES_tradnl"/>
              </w:rPr>
            </w:pPr>
          </w:p>
          <w:p w14:paraId="0F4FB3B5" w14:textId="0C7CC712" w:rsidR="003F7563" w:rsidRPr="00595623" w:rsidRDefault="003F7563" w:rsidP="003F7563">
            <w:pPr>
              <w:rPr>
                <w:sz w:val="22"/>
                <w:szCs w:val="22"/>
                <w:lang w:val="es-ES"/>
              </w:rPr>
            </w:pPr>
            <w:r w:rsidRPr="00595623">
              <w:rPr>
                <w:sz w:val="22"/>
                <w:szCs w:val="22"/>
                <w:lang w:val="es-ES_tradnl"/>
              </w:rPr>
              <w:t>3.1 Reunión del grupo ASAMUSAR para sistematización de la experiencia</w:t>
            </w:r>
            <w:r w:rsidR="00595623">
              <w:rPr>
                <w:sz w:val="22"/>
                <w:szCs w:val="22"/>
                <w:lang w:val="es-ES_tradnl"/>
              </w:rPr>
              <w:t>.</w:t>
            </w:r>
          </w:p>
          <w:p w14:paraId="7FADEA09" w14:textId="77777777" w:rsidR="003F7563" w:rsidRPr="00595623" w:rsidRDefault="003F7563" w:rsidP="003F7563">
            <w:pPr>
              <w:pStyle w:val="Normal1"/>
              <w:rPr>
                <w:sz w:val="22"/>
                <w:szCs w:val="22"/>
                <w:lang w:val="es-ES"/>
              </w:rPr>
            </w:pPr>
          </w:p>
        </w:tc>
        <w:tc>
          <w:tcPr>
            <w:tcW w:w="2070" w:type="dxa"/>
            <w:tcMar>
              <w:top w:w="100" w:type="dxa"/>
              <w:left w:w="115" w:type="dxa"/>
              <w:bottom w:w="100" w:type="dxa"/>
              <w:right w:w="115" w:type="dxa"/>
            </w:tcMar>
          </w:tcPr>
          <w:p w14:paraId="4DF85FD1" w14:textId="6A1D9CE1" w:rsidR="003F7563" w:rsidRPr="00F83D6D" w:rsidRDefault="006501A7" w:rsidP="003F7563">
            <w:pPr>
              <w:pStyle w:val="Normal1"/>
              <w:rPr>
                <w:lang w:val="es-ES_tradnl"/>
              </w:rPr>
            </w:pPr>
            <w:r>
              <w:rPr>
                <w:lang w:val="es-ES_tradnl"/>
              </w:rPr>
              <w:t xml:space="preserve"> 20.000 Dos talleres</w:t>
            </w:r>
          </w:p>
        </w:tc>
      </w:tr>
      <w:tr w:rsidR="003F7563" w:rsidRPr="00DA052E" w14:paraId="39F219B3" w14:textId="77777777" w:rsidTr="003F7563">
        <w:tc>
          <w:tcPr>
            <w:tcW w:w="2268" w:type="dxa"/>
            <w:vMerge w:val="restart"/>
            <w:tcMar>
              <w:top w:w="100" w:type="dxa"/>
              <w:left w:w="115" w:type="dxa"/>
              <w:bottom w:w="100" w:type="dxa"/>
              <w:right w:w="115" w:type="dxa"/>
            </w:tcMar>
          </w:tcPr>
          <w:p w14:paraId="201F1569" w14:textId="70F5459F" w:rsidR="003F7563" w:rsidRPr="00786C6C" w:rsidRDefault="003F7563" w:rsidP="003F7563">
            <w:pPr>
              <w:rPr>
                <w:lang w:val="es-ES"/>
              </w:rPr>
            </w:pPr>
            <w:r w:rsidRPr="00F83D6D">
              <w:rPr>
                <w:lang w:val="es-ES_tradnl"/>
              </w:rPr>
              <w:t xml:space="preserve">Objetivo 4: Reforzar el éxito del proyecto mediante el monitoreo continuo del estado </w:t>
            </w:r>
            <w:r w:rsidRPr="00F83D6D">
              <w:rPr>
                <w:lang w:val="es-ES_tradnl"/>
              </w:rPr>
              <w:lastRenderedPageBreak/>
              <w:t xml:space="preserve">de la infraestructura de los </w:t>
            </w:r>
            <w:proofErr w:type="spellStart"/>
            <w:r w:rsidRPr="00F83D6D">
              <w:rPr>
                <w:lang w:val="es-ES_tradnl"/>
              </w:rPr>
              <w:t>biodigestores</w:t>
            </w:r>
            <w:proofErr w:type="spellEnd"/>
            <w:r w:rsidRPr="00F83D6D">
              <w:rPr>
                <w:lang w:val="es-ES_tradnl"/>
              </w:rPr>
              <w:t>, así como la retroalimentación de experiencias exitosas en otras partes del país.</w:t>
            </w:r>
          </w:p>
          <w:p w14:paraId="63852C1E" w14:textId="77777777" w:rsidR="003F7563" w:rsidRPr="00786C6C" w:rsidRDefault="003F7563" w:rsidP="003F7563">
            <w:pPr>
              <w:rPr>
                <w:lang w:val="es-ES"/>
              </w:rPr>
            </w:pPr>
          </w:p>
        </w:tc>
        <w:tc>
          <w:tcPr>
            <w:tcW w:w="2268" w:type="dxa"/>
            <w:tcMar>
              <w:top w:w="100" w:type="dxa"/>
              <w:left w:w="115" w:type="dxa"/>
              <w:bottom w:w="100" w:type="dxa"/>
              <w:right w:w="115" w:type="dxa"/>
            </w:tcMar>
          </w:tcPr>
          <w:p w14:paraId="06FA65FA" w14:textId="77777777" w:rsidR="003F7563" w:rsidRPr="00786C6C" w:rsidRDefault="003F7563" w:rsidP="003F7563">
            <w:pPr>
              <w:rPr>
                <w:lang w:val="es-ES"/>
              </w:rPr>
            </w:pPr>
            <w:r w:rsidRPr="00F83D6D">
              <w:rPr>
                <w:sz w:val="22"/>
                <w:lang w:val="es-ES_tradnl"/>
              </w:rPr>
              <w:lastRenderedPageBreak/>
              <w:t xml:space="preserve">Resultado 4.1: </w:t>
            </w:r>
          </w:p>
          <w:p w14:paraId="4F26CA96" w14:textId="77777777" w:rsidR="003F7563" w:rsidRPr="00DA052E" w:rsidRDefault="003F7563" w:rsidP="003F7563">
            <w:pPr>
              <w:rPr>
                <w:lang w:val="es-ES"/>
              </w:rPr>
            </w:pPr>
            <w:r w:rsidRPr="00F83D6D">
              <w:rPr>
                <w:lang w:val="es-ES_tradnl"/>
              </w:rPr>
              <w:t>Acciones encaminadas a la sostenibilidad del proyecto</w:t>
            </w:r>
          </w:p>
          <w:p w14:paraId="1E36C120" w14:textId="77777777" w:rsidR="003F7563" w:rsidRPr="00DA052E" w:rsidRDefault="003F7563" w:rsidP="003F7563">
            <w:pPr>
              <w:rPr>
                <w:lang w:val="es-ES"/>
              </w:rPr>
            </w:pPr>
          </w:p>
        </w:tc>
        <w:tc>
          <w:tcPr>
            <w:tcW w:w="1990" w:type="dxa"/>
            <w:tcMar>
              <w:top w:w="100" w:type="dxa"/>
              <w:left w:w="115" w:type="dxa"/>
              <w:bottom w:w="100" w:type="dxa"/>
              <w:right w:w="115" w:type="dxa"/>
            </w:tcMar>
          </w:tcPr>
          <w:p w14:paraId="359B99EE" w14:textId="77777777" w:rsidR="003F7563" w:rsidRPr="00DA052E" w:rsidRDefault="003F7563" w:rsidP="003F7563">
            <w:pPr>
              <w:rPr>
                <w:lang w:val="es-ES"/>
              </w:rPr>
            </w:pPr>
            <w:r w:rsidRPr="00DA052E">
              <w:rPr>
                <w:lang w:val="es-ES_tradnl"/>
              </w:rPr>
              <w:t>Acciones de supervisión y control realizadas.</w:t>
            </w:r>
          </w:p>
          <w:p w14:paraId="2D6D06DE" w14:textId="77777777" w:rsidR="003F7563" w:rsidRPr="00F83D6D" w:rsidRDefault="003F7563" w:rsidP="003F7563">
            <w:pPr>
              <w:pStyle w:val="Normal1"/>
              <w:rPr>
                <w:lang w:val="es-ES_tradnl"/>
              </w:rPr>
            </w:pPr>
          </w:p>
        </w:tc>
        <w:tc>
          <w:tcPr>
            <w:tcW w:w="1081" w:type="dxa"/>
            <w:tcMar>
              <w:top w:w="100" w:type="dxa"/>
              <w:left w:w="115" w:type="dxa"/>
              <w:bottom w:w="100" w:type="dxa"/>
              <w:right w:w="115" w:type="dxa"/>
            </w:tcMar>
          </w:tcPr>
          <w:p w14:paraId="4AAD5075" w14:textId="77777777" w:rsidR="003F7563" w:rsidRPr="00F83D6D" w:rsidRDefault="003F7563" w:rsidP="003F7563">
            <w:pPr>
              <w:pStyle w:val="Normal1"/>
              <w:rPr>
                <w:lang w:val="es-ES_tradnl"/>
              </w:rPr>
            </w:pPr>
            <w:r>
              <w:rPr>
                <w:lang w:val="es-ES_tradnl"/>
              </w:rPr>
              <w:t>El INA brindó  un curso de formulación proyectos</w:t>
            </w:r>
          </w:p>
        </w:tc>
        <w:tc>
          <w:tcPr>
            <w:tcW w:w="1081" w:type="dxa"/>
            <w:tcMar>
              <w:top w:w="100" w:type="dxa"/>
              <w:left w:w="115" w:type="dxa"/>
              <w:bottom w:w="100" w:type="dxa"/>
              <w:right w:w="115" w:type="dxa"/>
            </w:tcMar>
          </w:tcPr>
          <w:p w14:paraId="75F4823A" w14:textId="77777777" w:rsidR="003F7563" w:rsidRPr="00F83D6D" w:rsidRDefault="003F7563" w:rsidP="003F7563">
            <w:pPr>
              <w:pStyle w:val="Normal1"/>
              <w:tabs>
                <w:tab w:val="center" w:pos="4252"/>
                <w:tab w:val="right" w:pos="8504"/>
              </w:tabs>
              <w:rPr>
                <w:lang w:val="es-ES_tradnl"/>
              </w:rPr>
            </w:pPr>
            <w:r w:rsidRPr="00F83D6D">
              <w:rPr>
                <w:lang w:val="es-ES_tradnl"/>
              </w:rPr>
              <w:t xml:space="preserve">4.1.1 Al cabo de un año de iniciado el proyecto, se ha realizado al menos </w:t>
            </w:r>
            <w:r w:rsidRPr="00F83D6D">
              <w:rPr>
                <w:lang w:val="es-ES_tradnl"/>
              </w:rPr>
              <w:lastRenderedPageBreak/>
              <w:t>1 acción mensual encaminadas a la supervisión y el control del proyecto</w:t>
            </w:r>
          </w:p>
          <w:p w14:paraId="4034D039" w14:textId="77777777" w:rsidR="003F7563" w:rsidRPr="00F83D6D" w:rsidRDefault="003F7563" w:rsidP="003F7563">
            <w:pPr>
              <w:pStyle w:val="Normal1"/>
              <w:rPr>
                <w:lang w:val="es-ES_tradnl"/>
              </w:rPr>
            </w:pPr>
          </w:p>
        </w:tc>
        <w:tc>
          <w:tcPr>
            <w:tcW w:w="2709" w:type="dxa"/>
            <w:vMerge w:val="restart"/>
            <w:tcMar>
              <w:top w:w="100" w:type="dxa"/>
              <w:left w:w="115" w:type="dxa"/>
              <w:bottom w:w="100" w:type="dxa"/>
              <w:right w:w="115" w:type="dxa"/>
            </w:tcMar>
          </w:tcPr>
          <w:p w14:paraId="4524FCF0" w14:textId="77777777" w:rsidR="003F7563" w:rsidRDefault="003F7563" w:rsidP="003F7563">
            <w:pPr>
              <w:pStyle w:val="Normal1"/>
              <w:tabs>
                <w:tab w:val="center" w:pos="4252"/>
                <w:tab w:val="right" w:pos="8504"/>
              </w:tabs>
              <w:rPr>
                <w:sz w:val="22"/>
                <w:szCs w:val="22"/>
                <w:lang w:val="es-ES_tradnl"/>
              </w:rPr>
            </w:pPr>
            <w:r w:rsidRPr="00595623">
              <w:rPr>
                <w:sz w:val="22"/>
                <w:szCs w:val="22"/>
                <w:lang w:val="es-ES_tradnl"/>
              </w:rPr>
              <w:lastRenderedPageBreak/>
              <w:t>4.1 Supervisión visual continua</w:t>
            </w:r>
            <w:r w:rsidR="00595623">
              <w:rPr>
                <w:sz w:val="22"/>
                <w:szCs w:val="22"/>
                <w:lang w:val="es-ES_tradnl"/>
              </w:rPr>
              <w:t>.</w:t>
            </w:r>
          </w:p>
          <w:p w14:paraId="29EDBD01" w14:textId="77777777" w:rsidR="00595623" w:rsidRPr="00595623" w:rsidRDefault="00595623" w:rsidP="003F7563">
            <w:pPr>
              <w:pStyle w:val="Normal1"/>
              <w:tabs>
                <w:tab w:val="center" w:pos="4252"/>
                <w:tab w:val="right" w:pos="8504"/>
              </w:tabs>
              <w:rPr>
                <w:sz w:val="22"/>
                <w:szCs w:val="22"/>
                <w:lang w:val="es-ES_tradnl"/>
              </w:rPr>
            </w:pPr>
          </w:p>
          <w:p w14:paraId="3708620C" w14:textId="77777777" w:rsidR="003F7563" w:rsidRDefault="003F7563" w:rsidP="003F7563">
            <w:pPr>
              <w:pStyle w:val="Normal1"/>
              <w:tabs>
                <w:tab w:val="center" w:pos="4252"/>
                <w:tab w:val="right" w:pos="8504"/>
              </w:tabs>
              <w:rPr>
                <w:sz w:val="22"/>
                <w:szCs w:val="22"/>
                <w:lang w:val="es-ES_tradnl"/>
              </w:rPr>
            </w:pPr>
            <w:r w:rsidRPr="00595623">
              <w:rPr>
                <w:sz w:val="22"/>
                <w:szCs w:val="22"/>
                <w:lang w:val="es-ES_tradnl"/>
              </w:rPr>
              <w:t>4.2. Identificación de problemas y mejoras</w:t>
            </w:r>
          </w:p>
          <w:p w14:paraId="4F22AB85" w14:textId="77777777" w:rsidR="00595623" w:rsidRPr="00595623" w:rsidRDefault="00595623" w:rsidP="003F7563">
            <w:pPr>
              <w:pStyle w:val="Normal1"/>
              <w:tabs>
                <w:tab w:val="center" w:pos="4252"/>
                <w:tab w:val="right" w:pos="8504"/>
              </w:tabs>
              <w:rPr>
                <w:sz w:val="22"/>
                <w:szCs w:val="22"/>
                <w:lang w:val="es-ES_tradnl"/>
              </w:rPr>
            </w:pPr>
          </w:p>
          <w:p w14:paraId="57A63E8D" w14:textId="77777777" w:rsidR="003F7563" w:rsidRPr="00595623" w:rsidRDefault="003F7563" w:rsidP="003F7563">
            <w:pPr>
              <w:pStyle w:val="Normal1"/>
              <w:tabs>
                <w:tab w:val="center" w:pos="4252"/>
                <w:tab w:val="right" w:pos="8504"/>
              </w:tabs>
              <w:rPr>
                <w:sz w:val="22"/>
                <w:szCs w:val="22"/>
                <w:lang w:val="es-ES_tradnl"/>
              </w:rPr>
            </w:pPr>
            <w:r w:rsidRPr="00595623">
              <w:rPr>
                <w:sz w:val="22"/>
                <w:szCs w:val="22"/>
                <w:lang w:val="es-ES_tradnl"/>
              </w:rPr>
              <w:t xml:space="preserve">4.3. Realización de </w:t>
            </w:r>
            <w:r w:rsidRPr="00595623">
              <w:rPr>
                <w:sz w:val="22"/>
                <w:szCs w:val="22"/>
                <w:lang w:val="es-ES_tradnl"/>
              </w:rPr>
              <w:lastRenderedPageBreak/>
              <w:t>reparaciones (si es necesario) con fondo comunal de la Asociación</w:t>
            </w:r>
          </w:p>
          <w:p w14:paraId="1FBA790C" w14:textId="77777777" w:rsidR="003F7563" w:rsidRDefault="003F7563" w:rsidP="003F7563">
            <w:pPr>
              <w:pStyle w:val="Normal1"/>
              <w:tabs>
                <w:tab w:val="center" w:pos="4252"/>
                <w:tab w:val="right" w:pos="8504"/>
              </w:tabs>
              <w:rPr>
                <w:sz w:val="22"/>
                <w:szCs w:val="22"/>
                <w:lang w:val="es-ES_tradnl"/>
              </w:rPr>
            </w:pPr>
            <w:r w:rsidRPr="00595623">
              <w:rPr>
                <w:sz w:val="22"/>
                <w:szCs w:val="22"/>
                <w:lang w:val="es-ES_tradnl"/>
              </w:rPr>
              <w:t xml:space="preserve">4.4. Mantenimiento de los </w:t>
            </w:r>
            <w:proofErr w:type="spellStart"/>
            <w:r w:rsidRPr="00595623">
              <w:rPr>
                <w:sz w:val="22"/>
                <w:szCs w:val="22"/>
                <w:lang w:val="es-ES_tradnl"/>
              </w:rPr>
              <w:t>biodigestores</w:t>
            </w:r>
            <w:proofErr w:type="spellEnd"/>
          </w:p>
          <w:p w14:paraId="24A10A01" w14:textId="77777777" w:rsidR="00595623" w:rsidRPr="00595623" w:rsidRDefault="00595623" w:rsidP="003F7563">
            <w:pPr>
              <w:pStyle w:val="Normal1"/>
              <w:tabs>
                <w:tab w:val="center" w:pos="4252"/>
                <w:tab w:val="right" w:pos="8504"/>
              </w:tabs>
              <w:rPr>
                <w:sz w:val="22"/>
                <w:szCs w:val="22"/>
                <w:lang w:val="es-ES_tradnl"/>
              </w:rPr>
            </w:pPr>
          </w:p>
          <w:p w14:paraId="4FC28252" w14:textId="001AF120" w:rsidR="003F7563" w:rsidRDefault="00595623" w:rsidP="003F7563">
            <w:pPr>
              <w:rPr>
                <w:sz w:val="22"/>
                <w:szCs w:val="22"/>
                <w:lang w:val="es-ES_tradnl"/>
              </w:rPr>
            </w:pPr>
            <w:r>
              <w:rPr>
                <w:sz w:val="22"/>
                <w:szCs w:val="22"/>
                <w:lang w:val="es-ES_tradnl"/>
              </w:rPr>
              <w:t>4</w:t>
            </w:r>
            <w:r w:rsidR="003F7563" w:rsidRPr="00595623">
              <w:rPr>
                <w:sz w:val="22"/>
                <w:szCs w:val="22"/>
                <w:lang w:val="es-ES_tradnl"/>
              </w:rPr>
              <w:t>.5 Control de la alimentación de los cerdos</w:t>
            </w:r>
          </w:p>
          <w:p w14:paraId="510996BD" w14:textId="77777777" w:rsidR="00595623" w:rsidRPr="00595623" w:rsidRDefault="00595623" w:rsidP="003F7563">
            <w:pPr>
              <w:rPr>
                <w:sz w:val="22"/>
                <w:szCs w:val="22"/>
                <w:lang w:val="es-ES"/>
              </w:rPr>
            </w:pPr>
          </w:p>
          <w:p w14:paraId="740E7022" w14:textId="3603E99A" w:rsidR="003F7563" w:rsidRPr="00595623" w:rsidRDefault="003F7563" w:rsidP="003F7563">
            <w:pPr>
              <w:rPr>
                <w:sz w:val="22"/>
                <w:szCs w:val="22"/>
                <w:lang w:val="es-ES"/>
              </w:rPr>
            </w:pPr>
            <w:r w:rsidRPr="00595623">
              <w:rPr>
                <w:sz w:val="22"/>
                <w:szCs w:val="22"/>
                <w:lang w:val="es-ES_tradnl"/>
              </w:rPr>
              <w:t xml:space="preserve">4.6 Realización de visita a </w:t>
            </w:r>
            <w:r w:rsidR="00595623">
              <w:rPr>
                <w:sz w:val="22"/>
                <w:szCs w:val="22"/>
                <w:lang w:val="es-ES_tradnl"/>
              </w:rPr>
              <w:t>Llano de Bonito</w:t>
            </w:r>
            <w:r w:rsidRPr="00595623">
              <w:rPr>
                <w:sz w:val="22"/>
                <w:szCs w:val="22"/>
                <w:lang w:val="es-ES_tradnl"/>
              </w:rPr>
              <w:t xml:space="preserve"> de Cartago (con apoyo ya expresado del TEC), en donde se encuentran un proyecto exitoso de </w:t>
            </w:r>
            <w:proofErr w:type="spellStart"/>
            <w:r w:rsidRPr="00595623">
              <w:rPr>
                <w:sz w:val="22"/>
                <w:szCs w:val="22"/>
                <w:lang w:val="es-ES_tradnl"/>
              </w:rPr>
              <w:t>biodigestores</w:t>
            </w:r>
            <w:proofErr w:type="spellEnd"/>
          </w:p>
          <w:p w14:paraId="68F0BB37" w14:textId="77777777" w:rsidR="003F7563" w:rsidRPr="00595623" w:rsidRDefault="003F7563" w:rsidP="003F7563">
            <w:pPr>
              <w:pStyle w:val="Normal1"/>
              <w:rPr>
                <w:sz w:val="22"/>
                <w:szCs w:val="22"/>
                <w:lang w:val="es-ES"/>
              </w:rPr>
            </w:pPr>
          </w:p>
        </w:tc>
        <w:tc>
          <w:tcPr>
            <w:tcW w:w="2070" w:type="dxa"/>
            <w:tcMar>
              <w:top w:w="100" w:type="dxa"/>
              <w:left w:w="115" w:type="dxa"/>
              <w:bottom w:w="100" w:type="dxa"/>
              <w:right w:w="115" w:type="dxa"/>
            </w:tcMar>
          </w:tcPr>
          <w:p w14:paraId="764B185A" w14:textId="1B8E8247" w:rsidR="003F7563" w:rsidRPr="00F83D6D" w:rsidRDefault="007077C7" w:rsidP="003F7563">
            <w:pPr>
              <w:pStyle w:val="Normal1"/>
              <w:rPr>
                <w:lang w:val="es-ES_tradnl"/>
              </w:rPr>
            </w:pPr>
            <w:r>
              <w:rPr>
                <w:lang w:val="es-ES_tradnl"/>
              </w:rPr>
              <w:lastRenderedPageBreak/>
              <w:t>N/A</w:t>
            </w:r>
          </w:p>
        </w:tc>
      </w:tr>
      <w:tr w:rsidR="003F7563" w:rsidRPr="001E3576" w14:paraId="6E3C4075" w14:textId="77777777" w:rsidTr="003F7563">
        <w:tc>
          <w:tcPr>
            <w:tcW w:w="2268" w:type="dxa"/>
            <w:vMerge/>
            <w:tcMar>
              <w:top w:w="100" w:type="dxa"/>
              <w:left w:w="115" w:type="dxa"/>
              <w:bottom w:w="100" w:type="dxa"/>
              <w:right w:w="115" w:type="dxa"/>
            </w:tcMar>
          </w:tcPr>
          <w:p w14:paraId="17D0BC2D" w14:textId="2078A36F" w:rsidR="003F7563" w:rsidRPr="00F83D6D" w:rsidRDefault="003F7563" w:rsidP="003F7563">
            <w:pPr>
              <w:pStyle w:val="Normal1"/>
              <w:rPr>
                <w:lang w:val="es-ES_tradnl"/>
              </w:rPr>
            </w:pPr>
          </w:p>
        </w:tc>
        <w:tc>
          <w:tcPr>
            <w:tcW w:w="2268" w:type="dxa"/>
            <w:tcMar>
              <w:top w:w="100" w:type="dxa"/>
              <w:left w:w="115" w:type="dxa"/>
              <w:bottom w:w="100" w:type="dxa"/>
              <w:right w:w="115" w:type="dxa"/>
            </w:tcMar>
          </w:tcPr>
          <w:p w14:paraId="3DCFBD26" w14:textId="77777777" w:rsidR="003F7563" w:rsidRPr="00F83D6D" w:rsidRDefault="003F7563" w:rsidP="003F7563">
            <w:pPr>
              <w:rPr>
                <w:lang w:val="es-ES_tradnl"/>
              </w:rPr>
            </w:pPr>
          </w:p>
        </w:tc>
        <w:tc>
          <w:tcPr>
            <w:tcW w:w="1990" w:type="dxa"/>
            <w:tcMar>
              <w:top w:w="100" w:type="dxa"/>
              <w:left w:w="115" w:type="dxa"/>
              <w:bottom w:w="100" w:type="dxa"/>
              <w:right w:w="115" w:type="dxa"/>
            </w:tcMar>
          </w:tcPr>
          <w:p w14:paraId="65983A7C" w14:textId="77777777" w:rsidR="003F7563" w:rsidRPr="00F83D6D" w:rsidRDefault="003F7563" w:rsidP="003F7563">
            <w:pPr>
              <w:pStyle w:val="Normal1"/>
              <w:rPr>
                <w:lang w:val="es-ES_tradnl"/>
              </w:rPr>
            </w:pPr>
            <w:r w:rsidRPr="00F83D6D">
              <w:rPr>
                <w:lang w:val="es-ES_tradnl"/>
              </w:rPr>
              <w:t>Visitas a experiencias exitosas realizadas</w:t>
            </w:r>
          </w:p>
        </w:tc>
        <w:tc>
          <w:tcPr>
            <w:tcW w:w="1081" w:type="dxa"/>
            <w:tcMar>
              <w:top w:w="100" w:type="dxa"/>
              <w:left w:w="115" w:type="dxa"/>
              <w:bottom w:w="100" w:type="dxa"/>
              <w:right w:w="115" w:type="dxa"/>
            </w:tcMar>
          </w:tcPr>
          <w:p w14:paraId="1C08A587" w14:textId="77777777" w:rsidR="003F7563" w:rsidRPr="00F83D6D" w:rsidRDefault="003F7563" w:rsidP="003F7563">
            <w:pPr>
              <w:pStyle w:val="Normal1"/>
              <w:rPr>
                <w:lang w:val="es-ES_tradnl"/>
              </w:rPr>
            </w:pPr>
            <w:r>
              <w:rPr>
                <w:lang w:val="es-ES_tradnl"/>
              </w:rPr>
              <w:t>No realizadas</w:t>
            </w:r>
          </w:p>
        </w:tc>
        <w:tc>
          <w:tcPr>
            <w:tcW w:w="1081" w:type="dxa"/>
            <w:tcMar>
              <w:top w:w="100" w:type="dxa"/>
              <w:left w:w="115" w:type="dxa"/>
              <w:bottom w:w="100" w:type="dxa"/>
              <w:right w:w="115" w:type="dxa"/>
            </w:tcMar>
          </w:tcPr>
          <w:p w14:paraId="12C2F6E6" w14:textId="77777777" w:rsidR="003F7563" w:rsidRPr="00F83D6D" w:rsidRDefault="003F7563" w:rsidP="003F7563">
            <w:pPr>
              <w:pStyle w:val="Normal1"/>
              <w:rPr>
                <w:lang w:val="es-ES_tradnl"/>
              </w:rPr>
            </w:pPr>
            <w:r w:rsidRPr="00F83D6D">
              <w:rPr>
                <w:lang w:val="es-ES_tradnl"/>
              </w:rPr>
              <w:t>4.2.2 Al cabo de un año ya fue visitada al menos una experiencia exitosa</w:t>
            </w:r>
          </w:p>
        </w:tc>
        <w:tc>
          <w:tcPr>
            <w:tcW w:w="2709" w:type="dxa"/>
            <w:vMerge/>
            <w:tcMar>
              <w:top w:w="100" w:type="dxa"/>
              <w:left w:w="115" w:type="dxa"/>
              <w:bottom w:w="100" w:type="dxa"/>
              <w:right w:w="115" w:type="dxa"/>
            </w:tcMar>
          </w:tcPr>
          <w:p w14:paraId="5C869AA3" w14:textId="77777777" w:rsidR="003F7563" w:rsidRPr="00595623" w:rsidRDefault="003F7563" w:rsidP="003F7563">
            <w:pPr>
              <w:pStyle w:val="Normal1"/>
              <w:rPr>
                <w:sz w:val="22"/>
                <w:szCs w:val="22"/>
                <w:lang w:val="es-ES_tradnl"/>
              </w:rPr>
            </w:pPr>
          </w:p>
        </w:tc>
        <w:tc>
          <w:tcPr>
            <w:tcW w:w="2070" w:type="dxa"/>
            <w:tcMar>
              <w:top w:w="100" w:type="dxa"/>
              <w:left w:w="115" w:type="dxa"/>
              <w:bottom w:w="100" w:type="dxa"/>
              <w:right w:w="115" w:type="dxa"/>
            </w:tcMar>
          </w:tcPr>
          <w:p w14:paraId="32E74B30" w14:textId="04499943" w:rsidR="003F7563" w:rsidRPr="00F83D6D" w:rsidRDefault="007077C7" w:rsidP="003F7563">
            <w:pPr>
              <w:pStyle w:val="Normal1"/>
              <w:rPr>
                <w:lang w:val="es-ES_tradnl"/>
              </w:rPr>
            </w:pPr>
            <w:r>
              <w:rPr>
                <w:lang w:val="es-ES_tradnl"/>
              </w:rPr>
              <w:t>Costo asumido por el ITCR</w:t>
            </w:r>
          </w:p>
        </w:tc>
      </w:tr>
    </w:tbl>
    <w:p w14:paraId="33518587" w14:textId="77777777" w:rsidR="00DF5E35" w:rsidRPr="00144BB4" w:rsidRDefault="00DF5E35">
      <w:pPr>
        <w:pStyle w:val="Normal1"/>
        <w:rPr>
          <w:lang w:val="es-ES_tradnl"/>
        </w:rPr>
      </w:pPr>
    </w:p>
    <w:p w14:paraId="4E682E9B" w14:textId="77777777" w:rsidR="00CD7640" w:rsidRDefault="00CD7640">
      <w:pPr>
        <w:rPr>
          <w:lang w:val="es-ES_tradnl"/>
        </w:rPr>
      </w:pPr>
      <w:r>
        <w:rPr>
          <w:lang w:val="es-ES_tradnl"/>
        </w:rPr>
        <w:br w:type="page"/>
      </w:r>
    </w:p>
    <w:p w14:paraId="597C4E94" w14:textId="59C0C4A9" w:rsidR="00CD7640" w:rsidRPr="00CD7640" w:rsidRDefault="00CD7640" w:rsidP="00CD7640">
      <w:pPr>
        <w:jc w:val="center"/>
        <w:rPr>
          <w:rFonts w:ascii="Times" w:hAnsi="Times"/>
          <w:b/>
          <w:sz w:val="72"/>
          <w:szCs w:val="72"/>
          <w:lang w:val="es-ES_tradnl"/>
        </w:rPr>
      </w:pPr>
      <w:r w:rsidRPr="001E3576">
        <w:rPr>
          <w:rFonts w:ascii="Times" w:hAnsi="Times"/>
          <w:b/>
          <w:sz w:val="32"/>
          <w:szCs w:val="32"/>
          <w:lang w:val="es-ES_tradnl"/>
        </w:rPr>
        <w:lastRenderedPageBreak/>
        <w:t>Anexos</w:t>
      </w:r>
      <w:bookmarkStart w:id="1" w:name="_GoBack"/>
      <w:bookmarkEnd w:id="1"/>
    </w:p>
    <w:p w14:paraId="3CFB3185" w14:textId="77777777" w:rsidR="00CD7640" w:rsidRDefault="00CD7640">
      <w:pPr>
        <w:rPr>
          <w:lang w:val="es-ES_tradnl"/>
        </w:rPr>
      </w:pPr>
    </w:p>
    <w:p w14:paraId="6C13910D" w14:textId="2CF91E7E" w:rsidR="00CD7640" w:rsidRDefault="00CD7640">
      <w:pPr>
        <w:rPr>
          <w:rFonts w:ascii="Times New Roman" w:eastAsia="Times New Roman" w:hAnsi="Times New Roman" w:cs="Times New Roman"/>
          <w:color w:val="000000"/>
          <w:sz w:val="20"/>
          <w:lang w:val="es-ES_tradnl"/>
        </w:rPr>
      </w:pPr>
    </w:p>
    <w:p w14:paraId="0363E606" w14:textId="16445E68" w:rsidR="003C424F" w:rsidRPr="00CD7640" w:rsidRDefault="003C424F" w:rsidP="003C424F">
      <w:pPr>
        <w:pStyle w:val="Normal1"/>
        <w:jc w:val="center"/>
        <w:rPr>
          <w:b/>
          <w:sz w:val="24"/>
          <w:lang w:val="es-ES_tradnl"/>
        </w:rPr>
      </w:pPr>
      <w:r w:rsidRPr="00CD7640">
        <w:rPr>
          <w:b/>
          <w:sz w:val="24"/>
          <w:lang w:val="es-ES_tradnl"/>
        </w:rPr>
        <w:t>Anexo 1.</w:t>
      </w:r>
      <w:r w:rsidR="00CD7640" w:rsidRPr="00CD7640">
        <w:rPr>
          <w:b/>
          <w:sz w:val="24"/>
          <w:lang w:val="es-ES_tradnl"/>
        </w:rPr>
        <w:t xml:space="preserve"> </w:t>
      </w:r>
      <w:r w:rsidR="00CD7640">
        <w:rPr>
          <w:b/>
          <w:sz w:val="24"/>
          <w:lang w:val="es-ES_tradnl"/>
        </w:rPr>
        <w:t>Escenarios de ganancias en ciclos de producción de energía</w:t>
      </w:r>
    </w:p>
    <w:p w14:paraId="313D3DF0" w14:textId="77777777" w:rsidR="00CD7640" w:rsidRPr="00CD7640" w:rsidRDefault="00CD7640" w:rsidP="00CD7640">
      <w:pPr>
        <w:rPr>
          <w:rFonts w:ascii="Times" w:hAnsi="Times"/>
          <w:lang w:val="es-ES_tradnl"/>
        </w:rPr>
      </w:pPr>
    </w:p>
    <w:p w14:paraId="157DEFC4" w14:textId="3E53E6EE" w:rsidR="00CD7640" w:rsidRPr="00CD7640" w:rsidRDefault="00CD7640" w:rsidP="00CD7640">
      <w:pPr>
        <w:jc w:val="both"/>
        <w:rPr>
          <w:rFonts w:ascii="Times" w:hAnsi="Times"/>
          <w:lang w:val="es-ES_tradnl"/>
        </w:rPr>
      </w:pPr>
      <w:r w:rsidRPr="00CD7640">
        <w:rPr>
          <w:rFonts w:ascii="Times" w:hAnsi="Times"/>
          <w:lang w:val="es-ES_tradnl"/>
        </w:rPr>
        <w:t>A continuación se presenta los distintos escenarios de ganancias en el ciclo de mantenimiento y generación de energía con</w:t>
      </w:r>
      <w:r>
        <w:rPr>
          <w:rFonts w:ascii="Times" w:hAnsi="Times"/>
          <w:lang w:val="es-ES_tradnl"/>
        </w:rPr>
        <w:t xml:space="preserve"> las</w:t>
      </w:r>
      <w:r w:rsidRPr="00CD7640">
        <w:rPr>
          <w:rFonts w:ascii="Times" w:hAnsi="Times"/>
          <w:lang w:val="es-ES_tradnl"/>
        </w:rPr>
        <w:t xml:space="preserve"> excretas de los cerdos. Es importante tener en cuenta que </w:t>
      </w:r>
      <w:r>
        <w:rPr>
          <w:rFonts w:ascii="Times" w:hAnsi="Times"/>
          <w:lang w:val="es-ES_tradnl"/>
        </w:rPr>
        <w:t>para mantener el</w:t>
      </w:r>
      <w:r w:rsidRPr="00CD7640">
        <w:rPr>
          <w:rFonts w:ascii="Times" w:hAnsi="Times"/>
          <w:lang w:val="es-ES_tradnl"/>
        </w:rPr>
        <w:t xml:space="preserve"> ciclo</w:t>
      </w:r>
      <w:r>
        <w:rPr>
          <w:rFonts w:ascii="Times" w:hAnsi="Times"/>
          <w:lang w:val="es-ES_tradnl"/>
        </w:rPr>
        <w:t xml:space="preserve"> funcionando</w:t>
      </w:r>
      <w:r w:rsidRPr="00CD7640">
        <w:rPr>
          <w:rFonts w:ascii="Times" w:hAnsi="Times"/>
          <w:lang w:val="es-ES_tradnl"/>
        </w:rPr>
        <w:t xml:space="preserve">, se debe garantizar que hayan cerdos de distintos pesos para que nunca haya que vender todos a la vez </w:t>
      </w:r>
      <w:r>
        <w:rPr>
          <w:rFonts w:ascii="Times" w:hAnsi="Times"/>
          <w:lang w:val="es-ES_tradnl"/>
        </w:rPr>
        <w:t>(porque se acabaría</w:t>
      </w:r>
      <w:r w:rsidRPr="00CD7640">
        <w:rPr>
          <w:rFonts w:ascii="Times" w:hAnsi="Times"/>
          <w:lang w:val="es-ES_tradnl"/>
        </w:rPr>
        <w:t xml:space="preserve"> la </w:t>
      </w:r>
      <w:r>
        <w:rPr>
          <w:rFonts w:ascii="Times" w:hAnsi="Times"/>
          <w:lang w:val="es-ES_tradnl"/>
        </w:rPr>
        <w:t>generación</w:t>
      </w:r>
      <w:r w:rsidRPr="00CD7640">
        <w:rPr>
          <w:rFonts w:ascii="Times" w:hAnsi="Times"/>
          <w:lang w:val="es-ES_tradnl"/>
        </w:rPr>
        <w:t xml:space="preserve"> de energía</w:t>
      </w:r>
      <w:r>
        <w:rPr>
          <w:rFonts w:ascii="Times" w:hAnsi="Times"/>
          <w:lang w:val="es-ES_tradnl"/>
        </w:rPr>
        <w:t>)</w:t>
      </w:r>
      <w:r w:rsidRPr="00CD7640">
        <w:rPr>
          <w:rFonts w:ascii="Times" w:hAnsi="Times"/>
          <w:lang w:val="es-ES_tradnl"/>
        </w:rPr>
        <w:t xml:space="preserve">. Esto tiene la ventaja que, en tanto los escenarios están en función </w:t>
      </w:r>
      <w:r>
        <w:rPr>
          <w:rFonts w:ascii="Times" w:hAnsi="Times"/>
          <w:lang w:val="es-ES_tradnl"/>
        </w:rPr>
        <w:t>de la época del año (donde hay más o menos demanda de cerdos), y cada cerdo será vendido en meses distintos, permite diversificar el riesgo.</w:t>
      </w:r>
    </w:p>
    <w:p w14:paraId="1B63E1EF" w14:textId="77777777" w:rsidR="00CD7640" w:rsidRPr="001E3576" w:rsidRDefault="00CD7640" w:rsidP="00CD7640">
      <w:pPr>
        <w:jc w:val="both"/>
        <w:rPr>
          <w:rFonts w:ascii="Times" w:hAnsi="Times"/>
          <w:lang w:val="es-CR"/>
        </w:rPr>
      </w:pPr>
    </w:p>
    <w:p w14:paraId="2E10DB28" w14:textId="779C915C" w:rsidR="00CD7640" w:rsidRPr="00D27311" w:rsidRDefault="00CD7640" w:rsidP="00CD7640">
      <w:pPr>
        <w:jc w:val="both"/>
        <w:rPr>
          <w:rFonts w:ascii="Times" w:hAnsi="Times"/>
          <w:lang w:val="es-CR"/>
        </w:rPr>
      </w:pPr>
      <w:r w:rsidRPr="00D27311">
        <w:rPr>
          <w:rFonts w:ascii="Times" w:hAnsi="Times"/>
          <w:lang w:val="es-CR"/>
        </w:rPr>
        <w:t xml:space="preserve">Las tablas están construidas por costo unitario. </w:t>
      </w:r>
    </w:p>
    <w:p w14:paraId="61DF5C59" w14:textId="77777777" w:rsidR="00CD7640" w:rsidRPr="00D27311" w:rsidRDefault="00CD7640" w:rsidP="00CD7640">
      <w:pPr>
        <w:rPr>
          <w:rFonts w:ascii="Times" w:hAnsi="Times"/>
          <w:lang w:val="es-CR"/>
        </w:rPr>
      </w:pPr>
    </w:p>
    <w:tbl>
      <w:tblPr>
        <w:tblW w:w="8291" w:type="dxa"/>
        <w:jc w:val="center"/>
        <w:tblInd w:w="93" w:type="dxa"/>
        <w:tblLook w:val="04A0" w:firstRow="1" w:lastRow="0" w:firstColumn="1" w:lastColumn="0" w:noHBand="0" w:noVBand="1"/>
      </w:tblPr>
      <w:tblGrid>
        <w:gridCol w:w="1791"/>
        <w:gridCol w:w="1300"/>
        <w:gridCol w:w="1300"/>
        <w:gridCol w:w="1300"/>
        <w:gridCol w:w="1300"/>
        <w:gridCol w:w="1300"/>
      </w:tblGrid>
      <w:tr w:rsidR="00CD7640" w:rsidRPr="003138D1" w14:paraId="78F2F085" w14:textId="77777777" w:rsidTr="00CD7640">
        <w:trPr>
          <w:trHeight w:val="280"/>
          <w:jc w:val="center"/>
        </w:trPr>
        <w:tc>
          <w:tcPr>
            <w:tcW w:w="1791" w:type="dxa"/>
            <w:tcBorders>
              <w:top w:val="nil"/>
              <w:left w:val="nil"/>
              <w:bottom w:val="nil"/>
              <w:right w:val="nil"/>
            </w:tcBorders>
            <w:shd w:val="clear" w:color="auto" w:fill="auto"/>
            <w:noWrap/>
            <w:vAlign w:val="bottom"/>
            <w:hideMark/>
          </w:tcPr>
          <w:p w14:paraId="50E6A9F5" w14:textId="77777777" w:rsidR="00CD7640" w:rsidRPr="00D27311" w:rsidRDefault="00CD7640" w:rsidP="00CD7640">
            <w:pPr>
              <w:jc w:val="center"/>
              <w:rPr>
                <w:rFonts w:ascii="Times" w:eastAsia="Times New Roman" w:hAnsi="Times" w:cs="Times New Roman"/>
                <w:color w:val="000000"/>
                <w:sz w:val="22"/>
                <w:szCs w:val="22"/>
                <w:lang w:val="es-CR"/>
              </w:rPr>
            </w:pPr>
          </w:p>
        </w:tc>
        <w:tc>
          <w:tcPr>
            <w:tcW w:w="1300" w:type="dxa"/>
            <w:tcBorders>
              <w:top w:val="nil"/>
              <w:left w:val="nil"/>
              <w:bottom w:val="nil"/>
              <w:right w:val="nil"/>
            </w:tcBorders>
            <w:shd w:val="clear" w:color="auto" w:fill="auto"/>
            <w:noWrap/>
            <w:vAlign w:val="bottom"/>
            <w:hideMark/>
          </w:tcPr>
          <w:p w14:paraId="3C12FDDC" w14:textId="77777777" w:rsidR="00CD7640" w:rsidRPr="00D27311" w:rsidRDefault="00CD7640" w:rsidP="00CD7640">
            <w:pPr>
              <w:jc w:val="center"/>
              <w:rPr>
                <w:rFonts w:ascii="Times" w:eastAsia="Times New Roman" w:hAnsi="Times" w:cs="Times New Roman"/>
                <w:color w:val="000000"/>
                <w:sz w:val="22"/>
                <w:szCs w:val="22"/>
                <w:lang w:val="es-CR"/>
              </w:rPr>
            </w:pPr>
          </w:p>
        </w:tc>
        <w:tc>
          <w:tcPr>
            <w:tcW w:w="2600" w:type="dxa"/>
            <w:gridSpan w:val="2"/>
            <w:tcBorders>
              <w:top w:val="nil"/>
              <w:left w:val="nil"/>
              <w:bottom w:val="nil"/>
              <w:right w:val="nil"/>
            </w:tcBorders>
            <w:shd w:val="clear" w:color="auto" w:fill="auto"/>
            <w:noWrap/>
            <w:vAlign w:val="bottom"/>
            <w:hideMark/>
          </w:tcPr>
          <w:p w14:paraId="3FA1C34E" w14:textId="76A160D2" w:rsidR="00CD7640" w:rsidRPr="003138D1" w:rsidRDefault="00CD7640" w:rsidP="00CD7640">
            <w:pPr>
              <w:jc w:val="center"/>
              <w:rPr>
                <w:rFonts w:ascii="Times" w:eastAsia="Times New Roman" w:hAnsi="Times" w:cs="Times New Roman"/>
                <w:b/>
                <w:bCs/>
                <w:color w:val="000000"/>
                <w:sz w:val="22"/>
                <w:szCs w:val="22"/>
              </w:rPr>
            </w:pPr>
            <w:proofErr w:type="spellStart"/>
            <w:r w:rsidRPr="003138D1">
              <w:rPr>
                <w:rFonts w:ascii="Times" w:eastAsia="Times New Roman" w:hAnsi="Times" w:cs="Times New Roman"/>
                <w:b/>
                <w:bCs/>
                <w:color w:val="000000"/>
                <w:sz w:val="22"/>
                <w:szCs w:val="22"/>
              </w:rPr>
              <w:t>Escenario</w:t>
            </w:r>
            <w:proofErr w:type="spellEnd"/>
            <w:r w:rsidRPr="003138D1">
              <w:rPr>
                <w:rFonts w:ascii="Times" w:eastAsia="Times New Roman" w:hAnsi="Times" w:cs="Times New Roman"/>
                <w:b/>
                <w:bCs/>
                <w:color w:val="000000"/>
                <w:sz w:val="22"/>
                <w:szCs w:val="22"/>
              </w:rPr>
              <w:t xml:space="preserve"> regular</w:t>
            </w:r>
          </w:p>
        </w:tc>
        <w:tc>
          <w:tcPr>
            <w:tcW w:w="1300" w:type="dxa"/>
            <w:tcBorders>
              <w:top w:val="nil"/>
              <w:left w:val="nil"/>
              <w:bottom w:val="nil"/>
              <w:right w:val="nil"/>
            </w:tcBorders>
            <w:shd w:val="clear" w:color="auto" w:fill="auto"/>
            <w:noWrap/>
            <w:vAlign w:val="bottom"/>
            <w:hideMark/>
          </w:tcPr>
          <w:p w14:paraId="3BCE4DC5" w14:textId="77777777" w:rsidR="00CD7640" w:rsidRPr="003138D1" w:rsidRDefault="00CD7640" w:rsidP="00CD7640">
            <w:pPr>
              <w:jc w:val="center"/>
              <w:rPr>
                <w:rFonts w:ascii="Times" w:eastAsia="Times New Roman" w:hAnsi="Times" w:cs="Times New Roman"/>
                <w:color w:val="000000"/>
                <w:sz w:val="22"/>
                <w:szCs w:val="22"/>
              </w:rPr>
            </w:pPr>
          </w:p>
        </w:tc>
        <w:tc>
          <w:tcPr>
            <w:tcW w:w="1300" w:type="dxa"/>
            <w:tcBorders>
              <w:top w:val="nil"/>
              <w:left w:val="nil"/>
              <w:bottom w:val="nil"/>
              <w:right w:val="nil"/>
            </w:tcBorders>
            <w:shd w:val="clear" w:color="auto" w:fill="auto"/>
            <w:noWrap/>
            <w:vAlign w:val="bottom"/>
            <w:hideMark/>
          </w:tcPr>
          <w:p w14:paraId="748A4E83" w14:textId="77777777" w:rsidR="00CD7640" w:rsidRPr="003138D1" w:rsidRDefault="00CD7640" w:rsidP="00CD7640">
            <w:pPr>
              <w:jc w:val="center"/>
              <w:rPr>
                <w:rFonts w:ascii="Times" w:eastAsia="Times New Roman" w:hAnsi="Times" w:cs="Times New Roman"/>
                <w:color w:val="000000"/>
                <w:sz w:val="22"/>
                <w:szCs w:val="22"/>
              </w:rPr>
            </w:pPr>
          </w:p>
        </w:tc>
      </w:tr>
      <w:tr w:rsidR="00CD7640" w:rsidRPr="003138D1" w14:paraId="767563BB" w14:textId="77777777" w:rsidTr="00CD7640">
        <w:trPr>
          <w:trHeight w:val="280"/>
          <w:jc w:val="center"/>
        </w:trPr>
        <w:tc>
          <w:tcPr>
            <w:tcW w:w="1791" w:type="dxa"/>
            <w:tcBorders>
              <w:top w:val="nil"/>
              <w:left w:val="nil"/>
              <w:bottom w:val="nil"/>
              <w:right w:val="nil"/>
            </w:tcBorders>
            <w:shd w:val="clear" w:color="auto" w:fill="auto"/>
            <w:noWrap/>
            <w:vAlign w:val="bottom"/>
            <w:hideMark/>
          </w:tcPr>
          <w:p w14:paraId="1B02251D" w14:textId="77777777" w:rsidR="00CD7640" w:rsidRPr="003138D1" w:rsidRDefault="00CD7640" w:rsidP="00CD7640">
            <w:pPr>
              <w:jc w:val="center"/>
              <w:rPr>
                <w:rFonts w:ascii="Times" w:eastAsia="Times New Roman" w:hAnsi="Times" w:cs="Times New Roman"/>
                <w:color w:val="000000"/>
                <w:sz w:val="22"/>
                <w:szCs w:val="22"/>
              </w:rPr>
            </w:pPr>
          </w:p>
        </w:tc>
        <w:tc>
          <w:tcPr>
            <w:tcW w:w="1300" w:type="dxa"/>
            <w:tcBorders>
              <w:top w:val="nil"/>
              <w:left w:val="nil"/>
              <w:bottom w:val="nil"/>
              <w:right w:val="nil"/>
            </w:tcBorders>
            <w:shd w:val="clear" w:color="auto" w:fill="auto"/>
            <w:noWrap/>
            <w:vAlign w:val="bottom"/>
            <w:hideMark/>
          </w:tcPr>
          <w:p w14:paraId="3C569AAF" w14:textId="77777777" w:rsidR="00CD7640" w:rsidRPr="003138D1" w:rsidRDefault="00CD7640" w:rsidP="00CD7640">
            <w:pPr>
              <w:jc w:val="center"/>
              <w:rPr>
                <w:rFonts w:ascii="Times" w:eastAsia="Times New Roman" w:hAnsi="Times" w:cs="Times New Roman"/>
                <w:color w:val="000000"/>
                <w:sz w:val="22"/>
                <w:szCs w:val="22"/>
              </w:rPr>
            </w:pPr>
          </w:p>
        </w:tc>
        <w:tc>
          <w:tcPr>
            <w:tcW w:w="1300" w:type="dxa"/>
            <w:tcBorders>
              <w:top w:val="nil"/>
              <w:left w:val="nil"/>
              <w:bottom w:val="nil"/>
              <w:right w:val="nil"/>
            </w:tcBorders>
            <w:shd w:val="clear" w:color="auto" w:fill="auto"/>
            <w:noWrap/>
            <w:vAlign w:val="bottom"/>
            <w:hideMark/>
          </w:tcPr>
          <w:p w14:paraId="6178FA8C" w14:textId="77777777" w:rsidR="00CD7640" w:rsidRPr="003138D1" w:rsidRDefault="00CD7640" w:rsidP="00CD7640">
            <w:pPr>
              <w:jc w:val="center"/>
              <w:rPr>
                <w:rFonts w:ascii="Times" w:eastAsia="Times New Roman" w:hAnsi="Times" w:cs="Times New Roman"/>
                <w:color w:val="000000"/>
                <w:sz w:val="22"/>
                <w:szCs w:val="22"/>
              </w:rPr>
            </w:pPr>
          </w:p>
        </w:tc>
        <w:tc>
          <w:tcPr>
            <w:tcW w:w="1300" w:type="dxa"/>
            <w:tcBorders>
              <w:top w:val="nil"/>
              <w:left w:val="nil"/>
              <w:bottom w:val="nil"/>
              <w:right w:val="nil"/>
            </w:tcBorders>
            <w:shd w:val="clear" w:color="auto" w:fill="auto"/>
            <w:noWrap/>
            <w:vAlign w:val="bottom"/>
            <w:hideMark/>
          </w:tcPr>
          <w:p w14:paraId="7930B7EE" w14:textId="77777777" w:rsidR="00CD7640" w:rsidRPr="003138D1" w:rsidRDefault="00CD7640" w:rsidP="00CD7640">
            <w:pPr>
              <w:jc w:val="center"/>
              <w:rPr>
                <w:rFonts w:ascii="Times" w:eastAsia="Times New Roman" w:hAnsi="Times" w:cs="Times New Roman"/>
                <w:color w:val="000000"/>
                <w:sz w:val="22"/>
                <w:szCs w:val="22"/>
              </w:rPr>
            </w:pPr>
          </w:p>
        </w:tc>
        <w:tc>
          <w:tcPr>
            <w:tcW w:w="1300" w:type="dxa"/>
            <w:tcBorders>
              <w:top w:val="nil"/>
              <w:left w:val="nil"/>
              <w:bottom w:val="nil"/>
              <w:right w:val="nil"/>
            </w:tcBorders>
            <w:shd w:val="clear" w:color="auto" w:fill="auto"/>
            <w:noWrap/>
            <w:vAlign w:val="bottom"/>
            <w:hideMark/>
          </w:tcPr>
          <w:p w14:paraId="5D0D14F4" w14:textId="77777777" w:rsidR="00CD7640" w:rsidRPr="003138D1" w:rsidRDefault="00CD7640" w:rsidP="00CD7640">
            <w:pPr>
              <w:jc w:val="center"/>
              <w:rPr>
                <w:rFonts w:ascii="Times" w:eastAsia="Times New Roman" w:hAnsi="Times" w:cs="Times New Roman"/>
                <w:color w:val="000000"/>
                <w:sz w:val="22"/>
                <w:szCs w:val="22"/>
              </w:rPr>
            </w:pPr>
          </w:p>
        </w:tc>
        <w:tc>
          <w:tcPr>
            <w:tcW w:w="1300" w:type="dxa"/>
            <w:tcBorders>
              <w:top w:val="nil"/>
              <w:left w:val="nil"/>
              <w:bottom w:val="nil"/>
              <w:right w:val="nil"/>
            </w:tcBorders>
            <w:shd w:val="clear" w:color="auto" w:fill="auto"/>
            <w:noWrap/>
            <w:vAlign w:val="bottom"/>
            <w:hideMark/>
          </w:tcPr>
          <w:p w14:paraId="59E9B945" w14:textId="77777777" w:rsidR="00CD7640" w:rsidRPr="003138D1" w:rsidRDefault="00CD7640" w:rsidP="00CD7640">
            <w:pPr>
              <w:jc w:val="center"/>
              <w:rPr>
                <w:rFonts w:ascii="Times" w:eastAsia="Times New Roman" w:hAnsi="Times" w:cs="Times New Roman"/>
                <w:color w:val="000000"/>
                <w:sz w:val="22"/>
                <w:szCs w:val="22"/>
              </w:rPr>
            </w:pPr>
          </w:p>
        </w:tc>
      </w:tr>
      <w:tr w:rsidR="00CD7640" w:rsidRPr="003138D1" w14:paraId="2FA3CD93" w14:textId="77777777" w:rsidTr="00CD7640">
        <w:trPr>
          <w:trHeight w:val="280"/>
          <w:jc w:val="center"/>
        </w:trPr>
        <w:tc>
          <w:tcPr>
            <w:tcW w:w="17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7FEAB5" w14:textId="280C3DB5" w:rsidR="00CD7640" w:rsidRPr="003138D1" w:rsidRDefault="00CD7640" w:rsidP="00CD7640">
            <w:pPr>
              <w:jc w:val="center"/>
              <w:rPr>
                <w:rFonts w:ascii="Times" w:eastAsia="Times New Roman" w:hAnsi="Times" w:cs="Times New Roman"/>
                <w:color w:val="000000"/>
                <w:sz w:val="22"/>
                <w:szCs w:val="22"/>
              </w:rPr>
            </w:pP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165BD947" w14:textId="77777777" w:rsidR="00CD7640" w:rsidRPr="003138D1" w:rsidRDefault="00CD7640" w:rsidP="00CD7640">
            <w:pPr>
              <w:jc w:val="center"/>
              <w:rPr>
                <w:rFonts w:ascii="Times" w:eastAsia="Times New Roman" w:hAnsi="Times" w:cs="Times New Roman"/>
                <w:b/>
                <w:bCs/>
                <w:color w:val="000000"/>
                <w:sz w:val="22"/>
                <w:szCs w:val="22"/>
              </w:rPr>
            </w:pPr>
            <w:r w:rsidRPr="003138D1">
              <w:rPr>
                <w:rFonts w:ascii="Times" w:eastAsia="Times New Roman" w:hAnsi="Times" w:cs="Times New Roman"/>
                <w:b/>
                <w:bCs/>
                <w:color w:val="000000"/>
                <w:sz w:val="22"/>
                <w:szCs w:val="22"/>
              </w:rPr>
              <w:t>I</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5CAB431F" w14:textId="77777777" w:rsidR="00CD7640" w:rsidRPr="003138D1" w:rsidRDefault="00CD7640" w:rsidP="00CD7640">
            <w:pPr>
              <w:jc w:val="center"/>
              <w:rPr>
                <w:rFonts w:ascii="Times" w:eastAsia="Times New Roman" w:hAnsi="Times" w:cs="Times New Roman"/>
                <w:b/>
                <w:bCs/>
                <w:color w:val="000000"/>
                <w:sz w:val="22"/>
                <w:szCs w:val="22"/>
              </w:rPr>
            </w:pPr>
            <w:r w:rsidRPr="003138D1">
              <w:rPr>
                <w:rFonts w:ascii="Times" w:eastAsia="Times New Roman" w:hAnsi="Times" w:cs="Times New Roman"/>
                <w:b/>
                <w:bCs/>
                <w:color w:val="000000"/>
                <w:sz w:val="22"/>
                <w:szCs w:val="22"/>
              </w:rPr>
              <w:t>II</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313ADD4C" w14:textId="77777777" w:rsidR="00CD7640" w:rsidRPr="003138D1" w:rsidRDefault="00CD7640" w:rsidP="00CD7640">
            <w:pPr>
              <w:jc w:val="center"/>
              <w:rPr>
                <w:rFonts w:ascii="Times" w:eastAsia="Times New Roman" w:hAnsi="Times" w:cs="Times New Roman"/>
                <w:b/>
                <w:bCs/>
                <w:color w:val="000000"/>
                <w:sz w:val="22"/>
                <w:szCs w:val="22"/>
              </w:rPr>
            </w:pPr>
            <w:r w:rsidRPr="003138D1">
              <w:rPr>
                <w:rFonts w:ascii="Times" w:eastAsia="Times New Roman" w:hAnsi="Times" w:cs="Times New Roman"/>
                <w:b/>
                <w:bCs/>
                <w:color w:val="000000"/>
                <w:sz w:val="22"/>
                <w:szCs w:val="22"/>
              </w:rPr>
              <w:t>III</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3A4868B4" w14:textId="77777777" w:rsidR="00CD7640" w:rsidRPr="003138D1" w:rsidRDefault="00CD7640" w:rsidP="00CD7640">
            <w:pPr>
              <w:jc w:val="center"/>
              <w:rPr>
                <w:rFonts w:ascii="Times" w:eastAsia="Times New Roman" w:hAnsi="Times" w:cs="Times New Roman"/>
                <w:b/>
                <w:bCs/>
                <w:color w:val="000000"/>
                <w:sz w:val="22"/>
                <w:szCs w:val="22"/>
              </w:rPr>
            </w:pPr>
            <w:r w:rsidRPr="003138D1">
              <w:rPr>
                <w:rFonts w:ascii="Times" w:eastAsia="Times New Roman" w:hAnsi="Times" w:cs="Times New Roman"/>
                <w:b/>
                <w:bCs/>
                <w:color w:val="000000"/>
                <w:sz w:val="22"/>
                <w:szCs w:val="22"/>
              </w:rPr>
              <w:t>IV</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06E58ECC" w14:textId="77777777" w:rsidR="00CD7640" w:rsidRPr="003138D1" w:rsidRDefault="00CD7640" w:rsidP="00CD7640">
            <w:pPr>
              <w:jc w:val="center"/>
              <w:rPr>
                <w:rFonts w:ascii="Times" w:eastAsia="Times New Roman" w:hAnsi="Times" w:cs="Times New Roman"/>
                <w:b/>
                <w:bCs/>
                <w:color w:val="000000"/>
                <w:sz w:val="22"/>
                <w:szCs w:val="22"/>
              </w:rPr>
            </w:pPr>
            <w:r w:rsidRPr="003138D1">
              <w:rPr>
                <w:rFonts w:ascii="Times" w:eastAsia="Times New Roman" w:hAnsi="Times" w:cs="Times New Roman"/>
                <w:b/>
                <w:bCs/>
                <w:color w:val="000000"/>
                <w:sz w:val="22"/>
                <w:szCs w:val="22"/>
              </w:rPr>
              <w:t>TOTAL</w:t>
            </w:r>
          </w:p>
        </w:tc>
      </w:tr>
      <w:tr w:rsidR="00CD7640" w:rsidRPr="003138D1" w14:paraId="52FD7A4B" w14:textId="77777777" w:rsidTr="00CD7640">
        <w:trPr>
          <w:trHeight w:val="280"/>
          <w:jc w:val="center"/>
        </w:trPr>
        <w:tc>
          <w:tcPr>
            <w:tcW w:w="1791" w:type="dxa"/>
            <w:tcBorders>
              <w:top w:val="nil"/>
              <w:left w:val="single" w:sz="4" w:space="0" w:color="auto"/>
              <w:bottom w:val="single" w:sz="4" w:space="0" w:color="auto"/>
              <w:right w:val="single" w:sz="4" w:space="0" w:color="auto"/>
            </w:tcBorders>
            <w:shd w:val="clear" w:color="auto" w:fill="auto"/>
            <w:noWrap/>
            <w:vAlign w:val="bottom"/>
            <w:hideMark/>
          </w:tcPr>
          <w:p w14:paraId="3A125359" w14:textId="77777777" w:rsidR="00CD7640" w:rsidRPr="003138D1" w:rsidRDefault="00CD7640" w:rsidP="00CD7640">
            <w:pPr>
              <w:jc w:val="center"/>
              <w:rPr>
                <w:rFonts w:ascii="Times" w:eastAsia="Times New Roman" w:hAnsi="Times" w:cs="Times New Roman"/>
                <w:b/>
                <w:bCs/>
                <w:color w:val="000000"/>
                <w:sz w:val="22"/>
                <w:szCs w:val="22"/>
              </w:rPr>
            </w:pPr>
            <w:proofErr w:type="spellStart"/>
            <w:r w:rsidRPr="003138D1">
              <w:rPr>
                <w:rFonts w:ascii="Times" w:eastAsia="Times New Roman" w:hAnsi="Times" w:cs="Times New Roman"/>
                <w:b/>
                <w:bCs/>
                <w:color w:val="000000"/>
                <w:sz w:val="22"/>
                <w:szCs w:val="22"/>
              </w:rPr>
              <w:t>Costo</w:t>
            </w:r>
            <w:proofErr w:type="spellEnd"/>
            <w:r w:rsidRPr="003138D1">
              <w:rPr>
                <w:rFonts w:ascii="Times" w:eastAsia="Times New Roman" w:hAnsi="Times" w:cs="Times New Roman"/>
                <w:b/>
                <w:bCs/>
                <w:color w:val="000000"/>
                <w:sz w:val="22"/>
                <w:szCs w:val="22"/>
              </w:rPr>
              <w:t xml:space="preserve"> </w:t>
            </w:r>
            <w:proofErr w:type="spellStart"/>
            <w:r w:rsidRPr="003138D1">
              <w:rPr>
                <w:rFonts w:ascii="Times" w:eastAsia="Times New Roman" w:hAnsi="Times" w:cs="Times New Roman"/>
                <w:b/>
                <w:bCs/>
                <w:color w:val="000000"/>
                <w:sz w:val="22"/>
                <w:szCs w:val="22"/>
              </w:rPr>
              <w:t>lechón</w:t>
            </w:r>
            <w:proofErr w:type="spellEnd"/>
            <w:r w:rsidRPr="003138D1">
              <w:rPr>
                <w:rFonts w:ascii="Times" w:eastAsia="Times New Roman" w:hAnsi="Times" w:cs="Times New Roman"/>
                <w:b/>
                <w:bCs/>
                <w:color w:val="000000"/>
                <w:sz w:val="22"/>
                <w:szCs w:val="22"/>
              </w:rPr>
              <w:t>*</w:t>
            </w:r>
          </w:p>
        </w:tc>
        <w:tc>
          <w:tcPr>
            <w:tcW w:w="1300" w:type="dxa"/>
            <w:tcBorders>
              <w:top w:val="nil"/>
              <w:left w:val="nil"/>
              <w:bottom w:val="single" w:sz="4" w:space="0" w:color="auto"/>
              <w:right w:val="single" w:sz="4" w:space="0" w:color="auto"/>
            </w:tcBorders>
            <w:shd w:val="clear" w:color="auto" w:fill="auto"/>
            <w:noWrap/>
            <w:vAlign w:val="bottom"/>
            <w:hideMark/>
          </w:tcPr>
          <w:p w14:paraId="6C145A17" w14:textId="77777777" w:rsidR="00CD7640" w:rsidRPr="003138D1" w:rsidRDefault="00CD7640" w:rsidP="00CD7640">
            <w:pPr>
              <w:jc w:val="center"/>
              <w:rPr>
                <w:rFonts w:ascii="Times" w:eastAsia="Times New Roman" w:hAnsi="Times" w:cs="Times New Roman"/>
                <w:color w:val="000000"/>
                <w:sz w:val="22"/>
                <w:szCs w:val="22"/>
              </w:rPr>
            </w:pPr>
            <w:r w:rsidRPr="003138D1">
              <w:rPr>
                <w:rFonts w:ascii="Times" w:eastAsia="Times New Roman" w:hAnsi="Times" w:cs="Times New Roman"/>
                <w:color w:val="000000"/>
                <w:sz w:val="22"/>
                <w:szCs w:val="22"/>
              </w:rPr>
              <w:t>-30000</w:t>
            </w:r>
          </w:p>
        </w:tc>
        <w:tc>
          <w:tcPr>
            <w:tcW w:w="1300" w:type="dxa"/>
            <w:tcBorders>
              <w:top w:val="nil"/>
              <w:left w:val="nil"/>
              <w:bottom w:val="single" w:sz="4" w:space="0" w:color="auto"/>
              <w:right w:val="single" w:sz="4" w:space="0" w:color="auto"/>
            </w:tcBorders>
            <w:shd w:val="clear" w:color="auto" w:fill="auto"/>
            <w:noWrap/>
            <w:vAlign w:val="bottom"/>
            <w:hideMark/>
          </w:tcPr>
          <w:p w14:paraId="63D11F9C" w14:textId="78A809B7" w:rsidR="00CD7640" w:rsidRPr="003138D1" w:rsidRDefault="00CD7640" w:rsidP="00CD7640">
            <w:pPr>
              <w:jc w:val="center"/>
              <w:rPr>
                <w:rFonts w:ascii="Times" w:eastAsia="Times New Roman" w:hAnsi="Times" w:cs="Times New Roman"/>
                <w:color w:val="000000"/>
                <w:sz w:val="22"/>
                <w:szCs w:val="22"/>
              </w:rPr>
            </w:pPr>
          </w:p>
        </w:tc>
        <w:tc>
          <w:tcPr>
            <w:tcW w:w="1300" w:type="dxa"/>
            <w:tcBorders>
              <w:top w:val="nil"/>
              <w:left w:val="nil"/>
              <w:bottom w:val="single" w:sz="4" w:space="0" w:color="auto"/>
              <w:right w:val="single" w:sz="4" w:space="0" w:color="auto"/>
            </w:tcBorders>
            <w:shd w:val="clear" w:color="auto" w:fill="auto"/>
            <w:noWrap/>
            <w:vAlign w:val="bottom"/>
            <w:hideMark/>
          </w:tcPr>
          <w:p w14:paraId="68B69C3B" w14:textId="61899DD3" w:rsidR="00CD7640" w:rsidRPr="003138D1" w:rsidRDefault="00CD7640" w:rsidP="00CD7640">
            <w:pPr>
              <w:jc w:val="center"/>
              <w:rPr>
                <w:rFonts w:ascii="Times" w:eastAsia="Times New Roman" w:hAnsi="Times" w:cs="Times New Roman"/>
                <w:color w:val="000000"/>
                <w:sz w:val="22"/>
                <w:szCs w:val="22"/>
              </w:rPr>
            </w:pPr>
          </w:p>
        </w:tc>
        <w:tc>
          <w:tcPr>
            <w:tcW w:w="1300" w:type="dxa"/>
            <w:tcBorders>
              <w:top w:val="nil"/>
              <w:left w:val="nil"/>
              <w:bottom w:val="single" w:sz="4" w:space="0" w:color="auto"/>
              <w:right w:val="single" w:sz="4" w:space="0" w:color="auto"/>
            </w:tcBorders>
            <w:shd w:val="clear" w:color="auto" w:fill="auto"/>
            <w:noWrap/>
            <w:vAlign w:val="bottom"/>
            <w:hideMark/>
          </w:tcPr>
          <w:p w14:paraId="4094673D" w14:textId="77789AAA" w:rsidR="00CD7640" w:rsidRPr="003138D1" w:rsidRDefault="00CD7640" w:rsidP="00CD7640">
            <w:pPr>
              <w:jc w:val="center"/>
              <w:rPr>
                <w:rFonts w:ascii="Times" w:eastAsia="Times New Roman" w:hAnsi="Times" w:cs="Times New Roman"/>
                <w:color w:val="000000"/>
                <w:sz w:val="22"/>
                <w:szCs w:val="22"/>
              </w:rPr>
            </w:pPr>
          </w:p>
        </w:tc>
        <w:tc>
          <w:tcPr>
            <w:tcW w:w="1300" w:type="dxa"/>
            <w:tcBorders>
              <w:top w:val="nil"/>
              <w:left w:val="nil"/>
              <w:bottom w:val="single" w:sz="4" w:space="0" w:color="auto"/>
              <w:right w:val="single" w:sz="4" w:space="0" w:color="auto"/>
            </w:tcBorders>
            <w:shd w:val="clear" w:color="auto" w:fill="auto"/>
            <w:noWrap/>
            <w:vAlign w:val="bottom"/>
            <w:hideMark/>
          </w:tcPr>
          <w:p w14:paraId="184966E7" w14:textId="77777777" w:rsidR="00CD7640" w:rsidRPr="003138D1" w:rsidRDefault="00CD7640" w:rsidP="00CD7640">
            <w:pPr>
              <w:jc w:val="center"/>
              <w:rPr>
                <w:rFonts w:ascii="Times" w:eastAsia="Times New Roman" w:hAnsi="Times" w:cs="Times New Roman"/>
                <w:color w:val="000000"/>
                <w:sz w:val="22"/>
                <w:szCs w:val="22"/>
              </w:rPr>
            </w:pPr>
            <w:r w:rsidRPr="003138D1">
              <w:rPr>
                <w:rFonts w:ascii="Times" w:eastAsia="Times New Roman" w:hAnsi="Times" w:cs="Times New Roman"/>
                <w:color w:val="000000"/>
                <w:sz w:val="22"/>
                <w:szCs w:val="22"/>
              </w:rPr>
              <w:t>-30000</w:t>
            </w:r>
          </w:p>
        </w:tc>
      </w:tr>
      <w:tr w:rsidR="00CD7640" w:rsidRPr="003138D1" w14:paraId="7BA4AB15" w14:textId="77777777" w:rsidTr="00CD7640">
        <w:trPr>
          <w:trHeight w:val="280"/>
          <w:jc w:val="center"/>
        </w:trPr>
        <w:tc>
          <w:tcPr>
            <w:tcW w:w="1791" w:type="dxa"/>
            <w:tcBorders>
              <w:top w:val="nil"/>
              <w:left w:val="single" w:sz="4" w:space="0" w:color="auto"/>
              <w:bottom w:val="single" w:sz="4" w:space="0" w:color="auto"/>
              <w:right w:val="single" w:sz="4" w:space="0" w:color="auto"/>
            </w:tcBorders>
            <w:shd w:val="clear" w:color="auto" w:fill="auto"/>
            <w:noWrap/>
            <w:vAlign w:val="bottom"/>
            <w:hideMark/>
          </w:tcPr>
          <w:p w14:paraId="614968EF" w14:textId="77777777" w:rsidR="00CD7640" w:rsidRPr="003138D1" w:rsidRDefault="00CD7640" w:rsidP="00CD7640">
            <w:pPr>
              <w:jc w:val="center"/>
              <w:rPr>
                <w:rFonts w:ascii="Times" w:eastAsia="Times New Roman" w:hAnsi="Times" w:cs="Times New Roman"/>
                <w:b/>
                <w:bCs/>
                <w:color w:val="000000"/>
                <w:sz w:val="22"/>
                <w:szCs w:val="22"/>
              </w:rPr>
            </w:pPr>
            <w:r w:rsidRPr="003138D1">
              <w:rPr>
                <w:rFonts w:ascii="Times" w:eastAsia="Times New Roman" w:hAnsi="Times" w:cs="Times New Roman"/>
                <w:b/>
                <w:bCs/>
                <w:color w:val="000000"/>
                <w:sz w:val="22"/>
                <w:szCs w:val="22"/>
              </w:rPr>
              <w:t>Comida</w:t>
            </w:r>
          </w:p>
        </w:tc>
        <w:tc>
          <w:tcPr>
            <w:tcW w:w="1300" w:type="dxa"/>
            <w:tcBorders>
              <w:top w:val="nil"/>
              <w:left w:val="nil"/>
              <w:bottom w:val="single" w:sz="4" w:space="0" w:color="auto"/>
              <w:right w:val="single" w:sz="4" w:space="0" w:color="auto"/>
            </w:tcBorders>
            <w:shd w:val="clear" w:color="auto" w:fill="auto"/>
            <w:noWrap/>
            <w:vAlign w:val="bottom"/>
            <w:hideMark/>
          </w:tcPr>
          <w:p w14:paraId="584B82EC" w14:textId="77777777" w:rsidR="00CD7640" w:rsidRPr="003138D1" w:rsidRDefault="00CD7640" w:rsidP="00CD7640">
            <w:pPr>
              <w:jc w:val="center"/>
              <w:rPr>
                <w:rFonts w:ascii="Times" w:eastAsia="Times New Roman" w:hAnsi="Times" w:cs="Times New Roman"/>
                <w:color w:val="000000"/>
                <w:sz w:val="22"/>
                <w:szCs w:val="22"/>
              </w:rPr>
            </w:pPr>
            <w:r w:rsidRPr="003138D1">
              <w:rPr>
                <w:rFonts w:ascii="Times" w:eastAsia="Times New Roman" w:hAnsi="Times" w:cs="Times New Roman"/>
                <w:color w:val="000000"/>
                <w:sz w:val="22"/>
                <w:szCs w:val="22"/>
              </w:rPr>
              <w:t>-13000</w:t>
            </w:r>
          </w:p>
        </w:tc>
        <w:tc>
          <w:tcPr>
            <w:tcW w:w="1300" w:type="dxa"/>
            <w:tcBorders>
              <w:top w:val="nil"/>
              <w:left w:val="nil"/>
              <w:bottom w:val="single" w:sz="4" w:space="0" w:color="auto"/>
              <w:right w:val="single" w:sz="4" w:space="0" w:color="auto"/>
            </w:tcBorders>
            <w:shd w:val="clear" w:color="auto" w:fill="auto"/>
            <w:noWrap/>
            <w:vAlign w:val="bottom"/>
            <w:hideMark/>
          </w:tcPr>
          <w:p w14:paraId="63EA795D" w14:textId="77777777" w:rsidR="00CD7640" w:rsidRPr="003138D1" w:rsidRDefault="00CD7640" w:rsidP="00CD7640">
            <w:pPr>
              <w:jc w:val="center"/>
              <w:rPr>
                <w:rFonts w:ascii="Times" w:eastAsia="Times New Roman" w:hAnsi="Times" w:cs="Times New Roman"/>
                <w:color w:val="000000"/>
                <w:sz w:val="22"/>
                <w:szCs w:val="22"/>
              </w:rPr>
            </w:pPr>
            <w:r w:rsidRPr="003138D1">
              <w:rPr>
                <w:rFonts w:ascii="Times" w:eastAsia="Times New Roman" w:hAnsi="Times" w:cs="Times New Roman"/>
                <w:color w:val="000000"/>
                <w:sz w:val="22"/>
                <w:szCs w:val="22"/>
              </w:rPr>
              <w:t>-19500</w:t>
            </w:r>
          </w:p>
        </w:tc>
        <w:tc>
          <w:tcPr>
            <w:tcW w:w="1300" w:type="dxa"/>
            <w:tcBorders>
              <w:top w:val="nil"/>
              <w:left w:val="nil"/>
              <w:bottom w:val="single" w:sz="4" w:space="0" w:color="auto"/>
              <w:right w:val="single" w:sz="4" w:space="0" w:color="auto"/>
            </w:tcBorders>
            <w:shd w:val="clear" w:color="auto" w:fill="auto"/>
            <w:noWrap/>
            <w:vAlign w:val="bottom"/>
            <w:hideMark/>
          </w:tcPr>
          <w:p w14:paraId="353ED8A0" w14:textId="77777777" w:rsidR="00CD7640" w:rsidRPr="003138D1" w:rsidRDefault="00CD7640" w:rsidP="00CD7640">
            <w:pPr>
              <w:jc w:val="center"/>
              <w:rPr>
                <w:rFonts w:ascii="Times" w:eastAsia="Times New Roman" w:hAnsi="Times" w:cs="Times New Roman"/>
                <w:color w:val="000000"/>
                <w:sz w:val="22"/>
                <w:szCs w:val="22"/>
              </w:rPr>
            </w:pPr>
            <w:r w:rsidRPr="003138D1">
              <w:rPr>
                <w:rFonts w:ascii="Times" w:eastAsia="Times New Roman" w:hAnsi="Times" w:cs="Times New Roman"/>
                <w:color w:val="000000"/>
                <w:sz w:val="22"/>
                <w:szCs w:val="22"/>
              </w:rPr>
              <w:t>-26000</w:t>
            </w:r>
          </w:p>
        </w:tc>
        <w:tc>
          <w:tcPr>
            <w:tcW w:w="1300" w:type="dxa"/>
            <w:tcBorders>
              <w:top w:val="nil"/>
              <w:left w:val="nil"/>
              <w:bottom w:val="single" w:sz="4" w:space="0" w:color="auto"/>
              <w:right w:val="single" w:sz="4" w:space="0" w:color="auto"/>
            </w:tcBorders>
            <w:shd w:val="clear" w:color="auto" w:fill="auto"/>
            <w:noWrap/>
            <w:vAlign w:val="bottom"/>
            <w:hideMark/>
          </w:tcPr>
          <w:p w14:paraId="470944EC" w14:textId="68D264FD" w:rsidR="00CD7640" w:rsidRPr="003138D1" w:rsidRDefault="00CD7640" w:rsidP="00CD7640">
            <w:pPr>
              <w:jc w:val="center"/>
              <w:rPr>
                <w:rFonts w:ascii="Times" w:eastAsia="Times New Roman" w:hAnsi="Times" w:cs="Times New Roman"/>
                <w:color w:val="000000"/>
                <w:sz w:val="22"/>
                <w:szCs w:val="22"/>
              </w:rPr>
            </w:pPr>
          </w:p>
        </w:tc>
        <w:tc>
          <w:tcPr>
            <w:tcW w:w="1300" w:type="dxa"/>
            <w:tcBorders>
              <w:top w:val="nil"/>
              <w:left w:val="nil"/>
              <w:bottom w:val="single" w:sz="4" w:space="0" w:color="auto"/>
              <w:right w:val="single" w:sz="4" w:space="0" w:color="auto"/>
            </w:tcBorders>
            <w:shd w:val="clear" w:color="auto" w:fill="auto"/>
            <w:noWrap/>
            <w:vAlign w:val="bottom"/>
            <w:hideMark/>
          </w:tcPr>
          <w:p w14:paraId="49A5E08F" w14:textId="77777777" w:rsidR="00CD7640" w:rsidRPr="003138D1" w:rsidRDefault="00CD7640" w:rsidP="00CD7640">
            <w:pPr>
              <w:jc w:val="center"/>
              <w:rPr>
                <w:rFonts w:ascii="Times" w:eastAsia="Times New Roman" w:hAnsi="Times" w:cs="Times New Roman"/>
                <w:color w:val="000000"/>
                <w:sz w:val="22"/>
                <w:szCs w:val="22"/>
              </w:rPr>
            </w:pPr>
            <w:r w:rsidRPr="003138D1">
              <w:rPr>
                <w:rFonts w:ascii="Times" w:eastAsia="Times New Roman" w:hAnsi="Times" w:cs="Times New Roman"/>
                <w:color w:val="000000"/>
                <w:sz w:val="22"/>
                <w:szCs w:val="22"/>
              </w:rPr>
              <w:t>-58500</w:t>
            </w:r>
          </w:p>
        </w:tc>
      </w:tr>
      <w:tr w:rsidR="00CD7640" w:rsidRPr="003138D1" w14:paraId="0B585CC7" w14:textId="77777777" w:rsidTr="00CD7640">
        <w:trPr>
          <w:trHeight w:val="280"/>
          <w:jc w:val="center"/>
        </w:trPr>
        <w:tc>
          <w:tcPr>
            <w:tcW w:w="1791" w:type="dxa"/>
            <w:tcBorders>
              <w:top w:val="nil"/>
              <w:left w:val="single" w:sz="4" w:space="0" w:color="auto"/>
              <w:bottom w:val="single" w:sz="4" w:space="0" w:color="auto"/>
              <w:right w:val="single" w:sz="4" w:space="0" w:color="auto"/>
            </w:tcBorders>
            <w:shd w:val="clear" w:color="auto" w:fill="auto"/>
            <w:noWrap/>
            <w:vAlign w:val="bottom"/>
            <w:hideMark/>
          </w:tcPr>
          <w:p w14:paraId="77443C5C" w14:textId="77777777" w:rsidR="00CD7640" w:rsidRPr="003138D1" w:rsidRDefault="00CD7640" w:rsidP="00CD7640">
            <w:pPr>
              <w:jc w:val="center"/>
              <w:rPr>
                <w:rFonts w:ascii="Times" w:eastAsia="Times New Roman" w:hAnsi="Times" w:cs="Times New Roman"/>
                <w:b/>
                <w:bCs/>
                <w:color w:val="000000"/>
                <w:sz w:val="22"/>
                <w:szCs w:val="22"/>
              </w:rPr>
            </w:pPr>
            <w:proofErr w:type="spellStart"/>
            <w:r w:rsidRPr="003138D1">
              <w:rPr>
                <w:rFonts w:ascii="Times" w:eastAsia="Times New Roman" w:hAnsi="Times" w:cs="Times New Roman"/>
                <w:b/>
                <w:bCs/>
                <w:color w:val="000000"/>
                <w:sz w:val="22"/>
                <w:szCs w:val="22"/>
              </w:rPr>
              <w:t>Desparazitante</w:t>
            </w:r>
            <w:proofErr w:type="spellEnd"/>
          </w:p>
        </w:tc>
        <w:tc>
          <w:tcPr>
            <w:tcW w:w="1300" w:type="dxa"/>
            <w:tcBorders>
              <w:top w:val="nil"/>
              <w:left w:val="nil"/>
              <w:bottom w:val="single" w:sz="4" w:space="0" w:color="auto"/>
              <w:right w:val="single" w:sz="4" w:space="0" w:color="auto"/>
            </w:tcBorders>
            <w:shd w:val="clear" w:color="auto" w:fill="auto"/>
            <w:noWrap/>
            <w:vAlign w:val="bottom"/>
            <w:hideMark/>
          </w:tcPr>
          <w:p w14:paraId="0FCC9FD1" w14:textId="77777777" w:rsidR="00CD7640" w:rsidRPr="003138D1" w:rsidRDefault="00CD7640" w:rsidP="00CD7640">
            <w:pPr>
              <w:jc w:val="center"/>
              <w:rPr>
                <w:rFonts w:ascii="Times" w:eastAsia="Times New Roman" w:hAnsi="Times" w:cs="Times New Roman"/>
                <w:color w:val="000000"/>
                <w:sz w:val="22"/>
                <w:szCs w:val="22"/>
              </w:rPr>
            </w:pPr>
            <w:r w:rsidRPr="003138D1">
              <w:rPr>
                <w:rFonts w:ascii="Times" w:eastAsia="Times New Roman" w:hAnsi="Times" w:cs="Times New Roman"/>
                <w:color w:val="000000"/>
                <w:sz w:val="22"/>
                <w:szCs w:val="22"/>
              </w:rPr>
              <w:t>-600</w:t>
            </w:r>
          </w:p>
        </w:tc>
        <w:tc>
          <w:tcPr>
            <w:tcW w:w="1300" w:type="dxa"/>
            <w:tcBorders>
              <w:top w:val="nil"/>
              <w:left w:val="nil"/>
              <w:bottom w:val="single" w:sz="4" w:space="0" w:color="auto"/>
              <w:right w:val="single" w:sz="4" w:space="0" w:color="auto"/>
            </w:tcBorders>
            <w:shd w:val="clear" w:color="auto" w:fill="auto"/>
            <w:noWrap/>
            <w:vAlign w:val="bottom"/>
            <w:hideMark/>
          </w:tcPr>
          <w:p w14:paraId="381BDB49" w14:textId="6A793A37" w:rsidR="00CD7640" w:rsidRPr="003138D1" w:rsidRDefault="00CD7640" w:rsidP="00CD7640">
            <w:pPr>
              <w:jc w:val="center"/>
              <w:rPr>
                <w:rFonts w:ascii="Times" w:eastAsia="Times New Roman" w:hAnsi="Times" w:cs="Times New Roman"/>
                <w:color w:val="000000"/>
                <w:sz w:val="22"/>
                <w:szCs w:val="22"/>
              </w:rPr>
            </w:pPr>
          </w:p>
        </w:tc>
        <w:tc>
          <w:tcPr>
            <w:tcW w:w="1300" w:type="dxa"/>
            <w:tcBorders>
              <w:top w:val="nil"/>
              <w:left w:val="nil"/>
              <w:bottom w:val="single" w:sz="4" w:space="0" w:color="auto"/>
              <w:right w:val="single" w:sz="4" w:space="0" w:color="auto"/>
            </w:tcBorders>
            <w:shd w:val="clear" w:color="auto" w:fill="auto"/>
            <w:noWrap/>
            <w:vAlign w:val="bottom"/>
            <w:hideMark/>
          </w:tcPr>
          <w:p w14:paraId="1FB84881" w14:textId="47BB36EF" w:rsidR="00CD7640" w:rsidRPr="003138D1" w:rsidRDefault="00CD7640" w:rsidP="00CD7640">
            <w:pPr>
              <w:jc w:val="center"/>
              <w:rPr>
                <w:rFonts w:ascii="Times" w:eastAsia="Times New Roman" w:hAnsi="Times" w:cs="Times New Roman"/>
                <w:color w:val="000000"/>
                <w:sz w:val="22"/>
                <w:szCs w:val="22"/>
              </w:rPr>
            </w:pPr>
          </w:p>
        </w:tc>
        <w:tc>
          <w:tcPr>
            <w:tcW w:w="1300" w:type="dxa"/>
            <w:tcBorders>
              <w:top w:val="nil"/>
              <w:left w:val="nil"/>
              <w:bottom w:val="single" w:sz="4" w:space="0" w:color="auto"/>
              <w:right w:val="single" w:sz="4" w:space="0" w:color="auto"/>
            </w:tcBorders>
            <w:shd w:val="clear" w:color="auto" w:fill="auto"/>
            <w:noWrap/>
            <w:vAlign w:val="bottom"/>
            <w:hideMark/>
          </w:tcPr>
          <w:p w14:paraId="7BC22D30" w14:textId="74373853" w:rsidR="00CD7640" w:rsidRPr="003138D1" w:rsidRDefault="00CD7640" w:rsidP="00CD7640">
            <w:pPr>
              <w:jc w:val="center"/>
              <w:rPr>
                <w:rFonts w:ascii="Times" w:eastAsia="Times New Roman" w:hAnsi="Times" w:cs="Times New Roman"/>
                <w:color w:val="000000"/>
                <w:sz w:val="22"/>
                <w:szCs w:val="22"/>
              </w:rPr>
            </w:pPr>
          </w:p>
        </w:tc>
        <w:tc>
          <w:tcPr>
            <w:tcW w:w="1300" w:type="dxa"/>
            <w:tcBorders>
              <w:top w:val="nil"/>
              <w:left w:val="nil"/>
              <w:bottom w:val="single" w:sz="4" w:space="0" w:color="auto"/>
              <w:right w:val="single" w:sz="4" w:space="0" w:color="auto"/>
            </w:tcBorders>
            <w:shd w:val="clear" w:color="auto" w:fill="auto"/>
            <w:noWrap/>
            <w:vAlign w:val="bottom"/>
            <w:hideMark/>
          </w:tcPr>
          <w:p w14:paraId="634C90B5" w14:textId="77777777" w:rsidR="00CD7640" w:rsidRPr="003138D1" w:rsidRDefault="00CD7640" w:rsidP="00CD7640">
            <w:pPr>
              <w:jc w:val="center"/>
              <w:rPr>
                <w:rFonts w:ascii="Times" w:eastAsia="Times New Roman" w:hAnsi="Times" w:cs="Times New Roman"/>
                <w:color w:val="000000"/>
                <w:sz w:val="22"/>
                <w:szCs w:val="22"/>
              </w:rPr>
            </w:pPr>
            <w:r w:rsidRPr="003138D1">
              <w:rPr>
                <w:rFonts w:ascii="Times" w:eastAsia="Times New Roman" w:hAnsi="Times" w:cs="Times New Roman"/>
                <w:color w:val="000000"/>
                <w:sz w:val="22"/>
                <w:szCs w:val="22"/>
              </w:rPr>
              <w:t>-600</w:t>
            </w:r>
          </w:p>
        </w:tc>
      </w:tr>
      <w:tr w:rsidR="00CD7640" w:rsidRPr="003138D1" w14:paraId="3A910B31" w14:textId="77777777" w:rsidTr="00CD7640">
        <w:trPr>
          <w:trHeight w:val="280"/>
          <w:jc w:val="center"/>
        </w:trPr>
        <w:tc>
          <w:tcPr>
            <w:tcW w:w="1791" w:type="dxa"/>
            <w:tcBorders>
              <w:top w:val="nil"/>
              <w:left w:val="single" w:sz="4" w:space="0" w:color="auto"/>
              <w:bottom w:val="single" w:sz="4" w:space="0" w:color="auto"/>
              <w:right w:val="single" w:sz="4" w:space="0" w:color="auto"/>
            </w:tcBorders>
            <w:shd w:val="clear" w:color="auto" w:fill="auto"/>
            <w:noWrap/>
            <w:vAlign w:val="bottom"/>
            <w:hideMark/>
          </w:tcPr>
          <w:p w14:paraId="57EBFCC8" w14:textId="77777777" w:rsidR="00CD7640" w:rsidRPr="003138D1" w:rsidRDefault="00CD7640" w:rsidP="00CD7640">
            <w:pPr>
              <w:jc w:val="center"/>
              <w:rPr>
                <w:rFonts w:ascii="Times" w:eastAsia="Times New Roman" w:hAnsi="Times" w:cs="Times New Roman"/>
                <w:b/>
                <w:bCs/>
                <w:color w:val="000000"/>
                <w:sz w:val="22"/>
                <w:szCs w:val="22"/>
              </w:rPr>
            </w:pPr>
            <w:proofErr w:type="spellStart"/>
            <w:r w:rsidRPr="003138D1">
              <w:rPr>
                <w:rFonts w:ascii="Times" w:eastAsia="Times New Roman" w:hAnsi="Times" w:cs="Times New Roman"/>
                <w:b/>
                <w:bCs/>
                <w:color w:val="000000"/>
                <w:sz w:val="22"/>
                <w:szCs w:val="22"/>
              </w:rPr>
              <w:t>Ahorro</w:t>
            </w:r>
            <w:proofErr w:type="spellEnd"/>
            <w:r w:rsidRPr="003138D1">
              <w:rPr>
                <w:rFonts w:ascii="Times" w:eastAsia="Times New Roman" w:hAnsi="Times" w:cs="Times New Roman"/>
                <w:b/>
                <w:bCs/>
                <w:color w:val="000000"/>
                <w:sz w:val="22"/>
                <w:szCs w:val="22"/>
              </w:rPr>
              <w:t xml:space="preserve"> </w:t>
            </w:r>
            <w:proofErr w:type="spellStart"/>
            <w:r w:rsidRPr="003138D1">
              <w:rPr>
                <w:rFonts w:ascii="Times" w:eastAsia="Times New Roman" w:hAnsi="Times" w:cs="Times New Roman"/>
                <w:b/>
                <w:bCs/>
                <w:color w:val="000000"/>
                <w:sz w:val="22"/>
                <w:szCs w:val="22"/>
              </w:rPr>
              <w:t>electricidad</w:t>
            </w:r>
            <w:proofErr w:type="spellEnd"/>
          </w:p>
        </w:tc>
        <w:tc>
          <w:tcPr>
            <w:tcW w:w="1300" w:type="dxa"/>
            <w:tcBorders>
              <w:top w:val="nil"/>
              <w:left w:val="nil"/>
              <w:bottom w:val="single" w:sz="4" w:space="0" w:color="auto"/>
              <w:right w:val="single" w:sz="4" w:space="0" w:color="auto"/>
            </w:tcBorders>
            <w:shd w:val="clear" w:color="auto" w:fill="auto"/>
            <w:noWrap/>
            <w:vAlign w:val="bottom"/>
            <w:hideMark/>
          </w:tcPr>
          <w:p w14:paraId="134D713B" w14:textId="77777777" w:rsidR="00CD7640" w:rsidRPr="003138D1" w:rsidRDefault="00CD7640" w:rsidP="00CD7640">
            <w:pPr>
              <w:jc w:val="center"/>
              <w:rPr>
                <w:rFonts w:ascii="Times" w:eastAsia="Times New Roman" w:hAnsi="Times" w:cs="Times New Roman"/>
                <w:color w:val="000000"/>
                <w:sz w:val="22"/>
                <w:szCs w:val="22"/>
              </w:rPr>
            </w:pPr>
            <w:r w:rsidRPr="003138D1">
              <w:rPr>
                <w:rFonts w:ascii="Times" w:eastAsia="Times New Roman" w:hAnsi="Times" w:cs="Times New Roman"/>
                <w:color w:val="000000"/>
                <w:sz w:val="22"/>
                <w:szCs w:val="22"/>
              </w:rPr>
              <w:t>2000</w:t>
            </w:r>
          </w:p>
        </w:tc>
        <w:tc>
          <w:tcPr>
            <w:tcW w:w="1300" w:type="dxa"/>
            <w:tcBorders>
              <w:top w:val="nil"/>
              <w:left w:val="nil"/>
              <w:bottom w:val="single" w:sz="4" w:space="0" w:color="auto"/>
              <w:right w:val="single" w:sz="4" w:space="0" w:color="auto"/>
            </w:tcBorders>
            <w:shd w:val="clear" w:color="auto" w:fill="auto"/>
            <w:noWrap/>
            <w:vAlign w:val="bottom"/>
            <w:hideMark/>
          </w:tcPr>
          <w:p w14:paraId="1CFD9F7B" w14:textId="77777777" w:rsidR="00CD7640" w:rsidRPr="003138D1" w:rsidRDefault="00CD7640" w:rsidP="00CD7640">
            <w:pPr>
              <w:jc w:val="center"/>
              <w:rPr>
                <w:rFonts w:ascii="Times" w:eastAsia="Times New Roman" w:hAnsi="Times" w:cs="Times New Roman"/>
                <w:color w:val="000000"/>
                <w:sz w:val="22"/>
                <w:szCs w:val="22"/>
              </w:rPr>
            </w:pPr>
            <w:r w:rsidRPr="003138D1">
              <w:rPr>
                <w:rFonts w:ascii="Times" w:eastAsia="Times New Roman" w:hAnsi="Times" w:cs="Times New Roman"/>
                <w:color w:val="000000"/>
                <w:sz w:val="22"/>
                <w:szCs w:val="22"/>
              </w:rPr>
              <w:t>2000</w:t>
            </w:r>
          </w:p>
        </w:tc>
        <w:tc>
          <w:tcPr>
            <w:tcW w:w="1300" w:type="dxa"/>
            <w:tcBorders>
              <w:top w:val="nil"/>
              <w:left w:val="nil"/>
              <w:bottom w:val="single" w:sz="4" w:space="0" w:color="auto"/>
              <w:right w:val="single" w:sz="4" w:space="0" w:color="auto"/>
            </w:tcBorders>
            <w:shd w:val="clear" w:color="auto" w:fill="auto"/>
            <w:noWrap/>
            <w:vAlign w:val="bottom"/>
            <w:hideMark/>
          </w:tcPr>
          <w:p w14:paraId="48DBEA41" w14:textId="77777777" w:rsidR="00CD7640" w:rsidRPr="003138D1" w:rsidRDefault="00CD7640" w:rsidP="00CD7640">
            <w:pPr>
              <w:jc w:val="center"/>
              <w:rPr>
                <w:rFonts w:ascii="Times" w:eastAsia="Times New Roman" w:hAnsi="Times" w:cs="Times New Roman"/>
                <w:color w:val="000000"/>
                <w:sz w:val="22"/>
                <w:szCs w:val="22"/>
              </w:rPr>
            </w:pPr>
            <w:r w:rsidRPr="003138D1">
              <w:rPr>
                <w:rFonts w:ascii="Times" w:eastAsia="Times New Roman" w:hAnsi="Times" w:cs="Times New Roman"/>
                <w:color w:val="000000"/>
                <w:sz w:val="22"/>
                <w:szCs w:val="22"/>
              </w:rPr>
              <w:t>2000</w:t>
            </w:r>
          </w:p>
        </w:tc>
        <w:tc>
          <w:tcPr>
            <w:tcW w:w="1300" w:type="dxa"/>
            <w:tcBorders>
              <w:top w:val="nil"/>
              <w:left w:val="nil"/>
              <w:bottom w:val="single" w:sz="4" w:space="0" w:color="auto"/>
              <w:right w:val="single" w:sz="4" w:space="0" w:color="auto"/>
            </w:tcBorders>
            <w:shd w:val="clear" w:color="auto" w:fill="auto"/>
            <w:noWrap/>
            <w:vAlign w:val="bottom"/>
            <w:hideMark/>
          </w:tcPr>
          <w:p w14:paraId="37B69EC6" w14:textId="0578CFA0" w:rsidR="00CD7640" w:rsidRPr="003138D1" w:rsidRDefault="00CD7640" w:rsidP="00CD7640">
            <w:pPr>
              <w:jc w:val="center"/>
              <w:rPr>
                <w:rFonts w:ascii="Times" w:eastAsia="Times New Roman" w:hAnsi="Times" w:cs="Times New Roman"/>
                <w:color w:val="000000"/>
                <w:sz w:val="22"/>
                <w:szCs w:val="22"/>
              </w:rPr>
            </w:pPr>
          </w:p>
        </w:tc>
        <w:tc>
          <w:tcPr>
            <w:tcW w:w="1300" w:type="dxa"/>
            <w:tcBorders>
              <w:top w:val="nil"/>
              <w:left w:val="nil"/>
              <w:bottom w:val="single" w:sz="4" w:space="0" w:color="auto"/>
              <w:right w:val="single" w:sz="4" w:space="0" w:color="auto"/>
            </w:tcBorders>
            <w:shd w:val="clear" w:color="auto" w:fill="auto"/>
            <w:noWrap/>
            <w:vAlign w:val="bottom"/>
            <w:hideMark/>
          </w:tcPr>
          <w:p w14:paraId="73F5DFA1" w14:textId="77777777" w:rsidR="00CD7640" w:rsidRPr="003138D1" w:rsidRDefault="00CD7640" w:rsidP="00CD7640">
            <w:pPr>
              <w:jc w:val="center"/>
              <w:rPr>
                <w:rFonts w:ascii="Times" w:eastAsia="Times New Roman" w:hAnsi="Times" w:cs="Times New Roman"/>
                <w:color w:val="000000"/>
                <w:sz w:val="22"/>
                <w:szCs w:val="22"/>
              </w:rPr>
            </w:pPr>
            <w:r w:rsidRPr="003138D1">
              <w:rPr>
                <w:rFonts w:ascii="Times" w:eastAsia="Times New Roman" w:hAnsi="Times" w:cs="Times New Roman"/>
                <w:color w:val="000000"/>
                <w:sz w:val="22"/>
                <w:szCs w:val="22"/>
              </w:rPr>
              <w:t>6000</w:t>
            </w:r>
          </w:p>
        </w:tc>
      </w:tr>
      <w:tr w:rsidR="00CD7640" w:rsidRPr="003138D1" w14:paraId="4255D812" w14:textId="77777777" w:rsidTr="00CD7640">
        <w:trPr>
          <w:trHeight w:val="280"/>
          <w:jc w:val="center"/>
        </w:trPr>
        <w:tc>
          <w:tcPr>
            <w:tcW w:w="1791" w:type="dxa"/>
            <w:tcBorders>
              <w:top w:val="nil"/>
              <w:left w:val="single" w:sz="4" w:space="0" w:color="auto"/>
              <w:bottom w:val="single" w:sz="4" w:space="0" w:color="auto"/>
              <w:right w:val="single" w:sz="4" w:space="0" w:color="auto"/>
            </w:tcBorders>
            <w:shd w:val="clear" w:color="auto" w:fill="auto"/>
            <w:noWrap/>
            <w:vAlign w:val="bottom"/>
            <w:hideMark/>
          </w:tcPr>
          <w:p w14:paraId="69671943" w14:textId="77777777" w:rsidR="00CD7640" w:rsidRPr="003138D1" w:rsidRDefault="00CD7640" w:rsidP="00CD7640">
            <w:pPr>
              <w:jc w:val="center"/>
              <w:rPr>
                <w:rFonts w:ascii="Times" w:eastAsia="Times New Roman" w:hAnsi="Times" w:cs="Times New Roman"/>
                <w:b/>
                <w:bCs/>
                <w:color w:val="000000"/>
                <w:sz w:val="22"/>
                <w:szCs w:val="22"/>
              </w:rPr>
            </w:pPr>
            <w:proofErr w:type="spellStart"/>
            <w:r w:rsidRPr="003138D1">
              <w:rPr>
                <w:rFonts w:ascii="Times" w:eastAsia="Times New Roman" w:hAnsi="Times" w:cs="Times New Roman"/>
                <w:b/>
                <w:bCs/>
                <w:color w:val="000000"/>
                <w:sz w:val="22"/>
                <w:szCs w:val="22"/>
              </w:rPr>
              <w:t>Ahorro</w:t>
            </w:r>
            <w:proofErr w:type="spellEnd"/>
            <w:r w:rsidRPr="003138D1">
              <w:rPr>
                <w:rFonts w:ascii="Times" w:eastAsia="Times New Roman" w:hAnsi="Times" w:cs="Times New Roman"/>
                <w:b/>
                <w:bCs/>
                <w:color w:val="000000"/>
                <w:sz w:val="22"/>
                <w:szCs w:val="22"/>
              </w:rPr>
              <w:t xml:space="preserve"> gas</w:t>
            </w:r>
          </w:p>
        </w:tc>
        <w:tc>
          <w:tcPr>
            <w:tcW w:w="1300" w:type="dxa"/>
            <w:tcBorders>
              <w:top w:val="nil"/>
              <w:left w:val="nil"/>
              <w:bottom w:val="single" w:sz="4" w:space="0" w:color="auto"/>
              <w:right w:val="single" w:sz="4" w:space="0" w:color="auto"/>
            </w:tcBorders>
            <w:shd w:val="clear" w:color="auto" w:fill="auto"/>
            <w:noWrap/>
            <w:vAlign w:val="bottom"/>
            <w:hideMark/>
          </w:tcPr>
          <w:p w14:paraId="3340FD9A" w14:textId="77777777" w:rsidR="00CD7640" w:rsidRPr="003138D1" w:rsidRDefault="00CD7640" w:rsidP="00CD7640">
            <w:pPr>
              <w:jc w:val="center"/>
              <w:rPr>
                <w:rFonts w:ascii="Times" w:eastAsia="Times New Roman" w:hAnsi="Times" w:cs="Times New Roman"/>
                <w:color w:val="000000"/>
                <w:sz w:val="22"/>
                <w:szCs w:val="22"/>
              </w:rPr>
            </w:pPr>
            <w:r w:rsidRPr="003138D1">
              <w:rPr>
                <w:rFonts w:ascii="Times" w:eastAsia="Times New Roman" w:hAnsi="Times" w:cs="Times New Roman"/>
                <w:color w:val="000000"/>
                <w:sz w:val="22"/>
                <w:szCs w:val="22"/>
              </w:rPr>
              <w:t>7000</w:t>
            </w:r>
          </w:p>
        </w:tc>
        <w:tc>
          <w:tcPr>
            <w:tcW w:w="1300" w:type="dxa"/>
            <w:tcBorders>
              <w:top w:val="nil"/>
              <w:left w:val="nil"/>
              <w:bottom w:val="single" w:sz="4" w:space="0" w:color="auto"/>
              <w:right w:val="single" w:sz="4" w:space="0" w:color="auto"/>
            </w:tcBorders>
            <w:shd w:val="clear" w:color="auto" w:fill="auto"/>
            <w:noWrap/>
            <w:vAlign w:val="bottom"/>
            <w:hideMark/>
          </w:tcPr>
          <w:p w14:paraId="5F4DC3C0" w14:textId="77777777" w:rsidR="00CD7640" w:rsidRPr="003138D1" w:rsidRDefault="00CD7640" w:rsidP="00CD7640">
            <w:pPr>
              <w:jc w:val="center"/>
              <w:rPr>
                <w:rFonts w:ascii="Times" w:eastAsia="Times New Roman" w:hAnsi="Times" w:cs="Times New Roman"/>
                <w:color w:val="000000"/>
                <w:sz w:val="22"/>
                <w:szCs w:val="22"/>
              </w:rPr>
            </w:pPr>
            <w:r w:rsidRPr="003138D1">
              <w:rPr>
                <w:rFonts w:ascii="Times" w:eastAsia="Times New Roman" w:hAnsi="Times" w:cs="Times New Roman"/>
                <w:color w:val="000000"/>
                <w:sz w:val="22"/>
                <w:szCs w:val="22"/>
              </w:rPr>
              <w:t>7000</w:t>
            </w:r>
          </w:p>
        </w:tc>
        <w:tc>
          <w:tcPr>
            <w:tcW w:w="1300" w:type="dxa"/>
            <w:tcBorders>
              <w:top w:val="nil"/>
              <w:left w:val="nil"/>
              <w:bottom w:val="single" w:sz="4" w:space="0" w:color="auto"/>
              <w:right w:val="single" w:sz="4" w:space="0" w:color="auto"/>
            </w:tcBorders>
            <w:shd w:val="clear" w:color="auto" w:fill="auto"/>
            <w:noWrap/>
            <w:vAlign w:val="bottom"/>
            <w:hideMark/>
          </w:tcPr>
          <w:p w14:paraId="455B8F8A" w14:textId="77777777" w:rsidR="00CD7640" w:rsidRPr="003138D1" w:rsidRDefault="00CD7640" w:rsidP="00CD7640">
            <w:pPr>
              <w:jc w:val="center"/>
              <w:rPr>
                <w:rFonts w:ascii="Times" w:eastAsia="Times New Roman" w:hAnsi="Times" w:cs="Times New Roman"/>
                <w:color w:val="000000"/>
                <w:sz w:val="22"/>
                <w:szCs w:val="22"/>
              </w:rPr>
            </w:pPr>
            <w:r w:rsidRPr="003138D1">
              <w:rPr>
                <w:rFonts w:ascii="Times" w:eastAsia="Times New Roman" w:hAnsi="Times" w:cs="Times New Roman"/>
                <w:color w:val="000000"/>
                <w:sz w:val="22"/>
                <w:szCs w:val="22"/>
              </w:rPr>
              <w:t>7000</w:t>
            </w:r>
          </w:p>
        </w:tc>
        <w:tc>
          <w:tcPr>
            <w:tcW w:w="1300" w:type="dxa"/>
            <w:tcBorders>
              <w:top w:val="nil"/>
              <w:left w:val="nil"/>
              <w:bottom w:val="single" w:sz="4" w:space="0" w:color="auto"/>
              <w:right w:val="single" w:sz="4" w:space="0" w:color="auto"/>
            </w:tcBorders>
            <w:shd w:val="clear" w:color="auto" w:fill="auto"/>
            <w:noWrap/>
            <w:vAlign w:val="bottom"/>
            <w:hideMark/>
          </w:tcPr>
          <w:p w14:paraId="649E8576" w14:textId="06C1F031" w:rsidR="00CD7640" w:rsidRPr="003138D1" w:rsidRDefault="00CD7640" w:rsidP="00CD7640">
            <w:pPr>
              <w:jc w:val="center"/>
              <w:rPr>
                <w:rFonts w:ascii="Times" w:eastAsia="Times New Roman" w:hAnsi="Times" w:cs="Times New Roman"/>
                <w:color w:val="000000"/>
                <w:sz w:val="22"/>
                <w:szCs w:val="22"/>
              </w:rPr>
            </w:pPr>
          </w:p>
        </w:tc>
        <w:tc>
          <w:tcPr>
            <w:tcW w:w="1300" w:type="dxa"/>
            <w:tcBorders>
              <w:top w:val="nil"/>
              <w:left w:val="nil"/>
              <w:bottom w:val="single" w:sz="4" w:space="0" w:color="auto"/>
              <w:right w:val="single" w:sz="4" w:space="0" w:color="auto"/>
            </w:tcBorders>
            <w:shd w:val="clear" w:color="auto" w:fill="auto"/>
            <w:noWrap/>
            <w:vAlign w:val="bottom"/>
            <w:hideMark/>
          </w:tcPr>
          <w:p w14:paraId="3072E206" w14:textId="77777777" w:rsidR="00CD7640" w:rsidRPr="003138D1" w:rsidRDefault="00CD7640" w:rsidP="00CD7640">
            <w:pPr>
              <w:jc w:val="center"/>
              <w:rPr>
                <w:rFonts w:ascii="Times" w:eastAsia="Times New Roman" w:hAnsi="Times" w:cs="Times New Roman"/>
                <w:color w:val="000000"/>
                <w:sz w:val="22"/>
                <w:szCs w:val="22"/>
              </w:rPr>
            </w:pPr>
            <w:r w:rsidRPr="003138D1">
              <w:rPr>
                <w:rFonts w:ascii="Times" w:eastAsia="Times New Roman" w:hAnsi="Times" w:cs="Times New Roman"/>
                <w:color w:val="000000"/>
                <w:sz w:val="22"/>
                <w:szCs w:val="22"/>
              </w:rPr>
              <w:t>21000</w:t>
            </w:r>
          </w:p>
        </w:tc>
      </w:tr>
      <w:tr w:rsidR="00CD7640" w:rsidRPr="003138D1" w14:paraId="7FCBE22E" w14:textId="77777777" w:rsidTr="00CD7640">
        <w:trPr>
          <w:trHeight w:val="280"/>
          <w:jc w:val="center"/>
        </w:trPr>
        <w:tc>
          <w:tcPr>
            <w:tcW w:w="1791" w:type="dxa"/>
            <w:tcBorders>
              <w:top w:val="nil"/>
              <w:left w:val="single" w:sz="4" w:space="0" w:color="auto"/>
              <w:bottom w:val="single" w:sz="4" w:space="0" w:color="auto"/>
              <w:right w:val="single" w:sz="4" w:space="0" w:color="auto"/>
            </w:tcBorders>
            <w:shd w:val="clear" w:color="auto" w:fill="auto"/>
            <w:noWrap/>
            <w:vAlign w:val="bottom"/>
            <w:hideMark/>
          </w:tcPr>
          <w:p w14:paraId="724F06D9" w14:textId="77777777" w:rsidR="00CD7640" w:rsidRPr="003138D1" w:rsidRDefault="00CD7640" w:rsidP="00CD7640">
            <w:pPr>
              <w:jc w:val="center"/>
              <w:rPr>
                <w:rFonts w:ascii="Times" w:eastAsia="Times New Roman" w:hAnsi="Times" w:cs="Times New Roman"/>
                <w:b/>
                <w:bCs/>
                <w:color w:val="000000"/>
                <w:sz w:val="22"/>
                <w:szCs w:val="22"/>
              </w:rPr>
            </w:pPr>
            <w:proofErr w:type="spellStart"/>
            <w:r w:rsidRPr="003138D1">
              <w:rPr>
                <w:rFonts w:ascii="Times" w:eastAsia="Times New Roman" w:hAnsi="Times" w:cs="Times New Roman"/>
                <w:b/>
                <w:bCs/>
                <w:color w:val="000000"/>
                <w:sz w:val="22"/>
                <w:szCs w:val="22"/>
              </w:rPr>
              <w:t>Venta</w:t>
            </w:r>
            <w:proofErr w:type="spellEnd"/>
            <w:r w:rsidRPr="003138D1">
              <w:rPr>
                <w:rFonts w:ascii="Times" w:eastAsia="Times New Roman" w:hAnsi="Times" w:cs="Times New Roman"/>
                <w:b/>
                <w:bCs/>
                <w:color w:val="000000"/>
                <w:sz w:val="22"/>
                <w:szCs w:val="22"/>
              </w:rPr>
              <w:t xml:space="preserve"> </w:t>
            </w:r>
            <w:proofErr w:type="spellStart"/>
            <w:r w:rsidRPr="003138D1">
              <w:rPr>
                <w:rFonts w:ascii="Times" w:eastAsia="Times New Roman" w:hAnsi="Times" w:cs="Times New Roman"/>
                <w:b/>
                <w:bCs/>
                <w:color w:val="000000"/>
                <w:sz w:val="22"/>
                <w:szCs w:val="22"/>
              </w:rPr>
              <w:t>chancho</w:t>
            </w:r>
            <w:proofErr w:type="spellEnd"/>
            <w:r w:rsidRPr="003138D1">
              <w:rPr>
                <w:rFonts w:ascii="Times" w:eastAsia="Times New Roman" w:hAnsi="Times" w:cs="Times New Roman"/>
                <w:b/>
                <w:bCs/>
                <w:color w:val="000000"/>
                <w:sz w:val="22"/>
                <w:szCs w:val="22"/>
              </w:rPr>
              <w:t>*</w:t>
            </w:r>
          </w:p>
        </w:tc>
        <w:tc>
          <w:tcPr>
            <w:tcW w:w="1300" w:type="dxa"/>
            <w:tcBorders>
              <w:top w:val="nil"/>
              <w:left w:val="nil"/>
              <w:bottom w:val="single" w:sz="4" w:space="0" w:color="auto"/>
              <w:right w:val="single" w:sz="4" w:space="0" w:color="auto"/>
            </w:tcBorders>
            <w:shd w:val="clear" w:color="auto" w:fill="auto"/>
            <w:noWrap/>
            <w:vAlign w:val="bottom"/>
            <w:hideMark/>
          </w:tcPr>
          <w:p w14:paraId="5CC6AAA4" w14:textId="59282AB7" w:rsidR="00CD7640" w:rsidRPr="003138D1" w:rsidRDefault="00CD7640" w:rsidP="00CD7640">
            <w:pPr>
              <w:jc w:val="center"/>
              <w:rPr>
                <w:rFonts w:ascii="Times" w:eastAsia="Times New Roman" w:hAnsi="Times" w:cs="Times New Roman"/>
                <w:color w:val="000000"/>
                <w:sz w:val="22"/>
                <w:szCs w:val="22"/>
              </w:rPr>
            </w:pPr>
          </w:p>
        </w:tc>
        <w:tc>
          <w:tcPr>
            <w:tcW w:w="1300" w:type="dxa"/>
            <w:tcBorders>
              <w:top w:val="nil"/>
              <w:left w:val="nil"/>
              <w:bottom w:val="single" w:sz="4" w:space="0" w:color="auto"/>
              <w:right w:val="single" w:sz="4" w:space="0" w:color="auto"/>
            </w:tcBorders>
            <w:shd w:val="clear" w:color="auto" w:fill="auto"/>
            <w:noWrap/>
            <w:vAlign w:val="bottom"/>
            <w:hideMark/>
          </w:tcPr>
          <w:p w14:paraId="4C8D4080" w14:textId="74FBA10B" w:rsidR="00CD7640" w:rsidRPr="003138D1" w:rsidRDefault="00CD7640" w:rsidP="00CD7640">
            <w:pPr>
              <w:jc w:val="center"/>
              <w:rPr>
                <w:rFonts w:ascii="Times" w:eastAsia="Times New Roman" w:hAnsi="Times" w:cs="Times New Roman"/>
                <w:color w:val="000000"/>
                <w:sz w:val="22"/>
                <w:szCs w:val="22"/>
              </w:rPr>
            </w:pPr>
          </w:p>
        </w:tc>
        <w:tc>
          <w:tcPr>
            <w:tcW w:w="1300" w:type="dxa"/>
            <w:tcBorders>
              <w:top w:val="nil"/>
              <w:left w:val="nil"/>
              <w:bottom w:val="single" w:sz="4" w:space="0" w:color="auto"/>
              <w:right w:val="single" w:sz="4" w:space="0" w:color="auto"/>
            </w:tcBorders>
            <w:shd w:val="clear" w:color="auto" w:fill="auto"/>
            <w:noWrap/>
            <w:vAlign w:val="bottom"/>
            <w:hideMark/>
          </w:tcPr>
          <w:p w14:paraId="61F0500E" w14:textId="745E18C8" w:rsidR="00CD7640" w:rsidRPr="003138D1" w:rsidRDefault="00CD7640" w:rsidP="00CD7640">
            <w:pPr>
              <w:jc w:val="center"/>
              <w:rPr>
                <w:rFonts w:ascii="Times" w:eastAsia="Times New Roman" w:hAnsi="Times" w:cs="Times New Roman"/>
                <w:color w:val="000000"/>
                <w:sz w:val="22"/>
                <w:szCs w:val="22"/>
              </w:rPr>
            </w:pPr>
          </w:p>
        </w:tc>
        <w:tc>
          <w:tcPr>
            <w:tcW w:w="1300" w:type="dxa"/>
            <w:tcBorders>
              <w:top w:val="nil"/>
              <w:left w:val="nil"/>
              <w:bottom w:val="single" w:sz="4" w:space="0" w:color="auto"/>
              <w:right w:val="single" w:sz="4" w:space="0" w:color="auto"/>
            </w:tcBorders>
            <w:shd w:val="clear" w:color="auto" w:fill="auto"/>
            <w:noWrap/>
            <w:vAlign w:val="bottom"/>
            <w:hideMark/>
          </w:tcPr>
          <w:p w14:paraId="5B3C15F5" w14:textId="77777777" w:rsidR="00CD7640" w:rsidRPr="003138D1" w:rsidRDefault="00CD7640" w:rsidP="00CD7640">
            <w:pPr>
              <w:jc w:val="center"/>
              <w:rPr>
                <w:rFonts w:ascii="Times" w:eastAsia="Times New Roman" w:hAnsi="Times" w:cs="Times New Roman"/>
                <w:color w:val="000000"/>
                <w:sz w:val="22"/>
                <w:szCs w:val="22"/>
              </w:rPr>
            </w:pPr>
            <w:r w:rsidRPr="003138D1">
              <w:rPr>
                <w:rFonts w:ascii="Times" w:eastAsia="Times New Roman" w:hAnsi="Times" w:cs="Times New Roman"/>
                <w:color w:val="000000"/>
                <w:sz w:val="22"/>
                <w:szCs w:val="22"/>
              </w:rPr>
              <w:t>90000</w:t>
            </w:r>
          </w:p>
        </w:tc>
        <w:tc>
          <w:tcPr>
            <w:tcW w:w="1300" w:type="dxa"/>
            <w:tcBorders>
              <w:top w:val="nil"/>
              <w:left w:val="nil"/>
              <w:bottom w:val="single" w:sz="4" w:space="0" w:color="auto"/>
              <w:right w:val="single" w:sz="4" w:space="0" w:color="auto"/>
            </w:tcBorders>
            <w:shd w:val="clear" w:color="auto" w:fill="auto"/>
            <w:noWrap/>
            <w:vAlign w:val="bottom"/>
            <w:hideMark/>
          </w:tcPr>
          <w:p w14:paraId="2B232EEC" w14:textId="77777777" w:rsidR="00CD7640" w:rsidRPr="003138D1" w:rsidRDefault="00CD7640" w:rsidP="00CD7640">
            <w:pPr>
              <w:jc w:val="center"/>
              <w:rPr>
                <w:rFonts w:ascii="Times" w:eastAsia="Times New Roman" w:hAnsi="Times" w:cs="Times New Roman"/>
                <w:color w:val="000000"/>
                <w:sz w:val="22"/>
                <w:szCs w:val="22"/>
              </w:rPr>
            </w:pPr>
            <w:r w:rsidRPr="003138D1">
              <w:rPr>
                <w:rFonts w:ascii="Times" w:eastAsia="Times New Roman" w:hAnsi="Times" w:cs="Times New Roman"/>
                <w:color w:val="000000"/>
                <w:sz w:val="22"/>
                <w:szCs w:val="22"/>
              </w:rPr>
              <w:t>90000</w:t>
            </w:r>
          </w:p>
        </w:tc>
      </w:tr>
      <w:tr w:rsidR="00CD7640" w:rsidRPr="003138D1" w14:paraId="17F8E0F8" w14:textId="77777777" w:rsidTr="00CD7640">
        <w:trPr>
          <w:trHeight w:val="280"/>
          <w:jc w:val="center"/>
        </w:trPr>
        <w:tc>
          <w:tcPr>
            <w:tcW w:w="1791" w:type="dxa"/>
            <w:tcBorders>
              <w:top w:val="nil"/>
              <w:left w:val="single" w:sz="4" w:space="0" w:color="auto"/>
              <w:bottom w:val="single" w:sz="4" w:space="0" w:color="auto"/>
              <w:right w:val="single" w:sz="4" w:space="0" w:color="auto"/>
            </w:tcBorders>
            <w:shd w:val="clear" w:color="auto" w:fill="auto"/>
            <w:noWrap/>
            <w:vAlign w:val="bottom"/>
            <w:hideMark/>
          </w:tcPr>
          <w:p w14:paraId="4BB105BB" w14:textId="58E99F2D" w:rsidR="00CD7640" w:rsidRPr="003138D1" w:rsidRDefault="00CD7640" w:rsidP="00CD7640">
            <w:pPr>
              <w:jc w:val="center"/>
              <w:rPr>
                <w:rFonts w:ascii="Times" w:eastAsia="Times New Roman" w:hAnsi="Times" w:cs="Times New Roman"/>
                <w:b/>
                <w:bCs/>
                <w:color w:val="000000"/>
                <w:sz w:val="22"/>
                <w:szCs w:val="22"/>
              </w:rPr>
            </w:pPr>
          </w:p>
        </w:tc>
        <w:tc>
          <w:tcPr>
            <w:tcW w:w="1300" w:type="dxa"/>
            <w:tcBorders>
              <w:top w:val="nil"/>
              <w:left w:val="nil"/>
              <w:bottom w:val="single" w:sz="4" w:space="0" w:color="auto"/>
              <w:right w:val="single" w:sz="4" w:space="0" w:color="auto"/>
            </w:tcBorders>
            <w:shd w:val="clear" w:color="auto" w:fill="auto"/>
            <w:noWrap/>
            <w:vAlign w:val="bottom"/>
            <w:hideMark/>
          </w:tcPr>
          <w:p w14:paraId="6135BD0F" w14:textId="158C5831" w:rsidR="00CD7640" w:rsidRPr="003138D1" w:rsidRDefault="00CD7640" w:rsidP="00CD7640">
            <w:pPr>
              <w:jc w:val="center"/>
              <w:rPr>
                <w:rFonts w:ascii="Times" w:eastAsia="Times New Roman" w:hAnsi="Times" w:cs="Times New Roman"/>
                <w:color w:val="000000"/>
                <w:sz w:val="22"/>
                <w:szCs w:val="22"/>
              </w:rPr>
            </w:pPr>
          </w:p>
        </w:tc>
        <w:tc>
          <w:tcPr>
            <w:tcW w:w="1300" w:type="dxa"/>
            <w:tcBorders>
              <w:top w:val="nil"/>
              <w:left w:val="nil"/>
              <w:bottom w:val="single" w:sz="4" w:space="0" w:color="auto"/>
              <w:right w:val="single" w:sz="4" w:space="0" w:color="auto"/>
            </w:tcBorders>
            <w:shd w:val="clear" w:color="auto" w:fill="auto"/>
            <w:noWrap/>
            <w:vAlign w:val="bottom"/>
            <w:hideMark/>
          </w:tcPr>
          <w:p w14:paraId="65A2D864" w14:textId="44201748" w:rsidR="00CD7640" w:rsidRPr="003138D1" w:rsidRDefault="00CD7640" w:rsidP="00CD7640">
            <w:pPr>
              <w:jc w:val="center"/>
              <w:rPr>
                <w:rFonts w:ascii="Times" w:eastAsia="Times New Roman" w:hAnsi="Times" w:cs="Times New Roman"/>
                <w:color w:val="000000"/>
                <w:sz w:val="22"/>
                <w:szCs w:val="22"/>
              </w:rPr>
            </w:pPr>
          </w:p>
        </w:tc>
        <w:tc>
          <w:tcPr>
            <w:tcW w:w="1300" w:type="dxa"/>
            <w:tcBorders>
              <w:top w:val="nil"/>
              <w:left w:val="nil"/>
              <w:bottom w:val="single" w:sz="4" w:space="0" w:color="auto"/>
              <w:right w:val="single" w:sz="4" w:space="0" w:color="auto"/>
            </w:tcBorders>
            <w:shd w:val="clear" w:color="auto" w:fill="auto"/>
            <w:noWrap/>
            <w:vAlign w:val="bottom"/>
            <w:hideMark/>
          </w:tcPr>
          <w:p w14:paraId="33545C68" w14:textId="1E2A09F0" w:rsidR="00CD7640" w:rsidRPr="003138D1" w:rsidRDefault="00CD7640" w:rsidP="00CD7640">
            <w:pPr>
              <w:jc w:val="center"/>
              <w:rPr>
                <w:rFonts w:ascii="Times" w:eastAsia="Times New Roman" w:hAnsi="Times" w:cs="Times New Roman"/>
                <w:color w:val="000000"/>
                <w:sz w:val="22"/>
                <w:szCs w:val="22"/>
              </w:rPr>
            </w:pPr>
          </w:p>
        </w:tc>
        <w:tc>
          <w:tcPr>
            <w:tcW w:w="1300" w:type="dxa"/>
            <w:tcBorders>
              <w:top w:val="nil"/>
              <w:left w:val="nil"/>
              <w:bottom w:val="single" w:sz="4" w:space="0" w:color="auto"/>
              <w:right w:val="single" w:sz="4" w:space="0" w:color="auto"/>
            </w:tcBorders>
            <w:shd w:val="clear" w:color="auto" w:fill="auto"/>
            <w:noWrap/>
            <w:vAlign w:val="bottom"/>
            <w:hideMark/>
          </w:tcPr>
          <w:p w14:paraId="4669C0B9" w14:textId="4DCBFB6D" w:rsidR="00CD7640" w:rsidRPr="003138D1" w:rsidRDefault="00CD7640" w:rsidP="00CD7640">
            <w:pPr>
              <w:jc w:val="center"/>
              <w:rPr>
                <w:rFonts w:ascii="Times" w:eastAsia="Times New Roman" w:hAnsi="Times" w:cs="Times New Roman"/>
                <w:color w:val="000000"/>
                <w:sz w:val="22"/>
                <w:szCs w:val="22"/>
              </w:rPr>
            </w:pPr>
          </w:p>
        </w:tc>
        <w:tc>
          <w:tcPr>
            <w:tcW w:w="1300" w:type="dxa"/>
            <w:tcBorders>
              <w:top w:val="nil"/>
              <w:left w:val="nil"/>
              <w:bottom w:val="single" w:sz="4" w:space="0" w:color="auto"/>
              <w:right w:val="single" w:sz="4" w:space="0" w:color="auto"/>
            </w:tcBorders>
            <w:shd w:val="clear" w:color="auto" w:fill="auto"/>
            <w:noWrap/>
            <w:vAlign w:val="bottom"/>
            <w:hideMark/>
          </w:tcPr>
          <w:p w14:paraId="621342DC" w14:textId="25796A21" w:rsidR="00CD7640" w:rsidRPr="003138D1" w:rsidRDefault="00CD7640" w:rsidP="00CD7640">
            <w:pPr>
              <w:jc w:val="center"/>
              <w:rPr>
                <w:rFonts w:ascii="Times" w:eastAsia="Times New Roman" w:hAnsi="Times" w:cs="Times New Roman"/>
                <w:color w:val="000000"/>
                <w:sz w:val="22"/>
                <w:szCs w:val="22"/>
              </w:rPr>
            </w:pPr>
          </w:p>
        </w:tc>
      </w:tr>
      <w:tr w:rsidR="00CD7640" w:rsidRPr="003138D1" w14:paraId="2F0E3AA4" w14:textId="77777777" w:rsidTr="00CD7640">
        <w:trPr>
          <w:trHeight w:val="280"/>
          <w:jc w:val="center"/>
        </w:trPr>
        <w:tc>
          <w:tcPr>
            <w:tcW w:w="1791" w:type="dxa"/>
            <w:tcBorders>
              <w:top w:val="nil"/>
              <w:left w:val="single" w:sz="4" w:space="0" w:color="auto"/>
              <w:bottom w:val="single" w:sz="4" w:space="0" w:color="auto"/>
              <w:right w:val="single" w:sz="4" w:space="0" w:color="auto"/>
            </w:tcBorders>
            <w:shd w:val="clear" w:color="000000" w:fill="C5D9F1"/>
            <w:noWrap/>
            <w:vAlign w:val="bottom"/>
            <w:hideMark/>
          </w:tcPr>
          <w:p w14:paraId="41DB44EA" w14:textId="3DE92C2F" w:rsidR="00CD7640" w:rsidRPr="003138D1" w:rsidRDefault="00CD7640" w:rsidP="00CD7640">
            <w:pPr>
              <w:jc w:val="center"/>
              <w:rPr>
                <w:rFonts w:ascii="Times" w:eastAsia="Times New Roman" w:hAnsi="Times" w:cs="Times New Roman"/>
                <w:b/>
                <w:bCs/>
                <w:color w:val="000000"/>
                <w:sz w:val="22"/>
                <w:szCs w:val="22"/>
              </w:rPr>
            </w:pPr>
            <w:proofErr w:type="spellStart"/>
            <w:r w:rsidRPr="003138D1">
              <w:rPr>
                <w:rFonts w:ascii="Times" w:eastAsia="Times New Roman" w:hAnsi="Times" w:cs="Times New Roman"/>
                <w:b/>
                <w:bCs/>
                <w:color w:val="000000"/>
                <w:sz w:val="22"/>
                <w:szCs w:val="22"/>
              </w:rPr>
              <w:t>Ganancia</w:t>
            </w:r>
            <w:proofErr w:type="spellEnd"/>
          </w:p>
        </w:tc>
        <w:tc>
          <w:tcPr>
            <w:tcW w:w="1300" w:type="dxa"/>
            <w:tcBorders>
              <w:top w:val="nil"/>
              <w:left w:val="nil"/>
              <w:bottom w:val="single" w:sz="4" w:space="0" w:color="auto"/>
              <w:right w:val="single" w:sz="4" w:space="0" w:color="auto"/>
            </w:tcBorders>
            <w:shd w:val="clear" w:color="000000" w:fill="C5D9F1"/>
            <w:noWrap/>
            <w:vAlign w:val="bottom"/>
            <w:hideMark/>
          </w:tcPr>
          <w:p w14:paraId="13EF8F0A" w14:textId="3550E9C1" w:rsidR="00CD7640" w:rsidRPr="003138D1" w:rsidRDefault="00CD7640" w:rsidP="00CD7640">
            <w:pPr>
              <w:jc w:val="center"/>
              <w:rPr>
                <w:rFonts w:ascii="Times" w:eastAsia="Times New Roman" w:hAnsi="Times" w:cs="Times New Roman"/>
                <w:color w:val="000000"/>
                <w:sz w:val="22"/>
                <w:szCs w:val="22"/>
              </w:rPr>
            </w:pPr>
          </w:p>
        </w:tc>
        <w:tc>
          <w:tcPr>
            <w:tcW w:w="1300" w:type="dxa"/>
            <w:tcBorders>
              <w:top w:val="nil"/>
              <w:left w:val="nil"/>
              <w:bottom w:val="single" w:sz="4" w:space="0" w:color="auto"/>
              <w:right w:val="single" w:sz="4" w:space="0" w:color="auto"/>
            </w:tcBorders>
            <w:shd w:val="clear" w:color="000000" w:fill="C5D9F1"/>
            <w:noWrap/>
            <w:vAlign w:val="bottom"/>
            <w:hideMark/>
          </w:tcPr>
          <w:p w14:paraId="684F37CA" w14:textId="7C24736A" w:rsidR="00CD7640" w:rsidRPr="003138D1" w:rsidRDefault="00CD7640" w:rsidP="00CD7640">
            <w:pPr>
              <w:jc w:val="center"/>
              <w:rPr>
                <w:rFonts w:ascii="Times" w:eastAsia="Times New Roman" w:hAnsi="Times" w:cs="Times New Roman"/>
                <w:color w:val="000000"/>
                <w:sz w:val="22"/>
                <w:szCs w:val="22"/>
              </w:rPr>
            </w:pPr>
          </w:p>
        </w:tc>
        <w:tc>
          <w:tcPr>
            <w:tcW w:w="1300" w:type="dxa"/>
            <w:tcBorders>
              <w:top w:val="nil"/>
              <w:left w:val="nil"/>
              <w:bottom w:val="single" w:sz="4" w:space="0" w:color="auto"/>
              <w:right w:val="single" w:sz="4" w:space="0" w:color="auto"/>
            </w:tcBorders>
            <w:shd w:val="clear" w:color="000000" w:fill="C5D9F1"/>
            <w:noWrap/>
            <w:vAlign w:val="bottom"/>
            <w:hideMark/>
          </w:tcPr>
          <w:p w14:paraId="421C3353" w14:textId="1D6CB5B3" w:rsidR="00CD7640" w:rsidRPr="003138D1" w:rsidRDefault="00CD7640" w:rsidP="00CD7640">
            <w:pPr>
              <w:jc w:val="center"/>
              <w:rPr>
                <w:rFonts w:ascii="Times" w:eastAsia="Times New Roman" w:hAnsi="Times" w:cs="Times New Roman"/>
                <w:color w:val="000000"/>
                <w:sz w:val="22"/>
                <w:szCs w:val="22"/>
              </w:rPr>
            </w:pPr>
          </w:p>
        </w:tc>
        <w:tc>
          <w:tcPr>
            <w:tcW w:w="1300" w:type="dxa"/>
            <w:tcBorders>
              <w:top w:val="nil"/>
              <w:left w:val="nil"/>
              <w:bottom w:val="single" w:sz="4" w:space="0" w:color="auto"/>
              <w:right w:val="single" w:sz="4" w:space="0" w:color="auto"/>
            </w:tcBorders>
            <w:shd w:val="clear" w:color="000000" w:fill="C5D9F1"/>
            <w:noWrap/>
            <w:vAlign w:val="bottom"/>
            <w:hideMark/>
          </w:tcPr>
          <w:p w14:paraId="4EE9C30E" w14:textId="6E83682B" w:rsidR="00CD7640" w:rsidRPr="003138D1" w:rsidRDefault="00CD7640" w:rsidP="00CD7640">
            <w:pPr>
              <w:jc w:val="center"/>
              <w:rPr>
                <w:rFonts w:ascii="Times" w:eastAsia="Times New Roman" w:hAnsi="Times" w:cs="Times New Roman"/>
                <w:color w:val="000000"/>
                <w:sz w:val="22"/>
                <w:szCs w:val="22"/>
              </w:rPr>
            </w:pPr>
          </w:p>
        </w:tc>
        <w:tc>
          <w:tcPr>
            <w:tcW w:w="1300" w:type="dxa"/>
            <w:tcBorders>
              <w:top w:val="nil"/>
              <w:left w:val="nil"/>
              <w:bottom w:val="single" w:sz="4" w:space="0" w:color="auto"/>
              <w:right w:val="single" w:sz="4" w:space="0" w:color="auto"/>
            </w:tcBorders>
            <w:shd w:val="clear" w:color="000000" w:fill="C5D9F1"/>
            <w:noWrap/>
            <w:vAlign w:val="bottom"/>
            <w:hideMark/>
          </w:tcPr>
          <w:p w14:paraId="78ECC9FF" w14:textId="77777777" w:rsidR="00CD7640" w:rsidRPr="003138D1" w:rsidRDefault="00CD7640" w:rsidP="00CD7640">
            <w:pPr>
              <w:jc w:val="center"/>
              <w:rPr>
                <w:rFonts w:ascii="Times" w:eastAsia="Times New Roman" w:hAnsi="Times" w:cs="Times New Roman"/>
                <w:color w:val="000000"/>
                <w:sz w:val="22"/>
                <w:szCs w:val="22"/>
              </w:rPr>
            </w:pPr>
            <w:r w:rsidRPr="003138D1">
              <w:rPr>
                <w:rFonts w:ascii="Times" w:eastAsia="Times New Roman" w:hAnsi="Times" w:cs="Times New Roman"/>
                <w:color w:val="000000"/>
                <w:sz w:val="22"/>
                <w:szCs w:val="22"/>
              </w:rPr>
              <w:t>27900</w:t>
            </w:r>
          </w:p>
        </w:tc>
      </w:tr>
    </w:tbl>
    <w:p w14:paraId="4FEC7AEC" w14:textId="77777777" w:rsidR="00CD7640" w:rsidRPr="003138D1" w:rsidRDefault="00CD7640" w:rsidP="00CD7640">
      <w:pPr>
        <w:jc w:val="center"/>
        <w:rPr>
          <w:rFonts w:ascii="Times" w:hAnsi="Times"/>
        </w:rPr>
      </w:pPr>
    </w:p>
    <w:tbl>
      <w:tblPr>
        <w:tblW w:w="8291" w:type="dxa"/>
        <w:jc w:val="center"/>
        <w:tblInd w:w="93" w:type="dxa"/>
        <w:tblLook w:val="04A0" w:firstRow="1" w:lastRow="0" w:firstColumn="1" w:lastColumn="0" w:noHBand="0" w:noVBand="1"/>
      </w:tblPr>
      <w:tblGrid>
        <w:gridCol w:w="1700"/>
        <w:gridCol w:w="91"/>
        <w:gridCol w:w="1209"/>
        <w:gridCol w:w="91"/>
        <w:gridCol w:w="1209"/>
        <w:gridCol w:w="91"/>
        <w:gridCol w:w="1209"/>
        <w:gridCol w:w="91"/>
        <w:gridCol w:w="1209"/>
        <w:gridCol w:w="91"/>
        <w:gridCol w:w="1209"/>
        <w:gridCol w:w="91"/>
      </w:tblGrid>
      <w:tr w:rsidR="00CD7640" w:rsidRPr="003138D1" w14:paraId="1C35FEC5" w14:textId="77777777" w:rsidTr="00CD7640">
        <w:trPr>
          <w:gridAfter w:val="1"/>
          <w:wAfter w:w="91" w:type="dxa"/>
          <w:trHeight w:val="280"/>
          <w:jc w:val="center"/>
        </w:trPr>
        <w:tc>
          <w:tcPr>
            <w:tcW w:w="1700" w:type="dxa"/>
            <w:tcBorders>
              <w:top w:val="nil"/>
              <w:left w:val="nil"/>
              <w:bottom w:val="nil"/>
              <w:right w:val="nil"/>
            </w:tcBorders>
            <w:shd w:val="clear" w:color="auto" w:fill="auto"/>
            <w:noWrap/>
            <w:vAlign w:val="bottom"/>
            <w:hideMark/>
          </w:tcPr>
          <w:p w14:paraId="3E34854E" w14:textId="77777777" w:rsidR="00CD7640" w:rsidRPr="003138D1" w:rsidRDefault="00CD7640" w:rsidP="00CD7640">
            <w:pPr>
              <w:jc w:val="center"/>
              <w:rPr>
                <w:rFonts w:ascii="Times" w:eastAsia="Times New Roman" w:hAnsi="Times" w:cs="Times New Roman"/>
                <w:color w:val="000000"/>
                <w:sz w:val="22"/>
                <w:szCs w:val="22"/>
              </w:rPr>
            </w:pPr>
          </w:p>
        </w:tc>
        <w:tc>
          <w:tcPr>
            <w:tcW w:w="1300" w:type="dxa"/>
            <w:gridSpan w:val="2"/>
            <w:tcBorders>
              <w:top w:val="nil"/>
              <w:left w:val="nil"/>
              <w:bottom w:val="nil"/>
              <w:right w:val="nil"/>
            </w:tcBorders>
            <w:shd w:val="clear" w:color="auto" w:fill="auto"/>
            <w:noWrap/>
            <w:vAlign w:val="bottom"/>
            <w:hideMark/>
          </w:tcPr>
          <w:p w14:paraId="7FEAC571" w14:textId="77777777" w:rsidR="00CD7640" w:rsidRPr="003138D1" w:rsidRDefault="00CD7640" w:rsidP="00CD7640">
            <w:pPr>
              <w:jc w:val="center"/>
              <w:rPr>
                <w:rFonts w:ascii="Times" w:eastAsia="Times New Roman" w:hAnsi="Times" w:cs="Times New Roman"/>
                <w:color w:val="000000"/>
                <w:sz w:val="22"/>
                <w:szCs w:val="22"/>
              </w:rPr>
            </w:pPr>
          </w:p>
        </w:tc>
        <w:tc>
          <w:tcPr>
            <w:tcW w:w="1300" w:type="dxa"/>
            <w:gridSpan w:val="2"/>
            <w:tcBorders>
              <w:top w:val="nil"/>
              <w:left w:val="nil"/>
              <w:bottom w:val="nil"/>
              <w:right w:val="nil"/>
            </w:tcBorders>
            <w:shd w:val="clear" w:color="auto" w:fill="auto"/>
            <w:noWrap/>
            <w:vAlign w:val="bottom"/>
            <w:hideMark/>
          </w:tcPr>
          <w:p w14:paraId="6CA58486" w14:textId="77777777" w:rsidR="00CD7640" w:rsidRPr="003138D1" w:rsidRDefault="00CD7640" w:rsidP="00CD7640">
            <w:pPr>
              <w:jc w:val="center"/>
              <w:rPr>
                <w:rFonts w:ascii="Times" w:eastAsia="Times New Roman" w:hAnsi="Times" w:cs="Times New Roman"/>
                <w:color w:val="000000"/>
                <w:sz w:val="22"/>
                <w:szCs w:val="22"/>
              </w:rPr>
            </w:pPr>
          </w:p>
          <w:p w14:paraId="24D9E7EA" w14:textId="77777777" w:rsidR="00CD7640" w:rsidRPr="003138D1" w:rsidRDefault="00CD7640" w:rsidP="00CD7640">
            <w:pPr>
              <w:jc w:val="center"/>
              <w:rPr>
                <w:rFonts w:ascii="Times" w:eastAsia="Times New Roman" w:hAnsi="Times" w:cs="Times New Roman"/>
                <w:color w:val="000000"/>
                <w:sz w:val="22"/>
                <w:szCs w:val="22"/>
              </w:rPr>
            </w:pPr>
          </w:p>
          <w:p w14:paraId="33CF0E68" w14:textId="77777777" w:rsidR="00CD7640" w:rsidRDefault="00CD7640" w:rsidP="00CD7640">
            <w:pPr>
              <w:jc w:val="center"/>
              <w:rPr>
                <w:rFonts w:ascii="Times" w:eastAsia="Times New Roman" w:hAnsi="Times" w:cs="Times New Roman"/>
                <w:color w:val="000000"/>
                <w:sz w:val="22"/>
                <w:szCs w:val="22"/>
              </w:rPr>
            </w:pPr>
          </w:p>
          <w:p w14:paraId="29686C5F" w14:textId="77777777" w:rsidR="00CD7640" w:rsidRDefault="00CD7640" w:rsidP="00CD7640">
            <w:pPr>
              <w:jc w:val="center"/>
              <w:rPr>
                <w:rFonts w:ascii="Times" w:eastAsia="Times New Roman" w:hAnsi="Times" w:cs="Times New Roman"/>
                <w:color w:val="000000"/>
                <w:sz w:val="22"/>
                <w:szCs w:val="22"/>
              </w:rPr>
            </w:pPr>
          </w:p>
          <w:p w14:paraId="26124205" w14:textId="77777777" w:rsidR="00CD7640" w:rsidRDefault="00CD7640" w:rsidP="00CD7640">
            <w:pPr>
              <w:jc w:val="center"/>
              <w:rPr>
                <w:rFonts w:ascii="Times" w:eastAsia="Times New Roman" w:hAnsi="Times" w:cs="Times New Roman"/>
                <w:color w:val="000000"/>
                <w:sz w:val="22"/>
                <w:szCs w:val="22"/>
              </w:rPr>
            </w:pPr>
          </w:p>
          <w:p w14:paraId="257B7490" w14:textId="77777777" w:rsidR="00CD7640" w:rsidRDefault="00CD7640" w:rsidP="00CD7640">
            <w:pPr>
              <w:jc w:val="center"/>
              <w:rPr>
                <w:rFonts w:ascii="Times" w:eastAsia="Times New Roman" w:hAnsi="Times" w:cs="Times New Roman"/>
                <w:color w:val="000000"/>
                <w:sz w:val="22"/>
                <w:szCs w:val="22"/>
              </w:rPr>
            </w:pPr>
          </w:p>
          <w:p w14:paraId="0C337B60" w14:textId="77777777" w:rsidR="00CD7640" w:rsidRDefault="00CD7640" w:rsidP="00CD7640">
            <w:pPr>
              <w:jc w:val="center"/>
              <w:rPr>
                <w:rFonts w:ascii="Times" w:eastAsia="Times New Roman" w:hAnsi="Times" w:cs="Times New Roman"/>
                <w:color w:val="000000"/>
                <w:sz w:val="22"/>
                <w:szCs w:val="22"/>
              </w:rPr>
            </w:pPr>
          </w:p>
          <w:p w14:paraId="56A2D0C0" w14:textId="77777777" w:rsidR="00CD7640" w:rsidRPr="003138D1" w:rsidRDefault="00CD7640" w:rsidP="00CD7640">
            <w:pPr>
              <w:jc w:val="center"/>
              <w:rPr>
                <w:rFonts w:ascii="Times" w:eastAsia="Times New Roman" w:hAnsi="Times" w:cs="Times New Roman"/>
                <w:color w:val="000000"/>
                <w:sz w:val="22"/>
                <w:szCs w:val="22"/>
              </w:rPr>
            </w:pPr>
          </w:p>
        </w:tc>
        <w:tc>
          <w:tcPr>
            <w:tcW w:w="1300" w:type="dxa"/>
            <w:gridSpan w:val="2"/>
            <w:tcBorders>
              <w:top w:val="nil"/>
              <w:left w:val="nil"/>
              <w:bottom w:val="nil"/>
              <w:right w:val="nil"/>
            </w:tcBorders>
            <w:shd w:val="clear" w:color="auto" w:fill="auto"/>
            <w:noWrap/>
            <w:vAlign w:val="bottom"/>
            <w:hideMark/>
          </w:tcPr>
          <w:p w14:paraId="3F2F404C" w14:textId="77777777" w:rsidR="00CD7640" w:rsidRPr="003138D1" w:rsidRDefault="00CD7640" w:rsidP="00CD7640">
            <w:pPr>
              <w:rPr>
                <w:rFonts w:ascii="Times" w:eastAsia="Times New Roman" w:hAnsi="Times" w:cs="Times New Roman"/>
                <w:color w:val="000000"/>
                <w:sz w:val="22"/>
                <w:szCs w:val="22"/>
              </w:rPr>
            </w:pPr>
          </w:p>
        </w:tc>
        <w:tc>
          <w:tcPr>
            <w:tcW w:w="1300" w:type="dxa"/>
            <w:gridSpan w:val="2"/>
            <w:tcBorders>
              <w:top w:val="nil"/>
              <w:left w:val="nil"/>
              <w:bottom w:val="nil"/>
              <w:right w:val="nil"/>
            </w:tcBorders>
            <w:shd w:val="clear" w:color="auto" w:fill="auto"/>
            <w:noWrap/>
            <w:vAlign w:val="bottom"/>
            <w:hideMark/>
          </w:tcPr>
          <w:p w14:paraId="12C288B1" w14:textId="77777777" w:rsidR="00CD7640" w:rsidRPr="003138D1" w:rsidRDefault="00CD7640" w:rsidP="00CD7640">
            <w:pPr>
              <w:jc w:val="center"/>
              <w:rPr>
                <w:rFonts w:ascii="Times" w:eastAsia="Times New Roman" w:hAnsi="Times" w:cs="Times New Roman"/>
                <w:color w:val="000000"/>
                <w:sz w:val="22"/>
                <w:szCs w:val="22"/>
              </w:rPr>
            </w:pPr>
          </w:p>
        </w:tc>
        <w:tc>
          <w:tcPr>
            <w:tcW w:w="1300" w:type="dxa"/>
            <w:gridSpan w:val="2"/>
            <w:tcBorders>
              <w:top w:val="nil"/>
              <w:left w:val="nil"/>
              <w:bottom w:val="nil"/>
              <w:right w:val="nil"/>
            </w:tcBorders>
            <w:shd w:val="clear" w:color="auto" w:fill="auto"/>
            <w:noWrap/>
            <w:vAlign w:val="bottom"/>
            <w:hideMark/>
          </w:tcPr>
          <w:p w14:paraId="4C02A30D" w14:textId="77777777" w:rsidR="00CD7640" w:rsidRPr="003138D1" w:rsidRDefault="00CD7640" w:rsidP="00CD7640">
            <w:pPr>
              <w:jc w:val="center"/>
              <w:rPr>
                <w:rFonts w:ascii="Times" w:eastAsia="Times New Roman" w:hAnsi="Times" w:cs="Times New Roman"/>
                <w:color w:val="000000"/>
                <w:sz w:val="22"/>
                <w:szCs w:val="22"/>
              </w:rPr>
            </w:pPr>
          </w:p>
        </w:tc>
      </w:tr>
      <w:tr w:rsidR="00CD7640" w:rsidRPr="003138D1" w14:paraId="24A1375F" w14:textId="77777777" w:rsidTr="00CD7640">
        <w:trPr>
          <w:trHeight w:val="280"/>
          <w:jc w:val="center"/>
        </w:trPr>
        <w:tc>
          <w:tcPr>
            <w:tcW w:w="1791" w:type="dxa"/>
            <w:gridSpan w:val="2"/>
            <w:tcBorders>
              <w:top w:val="nil"/>
              <w:left w:val="nil"/>
              <w:bottom w:val="nil"/>
              <w:right w:val="nil"/>
            </w:tcBorders>
            <w:shd w:val="clear" w:color="auto" w:fill="auto"/>
            <w:noWrap/>
            <w:vAlign w:val="bottom"/>
            <w:hideMark/>
          </w:tcPr>
          <w:p w14:paraId="5E7B8542" w14:textId="77777777" w:rsidR="00CD7640" w:rsidRPr="003138D1" w:rsidRDefault="00CD7640" w:rsidP="00CD7640">
            <w:pPr>
              <w:jc w:val="center"/>
              <w:rPr>
                <w:rFonts w:ascii="Times" w:eastAsia="Times New Roman" w:hAnsi="Times" w:cs="Times New Roman"/>
                <w:color w:val="000000"/>
                <w:sz w:val="22"/>
                <w:szCs w:val="22"/>
              </w:rPr>
            </w:pPr>
          </w:p>
        </w:tc>
        <w:tc>
          <w:tcPr>
            <w:tcW w:w="1300" w:type="dxa"/>
            <w:gridSpan w:val="2"/>
            <w:tcBorders>
              <w:top w:val="nil"/>
              <w:left w:val="nil"/>
              <w:bottom w:val="nil"/>
              <w:right w:val="nil"/>
            </w:tcBorders>
            <w:shd w:val="clear" w:color="auto" w:fill="auto"/>
            <w:noWrap/>
            <w:vAlign w:val="bottom"/>
            <w:hideMark/>
          </w:tcPr>
          <w:p w14:paraId="43B42FEF" w14:textId="77777777" w:rsidR="00CD7640" w:rsidRPr="003138D1" w:rsidRDefault="00CD7640" w:rsidP="00CD7640">
            <w:pPr>
              <w:jc w:val="center"/>
              <w:rPr>
                <w:rFonts w:ascii="Times" w:eastAsia="Times New Roman" w:hAnsi="Times" w:cs="Times New Roman"/>
                <w:color w:val="000000"/>
                <w:sz w:val="22"/>
                <w:szCs w:val="22"/>
              </w:rPr>
            </w:pPr>
          </w:p>
        </w:tc>
        <w:tc>
          <w:tcPr>
            <w:tcW w:w="2600" w:type="dxa"/>
            <w:gridSpan w:val="4"/>
            <w:tcBorders>
              <w:top w:val="nil"/>
              <w:left w:val="nil"/>
              <w:bottom w:val="nil"/>
              <w:right w:val="nil"/>
            </w:tcBorders>
            <w:shd w:val="clear" w:color="auto" w:fill="auto"/>
            <w:noWrap/>
            <w:vAlign w:val="bottom"/>
            <w:hideMark/>
          </w:tcPr>
          <w:p w14:paraId="729FC06F" w14:textId="37CF7646" w:rsidR="00CD7640" w:rsidRPr="003138D1" w:rsidRDefault="00CD7640" w:rsidP="00CD7640">
            <w:pPr>
              <w:rPr>
                <w:rFonts w:ascii="Times" w:eastAsia="Times New Roman" w:hAnsi="Times" w:cs="Times New Roman"/>
                <w:b/>
                <w:bCs/>
                <w:color w:val="000000"/>
                <w:sz w:val="22"/>
                <w:szCs w:val="22"/>
              </w:rPr>
            </w:pPr>
            <w:proofErr w:type="spellStart"/>
            <w:r w:rsidRPr="003138D1">
              <w:rPr>
                <w:rFonts w:ascii="Times" w:eastAsia="Times New Roman" w:hAnsi="Times" w:cs="Times New Roman"/>
                <w:b/>
                <w:bCs/>
                <w:color w:val="000000"/>
                <w:sz w:val="22"/>
                <w:szCs w:val="22"/>
              </w:rPr>
              <w:t>Escenario</w:t>
            </w:r>
            <w:proofErr w:type="spellEnd"/>
            <w:r w:rsidRPr="003138D1">
              <w:rPr>
                <w:rFonts w:ascii="Times" w:eastAsia="Times New Roman" w:hAnsi="Times" w:cs="Times New Roman"/>
                <w:b/>
                <w:bCs/>
                <w:color w:val="000000"/>
                <w:sz w:val="22"/>
                <w:szCs w:val="22"/>
              </w:rPr>
              <w:t xml:space="preserve"> </w:t>
            </w:r>
            <w:proofErr w:type="spellStart"/>
            <w:r>
              <w:rPr>
                <w:rFonts w:ascii="Times" w:eastAsia="Times New Roman" w:hAnsi="Times" w:cs="Times New Roman"/>
                <w:b/>
                <w:bCs/>
                <w:color w:val="000000"/>
                <w:sz w:val="22"/>
                <w:szCs w:val="22"/>
              </w:rPr>
              <w:t>negativo</w:t>
            </w:r>
            <w:proofErr w:type="spellEnd"/>
            <w:r w:rsidRPr="003138D1">
              <w:rPr>
                <w:rFonts w:ascii="Times" w:eastAsia="Times New Roman" w:hAnsi="Times" w:cs="Times New Roman"/>
                <w:b/>
                <w:bCs/>
                <w:color w:val="000000"/>
                <w:sz w:val="22"/>
                <w:szCs w:val="22"/>
              </w:rPr>
              <w:t>**</w:t>
            </w:r>
          </w:p>
        </w:tc>
        <w:tc>
          <w:tcPr>
            <w:tcW w:w="1300" w:type="dxa"/>
            <w:gridSpan w:val="2"/>
            <w:tcBorders>
              <w:top w:val="nil"/>
              <w:left w:val="nil"/>
              <w:bottom w:val="nil"/>
              <w:right w:val="nil"/>
            </w:tcBorders>
            <w:shd w:val="clear" w:color="auto" w:fill="auto"/>
            <w:noWrap/>
            <w:vAlign w:val="bottom"/>
            <w:hideMark/>
          </w:tcPr>
          <w:p w14:paraId="75A64FA4" w14:textId="77777777" w:rsidR="00CD7640" w:rsidRPr="003138D1" w:rsidRDefault="00CD7640" w:rsidP="00CD7640">
            <w:pPr>
              <w:jc w:val="center"/>
              <w:rPr>
                <w:rFonts w:ascii="Times" w:eastAsia="Times New Roman" w:hAnsi="Times" w:cs="Times New Roman"/>
                <w:color w:val="000000"/>
                <w:sz w:val="22"/>
                <w:szCs w:val="22"/>
              </w:rPr>
            </w:pPr>
          </w:p>
        </w:tc>
        <w:tc>
          <w:tcPr>
            <w:tcW w:w="1300" w:type="dxa"/>
            <w:gridSpan w:val="2"/>
            <w:tcBorders>
              <w:top w:val="nil"/>
              <w:left w:val="nil"/>
              <w:bottom w:val="nil"/>
              <w:right w:val="nil"/>
            </w:tcBorders>
            <w:shd w:val="clear" w:color="auto" w:fill="auto"/>
            <w:noWrap/>
            <w:vAlign w:val="bottom"/>
            <w:hideMark/>
          </w:tcPr>
          <w:p w14:paraId="084A4762" w14:textId="77777777" w:rsidR="00CD7640" w:rsidRPr="003138D1" w:rsidRDefault="00CD7640" w:rsidP="00CD7640">
            <w:pPr>
              <w:jc w:val="center"/>
              <w:rPr>
                <w:rFonts w:ascii="Times" w:eastAsia="Times New Roman" w:hAnsi="Times" w:cs="Times New Roman"/>
                <w:color w:val="000000"/>
                <w:sz w:val="22"/>
                <w:szCs w:val="22"/>
              </w:rPr>
            </w:pPr>
          </w:p>
        </w:tc>
      </w:tr>
      <w:tr w:rsidR="00CD7640" w:rsidRPr="003138D1" w14:paraId="203F4D67" w14:textId="77777777" w:rsidTr="00CD7640">
        <w:trPr>
          <w:trHeight w:val="280"/>
          <w:jc w:val="center"/>
        </w:trPr>
        <w:tc>
          <w:tcPr>
            <w:tcW w:w="1791" w:type="dxa"/>
            <w:gridSpan w:val="2"/>
            <w:tcBorders>
              <w:top w:val="nil"/>
              <w:left w:val="nil"/>
              <w:bottom w:val="nil"/>
              <w:right w:val="nil"/>
            </w:tcBorders>
            <w:shd w:val="clear" w:color="auto" w:fill="auto"/>
            <w:noWrap/>
            <w:vAlign w:val="bottom"/>
            <w:hideMark/>
          </w:tcPr>
          <w:p w14:paraId="57D5F6E6" w14:textId="77777777" w:rsidR="00CD7640" w:rsidRPr="003138D1" w:rsidRDefault="00CD7640" w:rsidP="00CD7640">
            <w:pPr>
              <w:jc w:val="center"/>
              <w:rPr>
                <w:rFonts w:ascii="Times" w:eastAsia="Times New Roman" w:hAnsi="Times" w:cs="Times New Roman"/>
                <w:color w:val="000000"/>
                <w:sz w:val="22"/>
                <w:szCs w:val="22"/>
              </w:rPr>
            </w:pPr>
          </w:p>
        </w:tc>
        <w:tc>
          <w:tcPr>
            <w:tcW w:w="1300" w:type="dxa"/>
            <w:gridSpan w:val="2"/>
            <w:tcBorders>
              <w:top w:val="nil"/>
              <w:left w:val="nil"/>
              <w:bottom w:val="nil"/>
              <w:right w:val="nil"/>
            </w:tcBorders>
            <w:shd w:val="clear" w:color="auto" w:fill="auto"/>
            <w:noWrap/>
            <w:vAlign w:val="bottom"/>
            <w:hideMark/>
          </w:tcPr>
          <w:p w14:paraId="466DC905" w14:textId="77777777" w:rsidR="00CD7640" w:rsidRPr="003138D1" w:rsidRDefault="00CD7640" w:rsidP="00CD7640">
            <w:pPr>
              <w:jc w:val="center"/>
              <w:rPr>
                <w:rFonts w:ascii="Times" w:eastAsia="Times New Roman" w:hAnsi="Times" w:cs="Times New Roman"/>
                <w:color w:val="000000"/>
                <w:sz w:val="22"/>
                <w:szCs w:val="22"/>
              </w:rPr>
            </w:pPr>
          </w:p>
        </w:tc>
        <w:tc>
          <w:tcPr>
            <w:tcW w:w="1300" w:type="dxa"/>
            <w:gridSpan w:val="2"/>
            <w:tcBorders>
              <w:top w:val="nil"/>
              <w:left w:val="nil"/>
              <w:bottom w:val="nil"/>
              <w:right w:val="nil"/>
            </w:tcBorders>
            <w:shd w:val="clear" w:color="auto" w:fill="auto"/>
            <w:noWrap/>
            <w:vAlign w:val="bottom"/>
            <w:hideMark/>
          </w:tcPr>
          <w:p w14:paraId="7CC59B21" w14:textId="77777777" w:rsidR="00CD7640" w:rsidRPr="003138D1" w:rsidRDefault="00CD7640" w:rsidP="00CD7640">
            <w:pPr>
              <w:jc w:val="center"/>
              <w:rPr>
                <w:rFonts w:ascii="Times" w:eastAsia="Times New Roman" w:hAnsi="Times" w:cs="Times New Roman"/>
                <w:color w:val="000000"/>
                <w:sz w:val="22"/>
                <w:szCs w:val="22"/>
              </w:rPr>
            </w:pPr>
          </w:p>
        </w:tc>
        <w:tc>
          <w:tcPr>
            <w:tcW w:w="1300" w:type="dxa"/>
            <w:gridSpan w:val="2"/>
            <w:tcBorders>
              <w:top w:val="nil"/>
              <w:left w:val="nil"/>
              <w:bottom w:val="nil"/>
              <w:right w:val="nil"/>
            </w:tcBorders>
            <w:shd w:val="clear" w:color="auto" w:fill="auto"/>
            <w:noWrap/>
            <w:vAlign w:val="bottom"/>
            <w:hideMark/>
          </w:tcPr>
          <w:p w14:paraId="43DD4AC8" w14:textId="77777777" w:rsidR="00CD7640" w:rsidRPr="003138D1" w:rsidRDefault="00CD7640" w:rsidP="00CD7640">
            <w:pPr>
              <w:jc w:val="center"/>
              <w:rPr>
                <w:rFonts w:ascii="Times" w:eastAsia="Times New Roman" w:hAnsi="Times" w:cs="Times New Roman"/>
                <w:color w:val="000000"/>
                <w:sz w:val="22"/>
                <w:szCs w:val="22"/>
              </w:rPr>
            </w:pPr>
          </w:p>
        </w:tc>
        <w:tc>
          <w:tcPr>
            <w:tcW w:w="1300" w:type="dxa"/>
            <w:gridSpan w:val="2"/>
            <w:tcBorders>
              <w:top w:val="nil"/>
              <w:left w:val="nil"/>
              <w:bottom w:val="nil"/>
              <w:right w:val="nil"/>
            </w:tcBorders>
            <w:shd w:val="clear" w:color="auto" w:fill="auto"/>
            <w:noWrap/>
            <w:vAlign w:val="bottom"/>
            <w:hideMark/>
          </w:tcPr>
          <w:p w14:paraId="1B8AB5FF" w14:textId="77777777" w:rsidR="00CD7640" w:rsidRPr="003138D1" w:rsidRDefault="00CD7640" w:rsidP="00CD7640">
            <w:pPr>
              <w:jc w:val="center"/>
              <w:rPr>
                <w:rFonts w:ascii="Times" w:eastAsia="Times New Roman" w:hAnsi="Times" w:cs="Times New Roman"/>
                <w:color w:val="000000"/>
                <w:sz w:val="22"/>
                <w:szCs w:val="22"/>
              </w:rPr>
            </w:pPr>
          </w:p>
        </w:tc>
        <w:tc>
          <w:tcPr>
            <w:tcW w:w="1300" w:type="dxa"/>
            <w:gridSpan w:val="2"/>
            <w:tcBorders>
              <w:top w:val="nil"/>
              <w:left w:val="nil"/>
              <w:bottom w:val="nil"/>
              <w:right w:val="nil"/>
            </w:tcBorders>
            <w:shd w:val="clear" w:color="auto" w:fill="auto"/>
            <w:noWrap/>
            <w:vAlign w:val="bottom"/>
            <w:hideMark/>
          </w:tcPr>
          <w:p w14:paraId="3374BB39" w14:textId="77777777" w:rsidR="00CD7640" w:rsidRPr="003138D1" w:rsidRDefault="00CD7640" w:rsidP="00CD7640">
            <w:pPr>
              <w:jc w:val="center"/>
              <w:rPr>
                <w:rFonts w:ascii="Times" w:eastAsia="Times New Roman" w:hAnsi="Times" w:cs="Times New Roman"/>
                <w:color w:val="000000"/>
                <w:sz w:val="22"/>
                <w:szCs w:val="22"/>
              </w:rPr>
            </w:pPr>
          </w:p>
        </w:tc>
      </w:tr>
      <w:tr w:rsidR="00CD7640" w:rsidRPr="003138D1" w14:paraId="30E4D832" w14:textId="77777777" w:rsidTr="00CD7640">
        <w:trPr>
          <w:trHeight w:val="280"/>
          <w:jc w:val="center"/>
        </w:trPr>
        <w:tc>
          <w:tcPr>
            <w:tcW w:w="179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893E23" w14:textId="42403926" w:rsidR="00CD7640" w:rsidRPr="003138D1" w:rsidRDefault="00CD7640" w:rsidP="00CD7640">
            <w:pPr>
              <w:jc w:val="center"/>
              <w:rPr>
                <w:rFonts w:ascii="Times" w:eastAsia="Times New Roman" w:hAnsi="Times" w:cs="Times New Roman"/>
                <w:b/>
                <w:bCs/>
                <w:color w:val="000000"/>
                <w:sz w:val="22"/>
                <w:szCs w:val="22"/>
              </w:rPr>
            </w:pPr>
          </w:p>
        </w:tc>
        <w:tc>
          <w:tcPr>
            <w:tcW w:w="1300" w:type="dxa"/>
            <w:gridSpan w:val="2"/>
            <w:tcBorders>
              <w:top w:val="single" w:sz="4" w:space="0" w:color="auto"/>
              <w:left w:val="nil"/>
              <w:bottom w:val="single" w:sz="4" w:space="0" w:color="auto"/>
              <w:right w:val="single" w:sz="4" w:space="0" w:color="auto"/>
            </w:tcBorders>
            <w:shd w:val="clear" w:color="auto" w:fill="auto"/>
            <w:noWrap/>
            <w:vAlign w:val="bottom"/>
            <w:hideMark/>
          </w:tcPr>
          <w:p w14:paraId="272196C3" w14:textId="77777777" w:rsidR="00CD7640" w:rsidRPr="003138D1" w:rsidRDefault="00CD7640" w:rsidP="00CD7640">
            <w:pPr>
              <w:jc w:val="center"/>
              <w:rPr>
                <w:rFonts w:ascii="Times" w:eastAsia="Times New Roman" w:hAnsi="Times" w:cs="Times New Roman"/>
                <w:b/>
                <w:bCs/>
                <w:color w:val="000000"/>
                <w:sz w:val="22"/>
                <w:szCs w:val="22"/>
              </w:rPr>
            </w:pPr>
            <w:r w:rsidRPr="003138D1">
              <w:rPr>
                <w:rFonts w:ascii="Times" w:eastAsia="Times New Roman" w:hAnsi="Times" w:cs="Times New Roman"/>
                <w:b/>
                <w:bCs/>
                <w:color w:val="000000"/>
                <w:sz w:val="22"/>
                <w:szCs w:val="22"/>
              </w:rPr>
              <w:t>I</w:t>
            </w:r>
          </w:p>
        </w:tc>
        <w:tc>
          <w:tcPr>
            <w:tcW w:w="1300" w:type="dxa"/>
            <w:gridSpan w:val="2"/>
            <w:tcBorders>
              <w:top w:val="single" w:sz="4" w:space="0" w:color="auto"/>
              <w:left w:val="nil"/>
              <w:bottom w:val="single" w:sz="4" w:space="0" w:color="auto"/>
              <w:right w:val="single" w:sz="4" w:space="0" w:color="auto"/>
            </w:tcBorders>
            <w:shd w:val="clear" w:color="auto" w:fill="auto"/>
            <w:noWrap/>
            <w:vAlign w:val="bottom"/>
            <w:hideMark/>
          </w:tcPr>
          <w:p w14:paraId="4EA18CB5" w14:textId="77777777" w:rsidR="00CD7640" w:rsidRPr="003138D1" w:rsidRDefault="00CD7640" w:rsidP="00CD7640">
            <w:pPr>
              <w:jc w:val="center"/>
              <w:rPr>
                <w:rFonts w:ascii="Times" w:eastAsia="Times New Roman" w:hAnsi="Times" w:cs="Times New Roman"/>
                <w:b/>
                <w:bCs/>
                <w:color w:val="000000"/>
                <w:sz w:val="22"/>
                <w:szCs w:val="22"/>
              </w:rPr>
            </w:pPr>
            <w:r w:rsidRPr="003138D1">
              <w:rPr>
                <w:rFonts w:ascii="Times" w:eastAsia="Times New Roman" w:hAnsi="Times" w:cs="Times New Roman"/>
                <w:b/>
                <w:bCs/>
                <w:color w:val="000000"/>
                <w:sz w:val="22"/>
                <w:szCs w:val="22"/>
              </w:rPr>
              <w:t>II</w:t>
            </w:r>
          </w:p>
        </w:tc>
        <w:tc>
          <w:tcPr>
            <w:tcW w:w="1300" w:type="dxa"/>
            <w:gridSpan w:val="2"/>
            <w:tcBorders>
              <w:top w:val="single" w:sz="4" w:space="0" w:color="auto"/>
              <w:left w:val="nil"/>
              <w:bottom w:val="single" w:sz="4" w:space="0" w:color="auto"/>
              <w:right w:val="single" w:sz="4" w:space="0" w:color="auto"/>
            </w:tcBorders>
            <w:shd w:val="clear" w:color="auto" w:fill="auto"/>
            <w:noWrap/>
            <w:vAlign w:val="bottom"/>
            <w:hideMark/>
          </w:tcPr>
          <w:p w14:paraId="269FDBBD" w14:textId="77777777" w:rsidR="00CD7640" w:rsidRPr="003138D1" w:rsidRDefault="00CD7640" w:rsidP="00CD7640">
            <w:pPr>
              <w:jc w:val="center"/>
              <w:rPr>
                <w:rFonts w:ascii="Times" w:eastAsia="Times New Roman" w:hAnsi="Times" w:cs="Times New Roman"/>
                <w:b/>
                <w:bCs/>
                <w:color w:val="000000"/>
                <w:sz w:val="22"/>
                <w:szCs w:val="22"/>
              </w:rPr>
            </w:pPr>
            <w:r w:rsidRPr="003138D1">
              <w:rPr>
                <w:rFonts w:ascii="Times" w:eastAsia="Times New Roman" w:hAnsi="Times" w:cs="Times New Roman"/>
                <w:b/>
                <w:bCs/>
                <w:color w:val="000000"/>
                <w:sz w:val="22"/>
                <w:szCs w:val="22"/>
              </w:rPr>
              <w:t>III</w:t>
            </w:r>
          </w:p>
        </w:tc>
        <w:tc>
          <w:tcPr>
            <w:tcW w:w="1300" w:type="dxa"/>
            <w:gridSpan w:val="2"/>
            <w:tcBorders>
              <w:top w:val="single" w:sz="4" w:space="0" w:color="auto"/>
              <w:left w:val="nil"/>
              <w:bottom w:val="single" w:sz="4" w:space="0" w:color="auto"/>
              <w:right w:val="single" w:sz="4" w:space="0" w:color="auto"/>
            </w:tcBorders>
            <w:shd w:val="clear" w:color="auto" w:fill="auto"/>
            <w:noWrap/>
            <w:vAlign w:val="bottom"/>
            <w:hideMark/>
          </w:tcPr>
          <w:p w14:paraId="5DBDAF49" w14:textId="77777777" w:rsidR="00CD7640" w:rsidRPr="003138D1" w:rsidRDefault="00CD7640" w:rsidP="00CD7640">
            <w:pPr>
              <w:jc w:val="center"/>
              <w:rPr>
                <w:rFonts w:ascii="Times" w:eastAsia="Times New Roman" w:hAnsi="Times" w:cs="Times New Roman"/>
                <w:b/>
                <w:bCs/>
                <w:color w:val="000000"/>
                <w:sz w:val="22"/>
                <w:szCs w:val="22"/>
              </w:rPr>
            </w:pPr>
            <w:r w:rsidRPr="003138D1">
              <w:rPr>
                <w:rFonts w:ascii="Times" w:eastAsia="Times New Roman" w:hAnsi="Times" w:cs="Times New Roman"/>
                <w:b/>
                <w:bCs/>
                <w:color w:val="000000"/>
                <w:sz w:val="22"/>
                <w:szCs w:val="22"/>
              </w:rPr>
              <w:t>IV</w:t>
            </w:r>
          </w:p>
        </w:tc>
        <w:tc>
          <w:tcPr>
            <w:tcW w:w="1300" w:type="dxa"/>
            <w:gridSpan w:val="2"/>
            <w:tcBorders>
              <w:top w:val="single" w:sz="4" w:space="0" w:color="auto"/>
              <w:left w:val="nil"/>
              <w:bottom w:val="single" w:sz="4" w:space="0" w:color="auto"/>
              <w:right w:val="single" w:sz="4" w:space="0" w:color="auto"/>
            </w:tcBorders>
            <w:shd w:val="clear" w:color="auto" w:fill="auto"/>
            <w:noWrap/>
            <w:vAlign w:val="bottom"/>
            <w:hideMark/>
          </w:tcPr>
          <w:p w14:paraId="50FA6440" w14:textId="77777777" w:rsidR="00CD7640" w:rsidRPr="003138D1" w:rsidRDefault="00CD7640" w:rsidP="00CD7640">
            <w:pPr>
              <w:jc w:val="center"/>
              <w:rPr>
                <w:rFonts w:ascii="Times" w:eastAsia="Times New Roman" w:hAnsi="Times" w:cs="Times New Roman"/>
                <w:b/>
                <w:bCs/>
                <w:color w:val="000000"/>
                <w:sz w:val="22"/>
                <w:szCs w:val="22"/>
              </w:rPr>
            </w:pPr>
            <w:r w:rsidRPr="003138D1">
              <w:rPr>
                <w:rFonts w:ascii="Times" w:eastAsia="Times New Roman" w:hAnsi="Times" w:cs="Times New Roman"/>
                <w:b/>
                <w:bCs/>
                <w:color w:val="000000"/>
                <w:sz w:val="22"/>
                <w:szCs w:val="22"/>
              </w:rPr>
              <w:t>TOTAL</w:t>
            </w:r>
          </w:p>
        </w:tc>
      </w:tr>
      <w:tr w:rsidR="00CD7640" w:rsidRPr="003138D1" w14:paraId="77F000E2" w14:textId="77777777" w:rsidTr="00CD7640">
        <w:trPr>
          <w:trHeight w:val="280"/>
          <w:jc w:val="center"/>
        </w:trPr>
        <w:tc>
          <w:tcPr>
            <w:tcW w:w="1791" w:type="dxa"/>
            <w:gridSpan w:val="2"/>
            <w:tcBorders>
              <w:top w:val="nil"/>
              <w:left w:val="single" w:sz="4" w:space="0" w:color="auto"/>
              <w:bottom w:val="single" w:sz="4" w:space="0" w:color="auto"/>
              <w:right w:val="single" w:sz="4" w:space="0" w:color="auto"/>
            </w:tcBorders>
            <w:shd w:val="clear" w:color="auto" w:fill="auto"/>
            <w:noWrap/>
            <w:vAlign w:val="bottom"/>
            <w:hideMark/>
          </w:tcPr>
          <w:p w14:paraId="5646D40C" w14:textId="77777777" w:rsidR="00CD7640" w:rsidRPr="003138D1" w:rsidRDefault="00CD7640" w:rsidP="00CD7640">
            <w:pPr>
              <w:jc w:val="center"/>
              <w:rPr>
                <w:rFonts w:ascii="Times" w:eastAsia="Times New Roman" w:hAnsi="Times" w:cs="Times New Roman"/>
                <w:b/>
                <w:bCs/>
                <w:color w:val="000000"/>
                <w:sz w:val="22"/>
                <w:szCs w:val="22"/>
              </w:rPr>
            </w:pPr>
            <w:proofErr w:type="spellStart"/>
            <w:r w:rsidRPr="003138D1">
              <w:rPr>
                <w:rFonts w:ascii="Times" w:eastAsia="Times New Roman" w:hAnsi="Times" w:cs="Times New Roman"/>
                <w:b/>
                <w:bCs/>
                <w:color w:val="000000"/>
                <w:sz w:val="22"/>
                <w:szCs w:val="22"/>
              </w:rPr>
              <w:t>Costo</w:t>
            </w:r>
            <w:proofErr w:type="spellEnd"/>
            <w:r w:rsidRPr="003138D1">
              <w:rPr>
                <w:rFonts w:ascii="Times" w:eastAsia="Times New Roman" w:hAnsi="Times" w:cs="Times New Roman"/>
                <w:b/>
                <w:bCs/>
                <w:color w:val="000000"/>
                <w:sz w:val="22"/>
                <w:szCs w:val="22"/>
              </w:rPr>
              <w:t xml:space="preserve"> </w:t>
            </w:r>
            <w:proofErr w:type="spellStart"/>
            <w:r w:rsidRPr="003138D1">
              <w:rPr>
                <w:rFonts w:ascii="Times" w:eastAsia="Times New Roman" w:hAnsi="Times" w:cs="Times New Roman"/>
                <w:b/>
                <w:bCs/>
                <w:color w:val="000000"/>
                <w:sz w:val="22"/>
                <w:szCs w:val="22"/>
              </w:rPr>
              <w:t>lechón</w:t>
            </w:r>
            <w:proofErr w:type="spellEnd"/>
            <w:r w:rsidRPr="003138D1">
              <w:rPr>
                <w:rFonts w:ascii="Times" w:eastAsia="Times New Roman" w:hAnsi="Times" w:cs="Times New Roman"/>
                <w:b/>
                <w:bCs/>
                <w:color w:val="000000"/>
                <w:sz w:val="22"/>
                <w:szCs w:val="22"/>
              </w:rPr>
              <w:t>*</w:t>
            </w:r>
          </w:p>
        </w:tc>
        <w:tc>
          <w:tcPr>
            <w:tcW w:w="1300" w:type="dxa"/>
            <w:gridSpan w:val="2"/>
            <w:tcBorders>
              <w:top w:val="nil"/>
              <w:left w:val="nil"/>
              <w:bottom w:val="single" w:sz="4" w:space="0" w:color="auto"/>
              <w:right w:val="single" w:sz="4" w:space="0" w:color="auto"/>
            </w:tcBorders>
            <w:shd w:val="clear" w:color="auto" w:fill="auto"/>
            <w:noWrap/>
            <w:vAlign w:val="bottom"/>
            <w:hideMark/>
          </w:tcPr>
          <w:p w14:paraId="7641C10C" w14:textId="77777777" w:rsidR="00CD7640" w:rsidRPr="003138D1" w:rsidRDefault="00CD7640" w:rsidP="00CD7640">
            <w:pPr>
              <w:jc w:val="center"/>
              <w:rPr>
                <w:rFonts w:ascii="Times" w:eastAsia="Times New Roman" w:hAnsi="Times" w:cs="Times New Roman"/>
                <w:color w:val="000000"/>
                <w:sz w:val="22"/>
                <w:szCs w:val="22"/>
              </w:rPr>
            </w:pPr>
            <w:r w:rsidRPr="003138D1">
              <w:rPr>
                <w:rFonts w:ascii="Times" w:eastAsia="Times New Roman" w:hAnsi="Times" w:cs="Times New Roman"/>
                <w:color w:val="000000"/>
                <w:sz w:val="22"/>
                <w:szCs w:val="22"/>
              </w:rPr>
              <w:t>-35000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14:paraId="5397F0C1" w14:textId="34DD46A4" w:rsidR="00CD7640" w:rsidRPr="003138D1" w:rsidRDefault="00CD7640" w:rsidP="00CD7640">
            <w:pPr>
              <w:jc w:val="center"/>
              <w:rPr>
                <w:rFonts w:ascii="Times" w:eastAsia="Times New Roman" w:hAnsi="Times" w:cs="Times New Roman"/>
                <w:color w:val="000000"/>
                <w:sz w:val="22"/>
                <w:szCs w:val="22"/>
              </w:rPr>
            </w:pPr>
          </w:p>
        </w:tc>
        <w:tc>
          <w:tcPr>
            <w:tcW w:w="1300" w:type="dxa"/>
            <w:gridSpan w:val="2"/>
            <w:tcBorders>
              <w:top w:val="nil"/>
              <w:left w:val="nil"/>
              <w:bottom w:val="single" w:sz="4" w:space="0" w:color="auto"/>
              <w:right w:val="single" w:sz="4" w:space="0" w:color="auto"/>
            </w:tcBorders>
            <w:shd w:val="clear" w:color="auto" w:fill="auto"/>
            <w:noWrap/>
            <w:vAlign w:val="bottom"/>
            <w:hideMark/>
          </w:tcPr>
          <w:p w14:paraId="06FBFEA6" w14:textId="27EBC145" w:rsidR="00CD7640" w:rsidRPr="003138D1" w:rsidRDefault="00CD7640" w:rsidP="00CD7640">
            <w:pPr>
              <w:jc w:val="center"/>
              <w:rPr>
                <w:rFonts w:ascii="Times" w:eastAsia="Times New Roman" w:hAnsi="Times" w:cs="Times New Roman"/>
                <w:color w:val="000000"/>
                <w:sz w:val="22"/>
                <w:szCs w:val="22"/>
              </w:rPr>
            </w:pPr>
          </w:p>
        </w:tc>
        <w:tc>
          <w:tcPr>
            <w:tcW w:w="1300" w:type="dxa"/>
            <w:gridSpan w:val="2"/>
            <w:tcBorders>
              <w:top w:val="nil"/>
              <w:left w:val="nil"/>
              <w:bottom w:val="single" w:sz="4" w:space="0" w:color="auto"/>
              <w:right w:val="single" w:sz="4" w:space="0" w:color="auto"/>
            </w:tcBorders>
            <w:shd w:val="clear" w:color="auto" w:fill="auto"/>
            <w:noWrap/>
            <w:vAlign w:val="bottom"/>
            <w:hideMark/>
          </w:tcPr>
          <w:p w14:paraId="0C64D450" w14:textId="1A6236AE" w:rsidR="00CD7640" w:rsidRPr="003138D1" w:rsidRDefault="00CD7640" w:rsidP="00CD7640">
            <w:pPr>
              <w:jc w:val="center"/>
              <w:rPr>
                <w:rFonts w:ascii="Times" w:eastAsia="Times New Roman" w:hAnsi="Times" w:cs="Times New Roman"/>
                <w:color w:val="000000"/>
                <w:sz w:val="22"/>
                <w:szCs w:val="22"/>
              </w:rPr>
            </w:pPr>
          </w:p>
        </w:tc>
        <w:tc>
          <w:tcPr>
            <w:tcW w:w="1300" w:type="dxa"/>
            <w:gridSpan w:val="2"/>
            <w:tcBorders>
              <w:top w:val="nil"/>
              <w:left w:val="nil"/>
              <w:bottom w:val="single" w:sz="4" w:space="0" w:color="auto"/>
              <w:right w:val="single" w:sz="4" w:space="0" w:color="auto"/>
            </w:tcBorders>
            <w:shd w:val="clear" w:color="auto" w:fill="auto"/>
            <w:noWrap/>
            <w:vAlign w:val="bottom"/>
            <w:hideMark/>
          </w:tcPr>
          <w:p w14:paraId="1331C8C6" w14:textId="77777777" w:rsidR="00CD7640" w:rsidRPr="003138D1" w:rsidRDefault="00CD7640" w:rsidP="00CD7640">
            <w:pPr>
              <w:jc w:val="center"/>
              <w:rPr>
                <w:rFonts w:ascii="Times" w:eastAsia="Times New Roman" w:hAnsi="Times" w:cs="Times New Roman"/>
                <w:color w:val="000000"/>
                <w:sz w:val="22"/>
                <w:szCs w:val="22"/>
              </w:rPr>
            </w:pPr>
            <w:r w:rsidRPr="003138D1">
              <w:rPr>
                <w:rFonts w:ascii="Times" w:eastAsia="Times New Roman" w:hAnsi="Times" w:cs="Times New Roman"/>
                <w:color w:val="000000"/>
                <w:sz w:val="22"/>
                <w:szCs w:val="22"/>
              </w:rPr>
              <w:t>-35000</w:t>
            </w:r>
          </w:p>
        </w:tc>
      </w:tr>
      <w:tr w:rsidR="00CD7640" w:rsidRPr="003138D1" w14:paraId="64FC5F88" w14:textId="77777777" w:rsidTr="00CD7640">
        <w:trPr>
          <w:trHeight w:val="280"/>
          <w:jc w:val="center"/>
        </w:trPr>
        <w:tc>
          <w:tcPr>
            <w:tcW w:w="1791" w:type="dxa"/>
            <w:gridSpan w:val="2"/>
            <w:tcBorders>
              <w:top w:val="nil"/>
              <w:left w:val="single" w:sz="4" w:space="0" w:color="auto"/>
              <w:bottom w:val="single" w:sz="4" w:space="0" w:color="auto"/>
              <w:right w:val="single" w:sz="4" w:space="0" w:color="auto"/>
            </w:tcBorders>
            <w:shd w:val="clear" w:color="auto" w:fill="auto"/>
            <w:noWrap/>
            <w:vAlign w:val="bottom"/>
            <w:hideMark/>
          </w:tcPr>
          <w:p w14:paraId="4D5EDDB4" w14:textId="77777777" w:rsidR="00CD7640" w:rsidRPr="003138D1" w:rsidRDefault="00CD7640" w:rsidP="00CD7640">
            <w:pPr>
              <w:jc w:val="center"/>
              <w:rPr>
                <w:rFonts w:ascii="Times" w:eastAsia="Times New Roman" w:hAnsi="Times" w:cs="Times New Roman"/>
                <w:b/>
                <w:bCs/>
                <w:color w:val="000000"/>
                <w:sz w:val="22"/>
                <w:szCs w:val="22"/>
              </w:rPr>
            </w:pPr>
            <w:r w:rsidRPr="003138D1">
              <w:rPr>
                <w:rFonts w:ascii="Times" w:eastAsia="Times New Roman" w:hAnsi="Times" w:cs="Times New Roman"/>
                <w:b/>
                <w:bCs/>
                <w:color w:val="000000"/>
                <w:sz w:val="22"/>
                <w:szCs w:val="22"/>
              </w:rPr>
              <w:t>Comida</w:t>
            </w:r>
          </w:p>
        </w:tc>
        <w:tc>
          <w:tcPr>
            <w:tcW w:w="1300" w:type="dxa"/>
            <w:gridSpan w:val="2"/>
            <w:tcBorders>
              <w:top w:val="nil"/>
              <w:left w:val="nil"/>
              <w:bottom w:val="single" w:sz="4" w:space="0" w:color="auto"/>
              <w:right w:val="single" w:sz="4" w:space="0" w:color="auto"/>
            </w:tcBorders>
            <w:shd w:val="clear" w:color="auto" w:fill="auto"/>
            <w:noWrap/>
            <w:vAlign w:val="bottom"/>
            <w:hideMark/>
          </w:tcPr>
          <w:p w14:paraId="4B6C291E" w14:textId="77777777" w:rsidR="00CD7640" w:rsidRPr="003138D1" w:rsidRDefault="00CD7640" w:rsidP="00CD7640">
            <w:pPr>
              <w:jc w:val="center"/>
              <w:rPr>
                <w:rFonts w:ascii="Times" w:eastAsia="Times New Roman" w:hAnsi="Times" w:cs="Times New Roman"/>
                <w:color w:val="000000"/>
                <w:sz w:val="22"/>
                <w:szCs w:val="22"/>
              </w:rPr>
            </w:pPr>
            <w:r w:rsidRPr="003138D1">
              <w:rPr>
                <w:rFonts w:ascii="Times" w:eastAsia="Times New Roman" w:hAnsi="Times" w:cs="Times New Roman"/>
                <w:color w:val="000000"/>
                <w:sz w:val="22"/>
                <w:szCs w:val="22"/>
              </w:rPr>
              <w:t>-13000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14:paraId="0F723EDD" w14:textId="77777777" w:rsidR="00CD7640" w:rsidRPr="003138D1" w:rsidRDefault="00CD7640" w:rsidP="00CD7640">
            <w:pPr>
              <w:jc w:val="center"/>
              <w:rPr>
                <w:rFonts w:ascii="Times" w:eastAsia="Times New Roman" w:hAnsi="Times" w:cs="Times New Roman"/>
                <w:color w:val="000000"/>
                <w:sz w:val="22"/>
                <w:szCs w:val="22"/>
              </w:rPr>
            </w:pPr>
            <w:r w:rsidRPr="003138D1">
              <w:rPr>
                <w:rFonts w:ascii="Times" w:eastAsia="Times New Roman" w:hAnsi="Times" w:cs="Times New Roman"/>
                <w:color w:val="000000"/>
                <w:sz w:val="22"/>
                <w:szCs w:val="22"/>
              </w:rPr>
              <w:t>-19500</w:t>
            </w:r>
          </w:p>
        </w:tc>
        <w:tc>
          <w:tcPr>
            <w:tcW w:w="1300" w:type="dxa"/>
            <w:gridSpan w:val="2"/>
            <w:tcBorders>
              <w:top w:val="nil"/>
              <w:left w:val="nil"/>
              <w:bottom w:val="single" w:sz="4" w:space="0" w:color="auto"/>
              <w:right w:val="single" w:sz="4" w:space="0" w:color="auto"/>
            </w:tcBorders>
            <w:shd w:val="clear" w:color="auto" w:fill="auto"/>
            <w:noWrap/>
            <w:vAlign w:val="bottom"/>
            <w:hideMark/>
          </w:tcPr>
          <w:p w14:paraId="2CE26B65" w14:textId="77777777" w:rsidR="00CD7640" w:rsidRPr="003138D1" w:rsidRDefault="00CD7640" w:rsidP="00CD7640">
            <w:pPr>
              <w:jc w:val="center"/>
              <w:rPr>
                <w:rFonts w:ascii="Times" w:eastAsia="Times New Roman" w:hAnsi="Times" w:cs="Times New Roman"/>
                <w:color w:val="000000"/>
                <w:sz w:val="22"/>
                <w:szCs w:val="22"/>
              </w:rPr>
            </w:pPr>
            <w:r w:rsidRPr="003138D1">
              <w:rPr>
                <w:rFonts w:ascii="Times" w:eastAsia="Times New Roman" w:hAnsi="Times" w:cs="Times New Roman"/>
                <w:color w:val="000000"/>
                <w:sz w:val="22"/>
                <w:szCs w:val="22"/>
              </w:rPr>
              <w:t>-26000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14:paraId="053EC3A2" w14:textId="44D8770B" w:rsidR="00CD7640" w:rsidRPr="003138D1" w:rsidRDefault="00CD7640" w:rsidP="00CD7640">
            <w:pPr>
              <w:jc w:val="center"/>
              <w:rPr>
                <w:rFonts w:ascii="Times" w:eastAsia="Times New Roman" w:hAnsi="Times" w:cs="Times New Roman"/>
                <w:color w:val="000000"/>
                <w:sz w:val="22"/>
                <w:szCs w:val="22"/>
              </w:rPr>
            </w:pPr>
          </w:p>
        </w:tc>
        <w:tc>
          <w:tcPr>
            <w:tcW w:w="1300" w:type="dxa"/>
            <w:gridSpan w:val="2"/>
            <w:tcBorders>
              <w:top w:val="nil"/>
              <w:left w:val="nil"/>
              <w:bottom w:val="single" w:sz="4" w:space="0" w:color="auto"/>
              <w:right w:val="single" w:sz="4" w:space="0" w:color="auto"/>
            </w:tcBorders>
            <w:shd w:val="clear" w:color="auto" w:fill="auto"/>
            <w:noWrap/>
            <w:vAlign w:val="bottom"/>
            <w:hideMark/>
          </w:tcPr>
          <w:p w14:paraId="53E3CB55" w14:textId="77777777" w:rsidR="00CD7640" w:rsidRPr="003138D1" w:rsidRDefault="00CD7640" w:rsidP="00CD7640">
            <w:pPr>
              <w:jc w:val="center"/>
              <w:rPr>
                <w:rFonts w:ascii="Times" w:eastAsia="Times New Roman" w:hAnsi="Times" w:cs="Times New Roman"/>
                <w:color w:val="000000"/>
                <w:sz w:val="22"/>
                <w:szCs w:val="22"/>
              </w:rPr>
            </w:pPr>
            <w:r w:rsidRPr="003138D1">
              <w:rPr>
                <w:rFonts w:ascii="Times" w:eastAsia="Times New Roman" w:hAnsi="Times" w:cs="Times New Roman"/>
                <w:color w:val="000000"/>
                <w:sz w:val="22"/>
                <w:szCs w:val="22"/>
              </w:rPr>
              <w:t>-58500</w:t>
            </w:r>
          </w:p>
        </w:tc>
      </w:tr>
      <w:tr w:rsidR="00CD7640" w:rsidRPr="003138D1" w14:paraId="3E1C7A6D" w14:textId="77777777" w:rsidTr="00CD7640">
        <w:trPr>
          <w:trHeight w:val="280"/>
          <w:jc w:val="center"/>
        </w:trPr>
        <w:tc>
          <w:tcPr>
            <w:tcW w:w="1791" w:type="dxa"/>
            <w:gridSpan w:val="2"/>
            <w:tcBorders>
              <w:top w:val="nil"/>
              <w:left w:val="single" w:sz="4" w:space="0" w:color="auto"/>
              <w:bottom w:val="single" w:sz="4" w:space="0" w:color="auto"/>
              <w:right w:val="single" w:sz="4" w:space="0" w:color="auto"/>
            </w:tcBorders>
            <w:shd w:val="clear" w:color="auto" w:fill="auto"/>
            <w:noWrap/>
            <w:vAlign w:val="bottom"/>
            <w:hideMark/>
          </w:tcPr>
          <w:p w14:paraId="40E9D493" w14:textId="77777777" w:rsidR="00CD7640" w:rsidRPr="003138D1" w:rsidRDefault="00CD7640" w:rsidP="00CD7640">
            <w:pPr>
              <w:jc w:val="center"/>
              <w:rPr>
                <w:rFonts w:ascii="Times" w:eastAsia="Times New Roman" w:hAnsi="Times" w:cs="Times New Roman"/>
                <w:b/>
                <w:bCs/>
                <w:color w:val="000000"/>
                <w:sz w:val="22"/>
                <w:szCs w:val="22"/>
              </w:rPr>
            </w:pPr>
            <w:proofErr w:type="spellStart"/>
            <w:r w:rsidRPr="003138D1">
              <w:rPr>
                <w:rFonts w:ascii="Times" w:eastAsia="Times New Roman" w:hAnsi="Times" w:cs="Times New Roman"/>
                <w:b/>
                <w:bCs/>
                <w:color w:val="000000"/>
                <w:sz w:val="22"/>
                <w:szCs w:val="22"/>
              </w:rPr>
              <w:t>Desparazitante</w:t>
            </w:r>
            <w:proofErr w:type="spellEnd"/>
          </w:p>
        </w:tc>
        <w:tc>
          <w:tcPr>
            <w:tcW w:w="1300" w:type="dxa"/>
            <w:gridSpan w:val="2"/>
            <w:tcBorders>
              <w:top w:val="nil"/>
              <w:left w:val="nil"/>
              <w:bottom w:val="single" w:sz="4" w:space="0" w:color="auto"/>
              <w:right w:val="single" w:sz="4" w:space="0" w:color="auto"/>
            </w:tcBorders>
            <w:shd w:val="clear" w:color="auto" w:fill="auto"/>
            <w:noWrap/>
            <w:vAlign w:val="bottom"/>
            <w:hideMark/>
          </w:tcPr>
          <w:p w14:paraId="658CE204" w14:textId="77777777" w:rsidR="00CD7640" w:rsidRPr="003138D1" w:rsidRDefault="00CD7640" w:rsidP="00CD7640">
            <w:pPr>
              <w:jc w:val="center"/>
              <w:rPr>
                <w:rFonts w:ascii="Times" w:eastAsia="Times New Roman" w:hAnsi="Times" w:cs="Times New Roman"/>
                <w:color w:val="000000"/>
                <w:sz w:val="22"/>
                <w:szCs w:val="22"/>
              </w:rPr>
            </w:pPr>
            <w:r w:rsidRPr="003138D1">
              <w:rPr>
                <w:rFonts w:ascii="Times" w:eastAsia="Times New Roman" w:hAnsi="Times" w:cs="Times New Roman"/>
                <w:color w:val="000000"/>
                <w:sz w:val="22"/>
                <w:szCs w:val="22"/>
              </w:rPr>
              <w:t>-600</w:t>
            </w:r>
          </w:p>
        </w:tc>
        <w:tc>
          <w:tcPr>
            <w:tcW w:w="1300" w:type="dxa"/>
            <w:gridSpan w:val="2"/>
            <w:tcBorders>
              <w:top w:val="nil"/>
              <w:left w:val="nil"/>
              <w:bottom w:val="single" w:sz="4" w:space="0" w:color="auto"/>
              <w:right w:val="single" w:sz="4" w:space="0" w:color="auto"/>
            </w:tcBorders>
            <w:shd w:val="clear" w:color="auto" w:fill="auto"/>
            <w:noWrap/>
            <w:vAlign w:val="bottom"/>
            <w:hideMark/>
          </w:tcPr>
          <w:p w14:paraId="68C7B2C1" w14:textId="3F5BC5ED" w:rsidR="00CD7640" w:rsidRPr="003138D1" w:rsidRDefault="00CD7640" w:rsidP="00CD7640">
            <w:pPr>
              <w:jc w:val="center"/>
              <w:rPr>
                <w:rFonts w:ascii="Times" w:eastAsia="Times New Roman" w:hAnsi="Times" w:cs="Times New Roman"/>
                <w:color w:val="000000"/>
                <w:sz w:val="22"/>
                <w:szCs w:val="22"/>
              </w:rPr>
            </w:pPr>
          </w:p>
        </w:tc>
        <w:tc>
          <w:tcPr>
            <w:tcW w:w="1300" w:type="dxa"/>
            <w:gridSpan w:val="2"/>
            <w:tcBorders>
              <w:top w:val="nil"/>
              <w:left w:val="nil"/>
              <w:bottom w:val="single" w:sz="4" w:space="0" w:color="auto"/>
              <w:right w:val="single" w:sz="4" w:space="0" w:color="auto"/>
            </w:tcBorders>
            <w:shd w:val="clear" w:color="auto" w:fill="auto"/>
            <w:noWrap/>
            <w:vAlign w:val="bottom"/>
            <w:hideMark/>
          </w:tcPr>
          <w:p w14:paraId="50218741" w14:textId="3EC4E246" w:rsidR="00CD7640" w:rsidRPr="003138D1" w:rsidRDefault="00CD7640" w:rsidP="00CD7640">
            <w:pPr>
              <w:jc w:val="center"/>
              <w:rPr>
                <w:rFonts w:ascii="Times" w:eastAsia="Times New Roman" w:hAnsi="Times" w:cs="Times New Roman"/>
                <w:color w:val="000000"/>
                <w:sz w:val="22"/>
                <w:szCs w:val="22"/>
              </w:rPr>
            </w:pPr>
          </w:p>
        </w:tc>
        <w:tc>
          <w:tcPr>
            <w:tcW w:w="1300" w:type="dxa"/>
            <w:gridSpan w:val="2"/>
            <w:tcBorders>
              <w:top w:val="nil"/>
              <w:left w:val="nil"/>
              <w:bottom w:val="single" w:sz="4" w:space="0" w:color="auto"/>
              <w:right w:val="single" w:sz="4" w:space="0" w:color="auto"/>
            </w:tcBorders>
            <w:shd w:val="clear" w:color="auto" w:fill="auto"/>
            <w:noWrap/>
            <w:vAlign w:val="bottom"/>
            <w:hideMark/>
          </w:tcPr>
          <w:p w14:paraId="314EAD18" w14:textId="222974B8" w:rsidR="00CD7640" w:rsidRPr="003138D1" w:rsidRDefault="00CD7640" w:rsidP="00CD7640">
            <w:pPr>
              <w:jc w:val="center"/>
              <w:rPr>
                <w:rFonts w:ascii="Times" w:eastAsia="Times New Roman" w:hAnsi="Times" w:cs="Times New Roman"/>
                <w:color w:val="000000"/>
                <w:sz w:val="22"/>
                <w:szCs w:val="22"/>
              </w:rPr>
            </w:pPr>
          </w:p>
        </w:tc>
        <w:tc>
          <w:tcPr>
            <w:tcW w:w="1300" w:type="dxa"/>
            <w:gridSpan w:val="2"/>
            <w:tcBorders>
              <w:top w:val="nil"/>
              <w:left w:val="nil"/>
              <w:bottom w:val="single" w:sz="4" w:space="0" w:color="auto"/>
              <w:right w:val="single" w:sz="4" w:space="0" w:color="auto"/>
            </w:tcBorders>
            <w:shd w:val="clear" w:color="auto" w:fill="auto"/>
            <w:noWrap/>
            <w:vAlign w:val="bottom"/>
            <w:hideMark/>
          </w:tcPr>
          <w:p w14:paraId="32533B73" w14:textId="77777777" w:rsidR="00CD7640" w:rsidRPr="003138D1" w:rsidRDefault="00CD7640" w:rsidP="00CD7640">
            <w:pPr>
              <w:jc w:val="center"/>
              <w:rPr>
                <w:rFonts w:ascii="Times" w:eastAsia="Times New Roman" w:hAnsi="Times" w:cs="Times New Roman"/>
                <w:color w:val="000000"/>
                <w:sz w:val="22"/>
                <w:szCs w:val="22"/>
              </w:rPr>
            </w:pPr>
            <w:r w:rsidRPr="003138D1">
              <w:rPr>
                <w:rFonts w:ascii="Times" w:eastAsia="Times New Roman" w:hAnsi="Times" w:cs="Times New Roman"/>
                <w:color w:val="000000"/>
                <w:sz w:val="22"/>
                <w:szCs w:val="22"/>
              </w:rPr>
              <w:t>-600</w:t>
            </w:r>
          </w:p>
        </w:tc>
      </w:tr>
      <w:tr w:rsidR="00CD7640" w:rsidRPr="003138D1" w14:paraId="7BE5B290" w14:textId="77777777" w:rsidTr="00CD7640">
        <w:trPr>
          <w:trHeight w:val="280"/>
          <w:jc w:val="center"/>
        </w:trPr>
        <w:tc>
          <w:tcPr>
            <w:tcW w:w="1791" w:type="dxa"/>
            <w:gridSpan w:val="2"/>
            <w:tcBorders>
              <w:top w:val="nil"/>
              <w:left w:val="single" w:sz="4" w:space="0" w:color="auto"/>
              <w:bottom w:val="single" w:sz="4" w:space="0" w:color="auto"/>
              <w:right w:val="single" w:sz="4" w:space="0" w:color="auto"/>
            </w:tcBorders>
            <w:shd w:val="clear" w:color="auto" w:fill="auto"/>
            <w:noWrap/>
            <w:vAlign w:val="bottom"/>
            <w:hideMark/>
          </w:tcPr>
          <w:p w14:paraId="659184A8" w14:textId="77777777" w:rsidR="00CD7640" w:rsidRPr="003138D1" w:rsidRDefault="00CD7640" w:rsidP="00CD7640">
            <w:pPr>
              <w:jc w:val="center"/>
              <w:rPr>
                <w:rFonts w:ascii="Times" w:eastAsia="Times New Roman" w:hAnsi="Times" w:cs="Times New Roman"/>
                <w:b/>
                <w:bCs/>
                <w:color w:val="000000"/>
                <w:sz w:val="22"/>
                <w:szCs w:val="22"/>
              </w:rPr>
            </w:pPr>
            <w:proofErr w:type="spellStart"/>
            <w:r w:rsidRPr="003138D1">
              <w:rPr>
                <w:rFonts w:ascii="Times" w:eastAsia="Times New Roman" w:hAnsi="Times" w:cs="Times New Roman"/>
                <w:b/>
                <w:bCs/>
                <w:color w:val="000000"/>
                <w:sz w:val="22"/>
                <w:szCs w:val="22"/>
              </w:rPr>
              <w:t>Ahorro</w:t>
            </w:r>
            <w:proofErr w:type="spellEnd"/>
            <w:r w:rsidRPr="003138D1">
              <w:rPr>
                <w:rFonts w:ascii="Times" w:eastAsia="Times New Roman" w:hAnsi="Times" w:cs="Times New Roman"/>
                <w:b/>
                <w:bCs/>
                <w:color w:val="000000"/>
                <w:sz w:val="22"/>
                <w:szCs w:val="22"/>
              </w:rPr>
              <w:t xml:space="preserve"> </w:t>
            </w:r>
            <w:proofErr w:type="spellStart"/>
            <w:r w:rsidRPr="003138D1">
              <w:rPr>
                <w:rFonts w:ascii="Times" w:eastAsia="Times New Roman" w:hAnsi="Times" w:cs="Times New Roman"/>
                <w:b/>
                <w:bCs/>
                <w:color w:val="000000"/>
                <w:sz w:val="22"/>
                <w:szCs w:val="22"/>
              </w:rPr>
              <w:t>electricidad</w:t>
            </w:r>
            <w:proofErr w:type="spellEnd"/>
          </w:p>
        </w:tc>
        <w:tc>
          <w:tcPr>
            <w:tcW w:w="1300" w:type="dxa"/>
            <w:gridSpan w:val="2"/>
            <w:tcBorders>
              <w:top w:val="nil"/>
              <w:left w:val="nil"/>
              <w:bottom w:val="single" w:sz="4" w:space="0" w:color="auto"/>
              <w:right w:val="single" w:sz="4" w:space="0" w:color="auto"/>
            </w:tcBorders>
            <w:shd w:val="clear" w:color="auto" w:fill="auto"/>
            <w:noWrap/>
            <w:vAlign w:val="bottom"/>
            <w:hideMark/>
          </w:tcPr>
          <w:p w14:paraId="1A9B11CD" w14:textId="77777777" w:rsidR="00CD7640" w:rsidRPr="003138D1" w:rsidRDefault="00CD7640" w:rsidP="00CD7640">
            <w:pPr>
              <w:jc w:val="center"/>
              <w:rPr>
                <w:rFonts w:ascii="Times" w:eastAsia="Times New Roman" w:hAnsi="Times" w:cs="Times New Roman"/>
                <w:color w:val="000000"/>
                <w:sz w:val="22"/>
                <w:szCs w:val="22"/>
              </w:rPr>
            </w:pPr>
            <w:r w:rsidRPr="003138D1">
              <w:rPr>
                <w:rFonts w:ascii="Times" w:eastAsia="Times New Roman" w:hAnsi="Times" w:cs="Times New Roman"/>
                <w:color w:val="000000"/>
                <w:sz w:val="22"/>
                <w:szCs w:val="22"/>
              </w:rPr>
              <w:t>2000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14:paraId="4A06A71C" w14:textId="77777777" w:rsidR="00CD7640" w:rsidRPr="003138D1" w:rsidRDefault="00CD7640" w:rsidP="00CD7640">
            <w:pPr>
              <w:jc w:val="center"/>
              <w:rPr>
                <w:rFonts w:ascii="Times" w:eastAsia="Times New Roman" w:hAnsi="Times" w:cs="Times New Roman"/>
                <w:color w:val="000000"/>
                <w:sz w:val="22"/>
                <w:szCs w:val="22"/>
              </w:rPr>
            </w:pPr>
            <w:r w:rsidRPr="003138D1">
              <w:rPr>
                <w:rFonts w:ascii="Times" w:eastAsia="Times New Roman" w:hAnsi="Times" w:cs="Times New Roman"/>
                <w:color w:val="000000"/>
                <w:sz w:val="22"/>
                <w:szCs w:val="22"/>
              </w:rPr>
              <w:t>2000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14:paraId="7C45BB81" w14:textId="77777777" w:rsidR="00CD7640" w:rsidRPr="003138D1" w:rsidRDefault="00CD7640" w:rsidP="00CD7640">
            <w:pPr>
              <w:jc w:val="center"/>
              <w:rPr>
                <w:rFonts w:ascii="Times" w:eastAsia="Times New Roman" w:hAnsi="Times" w:cs="Times New Roman"/>
                <w:color w:val="000000"/>
                <w:sz w:val="22"/>
                <w:szCs w:val="22"/>
              </w:rPr>
            </w:pPr>
            <w:r w:rsidRPr="003138D1">
              <w:rPr>
                <w:rFonts w:ascii="Times" w:eastAsia="Times New Roman" w:hAnsi="Times" w:cs="Times New Roman"/>
                <w:color w:val="000000"/>
                <w:sz w:val="22"/>
                <w:szCs w:val="22"/>
              </w:rPr>
              <w:t>2000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14:paraId="1A373801" w14:textId="2B6F6FCA" w:rsidR="00CD7640" w:rsidRPr="003138D1" w:rsidRDefault="00CD7640" w:rsidP="00CD7640">
            <w:pPr>
              <w:jc w:val="center"/>
              <w:rPr>
                <w:rFonts w:ascii="Times" w:eastAsia="Times New Roman" w:hAnsi="Times" w:cs="Times New Roman"/>
                <w:color w:val="000000"/>
                <w:sz w:val="22"/>
                <w:szCs w:val="22"/>
              </w:rPr>
            </w:pPr>
          </w:p>
        </w:tc>
        <w:tc>
          <w:tcPr>
            <w:tcW w:w="1300" w:type="dxa"/>
            <w:gridSpan w:val="2"/>
            <w:tcBorders>
              <w:top w:val="nil"/>
              <w:left w:val="nil"/>
              <w:bottom w:val="single" w:sz="4" w:space="0" w:color="auto"/>
              <w:right w:val="single" w:sz="4" w:space="0" w:color="auto"/>
            </w:tcBorders>
            <w:shd w:val="clear" w:color="auto" w:fill="auto"/>
            <w:noWrap/>
            <w:vAlign w:val="bottom"/>
            <w:hideMark/>
          </w:tcPr>
          <w:p w14:paraId="536C46D1" w14:textId="77777777" w:rsidR="00CD7640" w:rsidRPr="003138D1" w:rsidRDefault="00CD7640" w:rsidP="00CD7640">
            <w:pPr>
              <w:jc w:val="center"/>
              <w:rPr>
                <w:rFonts w:ascii="Times" w:eastAsia="Times New Roman" w:hAnsi="Times" w:cs="Times New Roman"/>
                <w:color w:val="000000"/>
                <w:sz w:val="22"/>
                <w:szCs w:val="22"/>
              </w:rPr>
            </w:pPr>
            <w:r w:rsidRPr="003138D1">
              <w:rPr>
                <w:rFonts w:ascii="Times" w:eastAsia="Times New Roman" w:hAnsi="Times" w:cs="Times New Roman"/>
                <w:color w:val="000000"/>
                <w:sz w:val="22"/>
                <w:szCs w:val="22"/>
              </w:rPr>
              <w:t>6000</w:t>
            </w:r>
          </w:p>
        </w:tc>
      </w:tr>
      <w:tr w:rsidR="00CD7640" w:rsidRPr="003138D1" w14:paraId="79E41EEF" w14:textId="77777777" w:rsidTr="00CD7640">
        <w:trPr>
          <w:trHeight w:val="280"/>
          <w:jc w:val="center"/>
        </w:trPr>
        <w:tc>
          <w:tcPr>
            <w:tcW w:w="1791" w:type="dxa"/>
            <w:gridSpan w:val="2"/>
            <w:tcBorders>
              <w:top w:val="nil"/>
              <w:left w:val="single" w:sz="4" w:space="0" w:color="auto"/>
              <w:bottom w:val="single" w:sz="4" w:space="0" w:color="auto"/>
              <w:right w:val="single" w:sz="4" w:space="0" w:color="auto"/>
            </w:tcBorders>
            <w:shd w:val="clear" w:color="auto" w:fill="auto"/>
            <w:noWrap/>
            <w:vAlign w:val="bottom"/>
            <w:hideMark/>
          </w:tcPr>
          <w:p w14:paraId="36003B12" w14:textId="77777777" w:rsidR="00CD7640" w:rsidRPr="003138D1" w:rsidRDefault="00CD7640" w:rsidP="00CD7640">
            <w:pPr>
              <w:jc w:val="center"/>
              <w:rPr>
                <w:rFonts w:ascii="Times" w:eastAsia="Times New Roman" w:hAnsi="Times" w:cs="Times New Roman"/>
                <w:b/>
                <w:bCs/>
                <w:color w:val="000000"/>
                <w:sz w:val="22"/>
                <w:szCs w:val="22"/>
              </w:rPr>
            </w:pPr>
            <w:proofErr w:type="spellStart"/>
            <w:r w:rsidRPr="003138D1">
              <w:rPr>
                <w:rFonts w:ascii="Times" w:eastAsia="Times New Roman" w:hAnsi="Times" w:cs="Times New Roman"/>
                <w:b/>
                <w:bCs/>
                <w:color w:val="000000"/>
                <w:sz w:val="22"/>
                <w:szCs w:val="22"/>
              </w:rPr>
              <w:t>Ahorro</w:t>
            </w:r>
            <w:proofErr w:type="spellEnd"/>
            <w:r w:rsidRPr="003138D1">
              <w:rPr>
                <w:rFonts w:ascii="Times" w:eastAsia="Times New Roman" w:hAnsi="Times" w:cs="Times New Roman"/>
                <w:b/>
                <w:bCs/>
                <w:color w:val="000000"/>
                <w:sz w:val="22"/>
                <w:szCs w:val="22"/>
              </w:rPr>
              <w:t xml:space="preserve"> gas</w:t>
            </w:r>
          </w:p>
        </w:tc>
        <w:tc>
          <w:tcPr>
            <w:tcW w:w="1300" w:type="dxa"/>
            <w:gridSpan w:val="2"/>
            <w:tcBorders>
              <w:top w:val="nil"/>
              <w:left w:val="nil"/>
              <w:bottom w:val="single" w:sz="4" w:space="0" w:color="auto"/>
              <w:right w:val="single" w:sz="4" w:space="0" w:color="auto"/>
            </w:tcBorders>
            <w:shd w:val="clear" w:color="auto" w:fill="auto"/>
            <w:noWrap/>
            <w:vAlign w:val="bottom"/>
            <w:hideMark/>
          </w:tcPr>
          <w:p w14:paraId="41E6E5A6" w14:textId="77777777" w:rsidR="00CD7640" w:rsidRPr="003138D1" w:rsidRDefault="00CD7640" w:rsidP="00CD7640">
            <w:pPr>
              <w:jc w:val="center"/>
              <w:rPr>
                <w:rFonts w:ascii="Times" w:eastAsia="Times New Roman" w:hAnsi="Times" w:cs="Times New Roman"/>
                <w:color w:val="000000"/>
                <w:sz w:val="22"/>
                <w:szCs w:val="22"/>
              </w:rPr>
            </w:pPr>
            <w:r w:rsidRPr="003138D1">
              <w:rPr>
                <w:rFonts w:ascii="Times" w:eastAsia="Times New Roman" w:hAnsi="Times" w:cs="Times New Roman"/>
                <w:color w:val="000000"/>
                <w:sz w:val="22"/>
                <w:szCs w:val="22"/>
              </w:rPr>
              <w:t>7000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14:paraId="5204EF6A" w14:textId="77777777" w:rsidR="00CD7640" w:rsidRPr="003138D1" w:rsidRDefault="00CD7640" w:rsidP="00CD7640">
            <w:pPr>
              <w:jc w:val="center"/>
              <w:rPr>
                <w:rFonts w:ascii="Times" w:eastAsia="Times New Roman" w:hAnsi="Times" w:cs="Times New Roman"/>
                <w:color w:val="000000"/>
                <w:sz w:val="22"/>
                <w:szCs w:val="22"/>
              </w:rPr>
            </w:pPr>
            <w:r w:rsidRPr="003138D1">
              <w:rPr>
                <w:rFonts w:ascii="Times" w:eastAsia="Times New Roman" w:hAnsi="Times" w:cs="Times New Roman"/>
                <w:color w:val="000000"/>
                <w:sz w:val="22"/>
                <w:szCs w:val="22"/>
              </w:rPr>
              <w:t>7000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14:paraId="226194BE" w14:textId="77777777" w:rsidR="00CD7640" w:rsidRPr="003138D1" w:rsidRDefault="00CD7640" w:rsidP="00CD7640">
            <w:pPr>
              <w:jc w:val="center"/>
              <w:rPr>
                <w:rFonts w:ascii="Times" w:eastAsia="Times New Roman" w:hAnsi="Times" w:cs="Times New Roman"/>
                <w:color w:val="000000"/>
                <w:sz w:val="22"/>
                <w:szCs w:val="22"/>
              </w:rPr>
            </w:pPr>
            <w:r w:rsidRPr="003138D1">
              <w:rPr>
                <w:rFonts w:ascii="Times" w:eastAsia="Times New Roman" w:hAnsi="Times" w:cs="Times New Roman"/>
                <w:color w:val="000000"/>
                <w:sz w:val="22"/>
                <w:szCs w:val="22"/>
              </w:rPr>
              <w:t>7000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14:paraId="149411B2" w14:textId="6D207405" w:rsidR="00CD7640" w:rsidRPr="003138D1" w:rsidRDefault="00CD7640" w:rsidP="00CD7640">
            <w:pPr>
              <w:jc w:val="center"/>
              <w:rPr>
                <w:rFonts w:ascii="Times" w:eastAsia="Times New Roman" w:hAnsi="Times" w:cs="Times New Roman"/>
                <w:color w:val="000000"/>
                <w:sz w:val="22"/>
                <w:szCs w:val="22"/>
              </w:rPr>
            </w:pPr>
          </w:p>
        </w:tc>
        <w:tc>
          <w:tcPr>
            <w:tcW w:w="1300" w:type="dxa"/>
            <w:gridSpan w:val="2"/>
            <w:tcBorders>
              <w:top w:val="nil"/>
              <w:left w:val="nil"/>
              <w:bottom w:val="single" w:sz="4" w:space="0" w:color="auto"/>
              <w:right w:val="single" w:sz="4" w:space="0" w:color="auto"/>
            </w:tcBorders>
            <w:shd w:val="clear" w:color="auto" w:fill="auto"/>
            <w:noWrap/>
            <w:vAlign w:val="bottom"/>
            <w:hideMark/>
          </w:tcPr>
          <w:p w14:paraId="0F7796E2" w14:textId="77777777" w:rsidR="00CD7640" w:rsidRPr="003138D1" w:rsidRDefault="00CD7640" w:rsidP="00CD7640">
            <w:pPr>
              <w:jc w:val="center"/>
              <w:rPr>
                <w:rFonts w:ascii="Times" w:eastAsia="Times New Roman" w:hAnsi="Times" w:cs="Times New Roman"/>
                <w:color w:val="000000"/>
                <w:sz w:val="22"/>
                <w:szCs w:val="22"/>
              </w:rPr>
            </w:pPr>
            <w:r w:rsidRPr="003138D1">
              <w:rPr>
                <w:rFonts w:ascii="Times" w:eastAsia="Times New Roman" w:hAnsi="Times" w:cs="Times New Roman"/>
                <w:color w:val="000000"/>
                <w:sz w:val="22"/>
                <w:szCs w:val="22"/>
              </w:rPr>
              <w:t>21000</w:t>
            </w:r>
          </w:p>
        </w:tc>
      </w:tr>
      <w:tr w:rsidR="00CD7640" w:rsidRPr="003138D1" w14:paraId="1C67DCB1" w14:textId="77777777" w:rsidTr="00CD7640">
        <w:trPr>
          <w:trHeight w:val="280"/>
          <w:jc w:val="center"/>
        </w:trPr>
        <w:tc>
          <w:tcPr>
            <w:tcW w:w="1791" w:type="dxa"/>
            <w:gridSpan w:val="2"/>
            <w:tcBorders>
              <w:top w:val="nil"/>
              <w:left w:val="single" w:sz="4" w:space="0" w:color="auto"/>
              <w:bottom w:val="single" w:sz="4" w:space="0" w:color="auto"/>
              <w:right w:val="single" w:sz="4" w:space="0" w:color="auto"/>
            </w:tcBorders>
            <w:shd w:val="clear" w:color="auto" w:fill="auto"/>
            <w:noWrap/>
            <w:vAlign w:val="bottom"/>
            <w:hideMark/>
          </w:tcPr>
          <w:p w14:paraId="3F83B7ED" w14:textId="77777777" w:rsidR="00CD7640" w:rsidRPr="003138D1" w:rsidRDefault="00CD7640" w:rsidP="00CD7640">
            <w:pPr>
              <w:jc w:val="center"/>
              <w:rPr>
                <w:rFonts w:ascii="Times" w:eastAsia="Times New Roman" w:hAnsi="Times" w:cs="Times New Roman"/>
                <w:b/>
                <w:bCs/>
                <w:color w:val="000000"/>
                <w:sz w:val="22"/>
                <w:szCs w:val="22"/>
              </w:rPr>
            </w:pPr>
            <w:proofErr w:type="spellStart"/>
            <w:r w:rsidRPr="003138D1">
              <w:rPr>
                <w:rFonts w:ascii="Times" w:eastAsia="Times New Roman" w:hAnsi="Times" w:cs="Times New Roman"/>
                <w:b/>
                <w:bCs/>
                <w:color w:val="000000"/>
                <w:sz w:val="22"/>
                <w:szCs w:val="22"/>
              </w:rPr>
              <w:t>Venta</w:t>
            </w:r>
            <w:proofErr w:type="spellEnd"/>
            <w:r w:rsidRPr="003138D1">
              <w:rPr>
                <w:rFonts w:ascii="Times" w:eastAsia="Times New Roman" w:hAnsi="Times" w:cs="Times New Roman"/>
                <w:b/>
                <w:bCs/>
                <w:color w:val="000000"/>
                <w:sz w:val="22"/>
                <w:szCs w:val="22"/>
              </w:rPr>
              <w:t xml:space="preserve"> </w:t>
            </w:r>
            <w:proofErr w:type="spellStart"/>
            <w:r w:rsidRPr="003138D1">
              <w:rPr>
                <w:rFonts w:ascii="Times" w:eastAsia="Times New Roman" w:hAnsi="Times" w:cs="Times New Roman"/>
                <w:b/>
                <w:bCs/>
                <w:color w:val="000000"/>
                <w:sz w:val="22"/>
                <w:szCs w:val="22"/>
              </w:rPr>
              <w:t>chancho</w:t>
            </w:r>
            <w:proofErr w:type="spellEnd"/>
            <w:r w:rsidRPr="003138D1">
              <w:rPr>
                <w:rFonts w:ascii="Times" w:eastAsia="Times New Roman" w:hAnsi="Times" w:cs="Times New Roman"/>
                <w:b/>
                <w:bCs/>
                <w:color w:val="000000"/>
                <w:sz w:val="22"/>
                <w:szCs w:val="22"/>
              </w:rPr>
              <w:t>*</w:t>
            </w:r>
          </w:p>
        </w:tc>
        <w:tc>
          <w:tcPr>
            <w:tcW w:w="1300" w:type="dxa"/>
            <w:gridSpan w:val="2"/>
            <w:tcBorders>
              <w:top w:val="nil"/>
              <w:left w:val="nil"/>
              <w:bottom w:val="single" w:sz="4" w:space="0" w:color="auto"/>
              <w:right w:val="single" w:sz="4" w:space="0" w:color="auto"/>
            </w:tcBorders>
            <w:shd w:val="clear" w:color="auto" w:fill="auto"/>
            <w:noWrap/>
            <w:vAlign w:val="bottom"/>
            <w:hideMark/>
          </w:tcPr>
          <w:p w14:paraId="3B33D7BD" w14:textId="110FC347" w:rsidR="00CD7640" w:rsidRPr="003138D1" w:rsidRDefault="00CD7640" w:rsidP="00CD7640">
            <w:pPr>
              <w:jc w:val="center"/>
              <w:rPr>
                <w:rFonts w:ascii="Times" w:eastAsia="Times New Roman" w:hAnsi="Times" w:cs="Times New Roman"/>
                <w:color w:val="000000"/>
                <w:sz w:val="22"/>
                <w:szCs w:val="22"/>
              </w:rPr>
            </w:pPr>
          </w:p>
        </w:tc>
        <w:tc>
          <w:tcPr>
            <w:tcW w:w="1300" w:type="dxa"/>
            <w:gridSpan w:val="2"/>
            <w:tcBorders>
              <w:top w:val="nil"/>
              <w:left w:val="nil"/>
              <w:bottom w:val="single" w:sz="4" w:space="0" w:color="auto"/>
              <w:right w:val="single" w:sz="4" w:space="0" w:color="auto"/>
            </w:tcBorders>
            <w:shd w:val="clear" w:color="auto" w:fill="auto"/>
            <w:noWrap/>
            <w:vAlign w:val="bottom"/>
            <w:hideMark/>
          </w:tcPr>
          <w:p w14:paraId="4EE842EE" w14:textId="24C33E28" w:rsidR="00CD7640" w:rsidRPr="003138D1" w:rsidRDefault="00CD7640" w:rsidP="00CD7640">
            <w:pPr>
              <w:jc w:val="center"/>
              <w:rPr>
                <w:rFonts w:ascii="Times" w:eastAsia="Times New Roman" w:hAnsi="Times" w:cs="Times New Roman"/>
                <w:color w:val="000000"/>
                <w:sz w:val="22"/>
                <w:szCs w:val="22"/>
              </w:rPr>
            </w:pPr>
          </w:p>
        </w:tc>
        <w:tc>
          <w:tcPr>
            <w:tcW w:w="1300" w:type="dxa"/>
            <w:gridSpan w:val="2"/>
            <w:tcBorders>
              <w:top w:val="nil"/>
              <w:left w:val="nil"/>
              <w:bottom w:val="single" w:sz="4" w:space="0" w:color="auto"/>
              <w:right w:val="single" w:sz="4" w:space="0" w:color="auto"/>
            </w:tcBorders>
            <w:shd w:val="clear" w:color="auto" w:fill="auto"/>
            <w:noWrap/>
            <w:vAlign w:val="bottom"/>
            <w:hideMark/>
          </w:tcPr>
          <w:p w14:paraId="3F5C7310" w14:textId="71344352" w:rsidR="00CD7640" w:rsidRPr="003138D1" w:rsidRDefault="00CD7640" w:rsidP="00CD7640">
            <w:pPr>
              <w:jc w:val="center"/>
              <w:rPr>
                <w:rFonts w:ascii="Times" w:eastAsia="Times New Roman" w:hAnsi="Times" w:cs="Times New Roman"/>
                <w:color w:val="000000"/>
                <w:sz w:val="22"/>
                <w:szCs w:val="22"/>
              </w:rPr>
            </w:pPr>
          </w:p>
        </w:tc>
        <w:tc>
          <w:tcPr>
            <w:tcW w:w="1300" w:type="dxa"/>
            <w:gridSpan w:val="2"/>
            <w:tcBorders>
              <w:top w:val="nil"/>
              <w:left w:val="nil"/>
              <w:bottom w:val="single" w:sz="4" w:space="0" w:color="auto"/>
              <w:right w:val="single" w:sz="4" w:space="0" w:color="auto"/>
            </w:tcBorders>
            <w:shd w:val="clear" w:color="auto" w:fill="auto"/>
            <w:noWrap/>
            <w:vAlign w:val="bottom"/>
            <w:hideMark/>
          </w:tcPr>
          <w:p w14:paraId="58B6F50B" w14:textId="77777777" w:rsidR="00CD7640" w:rsidRPr="003138D1" w:rsidRDefault="00CD7640" w:rsidP="00CD7640">
            <w:pPr>
              <w:jc w:val="center"/>
              <w:rPr>
                <w:rFonts w:ascii="Times" w:eastAsia="Times New Roman" w:hAnsi="Times" w:cs="Times New Roman"/>
                <w:color w:val="000000"/>
                <w:sz w:val="22"/>
                <w:szCs w:val="22"/>
              </w:rPr>
            </w:pPr>
            <w:r w:rsidRPr="003138D1">
              <w:rPr>
                <w:rFonts w:ascii="Times" w:eastAsia="Times New Roman" w:hAnsi="Times" w:cs="Times New Roman"/>
                <w:color w:val="000000"/>
                <w:sz w:val="22"/>
                <w:szCs w:val="22"/>
              </w:rPr>
              <w:t>80000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14:paraId="7DE384BA" w14:textId="77777777" w:rsidR="00CD7640" w:rsidRPr="003138D1" w:rsidRDefault="00CD7640" w:rsidP="00CD7640">
            <w:pPr>
              <w:jc w:val="center"/>
              <w:rPr>
                <w:rFonts w:ascii="Times" w:eastAsia="Times New Roman" w:hAnsi="Times" w:cs="Times New Roman"/>
                <w:color w:val="000000"/>
                <w:sz w:val="22"/>
                <w:szCs w:val="22"/>
              </w:rPr>
            </w:pPr>
            <w:r w:rsidRPr="003138D1">
              <w:rPr>
                <w:rFonts w:ascii="Times" w:eastAsia="Times New Roman" w:hAnsi="Times" w:cs="Times New Roman"/>
                <w:color w:val="000000"/>
                <w:sz w:val="22"/>
                <w:szCs w:val="22"/>
              </w:rPr>
              <w:t>80000</w:t>
            </w:r>
          </w:p>
        </w:tc>
      </w:tr>
      <w:tr w:rsidR="00CD7640" w:rsidRPr="003138D1" w14:paraId="2F8DD903" w14:textId="77777777" w:rsidTr="00CD7640">
        <w:trPr>
          <w:trHeight w:val="280"/>
          <w:jc w:val="center"/>
        </w:trPr>
        <w:tc>
          <w:tcPr>
            <w:tcW w:w="1791" w:type="dxa"/>
            <w:gridSpan w:val="2"/>
            <w:tcBorders>
              <w:top w:val="nil"/>
              <w:left w:val="single" w:sz="4" w:space="0" w:color="auto"/>
              <w:bottom w:val="single" w:sz="4" w:space="0" w:color="auto"/>
              <w:right w:val="single" w:sz="4" w:space="0" w:color="auto"/>
            </w:tcBorders>
            <w:shd w:val="clear" w:color="auto" w:fill="auto"/>
            <w:noWrap/>
            <w:vAlign w:val="bottom"/>
            <w:hideMark/>
          </w:tcPr>
          <w:p w14:paraId="578A355C" w14:textId="7D0782DE" w:rsidR="00CD7640" w:rsidRPr="003138D1" w:rsidRDefault="00CD7640" w:rsidP="00CD7640">
            <w:pPr>
              <w:jc w:val="center"/>
              <w:rPr>
                <w:rFonts w:ascii="Times" w:eastAsia="Times New Roman" w:hAnsi="Times" w:cs="Times New Roman"/>
                <w:b/>
                <w:bCs/>
                <w:color w:val="000000"/>
                <w:sz w:val="22"/>
                <w:szCs w:val="22"/>
              </w:rPr>
            </w:pPr>
          </w:p>
        </w:tc>
        <w:tc>
          <w:tcPr>
            <w:tcW w:w="1300" w:type="dxa"/>
            <w:gridSpan w:val="2"/>
            <w:tcBorders>
              <w:top w:val="nil"/>
              <w:left w:val="nil"/>
              <w:bottom w:val="single" w:sz="4" w:space="0" w:color="auto"/>
              <w:right w:val="single" w:sz="4" w:space="0" w:color="auto"/>
            </w:tcBorders>
            <w:shd w:val="clear" w:color="auto" w:fill="auto"/>
            <w:noWrap/>
            <w:vAlign w:val="bottom"/>
            <w:hideMark/>
          </w:tcPr>
          <w:p w14:paraId="6C2DFA10" w14:textId="24347603" w:rsidR="00CD7640" w:rsidRPr="003138D1" w:rsidRDefault="00CD7640" w:rsidP="00CD7640">
            <w:pPr>
              <w:jc w:val="center"/>
              <w:rPr>
                <w:rFonts w:ascii="Times" w:eastAsia="Times New Roman" w:hAnsi="Times" w:cs="Times New Roman"/>
                <w:color w:val="000000"/>
                <w:sz w:val="22"/>
                <w:szCs w:val="22"/>
              </w:rPr>
            </w:pPr>
          </w:p>
        </w:tc>
        <w:tc>
          <w:tcPr>
            <w:tcW w:w="1300" w:type="dxa"/>
            <w:gridSpan w:val="2"/>
            <w:tcBorders>
              <w:top w:val="nil"/>
              <w:left w:val="nil"/>
              <w:bottom w:val="single" w:sz="4" w:space="0" w:color="auto"/>
              <w:right w:val="single" w:sz="4" w:space="0" w:color="auto"/>
            </w:tcBorders>
            <w:shd w:val="clear" w:color="auto" w:fill="auto"/>
            <w:noWrap/>
            <w:vAlign w:val="bottom"/>
            <w:hideMark/>
          </w:tcPr>
          <w:p w14:paraId="3ADF2A61" w14:textId="0BA01235" w:rsidR="00CD7640" w:rsidRPr="003138D1" w:rsidRDefault="00CD7640" w:rsidP="00CD7640">
            <w:pPr>
              <w:jc w:val="center"/>
              <w:rPr>
                <w:rFonts w:ascii="Times" w:eastAsia="Times New Roman" w:hAnsi="Times" w:cs="Times New Roman"/>
                <w:color w:val="000000"/>
                <w:sz w:val="22"/>
                <w:szCs w:val="22"/>
              </w:rPr>
            </w:pPr>
          </w:p>
        </w:tc>
        <w:tc>
          <w:tcPr>
            <w:tcW w:w="1300" w:type="dxa"/>
            <w:gridSpan w:val="2"/>
            <w:tcBorders>
              <w:top w:val="nil"/>
              <w:left w:val="nil"/>
              <w:bottom w:val="single" w:sz="4" w:space="0" w:color="auto"/>
              <w:right w:val="single" w:sz="4" w:space="0" w:color="auto"/>
            </w:tcBorders>
            <w:shd w:val="clear" w:color="auto" w:fill="auto"/>
            <w:noWrap/>
            <w:vAlign w:val="bottom"/>
            <w:hideMark/>
          </w:tcPr>
          <w:p w14:paraId="1E699ABD" w14:textId="16E728D0" w:rsidR="00CD7640" w:rsidRPr="003138D1" w:rsidRDefault="00CD7640" w:rsidP="00CD7640">
            <w:pPr>
              <w:jc w:val="center"/>
              <w:rPr>
                <w:rFonts w:ascii="Times" w:eastAsia="Times New Roman" w:hAnsi="Times" w:cs="Times New Roman"/>
                <w:color w:val="000000"/>
                <w:sz w:val="22"/>
                <w:szCs w:val="22"/>
              </w:rPr>
            </w:pPr>
          </w:p>
        </w:tc>
        <w:tc>
          <w:tcPr>
            <w:tcW w:w="1300" w:type="dxa"/>
            <w:gridSpan w:val="2"/>
            <w:tcBorders>
              <w:top w:val="nil"/>
              <w:left w:val="nil"/>
              <w:bottom w:val="single" w:sz="4" w:space="0" w:color="auto"/>
              <w:right w:val="single" w:sz="4" w:space="0" w:color="auto"/>
            </w:tcBorders>
            <w:shd w:val="clear" w:color="auto" w:fill="auto"/>
            <w:noWrap/>
            <w:vAlign w:val="bottom"/>
            <w:hideMark/>
          </w:tcPr>
          <w:p w14:paraId="546213C9" w14:textId="3D1577D3" w:rsidR="00CD7640" w:rsidRPr="003138D1" w:rsidRDefault="00CD7640" w:rsidP="00CD7640">
            <w:pPr>
              <w:jc w:val="center"/>
              <w:rPr>
                <w:rFonts w:ascii="Times" w:eastAsia="Times New Roman" w:hAnsi="Times" w:cs="Times New Roman"/>
                <w:color w:val="000000"/>
                <w:sz w:val="22"/>
                <w:szCs w:val="22"/>
              </w:rPr>
            </w:pPr>
          </w:p>
        </w:tc>
        <w:tc>
          <w:tcPr>
            <w:tcW w:w="1300" w:type="dxa"/>
            <w:gridSpan w:val="2"/>
            <w:tcBorders>
              <w:top w:val="nil"/>
              <w:left w:val="nil"/>
              <w:bottom w:val="single" w:sz="4" w:space="0" w:color="auto"/>
              <w:right w:val="single" w:sz="4" w:space="0" w:color="auto"/>
            </w:tcBorders>
            <w:shd w:val="clear" w:color="auto" w:fill="auto"/>
            <w:noWrap/>
            <w:vAlign w:val="bottom"/>
            <w:hideMark/>
          </w:tcPr>
          <w:p w14:paraId="519DD8AA" w14:textId="7BA29F55" w:rsidR="00CD7640" w:rsidRPr="003138D1" w:rsidRDefault="00CD7640" w:rsidP="00CD7640">
            <w:pPr>
              <w:jc w:val="center"/>
              <w:rPr>
                <w:rFonts w:ascii="Times" w:eastAsia="Times New Roman" w:hAnsi="Times" w:cs="Times New Roman"/>
                <w:color w:val="000000"/>
                <w:sz w:val="22"/>
                <w:szCs w:val="22"/>
              </w:rPr>
            </w:pPr>
          </w:p>
        </w:tc>
      </w:tr>
      <w:tr w:rsidR="00CD7640" w:rsidRPr="003138D1" w14:paraId="4BDC0131" w14:textId="77777777" w:rsidTr="00CD7640">
        <w:trPr>
          <w:trHeight w:val="280"/>
          <w:jc w:val="center"/>
        </w:trPr>
        <w:tc>
          <w:tcPr>
            <w:tcW w:w="1791" w:type="dxa"/>
            <w:gridSpan w:val="2"/>
            <w:tcBorders>
              <w:top w:val="nil"/>
              <w:left w:val="single" w:sz="4" w:space="0" w:color="auto"/>
              <w:bottom w:val="single" w:sz="4" w:space="0" w:color="auto"/>
              <w:right w:val="single" w:sz="4" w:space="0" w:color="auto"/>
            </w:tcBorders>
            <w:shd w:val="clear" w:color="000000" w:fill="C5D9F1"/>
            <w:noWrap/>
            <w:vAlign w:val="bottom"/>
            <w:hideMark/>
          </w:tcPr>
          <w:p w14:paraId="6FCB071A" w14:textId="28C77D3C" w:rsidR="00CD7640" w:rsidRPr="003138D1" w:rsidRDefault="00CD7640" w:rsidP="00CD7640">
            <w:pPr>
              <w:jc w:val="center"/>
              <w:rPr>
                <w:rFonts w:ascii="Times" w:eastAsia="Times New Roman" w:hAnsi="Times" w:cs="Times New Roman"/>
                <w:b/>
                <w:bCs/>
                <w:color w:val="000000"/>
                <w:sz w:val="22"/>
                <w:szCs w:val="22"/>
              </w:rPr>
            </w:pPr>
            <w:proofErr w:type="spellStart"/>
            <w:r w:rsidRPr="003138D1">
              <w:rPr>
                <w:rFonts w:ascii="Times" w:eastAsia="Times New Roman" w:hAnsi="Times" w:cs="Times New Roman"/>
                <w:b/>
                <w:bCs/>
                <w:color w:val="000000"/>
                <w:sz w:val="22"/>
                <w:szCs w:val="22"/>
              </w:rPr>
              <w:t>Ganancia</w:t>
            </w:r>
            <w:proofErr w:type="spellEnd"/>
          </w:p>
        </w:tc>
        <w:tc>
          <w:tcPr>
            <w:tcW w:w="1300" w:type="dxa"/>
            <w:gridSpan w:val="2"/>
            <w:tcBorders>
              <w:top w:val="nil"/>
              <w:left w:val="nil"/>
              <w:bottom w:val="single" w:sz="4" w:space="0" w:color="auto"/>
              <w:right w:val="single" w:sz="4" w:space="0" w:color="auto"/>
            </w:tcBorders>
            <w:shd w:val="clear" w:color="000000" w:fill="C5D9F1"/>
            <w:noWrap/>
            <w:vAlign w:val="bottom"/>
            <w:hideMark/>
          </w:tcPr>
          <w:p w14:paraId="5ADC676E" w14:textId="081C3C4B" w:rsidR="00CD7640" w:rsidRPr="003138D1" w:rsidRDefault="00CD7640" w:rsidP="00CD7640">
            <w:pPr>
              <w:jc w:val="center"/>
              <w:rPr>
                <w:rFonts w:ascii="Times" w:eastAsia="Times New Roman" w:hAnsi="Times" w:cs="Times New Roman"/>
                <w:color w:val="000000"/>
                <w:sz w:val="22"/>
                <w:szCs w:val="22"/>
              </w:rPr>
            </w:pPr>
          </w:p>
        </w:tc>
        <w:tc>
          <w:tcPr>
            <w:tcW w:w="1300" w:type="dxa"/>
            <w:gridSpan w:val="2"/>
            <w:tcBorders>
              <w:top w:val="nil"/>
              <w:left w:val="nil"/>
              <w:bottom w:val="single" w:sz="4" w:space="0" w:color="auto"/>
              <w:right w:val="single" w:sz="4" w:space="0" w:color="auto"/>
            </w:tcBorders>
            <w:shd w:val="clear" w:color="000000" w:fill="C5D9F1"/>
            <w:noWrap/>
            <w:vAlign w:val="bottom"/>
            <w:hideMark/>
          </w:tcPr>
          <w:p w14:paraId="5478D1E2" w14:textId="3E41C663" w:rsidR="00CD7640" w:rsidRPr="003138D1" w:rsidRDefault="00CD7640" w:rsidP="00CD7640">
            <w:pPr>
              <w:jc w:val="center"/>
              <w:rPr>
                <w:rFonts w:ascii="Times" w:eastAsia="Times New Roman" w:hAnsi="Times" w:cs="Times New Roman"/>
                <w:color w:val="000000"/>
                <w:sz w:val="22"/>
                <w:szCs w:val="22"/>
              </w:rPr>
            </w:pPr>
          </w:p>
        </w:tc>
        <w:tc>
          <w:tcPr>
            <w:tcW w:w="1300" w:type="dxa"/>
            <w:gridSpan w:val="2"/>
            <w:tcBorders>
              <w:top w:val="nil"/>
              <w:left w:val="nil"/>
              <w:bottom w:val="single" w:sz="4" w:space="0" w:color="auto"/>
              <w:right w:val="single" w:sz="4" w:space="0" w:color="auto"/>
            </w:tcBorders>
            <w:shd w:val="clear" w:color="000000" w:fill="C5D9F1"/>
            <w:noWrap/>
            <w:vAlign w:val="bottom"/>
            <w:hideMark/>
          </w:tcPr>
          <w:p w14:paraId="3A18ACA9" w14:textId="7C64A631" w:rsidR="00CD7640" w:rsidRPr="003138D1" w:rsidRDefault="00CD7640" w:rsidP="00CD7640">
            <w:pPr>
              <w:jc w:val="center"/>
              <w:rPr>
                <w:rFonts w:ascii="Times" w:eastAsia="Times New Roman" w:hAnsi="Times" w:cs="Times New Roman"/>
                <w:color w:val="000000"/>
                <w:sz w:val="22"/>
                <w:szCs w:val="22"/>
              </w:rPr>
            </w:pPr>
          </w:p>
        </w:tc>
        <w:tc>
          <w:tcPr>
            <w:tcW w:w="1300" w:type="dxa"/>
            <w:gridSpan w:val="2"/>
            <w:tcBorders>
              <w:top w:val="nil"/>
              <w:left w:val="nil"/>
              <w:bottom w:val="single" w:sz="4" w:space="0" w:color="auto"/>
              <w:right w:val="single" w:sz="4" w:space="0" w:color="auto"/>
            </w:tcBorders>
            <w:shd w:val="clear" w:color="000000" w:fill="C5D9F1"/>
            <w:noWrap/>
            <w:vAlign w:val="bottom"/>
            <w:hideMark/>
          </w:tcPr>
          <w:p w14:paraId="5FA495E7" w14:textId="3C48AB06" w:rsidR="00CD7640" w:rsidRPr="003138D1" w:rsidRDefault="00CD7640" w:rsidP="00CD7640">
            <w:pPr>
              <w:jc w:val="center"/>
              <w:rPr>
                <w:rFonts w:ascii="Times" w:eastAsia="Times New Roman" w:hAnsi="Times" w:cs="Times New Roman"/>
                <w:color w:val="000000"/>
                <w:sz w:val="22"/>
                <w:szCs w:val="22"/>
              </w:rPr>
            </w:pPr>
          </w:p>
        </w:tc>
        <w:tc>
          <w:tcPr>
            <w:tcW w:w="1300" w:type="dxa"/>
            <w:gridSpan w:val="2"/>
            <w:tcBorders>
              <w:top w:val="nil"/>
              <w:left w:val="nil"/>
              <w:bottom w:val="single" w:sz="4" w:space="0" w:color="auto"/>
              <w:right w:val="single" w:sz="4" w:space="0" w:color="auto"/>
            </w:tcBorders>
            <w:shd w:val="clear" w:color="000000" w:fill="DCE6F1"/>
            <w:noWrap/>
            <w:vAlign w:val="bottom"/>
            <w:hideMark/>
          </w:tcPr>
          <w:p w14:paraId="481795D6" w14:textId="77777777" w:rsidR="00CD7640" w:rsidRPr="003138D1" w:rsidRDefault="00CD7640" w:rsidP="00CD7640">
            <w:pPr>
              <w:jc w:val="center"/>
              <w:rPr>
                <w:rFonts w:ascii="Times" w:eastAsia="Times New Roman" w:hAnsi="Times" w:cs="Times New Roman"/>
                <w:color w:val="000000"/>
                <w:sz w:val="22"/>
                <w:szCs w:val="22"/>
              </w:rPr>
            </w:pPr>
            <w:r w:rsidRPr="003138D1">
              <w:rPr>
                <w:rFonts w:ascii="Times" w:eastAsia="Times New Roman" w:hAnsi="Times" w:cs="Times New Roman"/>
                <w:color w:val="000000"/>
                <w:sz w:val="22"/>
                <w:szCs w:val="22"/>
              </w:rPr>
              <w:t>12900</w:t>
            </w:r>
          </w:p>
        </w:tc>
      </w:tr>
    </w:tbl>
    <w:p w14:paraId="52269575" w14:textId="77777777" w:rsidR="00CD7640" w:rsidRPr="003138D1" w:rsidRDefault="00CD7640" w:rsidP="00CD7640">
      <w:pPr>
        <w:jc w:val="center"/>
        <w:rPr>
          <w:rFonts w:ascii="Times" w:hAnsi="Times"/>
        </w:rPr>
      </w:pPr>
    </w:p>
    <w:p w14:paraId="1546A17A" w14:textId="77777777" w:rsidR="00CD7640" w:rsidRPr="003138D1" w:rsidRDefault="00CD7640" w:rsidP="00CD7640">
      <w:pPr>
        <w:rPr>
          <w:rFonts w:ascii="Times" w:hAnsi="Times"/>
        </w:rPr>
      </w:pPr>
    </w:p>
    <w:tbl>
      <w:tblPr>
        <w:tblW w:w="8291" w:type="dxa"/>
        <w:jc w:val="center"/>
        <w:tblInd w:w="93" w:type="dxa"/>
        <w:tblLook w:val="04A0" w:firstRow="1" w:lastRow="0" w:firstColumn="1" w:lastColumn="0" w:noHBand="0" w:noVBand="1"/>
      </w:tblPr>
      <w:tblGrid>
        <w:gridCol w:w="1791"/>
        <w:gridCol w:w="1300"/>
        <w:gridCol w:w="1300"/>
        <w:gridCol w:w="1300"/>
        <w:gridCol w:w="1300"/>
        <w:gridCol w:w="1300"/>
      </w:tblGrid>
      <w:tr w:rsidR="00CD7640" w:rsidRPr="003138D1" w14:paraId="38A1FC55" w14:textId="77777777" w:rsidTr="00CD7640">
        <w:trPr>
          <w:trHeight w:val="280"/>
          <w:jc w:val="center"/>
        </w:trPr>
        <w:tc>
          <w:tcPr>
            <w:tcW w:w="1791" w:type="dxa"/>
            <w:tcBorders>
              <w:top w:val="nil"/>
              <w:left w:val="nil"/>
              <w:bottom w:val="nil"/>
              <w:right w:val="nil"/>
            </w:tcBorders>
            <w:shd w:val="clear" w:color="auto" w:fill="auto"/>
            <w:noWrap/>
            <w:vAlign w:val="bottom"/>
            <w:hideMark/>
          </w:tcPr>
          <w:p w14:paraId="51AD853C" w14:textId="77777777" w:rsidR="00CD7640" w:rsidRPr="003138D1" w:rsidRDefault="00CD7640" w:rsidP="00CD7640">
            <w:pPr>
              <w:jc w:val="center"/>
              <w:rPr>
                <w:rFonts w:ascii="Times" w:eastAsia="Times New Roman" w:hAnsi="Times" w:cs="Times New Roman"/>
                <w:color w:val="000000"/>
                <w:sz w:val="22"/>
                <w:szCs w:val="22"/>
              </w:rPr>
            </w:pPr>
          </w:p>
        </w:tc>
        <w:tc>
          <w:tcPr>
            <w:tcW w:w="1300" w:type="dxa"/>
            <w:tcBorders>
              <w:top w:val="nil"/>
              <w:left w:val="nil"/>
              <w:bottom w:val="nil"/>
              <w:right w:val="nil"/>
            </w:tcBorders>
            <w:shd w:val="clear" w:color="auto" w:fill="auto"/>
            <w:noWrap/>
            <w:vAlign w:val="bottom"/>
            <w:hideMark/>
          </w:tcPr>
          <w:p w14:paraId="08DD2651" w14:textId="77777777" w:rsidR="00CD7640" w:rsidRPr="003138D1" w:rsidRDefault="00CD7640" w:rsidP="00CD7640">
            <w:pPr>
              <w:jc w:val="center"/>
              <w:rPr>
                <w:rFonts w:ascii="Times" w:eastAsia="Times New Roman" w:hAnsi="Times" w:cs="Times New Roman"/>
                <w:color w:val="000000"/>
                <w:sz w:val="22"/>
                <w:szCs w:val="22"/>
              </w:rPr>
            </w:pPr>
          </w:p>
        </w:tc>
        <w:tc>
          <w:tcPr>
            <w:tcW w:w="2600" w:type="dxa"/>
            <w:gridSpan w:val="2"/>
            <w:tcBorders>
              <w:top w:val="nil"/>
              <w:left w:val="nil"/>
              <w:bottom w:val="nil"/>
              <w:right w:val="nil"/>
            </w:tcBorders>
            <w:shd w:val="clear" w:color="auto" w:fill="auto"/>
            <w:noWrap/>
            <w:vAlign w:val="bottom"/>
            <w:hideMark/>
          </w:tcPr>
          <w:p w14:paraId="2713AAE6" w14:textId="77777777" w:rsidR="00CD7640" w:rsidRPr="003138D1" w:rsidRDefault="00CD7640" w:rsidP="00CD7640">
            <w:pPr>
              <w:jc w:val="center"/>
              <w:rPr>
                <w:rFonts w:ascii="Times" w:eastAsia="Times New Roman" w:hAnsi="Times" w:cs="Times New Roman"/>
                <w:b/>
                <w:bCs/>
                <w:color w:val="000000"/>
                <w:sz w:val="22"/>
                <w:szCs w:val="22"/>
              </w:rPr>
            </w:pPr>
            <w:proofErr w:type="spellStart"/>
            <w:r w:rsidRPr="003138D1">
              <w:rPr>
                <w:rFonts w:ascii="Times" w:eastAsia="Times New Roman" w:hAnsi="Times" w:cs="Times New Roman"/>
                <w:b/>
                <w:bCs/>
                <w:color w:val="000000"/>
                <w:sz w:val="22"/>
                <w:szCs w:val="22"/>
              </w:rPr>
              <w:t>Escenario</w:t>
            </w:r>
            <w:proofErr w:type="spellEnd"/>
            <w:r w:rsidRPr="003138D1">
              <w:rPr>
                <w:rFonts w:ascii="Times" w:eastAsia="Times New Roman" w:hAnsi="Times" w:cs="Times New Roman"/>
                <w:b/>
                <w:bCs/>
                <w:color w:val="000000"/>
                <w:sz w:val="22"/>
                <w:szCs w:val="22"/>
              </w:rPr>
              <w:t xml:space="preserve"> </w:t>
            </w:r>
            <w:proofErr w:type="spellStart"/>
            <w:r w:rsidRPr="003138D1">
              <w:rPr>
                <w:rFonts w:ascii="Times" w:eastAsia="Times New Roman" w:hAnsi="Times" w:cs="Times New Roman"/>
                <w:b/>
                <w:bCs/>
                <w:color w:val="000000"/>
                <w:sz w:val="22"/>
                <w:szCs w:val="22"/>
              </w:rPr>
              <w:t>positivo</w:t>
            </w:r>
            <w:proofErr w:type="spellEnd"/>
          </w:p>
        </w:tc>
        <w:tc>
          <w:tcPr>
            <w:tcW w:w="1300" w:type="dxa"/>
            <w:tcBorders>
              <w:top w:val="nil"/>
              <w:left w:val="nil"/>
              <w:bottom w:val="nil"/>
              <w:right w:val="nil"/>
            </w:tcBorders>
            <w:shd w:val="clear" w:color="auto" w:fill="auto"/>
            <w:noWrap/>
            <w:vAlign w:val="bottom"/>
            <w:hideMark/>
          </w:tcPr>
          <w:p w14:paraId="388FF93F" w14:textId="77777777" w:rsidR="00CD7640" w:rsidRPr="003138D1" w:rsidRDefault="00CD7640" w:rsidP="00CD7640">
            <w:pPr>
              <w:jc w:val="center"/>
              <w:rPr>
                <w:rFonts w:ascii="Times" w:eastAsia="Times New Roman" w:hAnsi="Times" w:cs="Times New Roman"/>
                <w:color w:val="000000"/>
                <w:sz w:val="22"/>
                <w:szCs w:val="22"/>
              </w:rPr>
            </w:pPr>
          </w:p>
        </w:tc>
        <w:tc>
          <w:tcPr>
            <w:tcW w:w="1300" w:type="dxa"/>
            <w:tcBorders>
              <w:top w:val="nil"/>
              <w:left w:val="nil"/>
              <w:bottom w:val="nil"/>
              <w:right w:val="nil"/>
            </w:tcBorders>
            <w:shd w:val="clear" w:color="auto" w:fill="auto"/>
            <w:noWrap/>
            <w:vAlign w:val="bottom"/>
            <w:hideMark/>
          </w:tcPr>
          <w:p w14:paraId="0659A880" w14:textId="77777777" w:rsidR="00CD7640" w:rsidRPr="003138D1" w:rsidRDefault="00CD7640" w:rsidP="00CD7640">
            <w:pPr>
              <w:jc w:val="center"/>
              <w:rPr>
                <w:rFonts w:ascii="Times" w:eastAsia="Times New Roman" w:hAnsi="Times" w:cs="Times New Roman"/>
                <w:color w:val="000000"/>
                <w:sz w:val="22"/>
                <w:szCs w:val="22"/>
              </w:rPr>
            </w:pPr>
          </w:p>
        </w:tc>
      </w:tr>
      <w:tr w:rsidR="00CD7640" w:rsidRPr="003138D1" w14:paraId="536D0339" w14:textId="77777777" w:rsidTr="00CD7640">
        <w:trPr>
          <w:trHeight w:val="280"/>
          <w:jc w:val="center"/>
        </w:trPr>
        <w:tc>
          <w:tcPr>
            <w:tcW w:w="1791" w:type="dxa"/>
            <w:tcBorders>
              <w:top w:val="nil"/>
              <w:left w:val="nil"/>
              <w:bottom w:val="nil"/>
              <w:right w:val="nil"/>
            </w:tcBorders>
            <w:shd w:val="clear" w:color="auto" w:fill="auto"/>
            <w:noWrap/>
            <w:vAlign w:val="bottom"/>
            <w:hideMark/>
          </w:tcPr>
          <w:p w14:paraId="395A2DCF" w14:textId="77777777" w:rsidR="00CD7640" w:rsidRPr="003138D1" w:rsidRDefault="00CD7640" w:rsidP="00CD7640">
            <w:pPr>
              <w:jc w:val="center"/>
              <w:rPr>
                <w:rFonts w:ascii="Times" w:eastAsia="Times New Roman" w:hAnsi="Times" w:cs="Times New Roman"/>
                <w:color w:val="000000"/>
                <w:sz w:val="22"/>
                <w:szCs w:val="22"/>
              </w:rPr>
            </w:pPr>
          </w:p>
        </w:tc>
        <w:tc>
          <w:tcPr>
            <w:tcW w:w="1300" w:type="dxa"/>
            <w:tcBorders>
              <w:top w:val="nil"/>
              <w:left w:val="nil"/>
              <w:bottom w:val="nil"/>
              <w:right w:val="nil"/>
            </w:tcBorders>
            <w:shd w:val="clear" w:color="auto" w:fill="auto"/>
            <w:noWrap/>
            <w:vAlign w:val="bottom"/>
            <w:hideMark/>
          </w:tcPr>
          <w:p w14:paraId="539C2B60" w14:textId="77777777" w:rsidR="00CD7640" w:rsidRPr="003138D1" w:rsidRDefault="00CD7640" w:rsidP="00CD7640">
            <w:pPr>
              <w:jc w:val="center"/>
              <w:rPr>
                <w:rFonts w:ascii="Times" w:eastAsia="Times New Roman" w:hAnsi="Times" w:cs="Times New Roman"/>
                <w:color w:val="000000"/>
                <w:sz w:val="22"/>
                <w:szCs w:val="22"/>
              </w:rPr>
            </w:pPr>
          </w:p>
        </w:tc>
        <w:tc>
          <w:tcPr>
            <w:tcW w:w="1300" w:type="dxa"/>
            <w:tcBorders>
              <w:top w:val="nil"/>
              <w:left w:val="nil"/>
              <w:bottom w:val="nil"/>
              <w:right w:val="nil"/>
            </w:tcBorders>
            <w:shd w:val="clear" w:color="auto" w:fill="auto"/>
            <w:noWrap/>
            <w:vAlign w:val="bottom"/>
            <w:hideMark/>
          </w:tcPr>
          <w:p w14:paraId="2938DF2A" w14:textId="77777777" w:rsidR="00CD7640" w:rsidRPr="003138D1" w:rsidRDefault="00CD7640" w:rsidP="00CD7640">
            <w:pPr>
              <w:jc w:val="center"/>
              <w:rPr>
                <w:rFonts w:ascii="Times" w:eastAsia="Times New Roman" w:hAnsi="Times" w:cs="Times New Roman"/>
                <w:color w:val="000000"/>
                <w:sz w:val="22"/>
                <w:szCs w:val="22"/>
              </w:rPr>
            </w:pPr>
          </w:p>
        </w:tc>
        <w:tc>
          <w:tcPr>
            <w:tcW w:w="1300" w:type="dxa"/>
            <w:tcBorders>
              <w:top w:val="nil"/>
              <w:left w:val="nil"/>
              <w:bottom w:val="nil"/>
              <w:right w:val="nil"/>
            </w:tcBorders>
            <w:shd w:val="clear" w:color="auto" w:fill="auto"/>
            <w:noWrap/>
            <w:vAlign w:val="bottom"/>
            <w:hideMark/>
          </w:tcPr>
          <w:p w14:paraId="05D60735" w14:textId="77777777" w:rsidR="00CD7640" w:rsidRPr="003138D1" w:rsidRDefault="00CD7640" w:rsidP="00CD7640">
            <w:pPr>
              <w:jc w:val="center"/>
              <w:rPr>
                <w:rFonts w:ascii="Times" w:eastAsia="Times New Roman" w:hAnsi="Times" w:cs="Times New Roman"/>
                <w:color w:val="000000"/>
                <w:sz w:val="22"/>
                <w:szCs w:val="22"/>
              </w:rPr>
            </w:pPr>
          </w:p>
        </w:tc>
        <w:tc>
          <w:tcPr>
            <w:tcW w:w="1300" w:type="dxa"/>
            <w:tcBorders>
              <w:top w:val="nil"/>
              <w:left w:val="nil"/>
              <w:bottom w:val="nil"/>
              <w:right w:val="nil"/>
            </w:tcBorders>
            <w:shd w:val="clear" w:color="auto" w:fill="auto"/>
            <w:noWrap/>
            <w:vAlign w:val="bottom"/>
            <w:hideMark/>
          </w:tcPr>
          <w:p w14:paraId="7EDF3186" w14:textId="77777777" w:rsidR="00CD7640" w:rsidRPr="003138D1" w:rsidRDefault="00CD7640" w:rsidP="00CD7640">
            <w:pPr>
              <w:jc w:val="center"/>
              <w:rPr>
                <w:rFonts w:ascii="Times" w:eastAsia="Times New Roman" w:hAnsi="Times" w:cs="Times New Roman"/>
                <w:color w:val="000000"/>
                <w:sz w:val="22"/>
                <w:szCs w:val="22"/>
              </w:rPr>
            </w:pPr>
          </w:p>
        </w:tc>
        <w:tc>
          <w:tcPr>
            <w:tcW w:w="1300" w:type="dxa"/>
            <w:tcBorders>
              <w:top w:val="nil"/>
              <w:left w:val="nil"/>
              <w:bottom w:val="nil"/>
              <w:right w:val="nil"/>
            </w:tcBorders>
            <w:shd w:val="clear" w:color="auto" w:fill="auto"/>
            <w:noWrap/>
            <w:vAlign w:val="bottom"/>
            <w:hideMark/>
          </w:tcPr>
          <w:p w14:paraId="537BE780" w14:textId="77777777" w:rsidR="00CD7640" w:rsidRPr="003138D1" w:rsidRDefault="00CD7640" w:rsidP="00CD7640">
            <w:pPr>
              <w:jc w:val="center"/>
              <w:rPr>
                <w:rFonts w:ascii="Times" w:eastAsia="Times New Roman" w:hAnsi="Times" w:cs="Times New Roman"/>
                <w:color w:val="000000"/>
                <w:sz w:val="22"/>
                <w:szCs w:val="22"/>
              </w:rPr>
            </w:pPr>
          </w:p>
        </w:tc>
      </w:tr>
      <w:tr w:rsidR="00CD7640" w:rsidRPr="003138D1" w14:paraId="02B99A23" w14:textId="77777777" w:rsidTr="00CD7640">
        <w:trPr>
          <w:trHeight w:val="280"/>
          <w:jc w:val="center"/>
        </w:trPr>
        <w:tc>
          <w:tcPr>
            <w:tcW w:w="17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2186DD" w14:textId="4AD5DD85" w:rsidR="00CD7640" w:rsidRPr="003138D1" w:rsidRDefault="00CD7640" w:rsidP="00CD7640">
            <w:pPr>
              <w:jc w:val="center"/>
              <w:rPr>
                <w:rFonts w:ascii="Times" w:eastAsia="Times New Roman" w:hAnsi="Times" w:cs="Times New Roman"/>
                <w:b/>
                <w:bCs/>
                <w:color w:val="000000"/>
                <w:sz w:val="22"/>
                <w:szCs w:val="22"/>
              </w:rPr>
            </w:pP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593F8800" w14:textId="77777777" w:rsidR="00CD7640" w:rsidRPr="003138D1" w:rsidRDefault="00CD7640" w:rsidP="00CD7640">
            <w:pPr>
              <w:jc w:val="center"/>
              <w:rPr>
                <w:rFonts w:ascii="Times" w:eastAsia="Times New Roman" w:hAnsi="Times" w:cs="Times New Roman"/>
                <w:b/>
                <w:bCs/>
                <w:color w:val="000000"/>
                <w:sz w:val="22"/>
                <w:szCs w:val="22"/>
              </w:rPr>
            </w:pPr>
            <w:r w:rsidRPr="003138D1">
              <w:rPr>
                <w:rFonts w:ascii="Times" w:eastAsia="Times New Roman" w:hAnsi="Times" w:cs="Times New Roman"/>
                <w:b/>
                <w:bCs/>
                <w:color w:val="000000"/>
                <w:sz w:val="22"/>
                <w:szCs w:val="22"/>
              </w:rPr>
              <w:t>I</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75515F48" w14:textId="77777777" w:rsidR="00CD7640" w:rsidRPr="003138D1" w:rsidRDefault="00CD7640" w:rsidP="00CD7640">
            <w:pPr>
              <w:jc w:val="center"/>
              <w:rPr>
                <w:rFonts w:ascii="Times" w:eastAsia="Times New Roman" w:hAnsi="Times" w:cs="Times New Roman"/>
                <w:b/>
                <w:bCs/>
                <w:color w:val="000000"/>
                <w:sz w:val="22"/>
                <w:szCs w:val="22"/>
              </w:rPr>
            </w:pPr>
            <w:r w:rsidRPr="003138D1">
              <w:rPr>
                <w:rFonts w:ascii="Times" w:eastAsia="Times New Roman" w:hAnsi="Times" w:cs="Times New Roman"/>
                <w:b/>
                <w:bCs/>
                <w:color w:val="000000"/>
                <w:sz w:val="22"/>
                <w:szCs w:val="22"/>
              </w:rPr>
              <w:t>II</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4DC153F4" w14:textId="77777777" w:rsidR="00CD7640" w:rsidRPr="003138D1" w:rsidRDefault="00CD7640" w:rsidP="00CD7640">
            <w:pPr>
              <w:jc w:val="center"/>
              <w:rPr>
                <w:rFonts w:ascii="Times" w:eastAsia="Times New Roman" w:hAnsi="Times" w:cs="Times New Roman"/>
                <w:b/>
                <w:bCs/>
                <w:color w:val="000000"/>
                <w:sz w:val="22"/>
                <w:szCs w:val="22"/>
              </w:rPr>
            </w:pPr>
            <w:r w:rsidRPr="003138D1">
              <w:rPr>
                <w:rFonts w:ascii="Times" w:eastAsia="Times New Roman" w:hAnsi="Times" w:cs="Times New Roman"/>
                <w:b/>
                <w:bCs/>
                <w:color w:val="000000"/>
                <w:sz w:val="22"/>
                <w:szCs w:val="22"/>
              </w:rPr>
              <w:t>III</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0CBE88CB" w14:textId="77777777" w:rsidR="00CD7640" w:rsidRPr="003138D1" w:rsidRDefault="00CD7640" w:rsidP="00CD7640">
            <w:pPr>
              <w:jc w:val="center"/>
              <w:rPr>
                <w:rFonts w:ascii="Times" w:eastAsia="Times New Roman" w:hAnsi="Times" w:cs="Times New Roman"/>
                <w:b/>
                <w:bCs/>
                <w:color w:val="000000"/>
                <w:sz w:val="22"/>
                <w:szCs w:val="22"/>
              </w:rPr>
            </w:pPr>
            <w:r w:rsidRPr="003138D1">
              <w:rPr>
                <w:rFonts w:ascii="Times" w:eastAsia="Times New Roman" w:hAnsi="Times" w:cs="Times New Roman"/>
                <w:b/>
                <w:bCs/>
                <w:color w:val="000000"/>
                <w:sz w:val="22"/>
                <w:szCs w:val="22"/>
              </w:rPr>
              <w:t>IV</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04927C5C" w14:textId="77777777" w:rsidR="00CD7640" w:rsidRPr="003138D1" w:rsidRDefault="00CD7640" w:rsidP="00CD7640">
            <w:pPr>
              <w:jc w:val="center"/>
              <w:rPr>
                <w:rFonts w:ascii="Times" w:eastAsia="Times New Roman" w:hAnsi="Times" w:cs="Times New Roman"/>
                <w:b/>
                <w:bCs/>
                <w:color w:val="000000"/>
                <w:sz w:val="22"/>
                <w:szCs w:val="22"/>
              </w:rPr>
            </w:pPr>
            <w:r w:rsidRPr="003138D1">
              <w:rPr>
                <w:rFonts w:ascii="Times" w:eastAsia="Times New Roman" w:hAnsi="Times" w:cs="Times New Roman"/>
                <w:b/>
                <w:bCs/>
                <w:color w:val="000000"/>
                <w:sz w:val="22"/>
                <w:szCs w:val="22"/>
              </w:rPr>
              <w:t>TOTAL</w:t>
            </w:r>
          </w:p>
        </w:tc>
      </w:tr>
      <w:tr w:rsidR="00CD7640" w:rsidRPr="003138D1" w14:paraId="005F04DF" w14:textId="77777777" w:rsidTr="00CD7640">
        <w:trPr>
          <w:trHeight w:val="280"/>
          <w:jc w:val="center"/>
        </w:trPr>
        <w:tc>
          <w:tcPr>
            <w:tcW w:w="1791" w:type="dxa"/>
            <w:tcBorders>
              <w:top w:val="nil"/>
              <w:left w:val="single" w:sz="4" w:space="0" w:color="auto"/>
              <w:bottom w:val="single" w:sz="4" w:space="0" w:color="auto"/>
              <w:right w:val="single" w:sz="4" w:space="0" w:color="auto"/>
            </w:tcBorders>
            <w:shd w:val="clear" w:color="auto" w:fill="auto"/>
            <w:noWrap/>
            <w:vAlign w:val="bottom"/>
            <w:hideMark/>
          </w:tcPr>
          <w:p w14:paraId="255AD37C" w14:textId="77777777" w:rsidR="00CD7640" w:rsidRPr="003138D1" w:rsidRDefault="00CD7640" w:rsidP="00CD7640">
            <w:pPr>
              <w:jc w:val="center"/>
              <w:rPr>
                <w:rFonts w:ascii="Times" w:eastAsia="Times New Roman" w:hAnsi="Times" w:cs="Times New Roman"/>
                <w:b/>
                <w:bCs/>
                <w:color w:val="000000"/>
                <w:sz w:val="22"/>
                <w:szCs w:val="22"/>
              </w:rPr>
            </w:pPr>
            <w:proofErr w:type="spellStart"/>
            <w:r w:rsidRPr="003138D1">
              <w:rPr>
                <w:rFonts w:ascii="Times" w:eastAsia="Times New Roman" w:hAnsi="Times" w:cs="Times New Roman"/>
                <w:b/>
                <w:bCs/>
                <w:color w:val="000000"/>
                <w:sz w:val="22"/>
                <w:szCs w:val="22"/>
              </w:rPr>
              <w:t>Costo</w:t>
            </w:r>
            <w:proofErr w:type="spellEnd"/>
            <w:r w:rsidRPr="003138D1">
              <w:rPr>
                <w:rFonts w:ascii="Times" w:eastAsia="Times New Roman" w:hAnsi="Times" w:cs="Times New Roman"/>
                <w:b/>
                <w:bCs/>
                <w:color w:val="000000"/>
                <w:sz w:val="22"/>
                <w:szCs w:val="22"/>
              </w:rPr>
              <w:t xml:space="preserve"> </w:t>
            </w:r>
            <w:proofErr w:type="spellStart"/>
            <w:r w:rsidRPr="003138D1">
              <w:rPr>
                <w:rFonts w:ascii="Times" w:eastAsia="Times New Roman" w:hAnsi="Times" w:cs="Times New Roman"/>
                <w:b/>
                <w:bCs/>
                <w:color w:val="000000"/>
                <w:sz w:val="22"/>
                <w:szCs w:val="22"/>
              </w:rPr>
              <w:t>lechón</w:t>
            </w:r>
            <w:proofErr w:type="spellEnd"/>
            <w:r w:rsidRPr="003138D1">
              <w:rPr>
                <w:rFonts w:ascii="Times" w:eastAsia="Times New Roman" w:hAnsi="Times" w:cs="Times New Roman"/>
                <w:b/>
                <w:bCs/>
                <w:color w:val="000000"/>
                <w:sz w:val="22"/>
                <w:szCs w:val="22"/>
              </w:rPr>
              <w:t>*</w:t>
            </w:r>
          </w:p>
        </w:tc>
        <w:tc>
          <w:tcPr>
            <w:tcW w:w="1300" w:type="dxa"/>
            <w:tcBorders>
              <w:top w:val="nil"/>
              <w:left w:val="nil"/>
              <w:bottom w:val="single" w:sz="4" w:space="0" w:color="auto"/>
              <w:right w:val="single" w:sz="4" w:space="0" w:color="auto"/>
            </w:tcBorders>
            <w:shd w:val="clear" w:color="auto" w:fill="auto"/>
            <w:noWrap/>
            <w:vAlign w:val="bottom"/>
            <w:hideMark/>
          </w:tcPr>
          <w:p w14:paraId="286FFA51" w14:textId="77777777" w:rsidR="00CD7640" w:rsidRPr="003138D1" w:rsidRDefault="00CD7640" w:rsidP="00CD7640">
            <w:pPr>
              <w:jc w:val="center"/>
              <w:rPr>
                <w:rFonts w:ascii="Times" w:eastAsia="Times New Roman" w:hAnsi="Times" w:cs="Times New Roman"/>
                <w:color w:val="000000"/>
                <w:sz w:val="22"/>
                <w:szCs w:val="22"/>
              </w:rPr>
            </w:pPr>
            <w:r w:rsidRPr="003138D1">
              <w:rPr>
                <w:rFonts w:ascii="Times" w:eastAsia="Times New Roman" w:hAnsi="Times" w:cs="Times New Roman"/>
                <w:color w:val="000000"/>
                <w:sz w:val="22"/>
                <w:szCs w:val="22"/>
              </w:rPr>
              <w:t>-25000</w:t>
            </w:r>
          </w:p>
        </w:tc>
        <w:tc>
          <w:tcPr>
            <w:tcW w:w="1300" w:type="dxa"/>
            <w:tcBorders>
              <w:top w:val="nil"/>
              <w:left w:val="nil"/>
              <w:bottom w:val="single" w:sz="4" w:space="0" w:color="auto"/>
              <w:right w:val="single" w:sz="4" w:space="0" w:color="auto"/>
            </w:tcBorders>
            <w:shd w:val="clear" w:color="auto" w:fill="auto"/>
            <w:noWrap/>
            <w:vAlign w:val="bottom"/>
            <w:hideMark/>
          </w:tcPr>
          <w:p w14:paraId="6AE2BDBB" w14:textId="09A01714" w:rsidR="00CD7640" w:rsidRPr="003138D1" w:rsidRDefault="00CD7640" w:rsidP="00CD7640">
            <w:pPr>
              <w:jc w:val="center"/>
              <w:rPr>
                <w:rFonts w:ascii="Times" w:eastAsia="Times New Roman" w:hAnsi="Times" w:cs="Times New Roman"/>
                <w:color w:val="000000"/>
                <w:sz w:val="22"/>
                <w:szCs w:val="22"/>
              </w:rPr>
            </w:pPr>
          </w:p>
        </w:tc>
        <w:tc>
          <w:tcPr>
            <w:tcW w:w="1300" w:type="dxa"/>
            <w:tcBorders>
              <w:top w:val="nil"/>
              <w:left w:val="nil"/>
              <w:bottom w:val="single" w:sz="4" w:space="0" w:color="auto"/>
              <w:right w:val="single" w:sz="4" w:space="0" w:color="auto"/>
            </w:tcBorders>
            <w:shd w:val="clear" w:color="auto" w:fill="auto"/>
            <w:noWrap/>
            <w:vAlign w:val="bottom"/>
            <w:hideMark/>
          </w:tcPr>
          <w:p w14:paraId="179593A4" w14:textId="5DA212FC" w:rsidR="00CD7640" w:rsidRPr="003138D1" w:rsidRDefault="00CD7640" w:rsidP="00CD7640">
            <w:pPr>
              <w:jc w:val="center"/>
              <w:rPr>
                <w:rFonts w:ascii="Times" w:eastAsia="Times New Roman" w:hAnsi="Times" w:cs="Times New Roman"/>
                <w:color w:val="000000"/>
                <w:sz w:val="22"/>
                <w:szCs w:val="22"/>
              </w:rPr>
            </w:pPr>
          </w:p>
        </w:tc>
        <w:tc>
          <w:tcPr>
            <w:tcW w:w="1300" w:type="dxa"/>
            <w:tcBorders>
              <w:top w:val="nil"/>
              <w:left w:val="nil"/>
              <w:bottom w:val="single" w:sz="4" w:space="0" w:color="auto"/>
              <w:right w:val="single" w:sz="4" w:space="0" w:color="auto"/>
            </w:tcBorders>
            <w:shd w:val="clear" w:color="auto" w:fill="auto"/>
            <w:noWrap/>
            <w:vAlign w:val="bottom"/>
            <w:hideMark/>
          </w:tcPr>
          <w:p w14:paraId="604DB2D9" w14:textId="2DBF3AA5" w:rsidR="00CD7640" w:rsidRPr="003138D1" w:rsidRDefault="00CD7640" w:rsidP="00CD7640">
            <w:pPr>
              <w:jc w:val="center"/>
              <w:rPr>
                <w:rFonts w:ascii="Times" w:eastAsia="Times New Roman" w:hAnsi="Times" w:cs="Times New Roman"/>
                <w:color w:val="000000"/>
                <w:sz w:val="22"/>
                <w:szCs w:val="22"/>
              </w:rPr>
            </w:pPr>
          </w:p>
        </w:tc>
        <w:tc>
          <w:tcPr>
            <w:tcW w:w="1300" w:type="dxa"/>
            <w:tcBorders>
              <w:top w:val="nil"/>
              <w:left w:val="nil"/>
              <w:bottom w:val="single" w:sz="4" w:space="0" w:color="auto"/>
              <w:right w:val="single" w:sz="4" w:space="0" w:color="auto"/>
            </w:tcBorders>
            <w:shd w:val="clear" w:color="auto" w:fill="auto"/>
            <w:noWrap/>
            <w:vAlign w:val="bottom"/>
            <w:hideMark/>
          </w:tcPr>
          <w:p w14:paraId="1FD3187C" w14:textId="77777777" w:rsidR="00CD7640" w:rsidRPr="003138D1" w:rsidRDefault="00CD7640" w:rsidP="00CD7640">
            <w:pPr>
              <w:jc w:val="center"/>
              <w:rPr>
                <w:rFonts w:ascii="Times" w:eastAsia="Times New Roman" w:hAnsi="Times" w:cs="Times New Roman"/>
                <w:color w:val="000000"/>
                <w:sz w:val="22"/>
                <w:szCs w:val="22"/>
              </w:rPr>
            </w:pPr>
            <w:r w:rsidRPr="003138D1">
              <w:rPr>
                <w:rFonts w:ascii="Times" w:eastAsia="Times New Roman" w:hAnsi="Times" w:cs="Times New Roman"/>
                <w:color w:val="000000"/>
                <w:sz w:val="22"/>
                <w:szCs w:val="22"/>
              </w:rPr>
              <w:t>-25000</w:t>
            </w:r>
          </w:p>
        </w:tc>
      </w:tr>
      <w:tr w:rsidR="00CD7640" w:rsidRPr="003138D1" w14:paraId="661346DC" w14:textId="77777777" w:rsidTr="00CD7640">
        <w:trPr>
          <w:trHeight w:val="280"/>
          <w:jc w:val="center"/>
        </w:trPr>
        <w:tc>
          <w:tcPr>
            <w:tcW w:w="1791" w:type="dxa"/>
            <w:tcBorders>
              <w:top w:val="nil"/>
              <w:left w:val="single" w:sz="4" w:space="0" w:color="auto"/>
              <w:bottom w:val="single" w:sz="4" w:space="0" w:color="auto"/>
              <w:right w:val="single" w:sz="4" w:space="0" w:color="auto"/>
            </w:tcBorders>
            <w:shd w:val="clear" w:color="auto" w:fill="auto"/>
            <w:noWrap/>
            <w:vAlign w:val="bottom"/>
            <w:hideMark/>
          </w:tcPr>
          <w:p w14:paraId="584A9ED9" w14:textId="77777777" w:rsidR="00CD7640" w:rsidRPr="003138D1" w:rsidRDefault="00CD7640" w:rsidP="00CD7640">
            <w:pPr>
              <w:jc w:val="center"/>
              <w:rPr>
                <w:rFonts w:ascii="Times" w:eastAsia="Times New Roman" w:hAnsi="Times" w:cs="Times New Roman"/>
                <w:b/>
                <w:bCs/>
                <w:color w:val="000000"/>
                <w:sz w:val="22"/>
                <w:szCs w:val="22"/>
              </w:rPr>
            </w:pPr>
            <w:r w:rsidRPr="003138D1">
              <w:rPr>
                <w:rFonts w:ascii="Times" w:eastAsia="Times New Roman" w:hAnsi="Times" w:cs="Times New Roman"/>
                <w:b/>
                <w:bCs/>
                <w:color w:val="000000"/>
                <w:sz w:val="22"/>
                <w:szCs w:val="22"/>
              </w:rPr>
              <w:t>Comida</w:t>
            </w:r>
          </w:p>
        </w:tc>
        <w:tc>
          <w:tcPr>
            <w:tcW w:w="1300" w:type="dxa"/>
            <w:tcBorders>
              <w:top w:val="nil"/>
              <w:left w:val="nil"/>
              <w:bottom w:val="single" w:sz="4" w:space="0" w:color="auto"/>
              <w:right w:val="single" w:sz="4" w:space="0" w:color="auto"/>
            </w:tcBorders>
            <w:shd w:val="clear" w:color="auto" w:fill="auto"/>
            <w:noWrap/>
            <w:vAlign w:val="bottom"/>
            <w:hideMark/>
          </w:tcPr>
          <w:p w14:paraId="41BCE1BF" w14:textId="77777777" w:rsidR="00CD7640" w:rsidRPr="003138D1" w:rsidRDefault="00CD7640" w:rsidP="00CD7640">
            <w:pPr>
              <w:jc w:val="center"/>
              <w:rPr>
                <w:rFonts w:ascii="Times" w:eastAsia="Times New Roman" w:hAnsi="Times" w:cs="Times New Roman"/>
                <w:color w:val="000000"/>
                <w:sz w:val="22"/>
                <w:szCs w:val="22"/>
              </w:rPr>
            </w:pPr>
            <w:r w:rsidRPr="003138D1">
              <w:rPr>
                <w:rFonts w:ascii="Times" w:eastAsia="Times New Roman" w:hAnsi="Times" w:cs="Times New Roman"/>
                <w:color w:val="000000"/>
                <w:sz w:val="22"/>
                <w:szCs w:val="22"/>
              </w:rPr>
              <w:t>-13000</w:t>
            </w:r>
          </w:p>
        </w:tc>
        <w:tc>
          <w:tcPr>
            <w:tcW w:w="1300" w:type="dxa"/>
            <w:tcBorders>
              <w:top w:val="nil"/>
              <w:left w:val="nil"/>
              <w:bottom w:val="single" w:sz="4" w:space="0" w:color="auto"/>
              <w:right w:val="single" w:sz="4" w:space="0" w:color="auto"/>
            </w:tcBorders>
            <w:shd w:val="clear" w:color="auto" w:fill="auto"/>
            <w:noWrap/>
            <w:vAlign w:val="bottom"/>
            <w:hideMark/>
          </w:tcPr>
          <w:p w14:paraId="062D285E" w14:textId="77777777" w:rsidR="00CD7640" w:rsidRPr="003138D1" w:rsidRDefault="00CD7640" w:rsidP="00CD7640">
            <w:pPr>
              <w:jc w:val="center"/>
              <w:rPr>
                <w:rFonts w:ascii="Times" w:eastAsia="Times New Roman" w:hAnsi="Times" w:cs="Times New Roman"/>
                <w:color w:val="000000"/>
                <w:sz w:val="22"/>
                <w:szCs w:val="22"/>
              </w:rPr>
            </w:pPr>
            <w:r w:rsidRPr="003138D1">
              <w:rPr>
                <w:rFonts w:ascii="Times" w:eastAsia="Times New Roman" w:hAnsi="Times" w:cs="Times New Roman"/>
                <w:color w:val="000000"/>
                <w:sz w:val="22"/>
                <w:szCs w:val="22"/>
              </w:rPr>
              <w:t>-19500</w:t>
            </w:r>
          </w:p>
        </w:tc>
        <w:tc>
          <w:tcPr>
            <w:tcW w:w="1300" w:type="dxa"/>
            <w:tcBorders>
              <w:top w:val="nil"/>
              <w:left w:val="nil"/>
              <w:bottom w:val="single" w:sz="4" w:space="0" w:color="auto"/>
              <w:right w:val="single" w:sz="4" w:space="0" w:color="auto"/>
            </w:tcBorders>
            <w:shd w:val="clear" w:color="auto" w:fill="auto"/>
            <w:noWrap/>
            <w:vAlign w:val="bottom"/>
            <w:hideMark/>
          </w:tcPr>
          <w:p w14:paraId="0D7258AC" w14:textId="77777777" w:rsidR="00CD7640" w:rsidRPr="003138D1" w:rsidRDefault="00CD7640" w:rsidP="00CD7640">
            <w:pPr>
              <w:jc w:val="center"/>
              <w:rPr>
                <w:rFonts w:ascii="Times" w:eastAsia="Times New Roman" w:hAnsi="Times" w:cs="Times New Roman"/>
                <w:color w:val="000000"/>
                <w:sz w:val="22"/>
                <w:szCs w:val="22"/>
              </w:rPr>
            </w:pPr>
            <w:r w:rsidRPr="003138D1">
              <w:rPr>
                <w:rFonts w:ascii="Times" w:eastAsia="Times New Roman" w:hAnsi="Times" w:cs="Times New Roman"/>
                <w:color w:val="000000"/>
                <w:sz w:val="22"/>
                <w:szCs w:val="22"/>
              </w:rPr>
              <w:t>-26000</w:t>
            </w:r>
          </w:p>
        </w:tc>
        <w:tc>
          <w:tcPr>
            <w:tcW w:w="1300" w:type="dxa"/>
            <w:tcBorders>
              <w:top w:val="nil"/>
              <w:left w:val="nil"/>
              <w:bottom w:val="single" w:sz="4" w:space="0" w:color="auto"/>
              <w:right w:val="single" w:sz="4" w:space="0" w:color="auto"/>
            </w:tcBorders>
            <w:shd w:val="clear" w:color="auto" w:fill="auto"/>
            <w:noWrap/>
            <w:vAlign w:val="bottom"/>
            <w:hideMark/>
          </w:tcPr>
          <w:p w14:paraId="76C06CA3" w14:textId="1C399167" w:rsidR="00CD7640" w:rsidRPr="003138D1" w:rsidRDefault="00CD7640" w:rsidP="00CD7640">
            <w:pPr>
              <w:jc w:val="center"/>
              <w:rPr>
                <w:rFonts w:ascii="Times" w:eastAsia="Times New Roman" w:hAnsi="Times" w:cs="Times New Roman"/>
                <w:color w:val="000000"/>
                <w:sz w:val="22"/>
                <w:szCs w:val="22"/>
              </w:rPr>
            </w:pPr>
          </w:p>
        </w:tc>
        <w:tc>
          <w:tcPr>
            <w:tcW w:w="1300" w:type="dxa"/>
            <w:tcBorders>
              <w:top w:val="nil"/>
              <w:left w:val="nil"/>
              <w:bottom w:val="single" w:sz="4" w:space="0" w:color="auto"/>
              <w:right w:val="single" w:sz="4" w:space="0" w:color="auto"/>
            </w:tcBorders>
            <w:shd w:val="clear" w:color="auto" w:fill="auto"/>
            <w:noWrap/>
            <w:vAlign w:val="bottom"/>
            <w:hideMark/>
          </w:tcPr>
          <w:p w14:paraId="4F14A538" w14:textId="77777777" w:rsidR="00CD7640" w:rsidRPr="003138D1" w:rsidRDefault="00CD7640" w:rsidP="00CD7640">
            <w:pPr>
              <w:jc w:val="center"/>
              <w:rPr>
                <w:rFonts w:ascii="Times" w:eastAsia="Times New Roman" w:hAnsi="Times" w:cs="Times New Roman"/>
                <w:color w:val="000000"/>
                <w:sz w:val="22"/>
                <w:szCs w:val="22"/>
              </w:rPr>
            </w:pPr>
            <w:r w:rsidRPr="003138D1">
              <w:rPr>
                <w:rFonts w:ascii="Times" w:eastAsia="Times New Roman" w:hAnsi="Times" w:cs="Times New Roman"/>
                <w:color w:val="000000"/>
                <w:sz w:val="22"/>
                <w:szCs w:val="22"/>
              </w:rPr>
              <w:t>-58500</w:t>
            </w:r>
          </w:p>
        </w:tc>
      </w:tr>
      <w:tr w:rsidR="00CD7640" w:rsidRPr="003138D1" w14:paraId="59326ADA" w14:textId="77777777" w:rsidTr="00CD7640">
        <w:trPr>
          <w:trHeight w:val="280"/>
          <w:jc w:val="center"/>
        </w:trPr>
        <w:tc>
          <w:tcPr>
            <w:tcW w:w="1791" w:type="dxa"/>
            <w:tcBorders>
              <w:top w:val="nil"/>
              <w:left w:val="single" w:sz="4" w:space="0" w:color="auto"/>
              <w:bottom w:val="single" w:sz="4" w:space="0" w:color="auto"/>
              <w:right w:val="single" w:sz="4" w:space="0" w:color="auto"/>
            </w:tcBorders>
            <w:shd w:val="clear" w:color="auto" w:fill="auto"/>
            <w:noWrap/>
            <w:vAlign w:val="bottom"/>
            <w:hideMark/>
          </w:tcPr>
          <w:p w14:paraId="0C9246E2" w14:textId="77777777" w:rsidR="00CD7640" w:rsidRPr="003138D1" w:rsidRDefault="00CD7640" w:rsidP="00CD7640">
            <w:pPr>
              <w:jc w:val="center"/>
              <w:rPr>
                <w:rFonts w:ascii="Times" w:eastAsia="Times New Roman" w:hAnsi="Times" w:cs="Times New Roman"/>
                <w:b/>
                <w:bCs/>
                <w:color w:val="000000"/>
                <w:sz w:val="22"/>
                <w:szCs w:val="22"/>
              </w:rPr>
            </w:pPr>
            <w:proofErr w:type="spellStart"/>
            <w:r w:rsidRPr="003138D1">
              <w:rPr>
                <w:rFonts w:ascii="Times" w:eastAsia="Times New Roman" w:hAnsi="Times" w:cs="Times New Roman"/>
                <w:b/>
                <w:bCs/>
                <w:color w:val="000000"/>
                <w:sz w:val="22"/>
                <w:szCs w:val="22"/>
              </w:rPr>
              <w:t>Desparazitante</w:t>
            </w:r>
            <w:proofErr w:type="spellEnd"/>
          </w:p>
        </w:tc>
        <w:tc>
          <w:tcPr>
            <w:tcW w:w="1300" w:type="dxa"/>
            <w:tcBorders>
              <w:top w:val="nil"/>
              <w:left w:val="nil"/>
              <w:bottom w:val="single" w:sz="4" w:space="0" w:color="auto"/>
              <w:right w:val="single" w:sz="4" w:space="0" w:color="auto"/>
            </w:tcBorders>
            <w:shd w:val="clear" w:color="auto" w:fill="auto"/>
            <w:noWrap/>
            <w:vAlign w:val="bottom"/>
            <w:hideMark/>
          </w:tcPr>
          <w:p w14:paraId="62B60139" w14:textId="77777777" w:rsidR="00CD7640" w:rsidRPr="003138D1" w:rsidRDefault="00CD7640" w:rsidP="00CD7640">
            <w:pPr>
              <w:jc w:val="center"/>
              <w:rPr>
                <w:rFonts w:ascii="Times" w:eastAsia="Times New Roman" w:hAnsi="Times" w:cs="Times New Roman"/>
                <w:color w:val="000000"/>
                <w:sz w:val="22"/>
                <w:szCs w:val="22"/>
              </w:rPr>
            </w:pPr>
            <w:r w:rsidRPr="003138D1">
              <w:rPr>
                <w:rFonts w:ascii="Times" w:eastAsia="Times New Roman" w:hAnsi="Times" w:cs="Times New Roman"/>
                <w:color w:val="000000"/>
                <w:sz w:val="22"/>
                <w:szCs w:val="22"/>
              </w:rPr>
              <w:t>-600</w:t>
            </w:r>
          </w:p>
        </w:tc>
        <w:tc>
          <w:tcPr>
            <w:tcW w:w="1300" w:type="dxa"/>
            <w:tcBorders>
              <w:top w:val="nil"/>
              <w:left w:val="nil"/>
              <w:bottom w:val="single" w:sz="4" w:space="0" w:color="auto"/>
              <w:right w:val="single" w:sz="4" w:space="0" w:color="auto"/>
            </w:tcBorders>
            <w:shd w:val="clear" w:color="auto" w:fill="auto"/>
            <w:noWrap/>
            <w:vAlign w:val="bottom"/>
            <w:hideMark/>
          </w:tcPr>
          <w:p w14:paraId="7B59DF97" w14:textId="678BDE81" w:rsidR="00CD7640" w:rsidRPr="003138D1" w:rsidRDefault="00CD7640" w:rsidP="00CD7640">
            <w:pPr>
              <w:jc w:val="center"/>
              <w:rPr>
                <w:rFonts w:ascii="Times" w:eastAsia="Times New Roman" w:hAnsi="Times" w:cs="Times New Roman"/>
                <w:color w:val="000000"/>
                <w:sz w:val="22"/>
                <w:szCs w:val="22"/>
              </w:rPr>
            </w:pPr>
          </w:p>
        </w:tc>
        <w:tc>
          <w:tcPr>
            <w:tcW w:w="1300" w:type="dxa"/>
            <w:tcBorders>
              <w:top w:val="nil"/>
              <w:left w:val="nil"/>
              <w:bottom w:val="single" w:sz="4" w:space="0" w:color="auto"/>
              <w:right w:val="single" w:sz="4" w:space="0" w:color="auto"/>
            </w:tcBorders>
            <w:shd w:val="clear" w:color="auto" w:fill="auto"/>
            <w:noWrap/>
            <w:vAlign w:val="bottom"/>
            <w:hideMark/>
          </w:tcPr>
          <w:p w14:paraId="41E395AC" w14:textId="7BE3DCA4" w:rsidR="00CD7640" w:rsidRPr="003138D1" w:rsidRDefault="00CD7640" w:rsidP="00CD7640">
            <w:pPr>
              <w:jc w:val="center"/>
              <w:rPr>
                <w:rFonts w:ascii="Times" w:eastAsia="Times New Roman" w:hAnsi="Times" w:cs="Times New Roman"/>
                <w:color w:val="000000"/>
                <w:sz w:val="22"/>
                <w:szCs w:val="22"/>
              </w:rPr>
            </w:pPr>
          </w:p>
        </w:tc>
        <w:tc>
          <w:tcPr>
            <w:tcW w:w="1300" w:type="dxa"/>
            <w:tcBorders>
              <w:top w:val="nil"/>
              <w:left w:val="nil"/>
              <w:bottom w:val="single" w:sz="4" w:space="0" w:color="auto"/>
              <w:right w:val="single" w:sz="4" w:space="0" w:color="auto"/>
            </w:tcBorders>
            <w:shd w:val="clear" w:color="auto" w:fill="auto"/>
            <w:noWrap/>
            <w:vAlign w:val="bottom"/>
            <w:hideMark/>
          </w:tcPr>
          <w:p w14:paraId="52F1BE07" w14:textId="6F94815A" w:rsidR="00CD7640" w:rsidRPr="003138D1" w:rsidRDefault="00CD7640" w:rsidP="00CD7640">
            <w:pPr>
              <w:jc w:val="center"/>
              <w:rPr>
                <w:rFonts w:ascii="Times" w:eastAsia="Times New Roman" w:hAnsi="Times" w:cs="Times New Roman"/>
                <w:color w:val="000000"/>
                <w:sz w:val="22"/>
                <w:szCs w:val="22"/>
              </w:rPr>
            </w:pPr>
          </w:p>
        </w:tc>
        <w:tc>
          <w:tcPr>
            <w:tcW w:w="1300" w:type="dxa"/>
            <w:tcBorders>
              <w:top w:val="nil"/>
              <w:left w:val="nil"/>
              <w:bottom w:val="single" w:sz="4" w:space="0" w:color="auto"/>
              <w:right w:val="single" w:sz="4" w:space="0" w:color="auto"/>
            </w:tcBorders>
            <w:shd w:val="clear" w:color="auto" w:fill="auto"/>
            <w:noWrap/>
            <w:vAlign w:val="bottom"/>
            <w:hideMark/>
          </w:tcPr>
          <w:p w14:paraId="1F13E484" w14:textId="77777777" w:rsidR="00CD7640" w:rsidRPr="003138D1" w:rsidRDefault="00CD7640" w:rsidP="00CD7640">
            <w:pPr>
              <w:jc w:val="center"/>
              <w:rPr>
                <w:rFonts w:ascii="Times" w:eastAsia="Times New Roman" w:hAnsi="Times" w:cs="Times New Roman"/>
                <w:color w:val="000000"/>
                <w:sz w:val="22"/>
                <w:szCs w:val="22"/>
              </w:rPr>
            </w:pPr>
            <w:r w:rsidRPr="003138D1">
              <w:rPr>
                <w:rFonts w:ascii="Times" w:eastAsia="Times New Roman" w:hAnsi="Times" w:cs="Times New Roman"/>
                <w:color w:val="000000"/>
                <w:sz w:val="22"/>
                <w:szCs w:val="22"/>
              </w:rPr>
              <w:t>-600</w:t>
            </w:r>
          </w:p>
        </w:tc>
      </w:tr>
      <w:tr w:rsidR="00CD7640" w:rsidRPr="003138D1" w14:paraId="5D9DB4A7" w14:textId="77777777" w:rsidTr="00CD7640">
        <w:trPr>
          <w:trHeight w:val="280"/>
          <w:jc w:val="center"/>
        </w:trPr>
        <w:tc>
          <w:tcPr>
            <w:tcW w:w="1791" w:type="dxa"/>
            <w:tcBorders>
              <w:top w:val="nil"/>
              <w:left w:val="single" w:sz="4" w:space="0" w:color="auto"/>
              <w:bottom w:val="single" w:sz="4" w:space="0" w:color="auto"/>
              <w:right w:val="single" w:sz="4" w:space="0" w:color="auto"/>
            </w:tcBorders>
            <w:shd w:val="clear" w:color="auto" w:fill="auto"/>
            <w:noWrap/>
            <w:vAlign w:val="bottom"/>
            <w:hideMark/>
          </w:tcPr>
          <w:p w14:paraId="7E3A114C" w14:textId="77777777" w:rsidR="00CD7640" w:rsidRPr="003138D1" w:rsidRDefault="00CD7640" w:rsidP="00CD7640">
            <w:pPr>
              <w:jc w:val="center"/>
              <w:rPr>
                <w:rFonts w:ascii="Times" w:eastAsia="Times New Roman" w:hAnsi="Times" w:cs="Times New Roman"/>
                <w:b/>
                <w:bCs/>
                <w:color w:val="000000"/>
                <w:sz w:val="22"/>
                <w:szCs w:val="22"/>
              </w:rPr>
            </w:pPr>
            <w:proofErr w:type="spellStart"/>
            <w:r w:rsidRPr="003138D1">
              <w:rPr>
                <w:rFonts w:ascii="Times" w:eastAsia="Times New Roman" w:hAnsi="Times" w:cs="Times New Roman"/>
                <w:b/>
                <w:bCs/>
                <w:color w:val="000000"/>
                <w:sz w:val="22"/>
                <w:szCs w:val="22"/>
              </w:rPr>
              <w:t>Ahorro</w:t>
            </w:r>
            <w:proofErr w:type="spellEnd"/>
            <w:r w:rsidRPr="003138D1">
              <w:rPr>
                <w:rFonts w:ascii="Times" w:eastAsia="Times New Roman" w:hAnsi="Times" w:cs="Times New Roman"/>
                <w:b/>
                <w:bCs/>
                <w:color w:val="000000"/>
                <w:sz w:val="22"/>
                <w:szCs w:val="22"/>
              </w:rPr>
              <w:t xml:space="preserve"> </w:t>
            </w:r>
            <w:proofErr w:type="spellStart"/>
            <w:r w:rsidRPr="003138D1">
              <w:rPr>
                <w:rFonts w:ascii="Times" w:eastAsia="Times New Roman" w:hAnsi="Times" w:cs="Times New Roman"/>
                <w:b/>
                <w:bCs/>
                <w:color w:val="000000"/>
                <w:sz w:val="22"/>
                <w:szCs w:val="22"/>
              </w:rPr>
              <w:t>electricidad</w:t>
            </w:r>
            <w:proofErr w:type="spellEnd"/>
          </w:p>
        </w:tc>
        <w:tc>
          <w:tcPr>
            <w:tcW w:w="1300" w:type="dxa"/>
            <w:tcBorders>
              <w:top w:val="nil"/>
              <w:left w:val="nil"/>
              <w:bottom w:val="single" w:sz="4" w:space="0" w:color="auto"/>
              <w:right w:val="single" w:sz="4" w:space="0" w:color="auto"/>
            </w:tcBorders>
            <w:shd w:val="clear" w:color="auto" w:fill="auto"/>
            <w:noWrap/>
            <w:vAlign w:val="bottom"/>
            <w:hideMark/>
          </w:tcPr>
          <w:p w14:paraId="14B6843A" w14:textId="77777777" w:rsidR="00CD7640" w:rsidRPr="003138D1" w:rsidRDefault="00CD7640" w:rsidP="00CD7640">
            <w:pPr>
              <w:jc w:val="center"/>
              <w:rPr>
                <w:rFonts w:ascii="Times" w:eastAsia="Times New Roman" w:hAnsi="Times" w:cs="Times New Roman"/>
                <w:color w:val="000000"/>
                <w:sz w:val="22"/>
                <w:szCs w:val="22"/>
              </w:rPr>
            </w:pPr>
            <w:r w:rsidRPr="003138D1">
              <w:rPr>
                <w:rFonts w:ascii="Times" w:eastAsia="Times New Roman" w:hAnsi="Times" w:cs="Times New Roman"/>
                <w:color w:val="000000"/>
                <w:sz w:val="22"/>
                <w:szCs w:val="22"/>
              </w:rPr>
              <w:t>2000</w:t>
            </w:r>
          </w:p>
        </w:tc>
        <w:tc>
          <w:tcPr>
            <w:tcW w:w="1300" w:type="dxa"/>
            <w:tcBorders>
              <w:top w:val="nil"/>
              <w:left w:val="nil"/>
              <w:bottom w:val="single" w:sz="4" w:space="0" w:color="auto"/>
              <w:right w:val="single" w:sz="4" w:space="0" w:color="auto"/>
            </w:tcBorders>
            <w:shd w:val="clear" w:color="auto" w:fill="auto"/>
            <w:noWrap/>
            <w:vAlign w:val="bottom"/>
            <w:hideMark/>
          </w:tcPr>
          <w:p w14:paraId="38FB6309" w14:textId="77777777" w:rsidR="00CD7640" w:rsidRPr="003138D1" w:rsidRDefault="00CD7640" w:rsidP="00CD7640">
            <w:pPr>
              <w:jc w:val="center"/>
              <w:rPr>
                <w:rFonts w:ascii="Times" w:eastAsia="Times New Roman" w:hAnsi="Times" w:cs="Times New Roman"/>
                <w:color w:val="000000"/>
                <w:sz w:val="22"/>
                <w:szCs w:val="22"/>
              </w:rPr>
            </w:pPr>
            <w:r w:rsidRPr="003138D1">
              <w:rPr>
                <w:rFonts w:ascii="Times" w:eastAsia="Times New Roman" w:hAnsi="Times" w:cs="Times New Roman"/>
                <w:color w:val="000000"/>
                <w:sz w:val="22"/>
                <w:szCs w:val="22"/>
              </w:rPr>
              <w:t>2000</w:t>
            </w:r>
          </w:p>
        </w:tc>
        <w:tc>
          <w:tcPr>
            <w:tcW w:w="1300" w:type="dxa"/>
            <w:tcBorders>
              <w:top w:val="nil"/>
              <w:left w:val="nil"/>
              <w:bottom w:val="single" w:sz="4" w:space="0" w:color="auto"/>
              <w:right w:val="single" w:sz="4" w:space="0" w:color="auto"/>
            </w:tcBorders>
            <w:shd w:val="clear" w:color="auto" w:fill="auto"/>
            <w:noWrap/>
            <w:vAlign w:val="bottom"/>
            <w:hideMark/>
          </w:tcPr>
          <w:p w14:paraId="1F13326E" w14:textId="77777777" w:rsidR="00CD7640" w:rsidRPr="003138D1" w:rsidRDefault="00CD7640" w:rsidP="00CD7640">
            <w:pPr>
              <w:jc w:val="center"/>
              <w:rPr>
                <w:rFonts w:ascii="Times" w:eastAsia="Times New Roman" w:hAnsi="Times" w:cs="Times New Roman"/>
                <w:color w:val="000000"/>
                <w:sz w:val="22"/>
                <w:szCs w:val="22"/>
              </w:rPr>
            </w:pPr>
            <w:r w:rsidRPr="003138D1">
              <w:rPr>
                <w:rFonts w:ascii="Times" w:eastAsia="Times New Roman" w:hAnsi="Times" w:cs="Times New Roman"/>
                <w:color w:val="000000"/>
                <w:sz w:val="22"/>
                <w:szCs w:val="22"/>
              </w:rPr>
              <w:t>2000</w:t>
            </w:r>
          </w:p>
        </w:tc>
        <w:tc>
          <w:tcPr>
            <w:tcW w:w="1300" w:type="dxa"/>
            <w:tcBorders>
              <w:top w:val="nil"/>
              <w:left w:val="nil"/>
              <w:bottom w:val="single" w:sz="4" w:space="0" w:color="auto"/>
              <w:right w:val="single" w:sz="4" w:space="0" w:color="auto"/>
            </w:tcBorders>
            <w:shd w:val="clear" w:color="auto" w:fill="auto"/>
            <w:noWrap/>
            <w:vAlign w:val="bottom"/>
            <w:hideMark/>
          </w:tcPr>
          <w:p w14:paraId="3E82577D" w14:textId="2F334A9D" w:rsidR="00CD7640" w:rsidRPr="003138D1" w:rsidRDefault="00CD7640" w:rsidP="00CD7640">
            <w:pPr>
              <w:jc w:val="center"/>
              <w:rPr>
                <w:rFonts w:ascii="Times" w:eastAsia="Times New Roman" w:hAnsi="Times" w:cs="Times New Roman"/>
                <w:color w:val="000000"/>
                <w:sz w:val="22"/>
                <w:szCs w:val="22"/>
              </w:rPr>
            </w:pPr>
          </w:p>
        </w:tc>
        <w:tc>
          <w:tcPr>
            <w:tcW w:w="1300" w:type="dxa"/>
            <w:tcBorders>
              <w:top w:val="nil"/>
              <w:left w:val="nil"/>
              <w:bottom w:val="single" w:sz="4" w:space="0" w:color="auto"/>
              <w:right w:val="single" w:sz="4" w:space="0" w:color="auto"/>
            </w:tcBorders>
            <w:shd w:val="clear" w:color="auto" w:fill="auto"/>
            <w:noWrap/>
            <w:vAlign w:val="bottom"/>
            <w:hideMark/>
          </w:tcPr>
          <w:p w14:paraId="296332B9" w14:textId="77777777" w:rsidR="00CD7640" w:rsidRPr="003138D1" w:rsidRDefault="00CD7640" w:rsidP="00CD7640">
            <w:pPr>
              <w:jc w:val="center"/>
              <w:rPr>
                <w:rFonts w:ascii="Times" w:eastAsia="Times New Roman" w:hAnsi="Times" w:cs="Times New Roman"/>
                <w:color w:val="000000"/>
                <w:sz w:val="22"/>
                <w:szCs w:val="22"/>
              </w:rPr>
            </w:pPr>
            <w:r w:rsidRPr="003138D1">
              <w:rPr>
                <w:rFonts w:ascii="Times" w:eastAsia="Times New Roman" w:hAnsi="Times" w:cs="Times New Roman"/>
                <w:color w:val="000000"/>
                <w:sz w:val="22"/>
                <w:szCs w:val="22"/>
              </w:rPr>
              <w:t>6000</w:t>
            </w:r>
          </w:p>
        </w:tc>
      </w:tr>
      <w:tr w:rsidR="00CD7640" w:rsidRPr="003138D1" w14:paraId="505BBC01" w14:textId="77777777" w:rsidTr="00CD7640">
        <w:trPr>
          <w:trHeight w:val="280"/>
          <w:jc w:val="center"/>
        </w:trPr>
        <w:tc>
          <w:tcPr>
            <w:tcW w:w="1791" w:type="dxa"/>
            <w:tcBorders>
              <w:top w:val="nil"/>
              <w:left w:val="single" w:sz="4" w:space="0" w:color="auto"/>
              <w:bottom w:val="single" w:sz="4" w:space="0" w:color="auto"/>
              <w:right w:val="single" w:sz="4" w:space="0" w:color="auto"/>
            </w:tcBorders>
            <w:shd w:val="clear" w:color="auto" w:fill="auto"/>
            <w:noWrap/>
            <w:vAlign w:val="bottom"/>
            <w:hideMark/>
          </w:tcPr>
          <w:p w14:paraId="06285585" w14:textId="77777777" w:rsidR="00CD7640" w:rsidRPr="003138D1" w:rsidRDefault="00CD7640" w:rsidP="00CD7640">
            <w:pPr>
              <w:jc w:val="center"/>
              <w:rPr>
                <w:rFonts w:ascii="Times" w:eastAsia="Times New Roman" w:hAnsi="Times" w:cs="Times New Roman"/>
                <w:b/>
                <w:bCs/>
                <w:color w:val="000000"/>
                <w:sz w:val="22"/>
                <w:szCs w:val="22"/>
              </w:rPr>
            </w:pPr>
            <w:proofErr w:type="spellStart"/>
            <w:r w:rsidRPr="003138D1">
              <w:rPr>
                <w:rFonts w:ascii="Times" w:eastAsia="Times New Roman" w:hAnsi="Times" w:cs="Times New Roman"/>
                <w:b/>
                <w:bCs/>
                <w:color w:val="000000"/>
                <w:sz w:val="22"/>
                <w:szCs w:val="22"/>
              </w:rPr>
              <w:t>Ahorro</w:t>
            </w:r>
            <w:proofErr w:type="spellEnd"/>
            <w:r w:rsidRPr="003138D1">
              <w:rPr>
                <w:rFonts w:ascii="Times" w:eastAsia="Times New Roman" w:hAnsi="Times" w:cs="Times New Roman"/>
                <w:b/>
                <w:bCs/>
                <w:color w:val="000000"/>
                <w:sz w:val="22"/>
                <w:szCs w:val="22"/>
              </w:rPr>
              <w:t xml:space="preserve"> gas</w:t>
            </w:r>
          </w:p>
        </w:tc>
        <w:tc>
          <w:tcPr>
            <w:tcW w:w="1300" w:type="dxa"/>
            <w:tcBorders>
              <w:top w:val="nil"/>
              <w:left w:val="nil"/>
              <w:bottom w:val="single" w:sz="4" w:space="0" w:color="auto"/>
              <w:right w:val="single" w:sz="4" w:space="0" w:color="auto"/>
            </w:tcBorders>
            <w:shd w:val="clear" w:color="auto" w:fill="auto"/>
            <w:noWrap/>
            <w:vAlign w:val="bottom"/>
            <w:hideMark/>
          </w:tcPr>
          <w:p w14:paraId="5465838A" w14:textId="77777777" w:rsidR="00CD7640" w:rsidRPr="003138D1" w:rsidRDefault="00CD7640" w:rsidP="00CD7640">
            <w:pPr>
              <w:jc w:val="center"/>
              <w:rPr>
                <w:rFonts w:ascii="Times" w:eastAsia="Times New Roman" w:hAnsi="Times" w:cs="Times New Roman"/>
                <w:color w:val="000000"/>
                <w:sz w:val="22"/>
                <w:szCs w:val="22"/>
              </w:rPr>
            </w:pPr>
            <w:r w:rsidRPr="003138D1">
              <w:rPr>
                <w:rFonts w:ascii="Times" w:eastAsia="Times New Roman" w:hAnsi="Times" w:cs="Times New Roman"/>
                <w:color w:val="000000"/>
                <w:sz w:val="22"/>
                <w:szCs w:val="22"/>
              </w:rPr>
              <w:t>7000</w:t>
            </w:r>
          </w:p>
        </w:tc>
        <w:tc>
          <w:tcPr>
            <w:tcW w:w="1300" w:type="dxa"/>
            <w:tcBorders>
              <w:top w:val="nil"/>
              <w:left w:val="nil"/>
              <w:bottom w:val="single" w:sz="4" w:space="0" w:color="auto"/>
              <w:right w:val="single" w:sz="4" w:space="0" w:color="auto"/>
            </w:tcBorders>
            <w:shd w:val="clear" w:color="auto" w:fill="auto"/>
            <w:noWrap/>
            <w:vAlign w:val="bottom"/>
            <w:hideMark/>
          </w:tcPr>
          <w:p w14:paraId="55743620" w14:textId="77777777" w:rsidR="00CD7640" w:rsidRPr="003138D1" w:rsidRDefault="00CD7640" w:rsidP="00CD7640">
            <w:pPr>
              <w:jc w:val="center"/>
              <w:rPr>
                <w:rFonts w:ascii="Times" w:eastAsia="Times New Roman" w:hAnsi="Times" w:cs="Times New Roman"/>
                <w:color w:val="000000"/>
                <w:sz w:val="22"/>
                <w:szCs w:val="22"/>
              </w:rPr>
            </w:pPr>
            <w:r w:rsidRPr="003138D1">
              <w:rPr>
                <w:rFonts w:ascii="Times" w:eastAsia="Times New Roman" w:hAnsi="Times" w:cs="Times New Roman"/>
                <w:color w:val="000000"/>
                <w:sz w:val="22"/>
                <w:szCs w:val="22"/>
              </w:rPr>
              <w:t>7000</w:t>
            </w:r>
          </w:p>
        </w:tc>
        <w:tc>
          <w:tcPr>
            <w:tcW w:w="1300" w:type="dxa"/>
            <w:tcBorders>
              <w:top w:val="nil"/>
              <w:left w:val="nil"/>
              <w:bottom w:val="single" w:sz="4" w:space="0" w:color="auto"/>
              <w:right w:val="single" w:sz="4" w:space="0" w:color="auto"/>
            </w:tcBorders>
            <w:shd w:val="clear" w:color="auto" w:fill="auto"/>
            <w:noWrap/>
            <w:vAlign w:val="bottom"/>
            <w:hideMark/>
          </w:tcPr>
          <w:p w14:paraId="664D402A" w14:textId="77777777" w:rsidR="00CD7640" w:rsidRPr="003138D1" w:rsidRDefault="00CD7640" w:rsidP="00CD7640">
            <w:pPr>
              <w:jc w:val="center"/>
              <w:rPr>
                <w:rFonts w:ascii="Times" w:eastAsia="Times New Roman" w:hAnsi="Times" w:cs="Times New Roman"/>
                <w:color w:val="000000"/>
                <w:sz w:val="22"/>
                <w:szCs w:val="22"/>
              </w:rPr>
            </w:pPr>
            <w:r w:rsidRPr="003138D1">
              <w:rPr>
                <w:rFonts w:ascii="Times" w:eastAsia="Times New Roman" w:hAnsi="Times" w:cs="Times New Roman"/>
                <w:color w:val="000000"/>
                <w:sz w:val="22"/>
                <w:szCs w:val="22"/>
              </w:rPr>
              <w:t>7000</w:t>
            </w:r>
          </w:p>
        </w:tc>
        <w:tc>
          <w:tcPr>
            <w:tcW w:w="1300" w:type="dxa"/>
            <w:tcBorders>
              <w:top w:val="nil"/>
              <w:left w:val="nil"/>
              <w:bottom w:val="single" w:sz="4" w:space="0" w:color="auto"/>
              <w:right w:val="single" w:sz="4" w:space="0" w:color="auto"/>
            </w:tcBorders>
            <w:shd w:val="clear" w:color="auto" w:fill="auto"/>
            <w:noWrap/>
            <w:vAlign w:val="bottom"/>
            <w:hideMark/>
          </w:tcPr>
          <w:p w14:paraId="3CA38398" w14:textId="5DC238AF" w:rsidR="00CD7640" w:rsidRPr="003138D1" w:rsidRDefault="00CD7640" w:rsidP="00CD7640">
            <w:pPr>
              <w:jc w:val="center"/>
              <w:rPr>
                <w:rFonts w:ascii="Times" w:eastAsia="Times New Roman" w:hAnsi="Times" w:cs="Times New Roman"/>
                <w:color w:val="000000"/>
                <w:sz w:val="22"/>
                <w:szCs w:val="22"/>
              </w:rPr>
            </w:pPr>
          </w:p>
        </w:tc>
        <w:tc>
          <w:tcPr>
            <w:tcW w:w="1300" w:type="dxa"/>
            <w:tcBorders>
              <w:top w:val="nil"/>
              <w:left w:val="nil"/>
              <w:bottom w:val="single" w:sz="4" w:space="0" w:color="auto"/>
              <w:right w:val="single" w:sz="4" w:space="0" w:color="auto"/>
            </w:tcBorders>
            <w:shd w:val="clear" w:color="auto" w:fill="auto"/>
            <w:noWrap/>
            <w:vAlign w:val="bottom"/>
            <w:hideMark/>
          </w:tcPr>
          <w:p w14:paraId="67FC2D1E" w14:textId="77777777" w:rsidR="00CD7640" w:rsidRPr="003138D1" w:rsidRDefault="00CD7640" w:rsidP="00CD7640">
            <w:pPr>
              <w:jc w:val="center"/>
              <w:rPr>
                <w:rFonts w:ascii="Times" w:eastAsia="Times New Roman" w:hAnsi="Times" w:cs="Times New Roman"/>
                <w:color w:val="000000"/>
                <w:sz w:val="22"/>
                <w:szCs w:val="22"/>
              </w:rPr>
            </w:pPr>
            <w:r w:rsidRPr="003138D1">
              <w:rPr>
                <w:rFonts w:ascii="Times" w:eastAsia="Times New Roman" w:hAnsi="Times" w:cs="Times New Roman"/>
                <w:color w:val="000000"/>
                <w:sz w:val="22"/>
                <w:szCs w:val="22"/>
              </w:rPr>
              <w:t>21000</w:t>
            </w:r>
          </w:p>
        </w:tc>
      </w:tr>
      <w:tr w:rsidR="00CD7640" w:rsidRPr="003138D1" w14:paraId="0F7EEF95" w14:textId="77777777" w:rsidTr="00CD7640">
        <w:trPr>
          <w:trHeight w:val="280"/>
          <w:jc w:val="center"/>
        </w:trPr>
        <w:tc>
          <w:tcPr>
            <w:tcW w:w="1791" w:type="dxa"/>
            <w:tcBorders>
              <w:top w:val="nil"/>
              <w:left w:val="single" w:sz="4" w:space="0" w:color="auto"/>
              <w:bottom w:val="single" w:sz="4" w:space="0" w:color="auto"/>
              <w:right w:val="single" w:sz="4" w:space="0" w:color="auto"/>
            </w:tcBorders>
            <w:shd w:val="clear" w:color="auto" w:fill="auto"/>
            <w:noWrap/>
            <w:vAlign w:val="bottom"/>
            <w:hideMark/>
          </w:tcPr>
          <w:p w14:paraId="6A483F9D" w14:textId="77777777" w:rsidR="00CD7640" w:rsidRPr="003138D1" w:rsidRDefault="00CD7640" w:rsidP="00CD7640">
            <w:pPr>
              <w:jc w:val="center"/>
              <w:rPr>
                <w:rFonts w:ascii="Times" w:eastAsia="Times New Roman" w:hAnsi="Times" w:cs="Times New Roman"/>
                <w:b/>
                <w:bCs/>
                <w:color w:val="000000"/>
                <w:sz w:val="22"/>
                <w:szCs w:val="22"/>
              </w:rPr>
            </w:pPr>
            <w:proofErr w:type="spellStart"/>
            <w:r w:rsidRPr="003138D1">
              <w:rPr>
                <w:rFonts w:ascii="Times" w:eastAsia="Times New Roman" w:hAnsi="Times" w:cs="Times New Roman"/>
                <w:b/>
                <w:bCs/>
                <w:color w:val="000000"/>
                <w:sz w:val="22"/>
                <w:szCs w:val="22"/>
              </w:rPr>
              <w:t>Venta</w:t>
            </w:r>
            <w:proofErr w:type="spellEnd"/>
            <w:r w:rsidRPr="003138D1">
              <w:rPr>
                <w:rFonts w:ascii="Times" w:eastAsia="Times New Roman" w:hAnsi="Times" w:cs="Times New Roman"/>
                <w:b/>
                <w:bCs/>
                <w:color w:val="000000"/>
                <w:sz w:val="22"/>
                <w:szCs w:val="22"/>
              </w:rPr>
              <w:t xml:space="preserve"> </w:t>
            </w:r>
            <w:proofErr w:type="spellStart"/>
            <w:r w:rsidRPr="003138D1">
              <w:rPr>
                <w:rFonts w:ascii="Times" w:eastAsia="Times New Roman" w:hAnsi="Times" w:cs="Times New Roman"/>
                <w:b/>
                <w:bCs/>
                <w:color w:val="000000"/>
                <w:sz w:val="22"/>
                <w:szCs w:val="22"/>
              </w:rPr>
              <w:t>chancho</w:t>
            </w:r>
            <w:proofErr w:type="spellEnd"/>
            <w:r w:rsidRPr="003138D1">
              <w:rPr>
                <w:rFonts w:ascii="Times" w:eastAsia="Times New Roman" w:hAnsi="Times" w:cs="Times New Roman"/>
                <w:b/>
                <w:bCs/>
                <w:color w:val="000000"/>
                <w:sz w:val="22"/>
                <w:szCs w:val="22"/>
              </w:rPr>
              <w:t>*</w:t>
            </w:r>
          </w:p>
        </w:tc>
        <w:tc>
          <w:tcPr>
            <w:tcW w:w="1300" w:type="dxa"/>
            <w:tcBorders>
              <w:top w:val="nil"/>
              <w:left w:val="nil"/>
              <w:bottom w:val="single" w:sz="4" w:space="0" w:color="auto"/>
              <w:right w:val="single" w:sz="4" w:space="0" w:color="auto"/>
            </w:tcBorders>
            <w:shd w:val="clear" w:color="auto" w:fill="auto"/>
            <w:noWrap/>
            <w:vAlign w:val="bottom"/>
            <w:hideMark/>
          </w:tcPr>
          <w:p w14:paraId="70BD4E49" w14:textId="7F056EA2" w:rsidR="00CD7640" w:rsidRPr="003138D1" w:rsidRDefault="00CD7640" w:rsidP="00CD7640">
            <w:pPr>
              <w:jc w:val="center"/>
              <w:rPr>
                <w:rFonts w:ascii="Times" w:eastAsia="Times New Roman" w:hAnsi="Times" w:cs="Times New Roman"/>
                <w:color w:val="000000"/>
                <w:sz w:val="22"/>
                <w:szCs w:val="22"/>
              </w:rPr>
            </w:pPr>
          </w:p>
        </w:tc>
        <w:tc>
          <w:tcPr>
            <w:tcW w:w="1300" w:type="dxa"/>
            <w:tcBorders>
              <w:top w:val="nil"/>
              <w:left w:val="nil"/>
              <w:bottom w:val="single" w:sz="4" w:space="0" w:color="auto"/>
              <w:right w:val="single" w:sz="4" w:space="0" w:color="auto"/>
            </w:tcBorders>
            <w:shd w:val="clear" w:color="auto" w:fill="auto"/>
            <w:noWrap/>
            <w:vAlign w:val="bottom"/>
            <w:hideMark/>
          </w:tcPr>
          <w:p w14:paraId="29714812" w14:textId="0E722D9F" w:rsidR="00CD7640" w:rsidRPr="003138D1" w:rsidRDefault="00CD7640" w:rsidP="00CD7640">
            <w:pPr>
              <w:jc w:val="center"/>
              <w:rPr>
                <w:rFonts w:ascii="Times" w:eastAsia="Times New Roman" w:hAnsi="Times" w:cs="Times New Roman"/>
                <w:color w:val="000000"/>
                <w:sz w:val="22"/>
                <w:szCs w:val="22"/>
              </w:rPr>
            </w:pPr>
          </w:p>
        </w:tc>
        <w:tc>
          <w:tcPr>
            <w:tcW w:w="1300" w:type="dxa"/>
            <w:tcBorders>
              <w:top w:val="nil"/>
              <w:left w:val="nil"/>
              <w:bottom w:val="single" w:sz="4" w:space="0" w:color="auto"/>
              <w:right w:val="single" w:sz="4" w:space="0" w:color="auto"/>
            </w:tcBorders>
            <w:shd w:val="clear" w:color="auto" w:fill="auto"/>
            <w:noWrap/>
            <w:vAlign w:val="bottom"/>
            <w:hideMark/>
          </w:tcPr>
          <w:p w14:paraId="79E6B69F" w14:textId="4D4CEE79" w:rsidR="00CD7640" w:rsidRPr="003138D1" w:rsidRDefault="00CD7640" w:rsidP="00CD7640">
            <w:pPr>
              <w:jc w:val="center"/>
              <w:rPr>
                <w:rFonts w:ascii="Times" w:eastAsia="Times New Roman" w:hAnsi="Times" w:cs="Times New Roman"/>
                <w:color w:val="000000"/>
                <w:sz w:val="22"/>
                <w:szCs w:val="22"/>
              </w:rPr>
            </w:pPr>
          </w:p>
        </w:tc>
        <w:tc>
          <w:tcPr>
            <w:tcW w:w="1300" w:type="dxa"/>
            <w:tcBorders>
              <w:top w:val="nil"/>
              <w:left w:val="nil"/>
              <w:bottom w:val="single" w:sz="4" w:space="0" w:color="auto"/>
              <w:right w:val="single" w:sz="4" w:space="0" w:color="auto"/>
            </w:tcBorders>
            <w:shd w:val="clear" w:color="auto" w:fill="auto"/>
            <w:noWrap/>
            <w:vAlign w:val="bottom"/>
            <w:hideMark/>
          </w:tcPr>
          <w:p w14:paraId="22F8FB08" w14:textId="77777777" w:rsidR="00CD7640" w:rsidRPr="003138D1" w:rsidRDefault="00CD7640" w:rsidP="00CD7640">
            <w:pPr>
              <w:jc w:val="center"/>
              <w:rPr>
                <w:rFonts w:ascii="Times" w:eastAsia="Times New Roman" w:hAnsi="Times" w:cs="Times New Roman"/>
                <w:color w:val="000000"/>
                <w:sz w:val="22"/>
                <w:szCs w:val="22"/>
              </w:rPr>
            </w:pPr>
            <w:r w:rsidRPr="003138D1">
              <w:rPr>
                <w:rFonts w:ascii="Times" w:eastAsia="Times New Roman" w:hAnsi="Times" w:cs="Times New Roman"/>
                <w:color w:val="000000"/>
                <w:sz w:val="22"/>
                <w:szCs w:val="22"/>
              </w:rPr>
              <w:t>95000</w:t>
            </w:r>
          </w:p>
        </w:tc>
        <w:tc>
          <w:tcPr>
            <w:tcW w:w="1300" w:type="dxa"/>
            <w:tcBorders>
              <w:top w:val="nil"/>
              <w:left w:val="nil"/>
              <w:bottom w:val="single" w:sz="4" w:space="0" w:color="auto"/>
              <w:right w:val="single" w:sz="4" w:space="0" w:color="auto"/>
            </w:tcBorders>
            <w:shd w:val="clear" w:color="auto" w:fill="auto"/>
            <w:noWrap/>
            <w:vAlign w:val="bottom"/>
            <w:hideMark/>
          </w:tcPr>
          <w:p w14:paraId="44C332C1" w14:textId="77777777" w:rsidR="00CD7640" w:rsidRPr="003138D1" w:rsidRDefault="00CD7640" w:rsidP="00CD7640">
            <w:pPr>
              <w:jc w:val="center"/>
              <w:rPr>
                <w:rFonts w:ascii="Times" w:eastAsia="Times New Roman" w:hAnsi="Times" w:cs="Times New Roman"/>
                <w:color w:val="000000"/>
                <w:sz w:val="22"/>
                <w:szCs w:val="22"/>
              </w:rPr>
            </w:pPr>
            <w:r w:rsidRPr="003138D1">
              <w:rPr>
                <w:rFonts w:ascii="Times" w:eastAsia="Times New Roman" w:hAnsi="Times" w:cs="Times New Roman"/>
                <w:color w:val="000000"/>
                <w:sz w:val="22"/>
                <w:szCs w:val="22"/>
              </w:rPr>
              <w:t>95000</w:t>
            </w:r>
          </w:p>
        </w:tc>
      </w:tr>
      <w:tr w:rsidR="00CD7640" w:rsidRPr="003138D1" w14:paraId="3EA49B96" w14:textId="77777777" w:rsidTr="00CD7640">
        <w:trPr>
          <w:trHeight w:val="280"/>
          <w:jc w:val="center"/>
        </w:trPr>
        <w:tc>
          <w:tcPr>
            <w:tcW w:w="1791" w:type="dxa"/>
            <w:tcBorders>
              <w:top w:val="nil"/>
              <w:left w:val="single" w:sz="4" w:space="0" w:color="auto"/>
              <w:bottom w:val="single" w:sz="4" w:space="0" w:color="auto"/>
              <w:right w:val="single" w:sz="4" w:space="0" w:color="auto"/>
            </w:tcBorders>
            <w:shd w:val="clear" w:color="auto" w:fill="auto"/>
            <w:noWrap/>
            <w:vAlign w:val="bottom"/>
            <w:hideMark/>
          </w:tcPr>
          <w:p w14:paraId="13B9D5F6" w14:textId="1B657D43" w:rsidR="00CD7640" w:rsidRPr="003138D1" w:rsidRDefault="00CD7640" w:rsidP="00CD7640">
            <w:pPr>
              <w:jc w:val="center"/>
              <w:rPr>
                <w:rFonts w:ascii="Times" w:eastAsia="Times New Roman" w:hAnsi="Times" w:cs="Times New Roman"/>
                <w:b/>
                <w:bCs/>
                <w:color w:val="000000"/>
                <w:sz w:val="22"/>
                <w:szCs w:val="22"/>
              </w:rPr>
            </w:pPr>
          </w:p>
        </w:tc>
        <w:tc>
          <w:tcPr>
            <w:tcW w:w="1300" w:type="dxa"/>
            <w:tcBorders>
              <w:top w:val="nil"/>
              <w:left w:val="nil"/>
              <w:bottom w:val="single" w:sz="4" w:space="0" w:color="auto"/>
              <w:right w:val="single" w:sz="4" w:space="0" w:color="auto"/>
            </w:tcBorders>
            <w:shd w:val="clear" w:color="auto" w:fill="auto"/>
            <w:noWrap/>
            <w:vAlign w:val="bottom"/>
            <w:hideMark/>
          </w:tcPr>
          <w:p w14:paraId="5B5205FF" w14:textId="1F833CFF" w:rsidR="00CD7640" w:rsidRPr="003138D1" w:rsidRDefault="00CD7640" w:rsidP="00CD7640">
            <w:pPr>
              <w:jc w:val="center"/>
              <w:rPr>
                <w:rFonts w:ascii="Times" w:eastAsia="Times New Roman" w:hAnsi="Times" w:cs="Times New Roman"/>
                <w:color w:val="000000"/>
                <w:sz w:val="22"/>
                <w:szCs w:val="22"/>
              </w:rPr>
            </w:pPr>
          </w:p>
        </w:tc>
        <w:tc>
          <w:tcPr>
            <w:tcW w:w="1300" w:type="dxa"/>
            <w:tcBorders>
              <w:top w:val="nil"/>
              <w:left w:val="nil"/>
              <w:bottom w:val="single" w:sz="4" w:space="0" w:color="auto"/>
              <w:right w:val="single" w:sz="4" w:space="0" w:color="auto"/>
            </w:tcBorders>
            <w:shd w:val="clear" w:color="auto" w:fill="auto"/>
            <w:noWrap/>
            <w:vAlign w:val="bottom"/>
            <w:hideMark/>
          </w:tcPr>
          <w:p w14:paraId="74BCFA59" w14:textId="08C7CB52" w:rsidR="00CD7640" w:rsidRPr="003138D1" w:rsidRDefault="00CD7640" w:rsidP="00CD7640">
            <w:pPr>
              <w:jc w:val="center"/>
              <w:rPr>
                <w:rFonts w:ascii="Times" w:eastAsia="Times New Roman" w:hAnsi="Times" w:cs="Times New Roman"/>
                <w:color w:val="000000"/>
                <w:sz w:val="22"/>
                <w:szCs w:val="22"/>
              </w:rPr>
            </w:pPr>
          </w:p>
        </w:tc>
        <w:tc>
          <w:tcPr>
            <w:tcW w:w="1300" w:type="dxa"/>
            <w:tcBorders>
              <w:top w:val="nil"/>
              <w:left w:val="nil"/>
              <w:bottom w:val="single" w:sz="4" w:space="0" w:color="auto"/>
              <w:right w:val="single" w:sz="4" w:space="0" w:color="auto"/>
            </w:tcBorders>
            <w:shd w:val="clear" w:color="auto" w:fill="auto"/>
            <w:noWrap/>
            <w:vAlign w:val="bottom"/>
            <w:hideMark/>
          </w:tcPr>
          <w:p w14:paraId="10DD2C0F" w14:textId="73CFC39B" w:rsidR="00CD7640" w:rsidRPr="003138D1" w:rsidRDefault="00CD7640" w:rsidP="00CD7640">
            <w:pPr>
              <w:jc w:val="center"/>
              <w:rPr>
                <w:rFonts w:ascii="Times" w:eastAsia="Times New Roman" w:hAnsi="Times" w:cs="Times New Roman"/>
                <w:color w:val="000000"/>
                <w:sz w:val="22"/>
                <w:szCs w:val="22"/>
              </w:rPr>
            </w:pPr>
          </w:p>
        </w:tc>
        <w:tc>
          <w:tcPr>
            <w:tcW w:w="1300" w:type="dxa"/>
            <w:tcBorders>
              <w:top w:val="nil"/>
              <w:left w:val="nil"/>
              <w:bottom w:val="single" w:sz="4" w:space="0" w:color="auto"/>
              <w:right w:val="single" w:sz="4" w:space="0" w:color="auto"/>
            </w:tcBorders>
            <w:shd w:val="clear" w:color="auto" w:fill="auto"/>
            <w:noWrap/>
            <w:vAlign w:val="bottom"/>
            <w:hideMark/>
          </w:tcPr>
          <w:p w14:paraId="0FEFFB84" w14:textId="049001B4" w:rsidR="00CD7640" w:rsidRPr="003138D1" w:rsidRDefault="00CD7640" w:rsidP="00CD7640">
            <w:pPr>
              <w:jc w:val="center"/>
              <w:rPr>
                <w:rFonts w:ascii="Times" w:eastAsia="Times New Roman" w:hAnsi="Times" w:cs="Times New Roman"/>
                <w:color w:val="000000"/>
                <w:sz w:val="22"/>
                <w:szCs w:val="22"/>
              </w:rPr>
            </w:pPr>
          </w:p>
        </w:tc>
        <w:tc>
          <w:tcPr>
            <w:tcW w:w="1300" w:type="dxa"/>
            <w:tcBorders>
              <w:top w:val="nil"/>
              <w:left w:val="nil"/>
              <w:bottom w:val="single" w:sz="4" w:space="0" w:color="auto"/>
              <w:right w:val="single" w:sz="4" w:space="0" w:color="auto"/>
            </w:tcBorders>
            <w:shd w:val="clear" w:color="auto" w:fill="auto"/>
            <w:noWrap/>
            <w:vAlign w:val="bottom"/>
            <w:hideMark/>
          </w:tcPr>
          <w:p w14:paraId="0490B60C" w14:textId="239E1B8D" w:rsidR="00CD7640" w:rsidRPr="003138D1" w:rsidRDefault="00CD7640" w:rsidP="00CD7640">
            <w:pPr>
              <w:jc w:val="center"/>
              <w:rPr>
                <w:rFonts w:ascii="Times" w:eastAsia="Times New Roman" w:hAnsi="Times" w:cs="Times New Roman"/>
                <w:color w:val="000000"/>
                <w:sz w:val="22"/>
                <w:szCs w:val="22"/>
              </w:rPr>
            </w:pPr>
          </w:p>
        </w:tc>
      </w:tr>
      <w:tr w:rsidR="00CD7640" w:rsidRPr="003138D1" w14:paraId="2F4FE645" w14:textId="77777777" w:rsidTr="00CD7640">
        <w:trPr>
          <w:trHeight w:val="280"/>
          <w:jc w:val="center"/>
        </w:trPr>
        <w:tc>
          <w:tcPr>
            <w:tcW w:w="1791" w:type="dxa"/>
            <w:tcBorders>
              <w:top w:val="nil"/>
              <w:left w:val="single" w:sz="4" w:space="0" w:color="auto"/>
              <w:bottom w:val="single" w:sz="4" w:space="0" w:color="auto"/>
              <w:right w:val="single" w:sz="4" w:space="0" w:color="auto"/>
            </w:tcBorders>
            <w:shd w:val="clear" w:color="000000" w:fill="C5D9F1"/>
            <w:noWrap/>
            <w:vAlign w:val="bottom"/>
            <w:hideMark/>
          </w:tcPr>
          <w:p w14:paraId="4BF1B04B" w14:textId="0393BCCE" w:rsidR="00CD7640" w:rsidRPr="003138D1" w:rsidRDefault="00CD7640" w:rsidP="00CD7640">
            <w:pPr>
              <w:jc w:val="center"/>
              <w:rPr>
                <w:rFonts w:ascii="Times" w:eastAsia="Times New Roman" w:hAnsi="Times" w:cs="Times New Roman"/>
                <w:b/>
                <w:bCs/>
                <w:color w:val="000000"/>
                <w:sz w:val="22"/>
                <w:szCs w:val="22"/>
              </w:rPr>
            </w:pPr>
            <w:proofErr w:type="spellStart"/>
            <w:r w:rsidRPr="003138D1">
              <w:rPr>
                <w:rFonts w:ascii="Times" w:eastAsia="Times New Roman" w:hAnsi="Times" w:cs="Times New Roman"/>
                <w:b/>
                <w:bCs/>
                <w:color w:val="000000"/>
                <w:sz w:val="22"/>
                <w:szCs w:val="22"/>
              </w:rPr>
              <w:t>Ganancia</w:t>
            </w:r>
            <w:proofErr w:type="spellEnd"/>
          </w:p>
        </w:tc>
        <w:tc>
          <w:tcPr>
            <w:tcW w:w="1300" w:type="dxa"/>
            <w:tcBorders>
              <w:top w:val="nil"/>
              <w:left w:val="nil"/>
              <w:bottom w:val="single" w:sz="4" w:space="0" w:color="auto"/>
              <w:right w:val="single" w:sz="4" w:space="0" w:color="auto"/>
            </w:tcBorders>
            <w:shd w:val="clear" w:color="000000" w:fill="C5D9F1"/>
            <w:noWrap/>
            <w:vAlign w:val="bottom"/>
            <w:hideMark/>
          </w:tcPr>
          <w:p w14:paraId="12050F2E" w14:textId="55BED060" w:rsidR="00CD7640" w:rsidRPr="003138D1" w:rsidRDefault="00CD7640" w:rsidP="00CD7640">
            <w:pPr>
              <w:jc w:val="center"/>
              <w:rPr>
                <w:rFonts w:ascii="Times" w:eastAsia="Times New Roman" w:hAnsi="Times" w:cs="Times New Roman"/>
                <w:color w:val="000000"/>
                <w:sz w:val="22"/>
                <w:szCs w:val="22"/>
              </w:rPr>
            </w:pPr>
          </w:p>
        </w:tc>
        <w:tc>
          <w:tcPr>
            <w:tcW w:w="1300" w:type="dxa"/>
            <w:tcBorders>
              <w:top w:val="nil"/>
              <w:left w:val="nil"/>
              <w:bottom w:val="single" w:sz="4" w:space="0" w:color="auto"/>
              <w:right w:val="single" w:sz="4" w:space="0" w:color="auto"/>
            </w:tcBorders>
            <w:shd w:val="clear" w:color="000000" w:fill="C5D9F1"/>
            <w:noWrap/>
            <w:vAlign w:val="bottom"/>
            <w:hideMark/>
          </w:tcPr>
          <w:p w14:paraId="67241AB2" w14:textId="144CCCCB" w:rsidR="00CD7640" w:rsidRPr="003138D1" w:rsidRDefault="00CD7640" w:rsidP="00CD7640">
            <w:pPr>
              <w:jc w:val="center"/>
              <w:rPr>
                <w:rFonts w:ascii="Times" w:eastAsia="Times New Roman" w:hAnsi="Times" w:cs="Times New Roman"/>
                <w:color w:val="000000"/>
                <w:sz w:val="22"/>
                <w:szCs w:val="22"/>
              </w:rPr>
            </w:pPr>
          </w:p>
        </w:tc>
        <w:tc>
          <w:tcPr>
            <w:tcW w:w="1300" w:type="dxa"/>
            <w:tcBorders>
              <w:top w:val="nil"/>
              <w:left w:val="nil"/>
              <w:bottom w:val="single" w:sz="4" w:space="0" w:color="auto"/>
              <w:right w:val="single" w:sz="4" w:space="0" w:color="auto"/>
            </w:tcBorders>
            <w:shd w:val="clear" w:color="000000" w:fill="C5D9F1"/>
            <w:noWrap/>
            <w:vAlign w:val="bottom"/>
            <w:hideMark/>
          </w:tcPr>
          <w:p w14:paraId="6F210756" w14:textId="61593A05" w:rsidR="00CD7640" w:rsidRPr="003138D1" w:rsidRDefault="00CD7640" w:rsidP="00CD7640">
            <w:pPr>
              <w:jc w:val="center"/>
              <w:rPr>
                <w:rFonts w:ascii="Times" w:eastAsia="Times New Roman" w:hAnsi="Times" w:cs="Times New Roman"/>
                <w:color w:val="000000"/>
                <w:sz w:val="22"/>
                <w:szCs w:val="22"/>
              </w:rPr>
            </w:pPr>
          </w:p>
        </w:tc>
        <w:tc>
          <w:tcPr>
            <w:tcW w:w="1300" w:type="dxa"/>
            <w:tcBorders>
              <w:top w:val="nil"/>
              <w:left w:val="nil"/>
              <w:bottom w:val="single" w:sz="4" w:space="0" w:color="auto"/>
              <w:right w:val="single" w:sz="4" w:space="0" w:color="auto"/>
            </w:tcBorders>
            <w:shd w:val="clear" w:color="000000" w:fill="C5D9F1"/>
            <w:noWrap/>
            <w:vAlign w:val="bottom"/>
            <w:hideMark/>
          </w:tcPr>
          <w:p w14:paraId="612364ED" w14:textId="3713CD73" w:rsidR="00CD7640" w:rsidRPr="003138D1" w:rsidRDefault="00CD7640" w:rsidP="00CD7640">
            <w:pPr>
              <w:jc w:val="center"/>
              <w:rPr>
                <w:rFonts w:ascii="Times" w:eastAsia="Times New Roman" w:hAnsi="Times" w:cs="Times New Roman"/>
                <w:color w:val="000000"/>
                <w:sz w:val="22"/>
                <w:szCs w:val="22"/>
              </w:rPr>
            </w:pPr>
          </w:p>
        </w:tc>
        <w:tc>
          <w:tcPr>
            <w:tcW w:w="1300" w:type="dxa"/>
            <w:tcBorders>
              <w:top w:val="nil"/>
              <w:left w:val="nil"/>
              <w:bottom w:val="single" w:sz="4" w:space="0" w:color="auto"/>
              <w:right w:val="single" w:sz="4" w:space="0" w:color="auto"/>
            </w:tcBorders>
            <w:shd w:val="clear" w:color="000000" w:fill="DCE6F1"/>
            <w:noWrap/>
            <w:vAlign w:val="bottom"/>
            <w:hideMark/>
          </w:tcPr>
          <w:p w14:paraId="25E3CD83" w14:textId="77777777" w:rsidR="00CD7640" w:rsidRPr="003138D1" w:rsidRDefault="00CD7640" w:rsidP="00CD7640">
            <w:pPr>
              <w:jc w:val="center"/>
              <w:rPr>
                <w:rFonts w:ascii="Times" w:eastAsia="Times New Roman" w:hAnsi="Times" w:cs="Times New Roman"/>
                <w:color w:val="000000"/>
                <w:sz w:val="22"/>
                <w:szCs w:val="22"/>
              </w:rPr>
            </w:pPr>
            <w:r w:rsidRPr="003138D1">
              <w:rPr>
                <w:rFonts w:ascii="Times" w:eastAsia="Times New Roman" w:hAnsi="Times" w:cs="Times New Roman"/>
                <w:color w:val="000000"/>
                <w:sz w:val="22"/>
                <w:szCs w:val="22"/>
              </w:rPr>
              <w:t>37900</w:t>
            </w:r>
          </w:p>
        </w:tc>
      </w:tr>
    </w:tbl>
    <w:p w14:paraId="1D267FE8" w14:textId="77777777" w:rsidR="00CD7640" w:rsidRPr="003138D1" w:rsidRDefault="00CD7640" w:rsidP="00CD7640">
      <w:pPr>
        <w:rPr>
          <w:rFonts w:ascii="Times" w:hAnsi="Times"/>
        </w:rPr>
      </w:pPr>
    </w:p>
    <w:tbl>
      <w:tblPr>
        <w:tblW w:w="8670" w:type="dxa"/>
        <w:tblInd w:w="93" w:type="dxa"/>
        <w:tblLook w:val="04A0" w:firstRow="1" w:lastRow="0" w:firstColumn="1" w:lastColumn="0" w:noHBand="0" w:noVBand="1"/>
      </w:tblPr>
      <w:tblGrid>
        <w:gridCol w:w="5876"/>
        <w:gridCol w:w="354"/>
        <w:gridCol w:w="355"/>
        <w:gridCol w:w="355"/>
        <w:gridCol w:w="355"/>
        <w:gridCol w:w="1375"/>
      </w:tblGrid>
      <w:tr w:rsidR="00CD7640" w:rsidRPr="001E3576" w14:paraId="123A6292" w14:textId="77777777" w:rsidTr="00CD7640">
        <w:trPr>
          <w:trHeight w:val="280"/>
        </w:trPr>
        <w:tc>
          <w:tcPr>
            <w:tcW w:w="6585" w:type="dxa"/>
            <w:gridSpan w:val="3"/>
            <w:tcBorders>
              <w:top w:val="nil"/>
              <w:left w:val="nil"/>
              <w:bottom w:val="nil"/>
              <w:right w:val="nil"/>
            </w:tcBorders>
            <w:shd w:val="clear" w:color="auto" w:fill="auto"/>
            <w:noWrap/>
            <w:vAlign w:val="bottom"/>
            <w:hideMark/>
          </w:tcPr>
          <w:p w14:paraId="19C5D15D" w14:textId="77777777" w:rsidR="00CD7640" w:rsidRPr="001E3576" w:rsidRDefault="00CD7640" w:rsidP="00CD7640">
            <w:pPr>
              <w:rPr>
                <w:rFonts w:ascii="Times" w:eastAsia="Times New Roman" w:hAnsi="Times" w:cs="Times New Roman"/>
                <w:color w:val="000000"/>
                <w:sz w:val="22"/>
                <w:szCs w:val="22"/>
                <w:lang w:val="es-CR"/>
              </w:rPr>
            </w:pPr>
            <w:r w:rsidRPr="001E3576">
              <w:rPr>
                <w:rFonts w:ascii="Times" w:eastAsia="Times New Roman" w:hAnsi="Times" w:cs="Times New Roman"/>
                <w:color w:val="000000"/>
                <w:sz w:val="22"/>
                <w:szCs w:val="22"/>
                <w:lang w:val="es-CR"/>
              </w:rPr>
              <w:t xml:space="preserve">* Su costo está en función de época del año. </w:t>
            </w:r>
          </w:p>
        </w:tc>
        <w:tc>
          <w:tcPr>
            <w:tcW w:w="355" w:type="dxa"/>
            <w:tcBorders>
              <w:top w:val="nil"/>
              <w:left w:val="nil"/>
              <w:bottom w:val="nil"/>
              <w:right w:val="nil"/>
            </w:tcBorders>
            <w:shd w:val="clear" w:color="auto" w:fill="auto"/>
            <w:noWrap/>
            <w:vAlign w:val="bottom"/>
            <w:hideMark/>
          </w:tcPr>
          <w:p w14:paraId="54FDACF5" w14:textId="77777777" w:rsidR="00CD7640" w:rsidRPr="001E3576" w:rsidRDefault="00CD7640" w:rsidP="00CD7640">
            <w:pPr>
              <w:rPr>
                <w:rFonts w:ascii="Times" w:eastAsia="Times New Roman" w:hAnsi="Times" w:cs="Times New Roman"/>
                <w:color w:val="000000"/>
                <w:sz w:val="22"/>
                <w:szCs w:val="22"/>
                <w:lang w:val="es-CR"/>
              </w:rPr>
            </w:pPr>
          </w:p>
        </w:tc>
        <w:tc>
          <w:tcPr>
            <w:tcW w:w="355" w:type="dxa"/>
            <w:tcBorders>
              <w:top w:val="nil"/>
              <w:left w:val="nil"/>
              <w:bottom w:val="nil"/>
              <w:right w:val="nil"/>
            </w:tcBorders>
            <w:shd w:val="clear" w:color="auto" w:fill="auto"/>
            <w:noWrap/>
            <w:vAlign w:val="bottom"/>
            <w:hideMark/>
          </w:tcPr>
          <w:p w14:paraId="22E11A7B" w14:textId="77777777" w:rsidR="00CD7640" w:rsidRPr="001E3576" w:rsidRDefault="00CD7640" w:rsidP="00CD7640">
            <w:pPr>
              <w:rPr>
                <w:rFonts w:ascii="Times" w:eastAsia="Times New Roman" w:hAnsi="Times" w:cs="Times New Roman"/>
                <w:color w:val="000000"/>
                <w:sz w:val="22"/>
                <w:szCs w:val="22"/>
                <w:lang w:val="es-CR"/>
              </w:rPr>
            </w:pPr>
          </w:p>
        </w:tc>
        <w:tc>
          <w:tcPr>
            <w:tcW w:w="1375" w:type="dxa"/>
            <w:tcBorders>
              <w:top w:val="nil"/>
              <w:left w:val="nil"/>
              <w:bottom w:val="nil"/>
              <w:right w:val="nil"/>
            </w:tcBorders>
            <w:shd w:val="clear" w:color="auto" w:fill="auto"/>
            <w:noWrap/>
            <w:vAlign w:val="bottom"/>
            <w:hideMark/>
          </w:tcPr>
          <w:p w14:paraId="30C1B49B" w14:textId="77777777" w:rsidR="00CD7640" w:rsidRPr="001E3576" w:rsidRDefault="00CD7640" w:rsidP="00CD7640">
            <w:pPr>
              <w:rPr>
                <w:rFonts w:ascii="Times" w:eastAsia="Times New Roman" w:hAnsi="Times" w:cs="Times New Roman"/>
                <w:color w:val="000000"/>
                <w:sz w:val="22"/>
                <w:szCs w:val="22"/>
                <w:lang w:val="es-CR"/>
              </w:rPr>
            </w:pPr>
          </w:p>
        </w:tc>
      </w:tr>
      <w:tr w:rsidR="00CD7640" w:rsidRPr="001E3576" w14:paraId="0973A290" w14:textId="77777777" w:rsidTr="00CD7640">
        <w:trPr>
          <w:trHeight w:val="280"/>
        </w:trPr>
        <w:tc>
          <w:tcPr>
            <w:tcW w:w="5876" w:type="dxa"/>
            <w:tcBorders>
              <w:top w:val="nil"/>
              <w:left w:val="nil"/>
              <w:bottom w:val="nil"/>
              <w:right w:val="nil"/>
            </w:tcBorders>
            <w:shd w:val="clear" w:color="auto" w:fill="auto"/>
            <w:noWrap/>
            <w:vAlign w:val="bottom"/>
            <w:hideMark/>
          </w:tcPr>
          <w:p w14:paraId="64E440B8" w14:textId="77777777" w:rsidR="00CD7640" w:rsidRPr="001E3576" w:rsidRDefault="00CD7640" w:rsidP="00CD7640">
            <w:pPr>
              <w:rPr>
                <w:rFonts w:ascii="Times" w:eastAsia="Times New Roman" w:hAnsi="Times" w:cs="Times New Roman"/>
                <w:color w:val="000000"/>
                <w:sz w:val="22"/>
                <w:szCs w:val="22"/>
                <w:lang w:val="es-CR"/>
              </w:rPr>
            </w:pPr>
          </w:p>
        </w:tc>
        <w:tc>
          <w:tcPr>
            <w:tcW w:w="354" w:type="dxa"/>
            <w:tcBorders>
              <w:top w:val="nil"/>
              <w:left w:val="nil"/>
              <w:bottom w:val="nil"/>
              <w:right w:val="nil"/>
            </w:tcBorders>
            <w:shd w:val="clear" w:color="auto" w:fill="auto"/>
            <w:noWrap/>
            <w:vAlign w:val="bottom"/>
            <w:hideMark/>
          </w:tcPr>
          <w:p w14:paraId="2393D033" w14:textId="77777777" w:rsidR="00CD7640" w:rsidRPr="001E3576" w:rsidRDefault="00CD7640" w:rsidP="00CD7640">
            <w:pPr>
              <w:rPr>
                <w:rFonts w:ascii="Times" w:eastAsia="Times New Roman" w:hAnsi="Times" w:cs="Times New Roman"/>
                <w:color w:val="000000"/>
                <w:sz w:val="22"/>
                <w:szCs w:val="22"/>
                <w:lang w:val="es-CR"/>
              </w:rPr>
            </w:pPr>
          </w:p>
        </w:tc>
        <w:tc>
          <w:tcPr>
            <w:tcW w:w="355" w:type="dxa"/>
            <w:tcBorders>
              <w:top w:val="nil"/>
              <w:left w:val="nil"/>
              <w:bottom w:val="nil"/>
              <w:right w:val="nil"/>
            </w:tcBorders>
            <w:shd w:val="clear" w:color="auto" w:fill="auto"/>
            <w:noWrap/>
            <w:vAlign w:val="bottom"/>
            <w:hideMark/>
          </w:tcPr>
          <w:p w14:paraId="78A709F1" w14:textId="77777777" w:rsidR="00CD7640" w:rsidRPr="001E3576" w:rsidRDefault="00CD7640" w:rsidP="00CD7640">
            <w:pPr>
              <w:rPr>
                <w:rFonts w:ascii="Times" w:eastAsia="Times New Roman" w:hAnsi="Times" w:cs="Times New Roman"/>
                <w:color w:val="000000"/>
                <w:sz w:val="22"/>
                <w:szCs w:val="22"/>
                <w:lang w:val="es-CR"/>
              </w:rPr>
            </w:pPr>
          </w:p>
        </w:tc>
        <w:tc>
          <w:tcPr>
            <w:tcW w:w="355" w:type="dxa"/>
            <w:tcBorders>
              <w:top w:val="nil"/>
              <w:left w:val="nil"/>
              <w:bottom w:val="nil"/>
              <w:right w:val="nil"/>
            </w:tcBorders>
            <w:shd w:val="clear" w:color="auto" w:fill="auto"/>
            <w:noWrap/>
            <w:vAlign w:val="bottom"/>
            <w:hideMark/>
          </w:tcPr>
          <w:p w14:paraId="3B356573" w14:textId="77777777" w:rsidR="00CD7640" w:rsidRPr="001E3576" w:rsidRDefault="00CD7640" w:rsidP="00CD7640">
            <w:pPr>
              <w:rPr>
                <w:rFonts w:ascii="Times" w:eastAsia="Times New Roman" w:hAnsi="Times" w:cs="Times New Roman"/>
                <w:color w:val="000000"/>
                <w:sz w:val="22"/>
                <w:szCs w:val="22"/>
                <w:lang w:val="es-CR"/>
              </w:rPr>
            </w:pPr>
          </w:p>
        </w:tc>
        <w:tc>
          <w:tcPr>
            <w:tcW w:w="355" w:type="dxa"/>
            <w:tcBorders>
              <w:top w:val="nil"/>
              <w:left w:val="nil"/>
              <w:bottom w:val="nil"/>
              <w:right w:val="nil"/>
            </w:tcBorders>
            <w:shd w:val="clear" w:color="auto" w:fill="auto"/>
            <w:noWrap/>
            <w:vAlign w:val="bottom"/>
            <w:hideMark/>
          </w:tcPr>
          <w:p w14:paraId="0A81D335" w14:textId="77777777" w:rsidR="00CD7640" w:rsidRPr="001E3576" w:rsidRDefault="00CD7640" w:rsidP="00CD7640">
            <w:pPr>
              <w:rPr>
                <w:rFonts w:ascii="Times" w:eastAsia="Times New Roman" w:hAnsi="Times" w:cs="Times New Roman"/>
                <w:color w:val="000000"/>
                <w:sz w:val="22"/>
                <w:szCs w:val="22"/>
                <w:lang w:val="es-CR"/>
              </w:rPr>
            </w:pPr>
          </w:p>
        </w:tc>
        <w:tc>
          <w:tcPr>
            <w:tcW w:w="1375" w:type="dxa"/>
            <w:tcBorders>
              <w:top w:val="nil"/>
              <w:left w:val="nil"/>
              <w:bottom w:val="nil"/>
              <w:right w:val="nil"/>
            </w:tcBorders>
            <w:shd w:val="clear" w:color="auto" w:fill="auto"/>
            <w:noWrap/>
            <w:vAlign w:val="bottom"/>
            <w:hideMark/>
          </w:tcPr>
          <w:p w14:paraId="31905758" w14:textId="77777777" w:rsidR="00CD7640" w:rsidRPr="001E3576" w:rsidRDefault="00CD7640" w:rsidP="00CD7640">
            <w:pPr>
              <w:rPr>
                <w:rFonts w:ascii="Times" w:eastAsia="Times New Roman" w:hAnsi="Times" w:cs="Times New Roman"/>
                <w:color w:val="000000"/>
                <w:sz w:val="22"/>
                <w:szCs w:val="22"/>
                <w:lang w:val="es-CR"/>
              </w:rPr>
            </w:pPr>
          </w:p>
        </w:tc>
      </w:tr>
      <w:tr w:rsidR="00CD7640" w:rsidRPr="001E3576" w14:paraId="377E5DAF" w14:textId="77777777" w:rsidTr="00CD7640">
        <w:trPr>
          <w:trHeight w:val="280"/>
        </w:trPr>
        <w:tc>
          <w:tcPr>
            <w:tcW w:w="8670" w:type="dxa"/>
            <w:gridSpan w:val="6"/>
            <w:tcBorders>
              <w:top w:val="nil"/>
              <w:left w:val="nil"/>
              <w:bottom w:val="nil"/>
              <w:right w:val="nil"/>
            </w:tcBorders>
            <w:shd w:val="clear" w:color="auto" w:fill="auto"/>
            <w:noWrap/>
            <w:vAlign w:val="bottom"/>
            <w:hideMark/>
          </w:tcPr>
          <w:p w14:paraId="34302EC0" w14:textId="77777777" w:rsidR="00CD7640" w:rsidRPr="001E3576" w:rsidRDefault="00CD7640" w:rsidP="00CD7640">
            <w:pPr>
              <w:rPr>
                <w:rFonts w:ascii="Times" w:eastAsia="Times New Roman" w:hAnsi="Times" w:cs="Times New Roman"/>
                <w:color w:val="000000"/>
                <w:sz w:val="22"/>
                <w:szCs w:val="22"/>
                <w:lang w:val="es-CR"/>
              </w:rPr>
            </w:pPr>
            <w:r w:rsidRPr="001E3576">
              <w:rPr>
                <w:rFonts w:ascii="Times" w:eastAsia="Times New Roman" w:hAnsi="Times" w:cs="Times New Roman"/>
                <w:color w:val="000000"/>
                <w:sz w:val="22"/>
                <w:szCs w:val="22"/>
                <w:lang w:val="es-CR"/>
              </w:rPr>
              <w:t xml:space="preserve">** Se supone un costo de compra de lechón más alto, y precio de venta más bajo. </w:t>
            </w:r>
          </w:p>
        </w:tc>
      </w:tr>
    </w:tbl>
    <w:p w14:paraId="0193E7A1" w14:textId="77777777" w:rsidR="00CD7640" w:rsidRDefault="00CD7640">
      <w:pPr>
        <w:rPr>
          <w:rFonts w:ascii="Times New Roman" w:eastAsia="Times New Roman" w:hAnsi="Times New Roman" w:cs="Times New Roman"/>
          <w:color w:val="000000"/>
          <w:sz w:val="20"/>
          <w:lang w:val="es-ES_tradnl"/>
        </w:rPr>
      </w:pPr>
    </w:p>
    <w:p w14:paraId="5B62732C" w14:textId="536EB6B5" w:rsidR="00860C87" w:rsidRPr="003C424F" w:rsidRDefault="003C424F" w:rsidP="003C424F">
      <w:pPr>
        <w:pStyle w:val="Normal1"/>
        <w:jc w:val="center"/>
        <w:rPr>
          <w:b/>
          <w:sz w:val="24"/>
          <w:lang w:val="es-ES_tradnl"/>
        </w:rPr>
      </w:pPr>
      <w:r w:rsidRPr="003C424F">
        <w:rPr>
          <w:b/>
          <w:sz w:val="24"/>
          <w:lang w:val="es-ES_tradnl"/>
        </w:rPr>
        <w:t>Anexo 2</w:t>
      </w:r>
      <w:r>
        <w:rPr>
          <w:b/>
          <w:sz w:val="24"/>
          <w:lang w:val="es-ES_tradnl"/>
        </w:rPr>
        <w:t xml:space="preserve"> (imágenes pueden ser ampliada)</w:t>
      </w:r>
    </w:p>
    <w:p w14:paraId="2A7C1573" w14:textId="77777777" w:rsidR="00860C87" w:rsidRPr="003C424F" w:rsidRDefault="00860C87">
      <w:pPr>
        <w:pStyle w:val="Normal1"/>
        <w:rPr>
          <w:b/>
          <w:sz w:val="24"/>
          <w:lang w:val="es-ES_tradnl"/>
        </w:rPr>
      </w:pPr>
    </w:p>
    <w:p w14:paraId="754FA920" w14:textId="77777777" w:rsidR="00860C87" w:rsidRPr="00144BB4" w:rsidRDefault="00860C87">
      <w:pPr>
        <w:pStyle w:val="Normal1"/>
        <w:rPr>
          <w:lang w:val="es-ES_tradnl"/>
        </w:rPr>
      </w:pPr>
    </w:p>
    <w:p w14:paraId="0C18345A" w14:textId="77777777" w:rsidR="00860C87" w:rsidRPr="00144BB4" w:rsidRDefault="00860C87">
      <w:pPr>
        <w:pStyle w:val="Normal1"/>
        <w:rPr>
          <w:lang w:val="es-ES_tradnl"/>
        </w:rPr>
      </w:pPr>
    </w:p>
    <w:p w14:paraId="5D75E6EF" w14:textId="77777777" w:rsidR="003C424F" w:rsidRDefault="003C424F" w:rsidP="003C424F">
      <w:pPr>
        <w:pStyle w:val="Normal1"/>
        <w:ind w:left="720" w:firstLine="720"/>
        <w:rPr>
          <w:lang w:val="es-ES_tradnl"/>
        </w:rPr>
      </w:pPr>
    </w:p>
    <w:p w14:paraId="2D67559D" w14:textId="7EB98DC2" w:rsidR="003C424F" w:rsidRDefault="003C424F" w:rsidP="003C424F">
      <w:pPr>
        <w:pStyle w:val="Normal1"/>
        <w:ind w:left="720" w:firstLine="720"/>
        <w:rPr>
          <w:lang w:val="es-ES_tradnl"/>
        </w:rPr>
        <w:sectPr w:rsidR="003C424F" w:rsidSect="001E3576">
          <w:headerReference w:type="default" r:id="rId12"/>
          <w:footerReference w:type="default" r:id="rId13"/>
          <w:pgSz w:w="15842" w:h="12242" w:orient="landscape"/>
          <w:pgMar w:top="1418" w:right="1418" w:bottom="1701" w:left="1418" w:header="720" w:footer="720" w:gutter="0"/>
          <w:cols w:space="720"/>
          <w:docGrid w:linePitch="326"/>
        </w:sectPr>
      </w:pPr>
      <w:r>
        <w:rPr>
          <w:lang w:val="es-ES_tradnl"/>
        </w:rPr>
        <w:t>Imagen 1. Foto de Personería Jurídica al día</w:t>
      </w:r>
    </w:p>
    <w:p w14:paraId="179D20C3" w14:textId="5B462787" w:rsidR="00860C87" w:rsidRDefault="00860C87">
      <w:pPr>
        <w:pStyle w:val="Normal1"/>
        <w:rPr>
          <w:lang w:val="es-ES_tradnl"/>
        </w:rPr>
      </w:pPr>
    </w:p>
    <w:p w14:paraId="75BCBFF5" w14:textId="77777777" w:rsidR="003C424F" w:rsidRPr="00144BB4" w:rsidRDefault="003C424F">
      <w:pPr>
        <w:pStyle w:val="Normal1"/>
        <w:rPr>
          <w:lang w:val="es-ES_tradnl"/>
        </w:rPr>
      </w:pPr>
    </w:p>
    <w:p w14:paraId="01FE97EF" w14:textId="02CD6900" w:rsidR="00860C87" w:rsidRDefault="003C424F" w:rsidP="003C424F">
      <w:pPr>
        <w:pStyle w:val="Normal1"/>
        <w:jc w:val="center"/>
        <w:rPr>
          <w:lang w:val="es-ES_tradnl"/>
        </w:rPr>
      </w:pPr>
      <w:r>
        <w:rPr>
          <w:noProof/>
          <w:lang w:val="es-CR" w:eastAsia="es-CR"/>
        </w:rPr>
        <w:drawing>
          <wp:inline distT="0" distB="0" distL="0" distR="0" wp14:anchorId="5C9C6BEF" wp14:editId="6858C7A7">
            <wp:extent cx="3503930" cy="2627948"/>
            <wp:effectExtent l="0" t="0" r="1270" b="0"/>
            <wp:docPr id="3" name="Picture 3" descr="Macintosh HD:Users:macbook:Desktop:S U R A:Redacción Chanchos:personeria juri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macbook:Desktop:S U R A:Redacción Chanchos:personeria jurid.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04756" cy="2628567"/>
                    </a:xfrm>
                    <a:prstGeom prst="rect">
                      <a:avLst/>
                    </a:prstGeom>
                    <a:noFill/>
                    <a:ln>
                      <a:noFill/>
                    </a:ln>
                  </pic:spPr>
                </pic:pic>
              </a:graphicData>
            </a:graphic>
          </wp:inline>
        </w:drawing>
      </w:r>
    </w:p>
    <w:p w14:paraId="1D41CD17" w14:textId="77777777" w:rsidR="003C424F" w:rsidRDefault="003C424F" w:rsidP="003C424F">
      <w:pPr>
        <w:pStyle w:val="Normal1"/>
        <w:jc w:val="center"/>
        <w:rPr>
          <w:lang w:val="es-ES_tradnl"/>
        </w:rPr>
      </w:pPr>
    </w:p>
    <w:p w14:paraId="57A15884" w14:textId="77777777" w:rsidR="003C424F" w:rsidRDefault="003C424F">
      <w:pPr>
        <w:pStyle w:val="Normal1"/>
        <w:rPr>
          <w:lang w:val="es-ES_tradnl"/>
        </w:rPr>
      </w:pPr>
    </w:p>
    <w:p w14:paraId="0065A5A8" w14:textId="3F7139A2" w:rsidR="003C424F" w:rsidRPr="001E3576" w:rsidRDefault="003C424F" w:rsidP="003C424F">
      <w:pPr>
        <w:pStyle w:val="Normal1"/>
        <w:jc w:val="center"/>
        <w:rPr>
          <w:noProof/>
          <w:lang w:val="es-CR" w:eastAsia="en-US"/>
        </w:rPr>
      </w:pPr>
      <w:r>
        <w:rPr>
          <w:lang w:val="es-ES_tradnl"/>
        </w:rPr>
        <w:lastRenderedPageBreak/>
        <w:t>Imagen 2. Foto de Personería Jurídica al día, segunda página</w:t>
      </w:r>
      <w:r w:rsidRPr="001E3576">
        <w:rPr>
          <w:noProof/>
          <w:lang w:val="es-CR" w:eastAsia="en-US"/>
        </w:rPr>
        <w:t xml:space="preserve"> </w:t>
      </w:r>
      <w:r>
        <w:rPr>
          <w:noProof/>
          <w:lang w:val="es-CR" w:eastAsia="es-CR"/>
        </w:rPr>
        <w:drawing>
          <wp:inline distT="0" distB="0" distL="0" distR="0" wp14:anchorId="0D4857C9" wp14:editId="1FE36600">
            <wp:extent cx="2612982" cy="3488055"/>
            <wp:effectExtent l="0" t="0" r="3810" b="0"/>
            <wp:docPr id="5" name="Picture 5" descr="Macintosh HD:Users:macbook:Desktop:S U R A:Redacción Chanchos:personeria jurid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macbook:Desktop:S U R A:Redacción Chanchos:personeria jurid2.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12982" cy="3488055"/>
                    </a:xfrm>
                    <a:prstGeom prst="rect">
                      <a:avLst/>
                    </a:prstGeom>
                    <a:noFill/>
                    <a:ln>
                      <a:noFill/>
                    </a:ln>
                  </pic:spPr>
                </pic:pic>
              </a:graphicData>
            </a:graphic>
          </wp:inline>
        </w:drawing>
      </w:r>
    </w:p>
    <w:sectPr w:rsidR="003C424F" w:rsidRPr="001E3576" w:rsidSect="001E3576">
      <w:pgSz w:w="15842" w:h="12242"/>
      <w:pgMar w:top="1701" w:right="1418" w:bottom="1418" w:left="1418" w:header="720" w:footer="720" w:gutter="0"/>
      <w:cols w:num="2"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AC5232" w14:textId="77777777" w:rsidR="006049C1" w:rsidRDefault="006049C1">
      <w:r>
        <w:separator/>
      </w:r>
    </w:p>
  </w:endnote>
  <w:endnote w:type="continuationSeparator" w:id="0">
    <w:p w14:paraId="26135A33" w14:textId="77777777" w:rsidR="006049C1" w:rsidRDefault="00604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eorgia">
    <w:panose1 w:val="02040502050405020303"/>
    <w:charset w:val="00"/>
    <w:family w:val="roman"/>
    <w:pitch w:val="variable"/>
    <w:sig w:usb0="00000287" w:usb1="00000000" w:usb2="00000000" w:usb3="00000000" w:csb0="0000009F" w:csb1="00000000"/>
  </w:font>
  <w:font w:name="Lucida Grande">
    <w:panose1 w:val="00000000000000000000"/>
    <w:charset w:val="00"/>
    <w:family w:val="roman"/>
    <w:notTrueType/>
    <w:pitch w:val="default"/>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8A95A1" w14:textId="77777777" w:rsidR="006049C1" w:rsidRDefault="006049C1">
    <w:pPr>
      <w:pStyle w:val="Normal1"/>
      <w:tabs>
        <w:tab w:val="center" w:pos="4320"/>
        <w:tab w:val="right" w:pos="86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33EFA9" w14:textId="77777777" w:rsidR="006049C1" w:rsidRDefault="006049C1">
      <w:r>
        <w:separator/>
      </w:r>
    </w:p>
  </w:footnote>
  <w:footnote w:type="continuationSeparator" w:id="0">
    <w:p w14:paraId="55802AA0" w14:textId="77777777" w:rsidR="006049C1" w:rsidRDefault="006049C1">
      <w:r>
        <w:continuationSeparator/>
      </w:r>
    </w:p>
  </w:footnote>
  <w:footnote w:id="1">
    <w:p w14:paraId="3999691B" w14:textId="77777777" w:rsidR="006049C1" w:rsidRPr="00BE3D61" w:rsidRDefault="006049C1" w:rsidP="007C0B67">
      <w:pPr>
        <w:pStyle w:val="Textonotapie"/>
        <w:jc w:val="both"/>
        <w:rPr>
          <w:sz w:val="16"/>
          <w:szCs w:val="16"/>
          <w:lang w:val="es-ES"/>
        </w:rPr>
      </w:pPr>
      <w:r w:rsidRPr="00015498">
        <w:rPr>
          <w:rStyle w:val="Refdenotaalpie"/>
          <w:sz w:val="16"/>
          <w:szCs w:val="16"/>
        </w:rPr>
        <w:footnoteRef/>
      </w:r>
      <w:r w:rsidRPr="00BE3D61">
        <w:rPr>
          <w:sz w:val="16"/>
          <w:szCs w:val="16"/>
          <w:lang w:val="es-ES"/>
        </w:rPr>
        <w:t xml:space="preserve"> Cada proyecto debe contar </w:t>
      </w:r>
      <w:r w:rsidRPr="008C4B95">
        <w:rPr>
          <w:sz w:val="16"/>
          <w:szCs w:val="16"/>
          <w:lang w:val="es-ES"/>
        </w:rPr>
        <w:t>con</w:t>
      </w:r>
      <w:r w:rsidRPr="00BE3D61">
        <w:rPr>
          <w:sz w:val="16"/>
          <w:szCs w:val="16"/>
          <w:lang w:val="es-ES"/>
        </w:rPr>
        <w:t> un área </w:t>
      </w:r>
      <w:r>
        <w:rPr>
          <w:sz w:val="16"/>
          <w:szCs w:val="16"/>
          <w:lang w:val="es-ES"/>
        </w:rPr>
        <w:t>focal  que debe ser indicada</w:t>
      </w:r>
      <w:r w:rsidRPr="00BE3D61">
        <w:rPr>
          <w:sz w:val="16"/>
          <w:szCs w:val="16"/>
          <w:lang w:val="es-ES"/>
        </w:rPr>
        <w:t>.</w:t>
      </w:r>
      <w:r>
        <w:rPr>
          <w:sz w:val="16"/>
          <w:szCs w:val="16"/>
          <w:lang w:val="es-ES"/>
        </w:rPr>
        <w:t xml:space="preserve"> </w:t>
      </w:r>
      <w:r w:rsidRPr="00BE3D61">
        <w:rPr>
          <w:sz w:val="16"/>
          <w:szCs w:val="16"/>
          <w:lang w:val="es-ES"/>
        </w:rPr>
        <w:t>Además </w:t>
      </w:r>
      <w:r>
        <w:rPr>
          <w:sz w:val="16"/>
          <w:szCs w:val="16"/>
          <w:lang w:val="es-ES"/>
        </w:rPr>
        <w:t>si el proyecto</w:t>
      </w:r>
      <w:r w:rsidRPr="00BE3D61">
        <w:rPr>
          <w:sz w:val="16"/>
          <w:szCs w:val="16"/>
          <w:lang w:val="es-ES"/>
        </w:rPr>
        <w:t> </w:t>
      </w:r>
      <w:r>
        <w:rPr>
          <w:sz w:val="16"/>
          <w:szCs w:val="16"/>
          <w:lang w:val="es-ES"/>
        </w:rPr>
        <w:t>aborda otras</w:t>
      </w:r>
      <w:r w:rsidRPr="00BE3D61">
        <w:rPr>
          <w:sz w:val="16"/>
          <w:szCs w:val="16"/>
          <w:lang w:val="es-ES"/>
        </w:rPr>
        <w:t> áreas focales </w:t>
      </w:r>
      <w:r>
        <w:rPr>
          <w:sz w:val="16"/>
          <w:szCs w:val="16"/>
          <w:lang w:val="es-ES"/>
        </w:rPr>
        <w:t>secundaria</w:t>
      </w:r>
      <w:r w:rsidRPr="00BE3D61">
        <w:rPr>
          <w:sz w:val="16"/>
          <w:szCs w:val="16"/>
          <w:lang w:val="es-ES"/>
        </w:rPr>
        <w:t>s </w:t>
      </w:r>
      <w:r>
        <w:rPr>
          <w:sz w:val="16"/>
          <w:szCs w:val="16"/>
          <w:lang w:val="es-ES"/>
        </w:rPr>
        <w:t>se</w:t>
      </w:r>
      <w:r w:rsidRPr="00BE3D61">
        <w:rPr>
          <w:sz w:val="16"/>
          <w:szCs w:val="16"/>
          <w:lang w:val="es-ES"/>
        </w:rPr>
        <w:t xml:space="preserve"> deben </w:t>
      </w:r>
      <w:r>
        <w:rPr>
          <w:sz w:val="16"/>
          <w:szCs w:val="16"/>
          <w:lang w:val="es-ES"/>
        </w:rPr>
        <w:t>especificar</w:t>
      </w:r>
      <w:r w:rsidRPr="00BE3D61">
        <w:rPr>
          <w:sz w:val="16"/>
          <w:szCs w:val="16"/>
          <w:lang w:val="es-ES"/>
        </w:rPr>
        <w:t xml:space="preserve"> en la justificación del proyecto y el enfoque. </w:t>
      </w:r>
      <w:r>
        <w:rPr>
          <w:sz w:val="16"/>
          <w:szCs w:val="16"/>
          <w:lang w:val="es-ES"/>
        </w:rPr>
        <w:t xml:space="preserve">Se </w:t>
      </w:r>
      <w:r w:rsidRPr="00BE3D61">
        <w:rPr>
          <w:sz w:val="16"/>
          <w:szCs w:val="16"/>
          <w:lang w:val="es-ES"/>
        </w:rPr>
        <w:t xml:space="preserve"> deben </w:t>
      </w:r>
      <w:r>
        <w:rPr>
          <w:sz w:val="16"/>
          <w:szCs w:val="16"/>
          <w:lang w:val="es-ES"/>
        </w:rPr>
        <w:t>seleccionar los indicadores</w:t>
      </w:r>
      <w:r w:rsidRPr="00BE3D61">
        <w:rPr>
          <w:sz w:val="16"/>
          <w:szCs w:val="16"/>
          <w:lang w:val="es-ES"/>
        </w:rPr>
        <w:t xml:space="preserve"> de acuerdo con las áreas </w:t>
      </w:r>
      <w:r>
        <w:rPr>
          <w:sz w:val="16"/>
          <w:szCs w:val="16"/>
          <w:lang w:val="es-ES"/>
        </w:rPr>
        <w:t xml:space="preserve">focales </w:t>
      </w:r>
      <w:r w:rsidRPr="00BE3D61">
        <w:rPr>
          <w:sz w:val="16"/>
          <w:szCs w:val="16"/>
          <w:lang w:val="es-ES"/>
        </w:rPr>
        <w:t>de atención primaria y secundaria del proyecto.</w:t>
      </w:r>
    </w:p>
  </w:footnote>
  <w:footnote w:id="2">
    <w:p w14:paraId="23BDABAD" w14:textId="77777777" w:rsidR="006049C1" w:rsidRPr="00B40B1D" w:rsidRDefault="006049C1" w:rsidP="00834116">
      <w:pPr>
        <w:pStyle w:val="Textonotapie"/>
        <w:rPr>
          <w:rFonts w:ascii="Times" w:hAnsi="Times"/>
          <w:sz w:val="18"/>
          <w:szCs w:val="18"/>
          <w:lang w:val="es-ES_tradnl"/>
        </w:rPr>
      </w:pPr>
      <w:r w:rsidRPr="00B40B1D">
        <w:rPr>
          <w:rStyle w:val="Refdenotaalpie"/>
          <w:rFonts w:ascii="Times" w:hAnsi="Times"/>
        </w:rPr>
        <w:footnoteRef/>
      </w:r>
      <w:r w:rsidRPr="001E3576">
        <w:rPr>
          <w:rFonts w:ascii="Times" w:hAnsi="Times"/>
          <w:sz w:val="18"/>
          <w:szCs w:val="18"/>
          <w:lang w:val="es-CR"/>
        </w:rPr>
        <w:t xml:space="preserve"> </w:t>
      </w:r>
      <w:r w:rsidRPr="00B40B1D">
        <w:rPr>
          <w:rFonts w:ascii="Times" w:hAnsi="Times"/>
          <w:sz w:val="18"/>
          <w:szCs w:val="18"/>
          <w:lang w:val="es-ES_tradnl"/>
        </w:rPr>
        <w:t>Además, superado ese peso, el costo de alimentación del cerdo incrementa significativamente, sin que esto signifique un aporte similar a la producción de gas.</w:t>
      </w:r>
    </w:p>
  </w:footnote>
  <w:footnote w:id="3">
    <w:p w14:paraId="45F21A05" w14:textId="77777777" w:rsidR="006049C1" w:rsidRDefault="006049C1" w:rsidP="003F7563">
      <w:pPr>
        <w:pStyle w:val="Normal1"/>
      </w:pPr>
      <w:r>
        <w:rPr>
          <w:vertAlign w:val="superscript"/>
        </w:rPr>
        <w:footnoteRef/>
      </w:r>
      <w:r w:rsidRPr="006F39A0">
        <w:rPr>
          <w:i/>
          <w:lang w:val="es-ES"/>
        </w:rPr>
        <w:t xml:space="preserve">Estos recursos pueden ser en especie o efectivo, así como mano de obra, equipo, infraestructura, etc. </w:t>
      </w:r>
      <w:r>
        <w:rPr>
          <w:i/>
        </w:rPr>
        <w:t xml:space="preserve">Deben </w:t>
      </w:r>
      <w:proofErr w:type="spellStart"/>
      <w:r>
        <w:rPr>
          <w:i/>
        </w:rPr>
        <w:t>ir</w:t>
      </w:r>
      <w:proofErr w:type="spellEnd"/>
      <w:r>
        <w:rPr>
          <w:i/>
        </w:rPr>
        <w:t xml:space="preserve"> </w:t>
      </w:r>
      <w:proofErr w:type="spellStart"/>
      <w:r>
        <w:rPr>
          <w:i/>
        </w:rPr>
        <w:t>relacionados</w:t>
      </w:r>
      <w:proofErr w:type="spellEnd"/>
      <w:r>
        <w:rPr>
          <w:i/>
        </w:rPr>
        <w:t xml:space="preserve"> con el </w:t>
      </w:r>
      <w:proofErr w:type="spellStart"/>
      <w:r>
        <w:rPr>
          <w:i/>
        </w:rPr>
        <w:t>costo</w:t>
      </w:r>
      <w:proofErr w:type="spellEnd"/>
      <w:r>
        <w:rPr>
          <w:i/>
        </w:rPr>
        <w:t xml:space="preserve"> total del </w:t>
      </w:r>
      <w:proofErr w:type="spellStart"/>
      <w:r>
        <w:rPr>
          <w:i/>
        </w:rPr>
        <w:t>proyecto</w:t>
      </w:r>
      <w:proofErr w:type="spellEnd"/>
      <w:r>
        <w:rPr>
          <w:i/>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7CDC7A" w14:textId="77777777" w:rsidR="006049C1" w:rsidRDefault="006049C1">
    <w:pPr>
      <w:pStyle w:val="Normal1"/>
      <w:tabs>
        <w:tab w:val="center" w:pos="4320"/>
        <w:tab w:val="right" w:pos="8640"/>
      </w:tabs>
      <w:jc w:val="center"/>
    </w:pPr>
  </w:p>
  <w:p w14:paraId="6123089D" w14:textId="77777777" w:rsidR="006049C1" w:rsidRDefault="006049C1">
    <w:pPr>
      <w:pStyle w:val="Normal1"/>
      <w:pBdr>
        <w:top w:val="single" w:sz="4" w:space="1" w:color="auto"/>
      </w:pBdr>
    </w:pPr>
  </w:p>
  <w:p w14:paraId="180E5624" w14:textId="77777777" w:rsidR="006049C1" w:rsidRPr="001E3576" w:rsidRDefault="006049C1">
    <w:pPr>
      <w:pStyle w:val="Normal1"/>
      <w:tabs>
        <w:tab w:val="center" w:pos="4320"/>
        <w:tab w:val="right" w:pos="8640"/>
      </w:tabs>
      <w:jc w:val="center"/>
      <w:rPr>
        <w:lang w:val="es-CR"/>
      </w:rPr>
    </w:pPr>
    <w:r w:rsidRPr="001E3576">
      <w:rPr>
        <w:rFonts w:ascii="Arial Narrow" w:eastAsia="Arial Narrow" w:hAnsi="Arial Narrow" w:cs="Arial Narrow"/>
        <w:b/>
        <w:sz w:val="24"/>
        <w:lang w:val="es-CR"/>
      </w:rPr>
      <w:t>Programa de Pequeñas Donaciones-Costa Rica</w:t>
    </w:r>
  </w:p>
  <w:p w14:paraId="790B5427" w14:textId="77777777" w:rsidR="006049C1" w:rsidRPr="001E3576" w:rsidRDefault="006049C1">
    <w:pPr>
      <w:pStyle w:val="Normal1"/>
      <w:pBdr>
        <w:top w:val="single" w:sz="4" w:space="1" w:color="auto"/>
      </w:pBdr>
      <w:rPr>
        <w:lang w:val="es-CR"/>
      </w:rPr>
    </w:pPr>
  </w:p>
  <w:p w14:paraId="42A85B65" w14:textId="77777777" w:rsidR="006049C1" w:rsidRPr="001E3576" w:rsidRDefault="006049C1">
    <w:pPr>
      <w:pStyle w:val="Normal1"/>
      <w:rPr>
        <w:lang w:val="es-C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70C21"/>
    <w:multiLevelType w:val="multilevel"/>
    <w:tmpl w:val="E1E6F08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06BD22E3"/>
    <w:multiLevelType w:val="multilevel"/>
    <w:tmpl w:val="276A75F0"/>
    <w:lvl w:ilvl="0">
      <w:start w:val="1"/>
      <w:numFmt w:val="upperRoman"/>
      <w:lvlText w:val="%1."/>
      <w:lvlJc w:val="left"/>
      <w:pPr>
        <w:ind w:left="0" w:firstLine="0"/>
      </w:pPr>
      <w:rPr>
        <w:rFonts w:ascii="Arial" w:eastAsia="Arial" w:hAnsi="Arial" w:cs="Arial"/>
        <w:b w:val="0"/>
        <w:i w:val="0"/>
        <w:smallCaps w:val="0"/>
        <w:strike w:val="0"/>
        <w:color w:val="000000"/>
        <w:sz w:val="22"/>
        <w:u w:val="none"/>
        <w:vertAlign w:val="baseline"/>
      </w:rPr>
    </w:lvl>
    <w:lvl w:ilvl="1">
      <w:start w:val="1"/>
      <w:numFmt w:val="upperLetter"/>
      <w:lvlText w:val="%2."/>
      <w:lvlJc w:val="left"/>
      <w:pPr>
        <w:ind w:left="720" w:firstLine="720"/>
      </w:pPr>
      <w:rPr>
        <w:rFonts w:ascii="Arial" w:eastAsia="Arial" w:hAnsi="Arial" w:cs="Arial"/>
        <w:b w:val="0"/>
        <w:i w:val="0"/>
        <w:smallCaps w:val="0"/>
        <w:strike w:val="0"/>
        <w:color w:val="000000"/>
        <w:sz w:val="22"/>
        <w:u w:val="none"/>
        <w:vertAlign w:val="baseline"/>
      </w:rPr>
    </w:lvl>
    <w:lvl w:ilvl="2">
      <w:start w:val="1"/>
      <w:numFmt w:val="decimal"/>
      <w:lvlText w:val="%3."/>
      <w:lvlJc w:val="left"/>
      <w:pPr>
        <w:ind w:left="1440" w:firstLine="1440"/>
      </w:pPr>
      <w:rPr>
        <w:rFonts w:ascii="Arial" w:eastAsia="Arial" w:hAnsi="Arial" w:cs="Arial"/>
        <w:b w:val="0"/>
        <w:i w:val="0"/>
        <w:smallCaps w:val="0"/>
        <w:strike w:val="0"/>
        <w:color w:val="000000"/>
        <w:sz w:val="22"/>
        <w:u w:val="none"/>
        <w:vertAlign w:val="baseline"/>
      </w:rPr>
    </w:lvl>
    <w:lvl w:ilvl="3">
      <w:start w:val="1"/>
      <w:numFmt w:val="lowerLetter"/>
      <w:lvlText w:val="%4."/>
      <w:lvlJc w:val="left"/>
      <w:pPr>
        <w:ind w:left="2160" w:firstLine="2160"/>
      </w:pPr>
      <w:rPr>
        <w:rFonts w:ascii="Arial" w:eastAsia="Arial" w:hAnsi="Arial" w:cs="Arial"/>
        <w:b w:val="0"/>
        <w:i w:val="0"/>
        <w:smallCaps w:val="0"/>
        <w:strike w:val="0"/>
        <w:color w:val="000000"/>
        <w:sz w:val="22"/>
        <w:u w:val="none"/>
        <w:vertAlign w:val="baseline"/>
      </w:rPr>
    </w:lvl>
    <w:lvl w:ilvl="4">
      <w:start w:val="1"/>
      <w:numFmt w:val="decimal"/>
      <w:lvlText w:val="%5."/>
      <w:lvlJc w:val="left"/>
      <w:pPr>
        <w:ind w:left="2880" w:firstLine="2880"/>
      </w:pPr>
      <w:rPr>
        <w:rFonts w:ascii="Arial" w:eastAsia="Arial" w:hAnsi="Arial" w:cs="Arial"/>
        <w:b w:val="0"/>
        <w:i w:val="0"/>
        <w:smallCaps w:val="0"/>
        <w:strike w:val="0"/>
        <w:color w:val="000000"/>
        <w:sz w:val="22"/>
        <w:u w:val="none"/>
        <w:vertAlign w:val="baseline"/>
      </w:rPr>
    </w:lvl>
    <w:lvl w:ilvl="5">
      <w:start w:val="1"/>
      <w:numFmt w:val="lowerLetter"/>
      <w:lvlText w:val="%6."/>
      <w:lvlJc w:val="left"/>
      <w:pPr>
        <w:ind w:left="3600" w:firstLine="3600"/>
      </w:pPr>
      <w:rPr>
        <w:rFonts w:ascii="Arial" w:eastAsia="Arial" w:hAnsi="Arial" w:cs="Arial"/>
        <w:b w:val="0"/>
        <w:i w:val="0"/>
        <w:smallCaps w:val="0"/>
        <w:strike w:val="0"/>
        <w:color w:val="000000"/>
        <w:sz w:val="22"/>
        <w:u w:val="none"/>
        <w:vertAlign w:val="baseline"/>
      </w:rPr>
    </w:lvl>
    <w:lvl w:ilvl="6">
      <w:start w:val="1"/>
      <w:numFmt w:val="lowerRoman"/>
      <w:lvlText w:val="%7."/>
      <w:lvlJc w:val="left"/>
      <w:pPr>
        <w:ind w:left="4320" w:firstLine="4320"/>
      </w:pPr>
      <w:rPr>
        <w:rFonts w:ascii="Arial" w:eastAsia="Arial" w:hAnsi="Arial" w:cs="Arial"/>
        <w:b w:val="0"/>
        <w:i w:val="0"/>
        <w:smallCaps w:val="0"/>
        <w:strike w:val="0"/>
        <w:color w:val="000000"/>
        <w:sz w:val="22"/>
        <w:u w:val="none"/>
        <w:vertAlign w:val="baseline"/>
      </w:rPr>
    </w:lvl>
    <w:lvl w:ilvl="7">
      <w:start w:val="1"/>
      <w:numFmt w:val="lowerLetter"/>
      <w:lvlText w:val="%8."/>
      <w:lvlJc w:val="left"/>
      <w:pPr>
        <w:ind w:left="5040" w:firstLine="5040"/>
      </w:pPr>
      <w:rPr>
        <w:rFonts w:ascii="Arial" w:eastAsia="Arial" w:hAnsi="Arial" w:cs="Arial"/>
        <w:b w:val="0"/>
        <w:i w:val="0"/>
        <w:smallCaps w:val="0"/>
        <w:strike w:val="0"/>
        <w:color w:val="000000"/>
        <w:sz w:val="22"/>
        <w:u w:val="none"/>
        <w:vertAlign w:val="baseline"/>
      </w:rPr>
    </w:lvl>
    <w:lvl w:ilvl="8">
      <w:start w:val="1"/>
      <w:numFmt w:val="lowerRoman"/>
      <w:lvlText w:val="%9."/>
      <w:lvlJc w:val="left"/>
      <w:pPr>
        <w:ind w:left="5760" w:firstLine="5760"/>
      </w:pPr>
      <w:rPr>
        <w:rFonts w:ascii="Arial" w:eastAsia="Arial" w:hAnsi="Arial" w:cs="Arial"/>
        <w:b w:val="0"/>
        <w:i w:val="0"/>
        <w:smallCaps w:val="0"/>
        <w:strike w:val="0"/>
        <w:color w:val="000000"/>
        <w:sz w:val="22"/>
        <w:u w:val="none"/>
        <w:vertAlign w:val="baseline"/>
      </w:rPr>
    </w:lvl>
  </w:abstractNum>
  <w:abstractNum w:abstractNumId="2">
    <w:nsid w:val="0E42250F"/>
    <w:multiLevelType w:val="multilevel"/>
    <w:tmpl w:val="BF62CC9E"/>
    <w:lvl w:ilvl="0">
      <w:start w:val="10"/>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3">
    <w:nsid w:val="29F71836"/>
    <w:multiLevelType w:val="multilevel"/>
    <w:tmpl w:val="0DE6842E"/>
    <w:lvl w:ilvl="0">
      <w:start w:val="1"/>
      <w:numFmt w:val="upperLetter"/>
      <w:lvlText w:val="%1."/>
      <w:lvlJc w:val="left"/>
      <w:pPr>
        <w:ind w:left="720" w:firstLine="360"/>
      </w:pPr>
      <w:rPr>
        <w:rFonts w:ascii="Arial" w:eastAsia="Arial" w:hAnsi="Arial" w:cs="Arial"/>
        <w:b w:val="0"/>
        <w:i w:val="0"/>
        <w:smallCaps w:val="0"/>
        <w:strike w:val="0"/>
        <w:color w:val="000000"/>
        <w:sz w:val="22"/>
        <w:u w:val="none"/>
        <w:vertAlign w:val="baseline"/>
      </w:rPr>
    </w:lvl>
    <w:lvl w:ilvl="1">
      <w:start w:val="1"/>
      <w:numFmt w:val="lowerLetter"/>
      <w:lvlText w:val="%2."/>
      <w:lvlJc w:val="left"/>
      <w:pPr>
        <w:ind w:left="1440" w:firstLine="1080"/>
      </w:pPr>
      <w:rPr>
        <w:rFonts w:ascii="Arial" w:eastAsia="Arial" w:hAnsi="Arial" w:cs="Arial"/>
        <w:b w:val="0"/>
        <w:i w:val="0"/>
        <w:smallCaps w:val="0"/>
        <w:strike w:val="0"/>
        <w:color w:val="000000"/>
        <w:sz w:val="22"/>
        <w:u w:val="none"/>
        <w:vertAlign w:val="baseline"/>
      </w:rPr>
    </w:lvl>
    <w:lvl w:ilvl="2">
      <w:start w:val="1"/>
      <w:numFmt w:val="lowerRoman"/>
      <w:lvlText w:val="%3."/>
      <w:lvlJc w:val="left"/>
      <w:pPr>
        <w:ind w:left="2160" w:firstLine="1980"/>
      </w:pPr>
      <w:rPr>
        <w:rFonts w:ascii="Arial" w:eastAsia="Arial" w:hAnsi="Arial" w:cs="Arial"/>
        <w:b w:val="0"/>
        <w:i w:val="0"/>
        <w:smallCaps w:val="0"/>
        <w:strike w:val="0"/>
        <w:color w:val="000000"/>
        <w:sz w:val="22"/>
        <w:u w:val="none"/>
        <w:vertAlign w:val="baseline"/>
      </w:rPr>
    </w:lvl>
    <w:lvl w:ilvl="3">
      <w:start w:val="1"/>
      <w:numFmt w:val="decimal"/>
      <w:lvlText w:val="%4."/>
      <w:lvlJc w:val="left"/>
      <w:pPr>
        <w:ind w:left="2880" w:firstLine="2520"/>
      </w:pPr>
      <w:rPr>
        <w:rFonts w:ascii="Arial" w:eastAsia="Arial" w:hAnsi="Arial" w:cs="Arial"/>
        <w:b w:val="0"/>
        <w:i w:val="0"/>
        <w:smallCaps w:val="0"/>
        <w:strike w:val="0"/>
        <w:color w:val="000000"/>
        <w:sz w:val="22"/>
        <w:u w:val="none"/>
        <w:vertAlign w:val="baseline"/>
      </w:rPr>
    </w:lvl>
    <w:lvl w:ilvl="4">
      <w:start w:val="1"/>
      <w:numFmt w:val="lowerLetter"/>
      <w:lvlText w:val="%5."/>
      <w:lvlJc w:val="left"/>
      <w:pPr>
        <w:ind w:left="3600" w:firstLine="3240"/>
      </w:pPr>
      <w:rPr>
        <w:rFonts w:ascii="Arial" w:eastAsia="Arial" w:hAnsi="Arial" w:cs="Arial"/>
        <w:b w:val="0"/>
        <w:i w:val="0"/>
        <w:smallCaps w:val="0"/>
        <w:strike w:val="0"/>
        <w:color w:val="000000"/>
        <w:sz w:val="22"/>
        <w:u w:val="none"/>
        <w:vertAlign w:val="baseline"/>
      </w:rPr>
    </w:lvl>
    <w:lvl w:ilvl="5">
      <w:start w:val="1"/>
      <w:numFmt w:val="lowerRoman"/>
      <w:lvlText w:val="%6."/>
      <w:lvlJc w:val="left"/>
      <w:pPr>
        <w:ind w:left="4320" w:firstLine="4140"/>
      </w:pPr>
      <w:rPr>
        <w:rFonts w:ascii="Arial" w:eastAsia="Arial" w:hAnsi="Arial" w:cs="Arial"/>
        <w:b w:val="0"/>
        <w:i w:val="0"/>
        <w:smallCaps w:val="0"/>
        <w:strike w:val="0"/>
        <w:color w:val="000000"/>
        <w:sz w:val="22"/>
        <w:u w:val="none"/>
        <w:vertAlign w:val="baseline"/>
      </w:rPr>
    </w:lvl>
    <w:lvl w:ilvl="6">
      <w:start w:val="1"/>
      <w:numFmt w:val="decimal"/>
      <w:lvlText w:val="%7."/>
      <w:lvlJc w:val="left"/>
      <w:pPr>
        <w:ind w:left="5040" w:firstLine="4680"/>
      </w:pPr>
      <w:rPr>
        <w:rFonts w:ascii="Arial" w:eastAsia="Arial" w:hAnsi="Arial" w:cs="Arial"/>
        <w:b w:val="0"/>
        <w:i w:val="0"/>
        <w:smallCaps w:val="0"/>
        <w:strike w:val="0"/>
        <w:color w:val="000000"/>
        <w:sz w:val="22"/>
        <w:u w:val="none"/>
        <w:vertAlign w:val="baseline"/>
      </w:rPr>
    </w:lvl>
    <w:lvl w:ilvl="7">
      <w:start w:val="1"/>
      <w:numFmt w:val="lowerLetter"/>
      <w:lvlText w:val="%8."/>
      <w:lvlJc w:val="left"/>
      <w:pPr>
        <w:ind w:left="5760" w:firstLine="5400"/>
      </w:pPr>
      <w:rPr>
        <w:rFonts w:ascii="Arial" w:eastAsia="Arial" w:hAnsi="Arial" w:cs="Arial"/>
        <w:b w:val="0"/>
        <w:i w:val="0"/>
        <w:smallCaps w:val="0"/>
        <w:strike w:val="0"/>
        <w:color w:val="000000"/>
        <w:sz w:val="22"/>
        <w:u w:val="none"/>
        <w:vertAlign w:val="baseline"/>
      </w:rPr>
    </w:lvl>
    <w:lvl w:ilvl="8">
      <w:start w:val="1"/>
      <w:numFmt w:val="lowerRoman"/>
      <w:lvlText w:val="%9."/>
      <w:lvlJc w:val="left"/>
      <w:pPr>
        <w:ind w:left="6480" w:firstLine="6300"/>
      </w:pPr>
      <w:rPr>
        <w:rFonts w:ascii="Arial" w:eastAsia="Arial" w:hAnsi="Arial" w:cs="Arial"/>
        <w:b w:val="0"/>
        <w:i w:val="0"/>
        <w:smallCaps w:val="0"/>
        <w:strike w:val="0"/>
        <w:color w:val="000000"/>
        <w:sz w:val="22"/>
        <w:u w:val="none"/>
        <w:vertAlign w:val="baseline"/>
      </w:rPr>
    </w:lvl>
  </w:abstractNum>
  <w:abstractNum w:abstractNumId="4">
    <w:nsid w:val="3BDC3A3A"/>
    <w:multiLevelType w:val="multilevel"/>
    <w:tmpl w:val="F8FA466A"/>
    <w:lvl w:ilvl="0">
      <w:start w:val="2"/>
      <w:numFmt w:val="decimal"/>
      <w:lvlText w:val="%1."/>
      <w:lvlJc w:val="left"/>
      <w:pPr>
        <w:ind w:left="360" w:firstLine="0"/>
      </w:pPr>
      <w:rPr>
        <w:rFonts w:ascii="Arial" w:eastAsia="Arial" w:hAnsi="Arial" w:cs="Arial"/>
        <w:b w:val="0"/>
        <w:i w:val="0"/>
        <w:smallCaps w:val="0"/>
        <w:strike w:val="0"/>
        <w:color w:val="000000"/>
        <w:sz w:val="22"/>
        <w:u w:val="none"/>
        <w:vertAlign w:val="baseline"/>
      </w:rPr>
    </w:lvl>
    <w:lvl w:ilvl="1">
      <w:start w:val="1"/>
      <w:numFmt w:val="decimal"/>
      <w:lvlText w:val="%2."/>
      <w:lvlJc w:val="left"/>
      <w:pPr>
        <w:ind w:left="360" w:firstLine="0"/>
      </w:pPr>
      <w:rPr>
        <w:rFonts w:ascii="Arial" w:eastAsia="Arial" w:hAnsi="Arial" w:cs="Arial"/>
        <w:b w:val="0"/>
        <w:i w:val="0"/>
        <w:smallCaps w:val="0"/>
        <w:strike w:val="0"/>
        <w:color w:val="000000"/>
        <w:sz w:val="22"/>
        <w:u w:val="none"/>
        <w:vertAlign w:val="baseline"/>
      </w:rPr>
    </w:lvl>
    <w:lvl w:ilvl="2">
      <w:start w:val="1"/>
      <w:numFmt w:val="decimal"/>
      <w:lvlText w:val="%3."/>
      <w:lvlJc w:val="left"/>
      <w:pPr>
        <w:ind w:left="720" w:firstLine="0"/>
      </w:pPr>
      <w:rPr>
        <w:rFonts w:ascii="Arial" w:eastAsia="Arial" w:hAnsi="Arial" w:cs="Arial"/>
        <w:b w:val="0"/>
        <w:i w:val="0"/>
        <w:smallCaps w:val="0"/>
        <w:strike w:val="0"/>
        <w:color w:val="000000"/>
        <w:sz w:val="22"/>
        <w:u w:val="none"/>
        <w:vertAlign w:val="baseline"/>
      </w:rPr>
    </w:lvl>
    <w:lvl w:ilvl="3">
      <w:start w:val="1"/>
      <w:numFmt w:val="decimal"/>
      <w:lvlText w:val="%4."/>
      <w:lvlJc w:val="left"/>
      <w:pPr>
        <w:ind w:left="720" w:firstLine="0"/>
      </w:pPr>
      <w:rPr>
        <w:rFonts w:ascii="Arial" w:eastAsia="Arial" w:hAnsi="Arial" w:cs="Arial"/>
        <w:b w:val="0"/>
        <w:i w:val="0"/>
        <w:smallCaps w:val="0"/>
        <w:strike w:val="0"/>
        <w:color w:val="000000"/>
        <w:sz w:val="22"/>
        <w:u w:val="none"/>
        <w:vertAlign w:val="baseline"/>
      </w:rPr>
    </w:lvl>
    <w:lvl w:ilvl="4">
      <w:start w:val="1"/>
      <w:numFmt w:val="decimal"/>
      <w:lvlText w:val="%5."/>
      <w:lvlJc w:val="left"/>
      <w:pPr>
        <w:ind w:left="1080" w:firstLine="0"/>
      </w:pPr>
      <w:rPr>
        <w:rFonts w:ascii="Arial" w:eastAsia="Arial" w:hAnsi="Arial" w:cs="Arial"/>
        <w:b w:val="0"/>
        <w:i w:val="0"/>
        <w:smallCaps w:val="0"/>
        <w:strike w:val="0"/>
        <w:color w:val="000000"/>
        <w:sz w:val="22"/>
        <w:u w:val="none"/>
        <w:vertAlign w:val="baseline"/>
      </w:rPr>
    </w:lvl>
    <w:lvl w:ilvl="5">
      <w:start w:val="1"/>
      <w:numFmt w:val="decimal"/>
      <w:lvlText w:val="%6."/>
      <w:lvlJc w:val="left"/>
      <w:pPr>
        <w:ind w:left="1080" w:firstLine="0"/>
      </w:pPr>
      <w:rPr>
        <w:rFonts w:ascii="Arial" w:eastAsia="Arial" w:hAnsi="Arial" w:cs="Arial"/>
        <w:b w:val="0"/>
        <w:i w:val="0"/>
        <w:smallCaps w:val="0"/>
        <w:strike w:val="0"/>
        <w:color w:val="000000"/>
        <w:sz w:val="22"/>
        <w:u w:val="none"/>
        <w:vertAlign w:val="baseline"/>
      </w:rPr>
    </w:lvl>
    <w:lvl w:ilvl="6">
      <w:start w:val="1"/>
      <w:numFmt w:val="decimal"/>
      <w:lvlText w:val="%7."/>
      <w:lvlJc w:val="left"/>
      <w:pPr>
        <w:ind w:left="1440" w:firstLine="0"/>
      </w:pPr>
      <w:rPr>
        <w:rFonts w:ascii="Arial" w:eastAsia="Arial" w:hAnsi="Arial" w:cs="Arial"/>
        <w:b w:val="0"/>
        <w:i w:val="0"/>
        <w:smallCaps w:val="0"/>
        <w:strike w:val="0"/>
        <w:color w:val="000000"/>
        <w:sz w:val="22"/>
        <w:u w:val="none"/>
        <w:vertAlign w:val="baseline"/>
      </w:rPr>
    </w:lvl>
    <w:lvl w:ilvl="7">
      <w:start w:val="1"/>
      <w:numFmt w:val="decimal"/>
      <w:lvlText w:val="%8."/>
      <w:lvlJc w:val="left"/>
      <w:pPr>
        <w:ind w:left="1440" w:firstLine="0"/>
      </w:pPr>
      <w:rPr>
        <w:rFonts w:ascii="Arial" w:eastAsia="Arial" w:hAnsi="Arial" w:cs="Arial"/>
        <w:b w:val="0"/>
        <w:i w:val="0"/>
        <w:smallCaps w:val="0"/>
        <w:strike w:val="0"/>
        <w:color w:val="000000"/>
        <w:sz w:val="22"/>
        <w:u w:val="none"/>
        <w:vertAlign w:val="baseline"/>
      </w:rPr>
    </w:lvl>
    <w:lvl w:ilvl="8">
      <w:start w:val="1"/>
      <w:numFmt w:val="decimal"/>
      <w:lvlText w:val="%9."/>
      <w:lvlJc w:val="left"/>
      <w:pPr>
        <w:ind w:left="1800" w:firstLine="0"/>
      </w:pPr>
      <w:rPr>
        <w:rFonts w:ascii="Arial" w:eastAsia="Arial" w:hAnsi="Arial" w:cs="Arial"/>
        <w:b w:val="0"/>
        <w:i w:val="0"/>
        <w:smallCaps w:val="0"/>
        <w:strike w:val="0"/>
        <w:color w:val="000000"/>
        <w:sz w:val="22"/>
        <w:u w:val="none"/>
        <w:vertAlign w:val="baseline"/>
      </w:rPr>
    </w:lvl>
  </w:abstractNum>
  <w:abstractNum w:abstractNumId="5">
    <w:nsid w:val="46336842"/>
    <w:multiLevelType w:val="hybridMultilevel"/>
    <w:tmpl w:val="0896E75C"/>
    <w:lvl w:ilvl="0" w:tplc="04090001">
      <w:start w:val="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07835BA"/>
    <w:multiLevelType w:val="multilevel"/>
    <w:tmpl w:val="D820E9BA"/>
    <w:lvl w:ilvl="0">
      <w:start w:val="29"/>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7">
    <w:nsid w:val="67416529"/>
    <w:multiLevelType w:val="multilevel"/>
    <w:tmpl w:val="5690518E"/>
    <w:lvl w:ilvl="0">
      <w:start w:val="1"/>
      <w:numFmt w:val="decimal"/>
      <w:lvlText w:val="%1."/>
      <w:lvlJc w:val="left"/>
      <w:pPr>
        <w:ind w:left="420" w:firstLine="0"/>
      </w:pPr>
      <w:rPr>
        <w:rFonts w:ascii="Arial" w:eastAsia="Arial" w:hAnsi="Arial" w:cs="Arial"/>
        <w:b w:val="0"/>
        <w:i w:val="0"/>
        <w:smallCaps w:val="0"/>
        <w:strike w:val="0"/>
        <w:color w:val="000000"/>
        <w:sz w:val="22"/>
        <w:u w:val="none"/>
        <w:vertAlign w:val="baseline"/>
      </w:rPr>
    </w:lvl>
    <w:lvl w:ilvl="1">
      <w:start w:val="1"/>
      <w:numFmt w:val="decimal"/>
      <w:lvlText w:val="%2."/>
      <w:lvlJc w:val="left"/>
      <w:pPr>
        <w:ind w:left="720" w:firstLine="0"/>
      </w:pPr>
      <w:rPr>
        <w:rFonts w:ascii="Arial" w:eastAsia="Arial" w:hAnsi="Arial" w:cs="Arial"/>
        <w:b w:val="0"/>
        <w:i w:val="0"/>
        <w:smallCaps w:val="0"/>
        <w:strike w:val="0"/>
        <w:color w:val="000000"/>
        <w:sz w:val="22"/>
        <w:u w:val="none"/>
        <w:vertAlign w:val="baseline"/>
      </w:rPr>
    </w:lvl>
    <w:lvl w:ilvl="2">
      <w:start w:val="1"/>
      <w:numFmt w:val="decimal"/>
      <w:lvlText w:val="%3."/>
      <w:lvlJc w:val="left"/>
      <w:pPr>
        <w:ind w:left="720" w:firstLine="0"/>
      </w:pPr>
      <w:rPr>
        <w:rFonts w:ascii="Arial" w:eastAsia="Arial" w:hAnsi="Arial" w:cs="Arial"/>
        <w:b w:val="0"/>
        <w:i w:val="0"/>
        <w:smallCaps w:val="0"/>
        <w:strike w:val="0"/>
        <w:color w:val="000000"/>
        <w:sz w:val="22"/>
        <w:u w:val="none"/>
        <w:vertAlign w:val="baseline"/>
      </w:rPr>
    </w:lvl>
    <w:lvl w:ilvl="3">
      <w:start w:val="1"/>
      <w:numFmt w:val="decimal"/>
      <w:lvlText w:val="%4."/>
      <w:lvlJc w:val="left"/>
      <w:pPr>
        <w:ind w:left="1080" w:firstLine="0"/>
      </w:pPr>
      <w:rPr>
        <w:rFonts w:ascii="Arial" w:eastAsia="Arial" w:hAnsi="Arial" w:cs="Arial"/>
        <w:b w:val="0"/>
        <w:i w:val="0"/>
        <w:smallCaps w:val="0"/>
        <w:strike w:val="0"/>
        <w:color w:val="000000"/>
        <w:sz w:val="22"/>
        <w:u w:val="none"/>
        <w:vertAlign w:val="baseline"/>
      </w:rPr>
    </w:lvl>
    <w:lvl w:ilvl="4">
      <w:start w:val="1"/>
      <w:numFmt w:val="decimal"/>
      <w:lvlText w:val="%5."/>
      <w:lvlJc w:val="left"/>
      <w:pPr>
        <w:ind w:left="1080" w:firstLine="0"/>
      </w:pPr>
      <w:rPr>
        <w:rFonts w:ascii="Arial" w:eastAsia="Arial" w:hAnsi="Arial" w:cs="Arial"/>
        <w:b w:val="0"/>
        <w:i w:val="0"/>
        <w:smallCaps w:val="0"/>
        <w:strike w:val="0"/>
        <w:color w:val="000000"/>
        <w:sz w:val="22"/>
        <w:u w:val="none"/>
        <w:vertAlign w:val="baseline"/>
      </w:rPr>
    </w:lvl>
    <w:lvl w:ilvl="5">
      <w:start w:val="1"/>
      <w:numFmt w:val="decimal"/>
      <w:lvlText w:val="%6."/>
      <w:lvlJc w:val="left"/>
      <w:pPr>
        <w:ind w:left="1440" w:firstLine="0"/>
      </w:pPr>
      <w:rPr>
        <w:rFonts w:ascii="Arial" w:eastAsia="Arial" w:hAnsi="Arial" w:cs="Arial"/>
        <w:b w:val="0"/>
        <w:i w:val="0"/>
        <w:smallCaps w:val="0"/>
        <w:strike w:val="0"/>
        <w:color w:val="000000"/>
        <w:sz w:val="22"/>
        <w:u w:val="none"/>
        <w:vertAlign w:val="baseline"/>
      </w:rPr>
    </w:lvl>
    <w:lvl w:ilvl="6">
      <w:start w:val="1"/>
      <w:numFmt w:val="decimal"/>
      <w:lvlText w:val="%7."/>
      <w:lvlJc w:val="left"/>
      <w:pPr>
        <w:ind w:left="1440" w:firstLine="0"/>
      </w:pPr>
      <w:rPr>
        <w:rFonts w:ascii="Arial" w:eastAsia="Arial" w:hAnsi="Arial" w:cs="Arial"/>
        <w:b w:val="0"/>
        <w:i w:val="0"/>
        <w:smallCaps w:val="0"/>
        <w:strike w:val="0"/>
        <w:color w:val="000000"/>
        <w:sz w:val="22"/>
        <w:u w:val="none"/>
        <w:vertAlign w:val="baseline"/>
      </w:rPr>
    </w:lvl>
    <w:lvl w:ilvl="7">
      <w:start w:val="1"/>
      <w:numFmt w:val="decimal"/>
      <w:lvlText w:val="%8."/>
      <w:lvlJc w:val="left"/>
      <w:pPr>
        <w:ind w:left="1800" w:firstLine="0"/>
      </w:pPr>
      <w:rPr>
        <w:rFonts w:ascii="Arial" w:eastAsia="Arial" w:hAnsi="Arial" w:cs="Arial"/>
        <w:b w:val="0"/>
        <w:i w:val="0"/>
        <w:smallCaps w:val="0"/>
        <w:strike w:val="0"/>
        <w:color w:val="000000"/>
        <w:sz w:val="22"/>
        <w:u w:val="none"/>
        <w:vertAlign w:val="baseline"/>
      </w:rPr>
    </w:lvl>
    <w:lvl w:ilvl="8">
      <w:start w:val="1"/>
      <w:numFmt w:val="decimal"/>
      <w:lvlText w:val="%9."/>
      <w:lvlJc w:val="left"/>
      <w:pPr>
        <w:ind w:left="1800" w:firstLine="0"/>
      </w:pPr>
      <w:rPr>
        <w:rFonts w:ascii="Arial" w:eastAsia="Arial" w:hAnsi="Arial" w:cs="Arial"/>
        <w:b w:val="0"/>
        <w:i w:val="0"/>
        <w:smallCaps w:val="0"/>
        <w:strike w:val="0"/>
        <w:color w:val="000000"/>
        <w:sz w:val="22"/>
        <w:u w:val="none"/>
        <w:vertAlign w:val="baseline"/>
      </w:rPr>
    </w:lvl>
  </w:abstractNum>
  <w:abstractNum w:abstractNumId="8">
    <w:nsid w:val="6F7236AA"/>
    <w:multiLevelType w:val="multilevel"/>
    <w:tmpl w:val="5690518E"/>
    <w:lvl w:ilvl="0">
      <w:start w:val="1"/>
      <w:numFmt w:val="decimal"/>
      <w:lvlText w:val="%1."/>
      <w:lvlJc w:val="left"/>
      <w:pPr>
        <w:ind w:left="420" w:firstLine="0"/>
      </w:pPr>
      <w:rPr>
        <w:rFonts w:ascii="Arial" w:eastAsia="Arial" w:hAnsi="Arial" w:cs="Arial"/>
        <w:b w:val="0"/>
        <w:i w:val="0"/>
        <w:smallCaps w:val="0"/>
        <w:strike w:val="0"/>
        <w:color w:val="000000"/>
        <w:sz w:val="22"/>
        <w:u w:val="none"/>
        <w:vertAlign w:val="baseline"/>
      </w:rPr>
    </w:lvl>
    <w:lvl w:ilvl="1">
      <w:start w:val="1"/>
      <w:numFmt w:val="decimal"/>
      <w:lvlText w:val="%2."/>
      <w:lvlJc w:val="left"/>
      <w:pPr>
        <w:ind w:left="720" w:firstLine="0"/>
      </w:pPr>
      <w:rPr>
        <w:rFonts w:ascii="Arial" w:eastAsia="Arial" w:hAnsi="Arial" w:cs="Arial"/>
        <w:b w:val="0"/>
        <w:i w:val="0"/>
        <w:smallCaps w:val="0"/>
        <w:strike w:val="0"/>
        <w:color w:val="000000"/>
        <w:sz w:val="22"/>
        <w:u w:val="none"/>
        <w:vertAlign w:val="baseline"/>
      </w:rPr>
    </w:lvl>
    <w:lvl w:ilvl="2">
      <w:start w:val="1"/>
      <w:numFmt w:val="decimal"/>
      <w:lvlText w:val="%3."/>
      <w:lvlJc w:val="left"/>
      <w:pPr>
        <w:ind w:left="720" w:firstLine="0"/>
      </w:pPr>
      <w:rPr>
        <w:rFonts w:ascii="Arial" w:eastAsia="Arial" w:hAnsi="Arial" w:cs="Arial"/>
        <w:b w:val="0"/>
        <w:i w:val="0"/>
        <w:smallCaps w:val="0"/>
        <w:strike w:val="0"/>
        <w:color w:val="000000"/>
        <w:sz w:val="22"/>
        <w:u w:val="none"/>
        <w:vertAlign w:val="baseline"/>
      </w:rPr>
    </w:lvl>
    <w:lvl w:ilvl="3">
      <w:start w:val="1"/>
      <w:numFmt w:val="decimal"/>
      <w:lvlText w:val="%4."/>
      <w:lvlJc w:val="left"/>
      <w:pPr>
        <w:ind w:left="1080" w:firstLine="0"/>
      </w:pPr>
      <w:rPr>
        <w:rFonts w:ascii="Arial" w:eastAsia="Arial" w:hAnsi="Arial" w:cs="Arial"/>
        <w:b w:val="0"/>
        <w:i w:val="0"/>
        <w:smallCaps w:val="0"/>
        <w:strike w:val="0"/>
        <w:color w:val="000000"/>
        <w:sz w:val="22"/>
        <w:u w:val="none"/>
        <w:vertAlign w:val="baseline"/>
      </w:rPr>
    </w:lvl>
    <w:lvl w:ilvl="4">
      <w:start w:val="1"/>
      <w:numFmt w:val="decimal"/>
      <w:lvlText w:val="%5."/>
      <w:lvlJc w:val="left"/>
      <w:pPr>
        <w:ind w:left="1080" w:firstLine="0"/>
      </w:pPr>
      <w:rPr>
        <w:rFonts w:ascii="Arial" w:eastAsia="Arial" w:hAnsi="Arial" w:cs="Arial"/>
        <w:b w:val="0"/>
        <w:i w:val="0"/>
        <w:smallCaps w:val="0"/>
        <w:strike w:val="0"/>
        <w:color w:val="000000"/>
        <w:sz w:val="22"/>
        <w:u w:val="none"/>
        <w:vertAlign w:val="baseline"/>
      </w:rPr>
    </w:lvl>
    <w:lvl w:ilvl="5">
      <w:start w:val="1"/>
      <w:numFmt w:val="decimal"/>
      <w:lvlText w:val="%6."/>
      <w:lvlJc w:val="left"/>
      <w:pPr>
        <w:ind w:left="1440" w:firstLine="0"/>
      </w:pPr>
      <w:rPr>
        <w:rFonts w:ascii="Arial" w:eastAsia="Arial" w:hAnsi="Arial" w:cs="Arial"/>
        <w:b w:val="0"/>
        <w:i w:val="0"/>
        <w:smallCaps w:val="0"/>
        <w:strike w:val="0"/>
        <w:color w:val="000000"/>
        <w:sz w:val="22"/>
        <w:u w:val="none"/>
        <w:vertAlign w:val="baseline"/>
      </w:rPr>
    </w:lvl>
    <w:lvl w:ilvl="6">
      <w:start w:val="1"/>
      <w:numFmt w:val="decimal"/>
      <w:lvlText w:val="%7."/>
      <w:lvlJc w:val="left"/>
      <w:pPr>
        <w:ind w:left="1440" w:firstLine="0"/>
      </w:pPr>
      <w:rPr>
        <w:rFonts w:ascii="Arial" w:eastAsia="Arial" w:hAnsi="Arial" w:cs="Arial"/>
        <w:b w:val="0"/>
        <w:i w:val="0"/>
        <w:smallCaps w:val="0"/>
        <w:strike w:val="0"/>
        <w:color w:val="000000"/>
        <w:sz w:val="22"/>
        <w:u w:val="none"/>
        <w:vertAlign w:val="baseline"/>
      </w:rPr>
    </w:lvl>
    <w:lvl w:ilvl="7">
      <w:start w:val="1"/>
      <w:numFmt w:val="decimal"/>
      <w:lvlText w:val="%8."/>
      <w:lvlJc w:val="left"/>
      <w:pPr>
        <w:ind w:left="1800" w:firstLine="0"/>
      </w:pPr>
      <w:rPr>
        <w:rFonts w:ascii="Arial" w:eastAsia="Arial" w:hAnsi="Arial" w:cs="Arial"/>
        <w:b w:val="0"/>
        <w:i w:val="0"/>
        <w:smallCaps w:val="0"/>
        <w:strike w:val="0"/>
        <w:color w:val="000000"/>
        <w:sz w:val="22"/>
        <w:u w:val="none"/>
        <w:vertAlign w:val="baseline"/>
      </w:rPr>
    </w:lvl>
    <w:lvl w:ilvl="8">
      <w:start w:val="1"/>
      <w:numFmt w:val="decimal"/>
      <w:lvlText w:val="%9."/>
      <w:lvlJc w:val="left"/>
      <w:pPr>
        <w:ind w:left="1800" w:firstLine="0"/>
      </w:pPr>
      <w:rPr>
        <w:rFonts w:ascii="Arial" w:eastAsia="Arial" w:hAnsi="Arial" w:cs="Arial"/>
        <w:b w:val="0"/>
        <w:i w:val="0"/>
        <w:smallCaps w:val="0"/>
        <w:strike w:val="0"/>
        <w:color w:val="000000"/>
        <w:sz w:val="22"/>
        <w:u w:val="none"/>
        <w:vertAlign w:val="baseline"/>
      </w:rPr>
    </w:lvl>
  </w:abstractNum>
  <w:abstractNum w:abstractNumId="9">
    <w:nsid w:val="714E0661"/>
    <w:multiLevelType w:val="multilevel"/>
    <w:tmpl w:val="BBD0CB1E"/>
    <w:lvl w:ilvl="0">
      <w:start w:val="3"/>
      <w:numFmt w:val="upperRoman"/>
      <w:lvlText w:val="%1."/>
      <w:lvlJc w:val="left"/>
      <w:pPr>
        <w:ind w:left="862" w:firstLine="142"/>
      </w:pPr>
      <w:rPr>
        <w:rFonts w:ascii="Arial" w:eastAsia="Arial" w:hAnsi="Arial" w:cs="Arial"/>
        <w:b w:val="0"/>
        <w:i w:val="0"/>
        <w:smallCaps w:val="0"/>
        <w:strike w:val="0"/>
        <w:color w:val="000000"/>
        <w:sz w:val="22"/>
        <w:u w:val="none"/>
        <w:vertAlign w:val="baseline"/>
      </w:rPr>
    </w:lvl>
    <w:lvl w:ilvl="1">
      <w:start w:val="3"/>
      <w:numFmt w:val="decimal"/>
      <w:lvlText w:val="%2."/>
      <w:lvlJc w:val="left"/>
      <w:pPr>
        <w:ind w:left="360" w:firstLine="0"/>
      </w:pPr>
      <w:rPr>
        <w:rFonts w:ascii="Arial" w:eastAsia="Arial" w:hAnsi="Arial" w:cs="Arial"/>
        <w:b w:val="0"/>
        <w:i w:val="0"/>
        <w:smallCaps w:val="0"/>
        <w:strike w:val="0"/>
        <w:color w:val="000000"/>
        <w:sz w:val="22"/>
        <w:u w:val="none"/>
        <w:vertAlign w:val="baseline"/>
      </w:rPr>
    </w:lvl>
    <w:lvl w:ilvl="2">
      <w:start w:val="1"/>
      <w:numFmt w:val="decimal"/>
      <w:lvlText w:val="%3."/>
      <w:lvlJc w:val="left"/>
      <w:pPr>
        <w:ind w:left="720" w:firstLine="0"/>
      </w:pPr>
      <w:rPr>
        <w:rFonts w:ascii="Arial" w:eastAsia="Arial" w:hAnsi="Arial" w:cs="Arial"/>
        <w:b w:val="0"/>
        <w:i w:val="0"/>
        <w:smallCaps w:val="0"/>
        <w:strike w:val="0"/>
        <w:color w:val="000000"/>
        <w:sz w:val="22"/>
        <w:u w:val="none"/>
        <w:vertAlign w:val="baseline"/>
      </w:rPr>
    </w:lvl>
    <w:lvl w:ilvl="3">
      <w:start w:val="1"/>
      <w:numFmt w:val="decimal"/>
      <w:lvlText w:val="%4."/>
      <w:lvlJc w:val="left"/>
      <w:pPr>
        <w:ind w:left="720" w:firstLine="0"/>
      </w:pPr>
      <w:rPr>
        <w:rFonts w:ascii="Arial" w:eastAsia="Arial" w:hAnsi="Arial" w:cs="Arial"/>
        <w:b w:val="0"/>
        <w:i w:val="0"/>
        <w:smallCaps w:val="0"/>
        <w:strike w:val="0"/>
        <w:color w:val="000000"/>
        <w:sz w:val="22"/>
        <w:u w:val="none"/>
        <w:vertAlign w:val="baseline"/>
      </w:rPr>
    </w:lvl>
    <w:lvl w:ilvl="4">
      <w:start w:val="1"/>
      <w:numFmt w:val="decimal"/>
      <w:lvlText w:val="%5."/>
      <w:lvlJc w:val="left"/>
      <w:pPr>
        <w:ind w:left="1080" w:firstLine="0"/>
      </w:pPr>
      <w:rPr>
        <w:rFonts w:ascii="Arial" w:eastAsia="Arial" w:hAnsi="Arial" w:cs="Arial"/>
        <w:b w:val="0"/>
        <w:i w:val="0"/>
        <w:smallCaps w:val="0"/>
        <w:strike w:val="0"/>
        <w:color w:val="000000"/>
        <w:sz w:val="22"/>
        <w:u w:val="none"/>
        <w:vertAlign w:val="baseline"/>
      </w:rPr>
    </w:lvl>
    <w:lvl w:ilvl="5">
      <w:start w:val="1"/>
      <w:numFmt w:val="decimal"/>
      <w:lvlText w:val="%6."/>
      <w:lvlJc w:val="left"/>
      <w:pPr>
        <w:ind w:left="1080" w:firstLine="0"/>
      </w:pPr>
      <w:rPr>
        <w:rFonts w:ascii="Arial" w:eastAsia="Arial" w:hAnsi="Arial" w:cs="Arial"/>
        <w:b w:val="0"/>
        <w:i w:val="0"/>
        <w:smallCaps w:val="0"/>
        <w:strike w:val="0"/>
        <w:color w:val="000000"/>
        <w:sz w:val="22"/>
        <w:u w:val="none"/>
        <w:vertAlign w:val="baseline"/>
      </w:rPr>
    </w:lvl>
    <w:lvl w:ilvl="6">
      <w:start w:val="1"/>
      <w:numFmt w:val="decimal"/>
      <w:lvlText w:val="%7."/>
      <w:lvlJc w:val="left"/>
      <w:pPr>
        <w:ind w:left="1440" w:firstLine="0"/>
      </w:pPr>
      <w:rPr>
        <w:rFonts w:ascii="Arial" w:eastAsia="Arial" w:hAnsi="Arial" w:cs="Arial"/>
        <w:b w:val="0"/>
        <w:i w:val="0"/>
        <w:smallCaps w:val="0"/>
        <w:strike w:val="0"/>
        <w:color w:val="000000"/>
        <w:sz w:val="22"/>
        <w:u w:val="none"/>
        <w:vertAlign w:val="baseline"/>
      </w:rPr>
    </w:lvl>
    <w:lvl w:ilvl="7">
      <w:start w:val="1"/>
      <w:numFmt w:val="decimal"/>
      <w:lvlText w:val="%8."/>
      <w:lvlJc w:val="left"/>
      <w:pPr>
        <w:ind w:left="1440" w:firstLine="0"/>
      </w:pPr>
      <w:rPr>
        <w:rFonts w:ascii="Arial" w:eastAsia="Arial" w:hAnsi="Arial" w:cs="Arial"/>
        <w:b w:val="0"/>
        <w:i w:val="0"/>
        <w:smallCaps w:val="0"/>
        <w:strike w:val="0"/>
        <w:color w:val="000000"/>
        <w:sz w:val="22"/>
        <w:u w:val="none"/>
        <w:vertAlign w:val="baseline"/>
      </w:rPr>
    </w:lvl>
    <w:lvl w:ilvl="8">
      <w:start w:val="1"/>
      <w:numFmt w:val="decimal"/>
      <w:lvlText w:val="%9."/>
      <w:lvlJc w:val="left"/>
      <w:pPr>
        <w:ind w:left="1800" w:firstLine="0"/>
      </w:pPr>
      <w:rPr>
        <w:rFonts w:ascii="Arial" w:eastAsia="Arial" w:hAnsi="Arial" w:cs="Arial"/>
        <w:b w:val="0"/>
        <w:i w:val="0"/>
        <w:smallCaps w:val="0"/>
        <w:strike w:val="0"/>
        <w:color w:val="000000"/>
        <w:sz w:val="22"/>
        <w:u w:val="none"/>
        <w:vertAlign w:val="baseline"/>
      </w:rPr>
    </w:lvl>
  </w:abstractNum>
  <w:abstractNum w:abstractNumId="10">
    <w:nsid w:val="74AA7948"/>
    <w:multiLevelType w:val="multilevel"/>
    <w:tmpl w:val="0DE6842E"/>
    <w:lvl w:ilvl="0">
      <w:start w:val="1"/>
      <w:numFmt w:val="upperLetter"/>
      <w:lvlText w:val="%1."/>
      <w:lvlJc w:val="left"/>
      <w:pPr>
        <w:ind w:left="720" w:firstLine="360"/>
      </w:pPr>
      <w:rPr>
        <w:rFonts w:ascii="Arial" w:eastAsia="Arial" w:hAnsi="Arial" w:cs="Arial"/>
        <w:b w:val="0"/>
        <w:i w:val="0"/>
        <w:smallCaps w:val="0"/>
        <w:strike w:val="0"/>
        <w:color w:val="000000"/>
        <w:sz w:val="22"/>
        <w:u w:val="none"/>
        <w:vertAlign w:val="baseline"/>
      </w:rPr>
    </w:lvl>
    <w:lvl w:ilvl="1">
      <w:start w:val="1"/>
      <w:numFmt w:val="lowerLetter"/>
      <w:lvlText w:val="%2."/>
      <w:lvlJc w:val="left"/>
      <w:pPr>
        <w:ind w:left="1440" w:firstLine="1080"/>
      </w:pPr>
      <w:rPr>
        <w:rFonts w:ascii="Arial" w:eastAsia="Arial" w:hAnsi="Arial" w:cs="Arial"/>
        <w:b w:val="0"/>
        <w:i w:val="0"/>
        <w:smallCaps w:val="0"/>
        <w:strike w:val="0"/>
        <w:color w:val="000000"/>
        <w:sz w:val="22"/>
        <w:u w:val="none"/>
        <w:vertAlign w:val="baseline"/>
      </w:rPr>
    </w:lvl>
    <w:lvl w:ilvl="2">
      <w:start w:val="1"/>
      <w:numFmt w:val="lowerRoman"/>
      <w:lvlText w:val="%3."/>
      <w:lvlJc w:val="left"/>
      <w:pPr>
        <w:ind w:left="2160" w:firstLine="1980"/>
      </w:pPr>
      <w:rPr>
        <w:rFonts w:ascii="Arial" w:eastAsia="Arial" w:hAnsi="Arial" w:cs="Arial"/>
        <w:b w:val="0"/>
        <w:i w:val="0"/>
        <w:smallCaps w:val="0"/>
        <w:strike w:val="0"/>
        <w:color w:val="000000"/>
        <w:sz w:val="22"/>
        <w:u w:val="none"/>
        <w:vertAlign w:val="baseline"/>
      </w:rPr>
    </w:lvl>
    <w:lvl w:ilvl="3">
      <w:start w:val="1"/>
      <w:numFmt w:val="decimal"/>
      <w:lvlText w:val="%4."/>
      <w:lvlJc w:val="left"/>
      <w:pPr>
        <w:ind w:left="2880" w:firstLine="2520"/>
      </w:pPr>
      <w:rPr>
        <w:rFonts w:ascii="Arial" w:eastAsia="Arial" w:hAnsi="Arial" w:cs="Arial"/>
        <w:b w:val="0"/>
        <w:i w:val="0"/>
        <w:smallCaps w:val="0"/>
        <w:strike w:val="0"/>
        <w:color w:val="000000"/>
        <w:sz w:val="22"/>
        <w:u w:val="none"/>
        <w:vertAlign w:val="baseline"/>
      </w:rPr>
    </w:lvl>
    <w:lvl w:ilvl="4">
      <w:start w:val="1"/>
      <w:numFmt w:val="lowerLetter"/>
      <w:lvlText w:val="%5."/>
      <w:lvlJc w:val="left"/>
      <w:pPr>
        <w:ind w:left="3600" w:firstLine="3240"/>
      </w:pPr>
      <w:rPr>
        <w:rFonts w:ascii="Arial" w:eastAsia="Arial" w:hAnsi="Arial" w:cs="Arial"/>
        <w:b w:val="0"/>
        <w:i w:val="0"/>
        <w:smallCaps w:val="0"/>
        <w:strike w:val="0"/>
        <w:color w:val="000000"/>
        <w:sz w:val="22"/>
        <w:u w:val="none"/>
        <w:vertAlign w:val="baseline"/>
      </w:rPr>
    </w:lvl>
    <w:lvl w:ilvl="5">
      <w:start w:val="1"/>
      <w:numFmt w:val="lowerRoman"/>
      <w:lvlText w:val="%6."/>
      <w:lvlJc w:val="left"/>
      <w:pPr>
        <w:ind w:left="4320" w:firstLine="4140"/>
      </w:pPr>
      <w:rPr>
        <w:rFonts w:ascii="Arial" w:eastAsia="Arial" w:hAnsi="Arial" w:cs="Arial"/>
        <w:b w:val="0"/>
        <w:i w:val="0"/>
        <w:smallCaps w:val="0"/>
        <w:strike w:val="0"/>
        <w:color w:val="000000"/>
        <w:sz w:val="22"/>
        <w:u w:val="none"/>
        <w:vertAlign w:val="baseline"/>
      </w:rPr>
    </w:lvl>
    <w:lvl w:ilvl="6">
      <w:start w:val="1"/>
      <w:numFmt w:val="decimal"/>
      <w:lvlText w:val="%7."/>
      <w:lvlJc w:val="left"/>
      <w:pPr>
        <w:ind w:left="5040" w:firstLine="4680"/>
      </w:pPr>
      <w:rPr>
        <w:rFonts w:ascii="Arial" w:eastAsia="Arial" w:hAnsi="Arial" w:cs="Arial"/>
        <w:b w:val="0"/>
        <w:i w:val="0"/>
        <w:smallCaps w:val="0"/>
        <w:strike w:val="0"/>
        <w:color w:val="000000"/>
        <w:sz w:val="22"/>
        <w:u w:val="none"/>
        <w:vertAlign w:val="baseline"/>
      </w:rPr>
    </w:lvl>
    <w:lvl w:ilvl="7">
      <w:start w:val="1"/>
      <w:numFmt w:val="lowerLetter"/>
      <w:lvlText w:val="%8."/>
      <w:lvlJc w:val="left"/>
      <w:pPr>
        <w:ind w:left="5760" w:firstLine="5400"/>
      </w:pPr>
      <w:rPr>
        <w:rFonts w:ascii="Arial" w:eastAsia="Arial" w:hAnsi="Arial" w:cs="Arial"/>
        <w:b w:val="0"/>
        <w:i w:val="0"/>
        <w:smallCaps w:val="0"/>
        <w:strike w:val="0"/>
        <w:color w:val="000000"/>
        <w:sz w:val="22"/>
        <w:u w:val="none"/>
        <w:vertAlign w:val="baseline"/>
      </w:rPr>
    </w:lvl>
    <w:lvl w:ilvl="8">
      <w:start w:val="1"/>
      <w:numFmt w:val="lowerRoman"/>
      <w:lvlText w:val="%9."/>
      <w:lvlJc w:val="left"/>
      <w:pPr>
        <w:ind w:left="6480" w:firstLine="6300"/>
      </w:pPr>
      <w:rPr>
        <w:rFonts w:ascii="Arial" w:eastAsia="Arial" w:hAnsi="Arial" w:cs="Arial"/>
        <w:b w:val="0"/>
        <w:i w:val="0"/>
        <w:smallCaps w:val="0"/>
        <w:strike w:val="0"/>
        <w:color w:val="000000"/>
        <w:sz w:val="22"/>
        <w:u w:val="none"/>
        <w:vertAlign w:val="baseline"/>
      </w:rPr>
    </w:lvl>
  </w:abstractNum>
  <w:abstractNum w:abstractNumId="11">
    <w:nsid w:val="7DD06A44"/>
    <w:multiLevelType w:val="hybridMultilevel"/>
    <w:tmpl w:val="4C082974"/>
    <w:lvl w:ilvl="0" w:tplc="E548ABD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
  </w:num>
  <w:num w:numId="3">
    <w:abstractNumId w:val="3"/>
  </w:num>
  <w:num w:numId="4">
    <w:abstractNumId w:val="4"/>
  </w:num>
  <w:num w:numId="5">
    <w:abstractNumId w:val="7"/>
  </w:num>
  <w:num w:numId="6">
    <w:abstractNumId w:val="1"/>
  </w:num>
  <w:num w:numId="7">
    <w:abstractNumId w:val="9"/>
  </w:num>
  <w:num w:numId="8">
    <w:abstractNumId w:val="8"/>
  </w:num>
  <w:num w:numId="9">
    <w:abstractNumId w:val="0"/>
  </w:num>
  <w:num w:numId="10">
    <w:abstractNumId w:val="11"/>
  </w:num>
  <w:num w:numId="11">
    <w:abstractNumId w:val="1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DF5E35"/>
    <w:rsid w:val="00053E6B"/>
    <w:rsid w:val="00057581"/>
    <w:rsid w:val="000930C3"/>
    <w:rsid w:val="000969A6"/>
    <w:rsid w:val="000A4C51"/>
    <w:rsid w:val="000A7862"/>
    <w:rsid w:val="000B2DDD"/>
    <w:rsid w:val="000D653C"/>
    <w:rsid w:val="000F4633"/>
    <w:rsid w:val="0010235C"/>
    <w:rsid w:val="00110EF4"/>
    <w:rsid w:val="0013557B"/>
    <w:rsid w:val="001408B1"/>
    <w:rsid w:val="00144BB4"/>
    <w:rsid w:val="0016187B"/>
    <w:rsid w:val="00165E12"/>
    <w:rsid w:val="001878EF"/>
    <w:rsid w:val="001A65E7"/>
    <w:rsid w:val="001D2E04"/>
    <w:rsid w:val="001D2EBB"/>
    <w:rsid w:val="001E3576"/>
    <w:rsid w:val="001F3F4A"/>
    <w:rsid w:val="00210D13"/>
    <w:rsid w:val="00213CAB"/>
    <w:rsid w:val="0022021E"/>
    <w:rsid w:val="00242DE3"/>
    <w:rsid w:val="002764A6"/>
    <w:rsid w:val="0028676C"/>
    <w:rsid w:val="002D5248"/>
    <w:rsid w:val="00302522"/>
    <w:rsid w:val="00331D32"/>
    <w:rsid w:val="00341DFF"/>
    <w:rsid w:val="00373F93"/>
    <w:rsid w:val="003779F4"/>
    <w:rsid w:val="0038645D"/>
    <w:rsid w:val="0038719A"/>
    <w:rsid w:val="00392B41"/>
    <w:rsid w:val="00395F38"/>
    <w:rsid w:val="003B39A6"/>
    <w:rsid w:val="003B5F83"/>
    <w:rsid w:val="003C424F"/>
    <w:rsid w:val="003E5DCB"/>
    <w:rsid w:val="003F2DA2"/>
    <w:rsid w:val="003F7563"/>
    <w:rsid w:val="00425DA2"/>
    <w:rsid w:val="004318DC"/>
    <w:rsid w:val="00475EF0"/>
    <w:rsid w:val="00477A1C"/>
    <w:rsid w:val="00484434"/>
    <w:rsid w:val="00491599"/>
    <w:rsid w:val="004C0D20"/>
    <w:rsid w:val="004C7F56"/>
    <w:rsid w:val="00502AFE"/>
    <w:rsid w:val="00503C75"/>
    <w:rsid w:val="0051695B"/>
    <w:rsid w:val="00522260"/>
    <w:rsid w:val="00557E8A"/>
    <w:rsid w:val="00590E4C"/>
    <w:rsid w:val="00595623"/>
    <w:rsid w:val="005A45F3"/>
    <w:rsid w:val="005D02C3"/>
    <w:rsid w:val="005D6C96"/>
    <w:rsid w:val="006049C1"/>
    <w:rsid w:val="00631721"/>
    <w:rsid w:val="006501A7"/>
    <w:rsid w:val="006527B7"/>
    <w:rsid w:val="00693F49"/>
    <w:rsid w:val="006B33D8"/>
    <w:rsid w:val="006D1463"/>
    <w:rsid w:val="00705A35"/>
    <w:rsid w:val="007077C7"/>
    <w:rsid w:val="0071252B"/>
    <w:rsid w:val="00732C11"/>
    <w:rsid w:val="0079128B"/>
    <w:rsid w:val="007B3B61"/>
    <w:rsid w:val="007C0B67"/>
    <w:rsid w:val="007C0FC9"/>
    <w:rsid w:val="007D0D07"/>
    <w:rsid w:val="00802B3C"/>
    <w:rsid w:val="00834116"/>
    <w:rsid w:val="00852634"/>
    <w:rsid w:val="00860C87"/>
    <w:rsid w:val="008957BB"/>
    <w:rsid w:val="008C4B95"/>
    <w:rsid w:val="008D20C9"/>
    <w:rsid w:val="008D4DC6"/>
    <w:rsid w:val="009000B3"/>
    <w:rsid w:val="00903DC2"/>
    <w:rsid w:val="00943E96"/>
    <w:rsid w:val="009912BC"/>
    <w:rsid w:val="009D30F2"/>
    <w:rsid w:val="009D5C11"/>
    <w:rsid w:val="009F39FC"/>
    <w:rsid w:val="00A01907"/>
    <w:rsid w:val="00A05F0B"/>
    <w:rsid w:val="00A11413"/>
    <w:rsid w:val="00A1560C"/>
    <w:rsid w:val="00A33EC7"/>
    <w:rsid w:val="00A461CE"/>
    <w:rsid w:val="00A646C8"/>
    <w:rsid w:val="00A64BC7"/>
    <w:rsid w:val="00A676C7"/>
    <w:rsid w:val="00A72497"/>
    <w:rsid w:val="00A91C9A"/>
    <w:rsid w:val="00AC798F"/>
    <w:rsid w:val="00AD0910"/>
    <w:rsid w:val="00AD5082"/>
    <w:rsid w:val="00AE74C8"/>
    <w:rsid w:val="00AF163B"/>
    <w:rsid w:val="00B572A7"/>
    <w:rsid w:val="00B65638"/>
    <w:rsid w:val="00B675A1"/>
    <w:rsid w:val="00B91967"/>
    <w:rsid w:val="00BC1519"/>
    <w:rsid w:val="00BC2BCA"/>
    <w:rsid w:val="00BC3B17"/>
    <w:rsid w:val="00C11BF9"/>
    <w:rsid w:val="00C27B84"/>
    <w:rsid w:val="00C442B3"/>
    <w:rsid w:val="00C5211B"/>
    <w:rsid w:val="00C60A41"/>
    <w:rsid w:val="00CB0BCA"/>
    <w:rsid w:val="00CD730B"/>
    <w:rsid w:val="00CD7640"/>
    <w:rsid w:val="00D01F34"/>
    <w:rsid w:val="00D14E65"/>
    <w:rsid w:val="00D27311"/>
    <w:rsid w:val="00D30A25"/>
    <w:rsid w:val="00D435CC"/>
    <w:rsid w:val="00D4720C"/>
    <w:rsid w:val="00D5349D"/>
    <w:rsid w:val="00D739CD"/>
    <w:rsid w:val="00D90D3C"/>
    <w:rsid w:val="00DA0D1C"/>
    <w:rsid w:val="00DF5E35"/>
    <w:rsid w:val="00E043BE"/>
    <w:rsid w:val="00E23D90"/>
    <w:rsid w:val="00E30018"/>
    <w:rsid w:val="00E402C8"/>
    <w:rsid w:val="00E47F33"/>
    <w:rsid w:val="00E54479"/>
    <w:rsid w:val="00E75D60"/>
    <w:rsid w:val="00E92C18"/>
    <w:rsid w:val="00EC2A15"/>
    <w:rsid w:val="00EC4749"/>
    <w:rsid w:val="00EE4288"/>
    <w:rsid w:val="00F221F8"/>
    <w:rsid w:val="00F515DE"/>
    <w:rsid w:val="00F7051F"/>
    <w:rsid w:val="00F83D6D"/>
    <w:rsid w:val="00F948C6"/>
    <w:rsid w:val="00FC5A82"/>
    <w:rsid w:val="00FE68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F517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1"/>
    <w:next w:val="Normal1"/>
    <w:pPr>
      <w:spacing w:before="480" w:after="120"/>
      <w:outlineLvl w:val="0"/>
    </w:pPr>
    <w:rPr>
      <w:b/>
      <w:sz w:val="48"/>
    </w:rPr>
  </w:style>
  <w:style w:type="paragraph" w:styleId="Ttulo2">
    <w:name w:val="heading 2"/>
    <w:basedOn w:val="Normal1"/>
    <w:next w:val="Normal1"/>
    <w:pPr>
      <w:spacing w:before="360" w:after="80"/>
      <w:outlineLvl w:val="1"/>
    </w:pPr>
    <w:rPr>
      <w:b/>
      <w:sz w:val="36"/>
    </w:rPr>
  </w:style>
  <w:style w:type="paragraph" w:styleId="Ttulo3">
    <w:name w:val="heading 3"/>
    <w:basedOn w:val="Normal1"/>
    <w:next w:val="Normal1"/>
    <w:pPr>
      <w:spacing w:before="280" w:after="80"/>
      <w:outlineLvl w:val="2"/>
    </w:pPr>
    <w:rPr>
      <w:b/>
      <w:sz w:val="28"/>
    </w:rPr>
  </w:style>
  <w:style w:type="paragraph" w:styleId="Ttulo4">
    <w:name w:val="heading 4"/>
    <w:basedOn w:val="Normal1"/>
    <w:next w:val="Normal1"/>
    <w:pPr>
      <w:spacing w:before="240" w:after="40"/>
      <w:outlineLvl w:val="3"/>
    </w:pPr>
    <w:rPr>
      <w:b/>
      <w:sz w:val="24"/>
    </w:rPr>
  </w:style>
  <w:style w:type="paragraph" w:styleId="Ttulo5">
    <w:name w:val="heading 5"/>
    <w:basedOn w:val="Normal1"/>
    <w:next w:val="Normal1"/>
    <w:pPr>
      <w:spacing w:before="220" w:after="40"/>
      <w:outlineLvl w:val="4"/>
    </w:pPr>
    <w:rPr>
      <w:b/>
      <w:sz w:val="22"/>
    </w:rPr>
  </w:style>
  <w:style w:type="paragraph" w:styleId="Ttulo6">
    <w:name w:val="heading 6"/>
    <w:basedOn w:val="Normal1"/>
    <w:next w:val="Normal1"/>
    <w:pPr>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Pr>
      <w:rFonts w:ascii="Times New Roman" w:eastAsia="Times New Roman" w:hAnsi="Times New Roman" w:cs="Times New Roman"/>
      <w:color w:val="000000"/>
      <w:sz w:val="20"/>
    </w:rPr>
  </w:style>
  <w:style w:type="paragraph" w:styleId="Ttulo">
    <w:name w:val="Title"/>
    <w:basedOn w:val="Normal1"/>
    <w:next w:val="Normal1"/>
    <w:pPr>
      <w:spacing w:before="480" w:after="120"/>
    </w:pPr>
    <w:rPr>
      <w:b/>
      <w:sz w:val="72"/>
    </w:rPr>
  </w:style>
  <w:style w:type="paragraph" w:styleId="Subttulo">
    <w:name w:val="Subtitle"/>
    <w:basedOn w:val="Normal1"/>
    <w:next w:val="Normal1"/>
    <w:pPr>
      <w:spacing w:before="360" w:after="80"/>
    </w:pPr>
    <w:rPr>
      <w:rFonts w:ascii="Georgia" w:eastAsia="Georgia" w:hAnsi="Georgia" w:cs="Georgia"/>
      <w:i/>
      <w:color w:val="666666"/>
      <w:sz w:val="48"/>
    </w:rPr>
  </w:style>
  <w:style w:type="paragraph" w:styleId="Textocomentario">
    <w:name w:val="annotation text"/>
    <w:basedOn w:val="Normal"/>
    <w:link w:val="TextocomentarioCar"/>
    <w:uiPriority w:val="99"/>
    <w:semiHidden/>
    <w:unhideWhenUsed/>
  </w:style>
  <w:style w:type="character" w:customStyle="1" w:styleId="TextocomentarioCar">
    <w:name w:val="Texto comentario Car"/>
    <w:basedOn w:val="Fuentedeprrafopredeter"/>
    <w:link w:val="Textocomentario"/>
    <w:uiPriority w:val="99"/>
    <w:semiHidden/>
  </w:style>
  <w:style w:type="character" w:styleId="Refdecomentario">
    <w:name w:val="annotation reference"/>
    <w:basedOn w:val="Fuentedeprrafopredeter"/>
    <w:uiPriority w:val="99"/>
    <w:semiHidden/>
    <w:unhideWhenUsed/>
    <w:rPr>
      <w:sz w:val="18"/>
      <w:szCs w:val="18"/>
    </w:rPr>
  </w:style>
  <w:style w:type="paragraph" w:styleId="Textodeglobo">
    <w:name w:val="Balloon Text"/>
    <w:basedOn w:val="Normal"/>
    <w:link w:val="TextodegloboCar"/>
    <w:uiPriority w:val="99"/>
    <w:semiHidden/>
    <w:unhideWhenUsed/>
    <w:rsid w:val="0079128B"/>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79128B"/>
    <w:rPr>
      <w:rFonts w:ascii="Lucida Grande" w:hAnsi="Lucida Grande" w:cs="Lucida Grande"/>
      <w:sz w:val="18"/>
      <w:szCs w:val="18"/>
    </w:rPr>
  </w:style>
  <w:style w:type="paragraph" w:styleId="Asuntodelcomentario">
    <w:name w:val="annotation subject"/>
    <w:basedOn w:val="Textocomentario"/>
    <w:next w:val="Textocomentario"/>
    <w:link w:val="AsuntodelcomentarioCar"/>
    <w:uiPriority w:val="99"/>
    <w:semiHidden/>
    <w:unhideWhenUsed/>
    <w:rsid w:val="00C27B84"/>
    <w:rPr>
      <w:b/>
      <w:bCs/>
      <w:sz w:val="20"/>
      <w:szCs w:val="20"/>
    </w:rPr>
  </w:style>
  <w:style w:type="character" w:customStyle="1" w:styleId="AsuntodelcomentarioCar">
    <w:name w:val="Asunto del comentario Car"/>
    <w:basedOn w:val="TextocomentarioCar"/>
    <w:link w:val="Asuntodelcomentario"/>
    <w:uiPriority w:val="99"/>
    <w:semiHidden/>
    <w:rsid w:val="00C27B84"/>
    <w:rPr>
      <w:b/>
      <w:bCs/>
      <w:sz w:val="20"/>
      <w:szCs w:val="20"/>
    </w:rPr>
  </w:style>
  <w:style w:type="character" w:styleId="Refdenotaalpie">
    <w:name w:val="footnote reference"/>
    <w:basedOn w:val="Fuentedeprrafopredeter"/>
    <w:uiPriority w:val="99"/>
    <w:rsid w:val="007C0B67"/>
    <w:rPr>
      <w:vertAlign w:val="superscript"/>
    </w:rPr>
  </w:style>
  <w:style w:type="paragraph" w:styleId="Textonotapie">
    <w:name w:val="footnote text"/>
    <w:basedOn w:val="Normal"/>
    <w:link w:val="TextonotapieCar"/>
    <w:uiPriority w:val="99"/>
    <w:rsid w:val="007C0B67"/>
    <w:rPr>
      <w:rFonts w:ascii="Times New Roman" w:eastAsia="Times New Roman" w:hAnsi="Times New Roman" w:cs="Times New Roman"/>
      <w:sz w:val="20"/>
      <w:szCs w:val="20"/>
      <w:lang w:eastAsia="es-ES"/>
    </w:rPr>
  </w:style>
  <w:style w:type="character" w:customStyle="1" w:styleId="TextonotapieCar">
    <w:name w:val="Texto nota pie Car"/>
    <w:basedOn w:val="Fuentedeprrafopredeter"/>
    <w:link w:val="Textonotapie"/>
    <w:uiPriority w:val="99"/>
    <w:rsid w:val="007C0B67"/>
    <w:rPr>
      <w:rFonts w:ascii="Times New Roman" w:eastAsia="Times New Roman" w:hAnsi="Times New Roman" w:cs="Times New Roman"/>
      <w:sz w:val="20"/>
      <w:szCs w:val="20"/>
      <w:lang w:eastAsia="es-ES"/>
    </w:rPr>
  </w:style>
  <w:style w:type="paragraph" w:styleId="Encabezado">
    <w:name w:val="header"/>
    <w:basedOn w:val="Normal"/>
    <w:link w:val="EncabezadoCar"/>
    <w:uiPriority w:val="99"/>
    <w:unhideWhenUsed/>
    <w:rsid w:val="0038719A"/>
    <w:pPr>
      <w:tabs>
        <w:tab w:val="center" w:pos="4320"/>
        <w:tab w:val="right" w:pos="8640"/>
      </w:tabs>
    </w:pPr>
  </w:style>
  <w:style w:type="character" w:customStyle="1" w:styleId="EncabezadoCar">
    <w:name w:val="Encabezado Car"/>
    <w:basedOn w:val="Fuentedeprrafopredeter"/>
    <w:link w:val="Encabezado"/>
    <w:uiPriority w:val="99"/>
    <w:rsid w:val="0038719A"/>
  </w:style>
  <w:style w:type="paragraph" w:styleId="Piedepgina">
    <w:name w:val="footer"/>
    <w:basedOn w:val="Normal"/>
    <w:link w:val="PiedepginaCar"/>
    <w:uiPriority w:val="99"/>
    <w:unhideWhenUsed/>
    <w:rsid w:val="0038719A"/>
    <w:pPr>
      <w:tabs>
        <w:tab w:val="center" w:pos="4320"/>
        <w:tab w:val="right" w:pos="8640"/>
      </w:tabs>
    </w:pPr>
  </w:style>
  <w:style w:type="character" w:customStyle="1" w:styleId="PiedepginaCar">
    <w:name w:val="Pie de página Car"/>
    <w:basedOn w:val="Fuentedeprrafopredeter"/>
    <w:link w:val="Piedepgina"/>
    <w:uiPriority w:val="99"/>
    <w:rsid w:val="0038719A"/>
  </w:style>
  <w:style w:type="character" w:styleId="Hipervnculo">
    <w:name w:val="Hyperlink"/>
    <w:basedOn w:val="Fuentedeprrafopredeter"/>
    <w:uiPriority w:val="99"/>
    <w:unhideWhenUsed/>
    <w:rsid w:val="006527B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1"/>
    <w:next w:val="Normal1"/>
    <w:pPr>
      <w:spacing w:before="480" w:after="120"/>
      <w:outlineLvl w:val="0"/>
    </w:pPr>
    <w:rPr>
      <w:b/>
      <w:sz w:val="48"/>
    </w:rPr>
  </w:style>
  <w:style w:type="paragraph" w:styleId="Ttulo2">
    <w:name w:val="heading 2"/>
    <w:basedOn w:val="Normal1"/>
    <w:next w:val="Normal1"/>
    <w:pPr>
      <w:spacing w:before="360" w:after="80"/>
      <w:outlineLvl w:val="1"/>
    </w:pPr>
    <w:rPr>
      <w:b/>
      <w:sz w:val="36"/>
    </w:rPr>
  </w:style>
  <w:style w:type="paragraph" w:styleId="Ttulo3">
    <w:name w:val="heading 3"/>
    <w:basedOn w:val="Normal1"/>
    <w:next w:val="Normal1"/>
    <w:pPr>
      <w:spacing w:before="280" w:after="80"/>
      <w:outlineLvl w:val="2"/>
    </w:pPr>
    <w:rPr>
      <w:b/>
      <w:sz w:val="28"/>
    </w:rPr>
  </w:style>
  <w:style w:type="paragraph" w:styleId="Ttulo4">
    <w:name w:val="heading 4"/>
    <w:basedOn w:val="Normal1"/>
    <w:next w:val="Normal1"/>
    <w:pPr>
      <w:spacing w:before="240" w:after="40"/>
      <w:outlineLvl w:val="3"/>
    </w:pPr>
    <w:rPr>
      <w:b/>
      <w:sz w:val="24"/>
    </w:rPr>
  </w:style>
  <w:style w:type="paragraph" w:styleId="Ttulo5">
    <w:name w:val="heading 5"/>
    <w:basedOn w:val="Normal1"/>
    <w:next w:val="Normal1"/>
    <w:pPr>
      <w:spacing w:before="220" w:after="40"/>
      <w:outlineLvl w:val="4"/>
    </w:pPr>
    <w:rPr>
      <w:b/>
      <w:sz w:val="22"/>
    </w:rPr>
  </w:style>
  <w:style w:type="paragraph" w:styleId="Ttulo6">
    <w:name w:val="heading 6"/>
    <w:basedOn w:val="Normal1"/>
    <w:next w:val="Normal1"/>
    <w:pPr>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Pr>
      <w:rFonts w:ascii="Times New Roman" w:eastAsia="Times New Roman" w:hAnsi="Times New Roman" w:cs="Times New Roman"/>
      <w:color w:val="000000"/>
      <w:sz w:val="20"/>
    </w:rPr>
  </w:style>
  <w:style w:type="paragraph" w:styleId="Ttulo">
    <w:name w:val="Title"/>
    <w:basedOn w:val="Normal1"/>
    <w:next w:val="Normal1"/>
    <w:pPr>
      <w:spacing w:before="480" w:after="120"/>
    </w:pPr>
    <w:rPr>
      <w:b/>
      <w:sz w:val="72"/>
    </w:rPr>
  </w:style>
  <w:style w:type="paragraph" w:styleId="Subttulo">
    <w:name w:val="Subtitle"/>
    <w:basedOn w:val="Normal1"/>
    <w:next w:val="Normal1"/>
    <w:pPr>
      <w:spacing w:before="360" w:after="80"/>
    </w:pPr>
    <w:rPr>
      <w:rFonts w:ascii="Georgia" w:eastAsia="Georgia" w:hAnsi="Georgia" w:cs="Georgia"/>
      <w:i/>
      <w:color w:val="666666"/>
      <w:sz w:val="48"/>
    </w:rPr>
  </w:style>
  <w:style w:type="paragraph" w:styleId="Textocomentario">
    <w:name w:val="annotation text"/>
    <w:basedOn w:val="Normal"/>
    <w:link w:val="TextocomentarioCar"/>
    <w:uiPriority w:val="99"/>
    <w:semiHidden/>
    <w:unhideWhenUsed/>
  </w:style>
  <w:style w:type="character" w:customStyle="1" w:styleId="TextocomentarioCar">
    <w:name w:val="Texto comentario Car"/>
    <w:basedOn w:val="Fuentedeprrafopredeter"/>
    <w:link w:val="Textocomentario"/>
    <w:uiPriority w:val="99"/>
    <w:semiHidden/>
  </w:style>
  <w:style w:type="character" w:styleId="Refdecomentario">
    <w:name w:val="annotation reference"/>
    <w:basedOn w:val="Fuentedeprrafopredeter"/>
    <w:uiPriority w:val="99"/>
    <w:semiHidden/>
    <w:unhideWhenUsed/>
    <w:rPr>
      <w:sz w:val="18"/>
      <w:szCs w:val="18"/>
    </w:rPr>
  </w:style>
  <w:style w:type="paragraph" w:styleId="Textodeglobo">
    <w:name w:val="Balloon Text"/>
    <w:basedOn w:val="Normal"/>
    <w:link w:val="TextodegloboCar"/>
    <w:uiPriority w:val="99"/>
    <w:semiHidden/>
    <w:unhideWhenUsed/>
    <w:rsid w:val="0079128B"/>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79128B"/>
    <w:rPr>
      <w:rFonts w:ascii="Lucida Grande" w:hAnsi="Lucida Grande" w:cs="Lucida Grande"/>
      <w:sz w:val="18"/>
      <w:szCs w:val="18"/>
    </w:rPr>
  </w:style>
  <w:style w:type="paragraph" w:styleId="Asuntodelcomentario">
    <w:name w:val="annotation subject"/>
    <w:basedOn w:val="Textocomentario"/>
    <w:next w:val="Textocomentario"/>
    <w:link w:val="AsuntodelcomentarioCar"/>
    <w:uiPriority w:val="99"/>
    <w:semiHidden/>
    <w:unhideWhenUsed/>
    <w:rsid w:val="00C27B84"/>
    <w:rPr>
      <w:b/>
      <w:bCs/>
      <w:sz w:val="20"/>
      <w:szCs w:val="20"/>
    </w:rPr>
  </w:style>
  <w:style w:type="character" w:customStyle="1" w:styleId="AsuntodelcomentarioCar">
    <w:name w:val="Asunto del comentario Car"/>
    <w:basedOn w:val="TextocomentarioCar"/>
    <w:link w:val="Asuntodelcomentario"/>
    <w:uiPriority w:val="99"/>
    <w:semiHidden/>
    <w:rsid w:val="00C27B84"/>
    <w:rPr>
      <w:b/>
      <w:bCs/>
      <w:sz w:val="20"/>
      <w:szCs w:val="20"/>
    </w:rPr>
  </w:style>
  <w:style w:type="character" w:styleId="Refdenotaalpie">
    <w:name w:val="footnote reference"/>
    <w:basedOn w:val="Fuentedeprrafopredeter"/>
    <w:uiPriority w:val="99"/>
    <w:rsid w:val="007C0B67"/>
    <w:rPr>
      <w:vertAlign w:val="superscript"/>
    </w:rPr>
  </w:style>
  <w:style w:type="paragraph" w:styleId="Textonotapie">
    <w:name w:val="footnote text"/>
    <w:basedOn w:val="Normal"/>
    <w:link w:val="TextonotapieCar"/>
    <w:uiPriority w:val="99"/>
    <w:rsid w:val="007C0B67"/>
    <w:rPr>
      <w:rFonts w:ascii="Times New Roman" w:eastAsia="Times New Roman" w:hAnsi="Times New Roman" w:cs="Times New Roman"/>
      <w:sz w:val="20"/>
      <w:szCs w:val="20"/>
      <w:lang w:eastAsia="es-ES"/>
    </w:rPr>
  </w:style>
  <w:style w:type="character" w:customStyle="1" w:styleId="TextonotapieCar">
    <w:name w:val="Texto nota pie Car"/>
    <w:basedOn w:val="Fuentedeprrafopredeter"/>
    <w:link w:val="Textonotapie"/>
    <w:uiPriority w:val="99"/>
    <w:rsid w:val="007C0B67"/>
    <w:rPr>
      <w:rFonts w:ascii="Times New Roman" w:eastAsia="Times New Roman" w:hAnsi="Times New Roman" w:cs="Times New Roman"/>
      <w:sz w:val="20"/>
      <w:szCs w:val="20"/>
      <w:lang w:eastAsia="es-ES"/>
    </w:rPr>
  </w:style>
  <w:style w:type="paragraph" w:styleId="Encabezado">
    <w:name w:val="header"/>
    <w:basedOn w:val="Normal"/>
    <w:link w:val="EncabezadoCar"/>
    <w:uiPriority w:val="99"/>
    <w:unhideWhenUsed/>
    <w:rsid w:val="0038719A"/>
    <w:pPr>
      <w:tabs>
        <w:tab w:val="center" w:pos="4320"/>
        <w:tab w:val="right" w:pos="8640"/>
      </w:tabs>
    </w:pPr>
  </w:style>
  <w:style w:type="character" w:customStyle="1" w:styleId="EncabezadoCar">
    <w:name w:val="Encabezado Car"/>
    <w:basedOn w:val="Fuentedeprrafopredeter"/>
    <w:link w:val="Encabezado"/>
    <w:uiPriority w:val="99"/>
    <w:rsid w:val="0038719A"/>
  </w:style>
  <w:style w:type="paragraph" w:styleId="Piedepgina">
    <w:name w:val="footer"/>
    <w:basedOn w:val="Normal"/>
    <w:link w:val="PiedepginaCar"/>
    <w:uiPriority w:val="99"/>
    <w:unhideWhenUsed/>
    <w:rsid w:val="0038719A"/>
    <w:pPr>
      <w:tabs>
        <w:tab w:val="center" w:pos="4320"/>
        <w:tab w:val="right" w:pos="8640"/>
      </w:tabs>
    </w:pPr>
  </w:style>
  <w:style w:type="character" w:customStyle="1" w:styleId="PiedepginaCar">
    <w:name w:val="Pie de página Car"/>
    <w:basedOn w:val="Fuentedeprrafopredeter"/>
    <w:link w:val="Piedepgina"/>
    <w:uiPriority w:val="99"/>
    <w:rsid w:val="0038719A"/>
  </w:style>
  <w:style w:type="character" w:styleId="Hipervnculo">
    <w:name w:val="Hyperlink"/>
    <w:basedOn w:val="Fuentedeprrafopredeter"/>
    <w:uiPriority w:val="99"/>
    <w:unhideWhenUsed/>
    <w:rsid w:val="006527B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5" Type="http://schemas.openxmlformats.org/officeDocument/2006/relationships/settings" Target="settings.xml"/><Relationship Id="rId15" Type="http://schemas.openxmlformats.org/officeDocument/2006/relationships/image" Target="media/image5.jpeg"/><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1DDDEE-FDFE-44F9-B144-90187F3A19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35</Pages>
  <Words>6481</Words>
  <Characters>35650</Characters>
  <Application>Microsoft Office Word</Application>
  <DocSecurity>0</DocSecurity>
  <Lines>297</Lines>
  <Paragraphs>84</Paragraphs>
  <ScaleCrop>false</ScaleCrop>
  <HeadingPairs>
    <vt:vector size="2" baseType="variant">
      <vt:variant>
        <vt:lpstr>Título</vt:lpstr>
      </vt:variant>
      <vt:variant>
        <vt:i4>1</vt:i4>
      </vt:variant>
    </vt:vector>
  </HeadingPairs>
  <TitlesOfParts>
    <vt:vector size="1" baseType="lpstr">
      <vt:lpstr>GRANDE PPD ASAMUSAR.docx.docx</vt:lpstr>
    </vt:vector>
  </TitlesOfParts>
  <Company/>
  <LinksUpToDate>false</LinksUpToDate>
  <CharactersWithSpaces>42047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GRANDE PPD ASAMUSAR.docx.docx</dc:title>
  <dc:creator>diana mesen</dc:creator>
  <cp:lastModifiedBy>diana mesen</cp:lastModifiedBy>
  <cp:revision>3</cp:revision>
  <dcterms:created xsi:type="dcterms:W3CDTF">2013-07-22T13:41:00Z</dcterms:created>
  <dcterms:modified xsi:type="dcterms:W3CDTF">2013-08-07T16:55:00Z</dcterms:modified>
</cp:coreProperties>
</file>